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75D7" w14:textId="08DA9A5E" w:rsidR="0054371B" w:rsidRPr="00EB1A59" w:rsidRDefault="0054371B" w:rsidP="00AD4C2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1A59">
        <w:rPr>
          <w:rFonts w:ascii="Times New Roman" w:eastAsia="Times New Roman" w:hAnsi="Times New Roman" w:cs="Times New Roman"/>
          <w:b/>
          <w:sz w:val="24"/>
          <w:szCs w:val="24"/>
        </w:rPr>
        <w:t>LAPORAN PROJECT MACHINE LEARNING</w:t>
      </w:r>
    </w:p>
    <w:p w14:paraId="501761F8" w14:textId="4560AFC9" w:rsidR="0054371B" w:rsidRPr="00EB1A59" w:rsidRDefault="0054371B" w:rsidP="00AD4C2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1A5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7E597A6" wp14:editId="0DF77381">
            <wp:extent cx="5399730" cy="3187700"/>
            <wp:effectExtent l="0" t="0" r="0" b="0"/>
            <wp:docPr id="1" name="image1.jpg" descr="A logo for a universit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A logo for a university&#10;&#10;Description automatically generated"/>
                    <pic:cNvPicPr preferRelativeResize="0"/>
                  </pic:nvPicPr>
                  <pic:blipFill>
                    <a:blip r:embed="rId5"/>
                    <a:srcRect r="2716" b="4122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DDCC7E" w14:textId="7F2FD4D6" w:rsidR="00AD4C23" w:rsidRPr="00EB1A59" w:rsidRDefault="00AD4C23" w:rsidP="0054371B">
      <w:pPr>
        <w:spacing w:line="360" w:lineRule="auto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B1A5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EXPLORING XAU/USD TRENDS: LEVERAGING PREDICTION ANALYSIS USING MACHINE LEARNING APPROACH</w:t>
      </w:r>
    </w:p>
    <w:p w14:paraId="69051B1D" w14:textId="29448F3B" w:rsidR="00AD4C23" w:rsidRPr="00EB1A59" w:rsidRDefault="00AD4C23" w:rsidP="0054371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37A2C6" w14:textId="77777777" w:rsidR="00AD4C23" w:rsidRPr="00EB1A59" w:rsidRDefault="00AD4C23" w:rsidP="0054371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766731" w14:textId="5D2C0661" w:rsidR="0054371B" w:rsidRPr="00EB1A59" w:rsidRDefault="0054371B" w:rsidP="0054371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1A59">
        <w:rPr>
          <w:rFonts w:ascii="Times New Roman" w:eastAsia="Times New Roman" w:hAnsi="Times New Roman" w:cs="Times New Roman"/>
          <w:sz w:val="24"/>
          <w:szCs w:val="24"/>
        </w:rPr>
        <w:t>Oleh</w:t>
      </w:r>
    </w:p>
    <w:p w14:paraId="35CF0633" w14:textId="2FD8668F" w:rsidR="005C06CE" w:rsidRPr="00EB1A59" w:rsidRDefault="0054371B" w:rsidP="00AD4C23">
      <w:pPr>
        <w:tabs>
          <w:tab w:val="left" w:pos="3402"/>
          <w:tab w:val="left" w:pos="5103"/>
        </w:tabs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B1A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Louis</w:t>
      </w:r>
      <w:r w:rsidRPr="00EB1A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EB1A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EB1A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2602147276</w:t>
      </w:r>
      <w:r w:rsidR="00AD4C23" w:rsidRPr="00EB1A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Computer Science</w:t>
      </w:r>
    </w:p>
    <w:p w14:paraId="40BE21C9" w14:textId="0B031C08" w:rsidR="0054371B" w:rsidRPr="00EB1A59" w:rsidRDefault="0054371B" w:rsidP="00AD4C23">
      <w:pPr>
        <w:tabs>
          <w:tab w:val="left" w:pos="3402"/>
          <w:tab w:val="left" w:pos="5103"/>
        </w:tabs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B1A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Clarice </w:t>
      </w:r>
      <w:proofErr w:type="spellStart"/>
      <w:r w:rsidRPr="00EB1A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Arlin</w:t>
      </w:r>
      <w:proofErr w:type="spellEnd"/>
      <w:r w:rsidRPr="00EB1A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Wijaya</w:t>
      </w:r>
      <w:r w:rsidRPr="00EB1A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EB1A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EB1A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2602135143</w:t>
      </w:r>
      <w:r w:rsidR="00AD4C23" w:rsidRPr="00EB1A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AD4C23" w:rsidRPr="00EB1A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Computer Science</w:t>
      </w:r>
    </w:p>
    <w:p w14:paraId="04AE31F5" w14:textId="1B51EA71" w:rsidR="0054371B" w:rsidRPr="00EB1A59" w:rsidRDefault="0054371B" w:rsidP="00AD4C23">
      <w:pPr>
        <w:tabs>
          <w:tab w:val="left" w:pos="3402"/>
          <w:tab w:val="left" w:pos="5103"/>
        </w:tabs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B1A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Janssen </w:t>
      </w:r>
      <w:proofErr w:type="spellStart"/>
      <w:r w:rsidRPr="00EB1A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Mitchellano</w:t>
      </w:r>
      <w:proofErr w:type="spellEnd"/>
      <w:r w:rsidRPr="00EB1A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Hamaziah</w:t>
      </w:r>
      <w:proofErr w:type="spellEnd"/>
      <w:r w:rsidRPr="00EB1A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EB1A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EB1A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2602117525</w:t>
      </w:r>
      <w:r w:rsidR="00AD4C23" w:rsidRPr="00EB1A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Computer Science</w:t>
      </w:r>
    </w:p>
    <w:p w14:paraId="71F61C16" w14:textId="5F6C65B0" w:rsidR="0054371B" w:rsidRPr="00EB1A59" w:rsidRDefault="0054371B" w:rsidP="0054371B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C85F005" w14:textId="1955DCEA" w:rsidR="00AD4C23" w:rsidRPr="00EB1A59" w:rsidRDefault="00AD4C23" w:rsidP="0054371B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E08C278" w14:textId="011937AF" w:rsidR="00AD4C23" w:rsidRPr="00EB1A59" w:rsidRDefault="00AD4C23" w:rsidP="0054371B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C948375" w14:textId="1884100D" w:rsidR="0054371B" w:rsidRPr="00EB1A59" w:rsidRDefault="0054371B" w:rsidP="00EB1A59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52F59B8A" w14:textId="2DBCC329" w:rsidR="0054371B" w:rsidRPr="00EB1A59" w:rsidRDefault="0054371B" w:rsidP="0054371B">
      <w:pPr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B1A5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UNIVERSITAS BINA NUSANTARA</w:t>
      </w:r>
      <w:r w:rsidR="00AD4C23" w:rsidRPr="00EB1A5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JAKARTA</w:t>
      </w:r>
    </w:p>
    <w:p w14:paraId="0F5E4C99" w14:textId="378B408D" w:rsidR="0054371B" w:rsidRPr="00EB1A59" w:rsidRDefault="0054371B" w:rsidP="0054371B">
      <w:pPr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B1A5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2024</w:t>
      </w:r>
    </w:p>
    <w:p w14:paraId="31CBD60B" w14:textId="36EB9AA9" w:rsidR="00EB1A59" w:rsidRPr="004C04E8" w:rsidRDefault="00EB1A59" w:rsidP="004C04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C04E8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LATAR BELAKANG</w:t>
      </w:r>
    </w:p>
    <w:p w14:paraId="169C7754" w14:textId="28AA8C0F" w:rsidR="00EB1A59" w:rsidRPr="00EB1A59" w:rsidRDefault="00EB1A59" w:rsidP="00EB1A59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Dalam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medan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dinamis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dari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pasar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keuangan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global,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perhatian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utama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tertuju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pada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pergerakan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nilai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tukar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mata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uang. XAU/USD,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pasangan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membandingkan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harga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emas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terhadap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dolar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Amerika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Serikat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memiliki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relevansi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signifikan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Emas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sebagai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penanda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stabilitas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dolar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AS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sebagai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mata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uang global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membentuk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dinamika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unik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pada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pasangan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ini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0B9A89DD" w14:textId="73DF3F7B" w:rsidR="00EB1A59" w:rsidRPr="00EB1A59" w:rsidRDefault="00EB1A59" w:rsidP="00EB1A5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Dalam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proyek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ini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kehadiran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teknologi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kecerdasan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buatan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(AI)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memainkan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peran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penting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Machine Learning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akan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diterapkan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mengurai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memahami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pola-pola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kompleks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pergerakan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nilai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tukar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XAU/USD. AI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tidak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hanya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menjadi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pendekatan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analisis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kuat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tetapi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juga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menjadi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mitra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strategis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merespons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dinamika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pasar yang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cepat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seringkali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tidak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terduga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42A7AD8A" w14:textId="5F094C4D" w:rsidR="00EB1A59" w:rsidRPr="00EB1A59" w:rsidRDefault="00EB1A59" w:rsidP="00EB1A5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376BF2F9" w14:textId="77777777" w:rsidR="00EB1A59" w:rsidRPr="00EB1A59" w:rsidRDefault="00EB1A59" w:rsidP="00EB1A59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Pentingnya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Pasangan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XAU/USD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Konteks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Ekonomi Global</w:t>
      </w:r>
    </w:p>
    <w:p w14:paraId="23D2A1BE" w14:textId="1EF1A5A2" w:rsidR="00EB1A59" w:rsidRPr="00EB1A59" w:rsidRDefault="00EB1A59" w:rsidP="00EB1A59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Pasangan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mata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uang XAU/USD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memainkan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peran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utama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keputusan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bisnis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investasi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global,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khususnya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saat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nilai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emas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terpapar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ketidakpastian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ekonomi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2E0786AD" w14:textId="77777777" w:rsidR="00EB1A59" w:rsidRDefault="00EB1A59" w:rsidP="00EB1A5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8B1425B" w14:textId="77777777" w:rsidR="00EB1A59" w:rsidRPr="00EB1A59" w:rsidRDefault="00EB1A59" w:rsidP="00EB1A59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Dampak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pada Keputusan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Bisnis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Investasi</w:t>
      </w:r>
      <w:proofErr w:type="spellEnd"/>
    </w:p>
    <w:p w14:paraId="59AE9912" w14:textId="234B8117" w:rsidR="00EB1A59" w:rsidRDefault="00EB1A59" w:rsidP="00EB1A59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Prediksi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pergerakan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nilai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tukar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XAU/USD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memberikan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keunggulan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pengambilan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keputusan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memungkinkan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respons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tepat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terhadap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perubahan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dinamika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pasar.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Kombinasi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antara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keahlian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manusia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kecerdasan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buatan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menghadirkan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solusi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lebih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cerdas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22A415A4" w14:textId="77777777" w:rsidR="00EB1A59" w:rsidRPr="00EB1A59" w:rsidRDefault="00EB1A59" w:rsidP="00EB1A59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14:paraId="6FDD5DBD" w14:textId="77777777" w:rsidR="00EB1A59" w:rsidRPr="00EB1A59" w:rsidRDefault="00EB1A59" w:rsidP="00EB1A59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Kompleksitas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Pasar Forex</w:t>
      </w:r>
    </w:p>
    <w:p w14:paraId="6D10609D" w14:textId="77777777" w:rsidR="00EB1A59" w:rsidRDefault="00EB1A59" w:rsidP="00EB1A59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Pasar forex,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terutama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XAU/USD,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dipengaruhi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oleh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faktor-faktor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kompleks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Penerapan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Machine Learning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membuka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pintu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pemahaman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lebih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mendalam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terhadap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kompleksitas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ini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1DA08A39" w14:textId="77777777" w:rsidR="00EB1A59" w:rsidRDefault="00EB1A59" w:rsidP="00EB1A5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2C4B47AC" w14:textId="77777777" w:rsidR="00EB1A59" w:rsidRPr="00EB1A59" w:rsidRDefault="00EB1A59" w:rsidP="00EB1A59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Fleksibilitas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Investasi</w:t>
      </w:r>
      <w:proofErr w:type="spellEnd"/>
    </w:p>
    <w:p w14:paraId="35C0FF9A" w14:textId="74A30031" w:rsidR="00EB1A59" w:rsidRPr="00EB1A59" w:rsidRDefault="00EB1A59" w:rsidP="00EB1A59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Informasi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akurat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tentang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pergerakan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XAU/USD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memungkinkan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para investor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mengoptimalkan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portofolio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mengelola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risiko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dan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merespons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perubahan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pasar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lebih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cepat</w:t>
      </w:r>
      <w:proofErr w:type="spellEnd"/>
      <w:r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481A8A6A" w14:textId="65658E35" w:rsidR="00EB1A59" w:rsidRDefault="00EB1A59" w:rsidP="00EB1A5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40D67B1" w14:textId="14BA3B4E" w:rsidR="000B20B3" w:rsidRDefault="000B20B3" w:rsidP="00EB1A5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4781EA30" w14:textId="77777777" w:rsidR="000B20B3" w:rsidRDefault="000B20B3" w:rsidP="00EB1A5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3620E719" w14:textId="0819FBEF" w:rsidR="000B20B3" w:rsidRPr="004C04E8" w:rsidRDefault="000B20B3" w:rsidP="004C04E8">
      <w:pPr>
        <w:pStyle w:val="ListParagraph"/>
        <w:numPr>
          <w:ilvl w:val="0"/>
          <w:numId w:val="8"/>
        </w:numPr>
        <w:spacing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4E8">
        <w:rPr>
          <w:rFonts w:ascii="Times New Roman" w:eastAsia="Times New Roman" w:hAnsi="Times New Roman" w:cs="Times New Roman"/>
          <w:b/>
          <w:bCs/>
          <w:sz w:val="24"/>
          <w:szCs w:val="24"/>
        </w:rPr>
        <w:t>TUJUAN</w:t>
      </w:r>
    </w:p>
    <w:p w14:paraId="3D3CEBAF" w14:textId="02FD8315" w:rsidR="00EB1A59" w:rsidRPr="00EB1A59" w:rsidRDefault="000B20B3" w:rsidP="000B2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machine learning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prediksi</w:t>
      </w:r>
      <w:proofErr w:type="spellEnd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pergerakan</w:t>
      </w:r>
      <w:proofErr w:type="spellEnd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nilai</w:t>
      </w:r>
      <w:proofErr w:type="spellEnd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tukar</w:t>
      </w:r>
      <w:proofErr w:type="spellEnd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USD </w:t>
      </w:r>
      <w:proofErr w:type="spellStart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terhadap</w:t>
      </w:r>
      <w:proofErr w:type="spellEnd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emas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prediksi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akurat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proyek</w:t>
      </w:r>
      <w:proofErr w:type="spellEnd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ini</w:t>
      </w:r>
      <w:proofErr w:type="spellEnd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diharapkan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dapat</w:t>
      </w:r>
      <w:proofErr w:type="spellEnd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memberikan</w:t>
      </w:r>
      <w:proofErr w:type="spellEnd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keunggulan</w:t>
      </w:r>
      <w:proofErr w:type="spellEnd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pengambilan</w:t>
      </w:r>
      <w:proofErr w:type="spellEnd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keputusan</w:t>
      </w:r>
      <w:proofErr w:type="spellEnd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bisnis</w:t>
      </w:r>
      <w:proofErr w:type="spellEnd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investasi</w:t>
      </w:r>
      <w:proofErr w:type="spellEnd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memungkinkan</w:t>
      </w:r>
      <w:proofErr w:type="spellEnd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para </w:t>
      </w:r>
      <w:proofErr w:type="spellStart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pelaku</w:t>
      </w:r>
      <w:proofErr w:type="spellEnd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pasar </w:t>
      </w:r>
      <w:proofErr w:type="spellStart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merespons</w:t>
      </w:r>
      <w:proofErr w:type="spellEnd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lebih</w:t>
      </w:r>
      <w:proofErr w:type="spellEnd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tepat</w:t>
      </w:r>
      <w:proofErr w:type="spellEnd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terhadap</w:t>
      </w:r>
      <w:proofErr w:type="spellEnd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perubahan</w:t>
      </w:r>
      <w:proofErr w:type="spellEnd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pasar yang </w:t>
      </w:r>
      <w:proofErr w:type="spellStart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cepat</w:t>
      </w:r>
      <w:proofErr w:type="spellEnd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membuka</w:t>
      </w:r>
      <w:proofErr w:type="spellEnd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peluang</w:t>
      </w:r>
      <w:proofErr w:type="spellEnd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mengoptimalkan</w:t>
      </w:r>
      <w:proofErr w:type="spellEnd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portofolio</w:t>
      </w:r>
      <w:proofErr w:type="spellEnd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juga </w:t>
      </w:r>
      <w:proofErr w:type="spellStart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mengelola</w:t>
      </w:r>
      <w:proofErr w:type="spellEnd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risiko</w:t>
      </w:r>
      <w:proofErr w:type="spellEnd"/>
      <w:r w:rsidR="00EB1A59" w:rsidRPr="00EB1A59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3A86D84B" w14:textId="5E021EE2" w:rsidR="000B20B3" w:rsidRDefault="000B20B3" w:rsidP="00EB1A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67B014" w14:textId="2EDA98ED" w:rsidR="000B20B3" w:rsidRDefault="000B20B3" w:rsidP="00EB1A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23CEBF" w14:textId="77777777" w:rsidR="000B20B3" w:rsidRDefault="000B20B3" w:rsidP="00EB1A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96A0A1" w14:textId="6A92A596" w:rsidR="004C04E8" w:rsidRDefault="004C04E8" w:rsidP="004C04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C04E8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METODE</w:t>
      </w:r>
    </w:p>
    <w:p w14:paraId="16E75EF6" w14:textId="77777777" w:rsidR="004C04E8" w:rsidRPr="004C04E8" w:rsidRDefault="004C04E8" w:rsidP="004C04E8">
      <w:pPr>
        <w:pStyle w:val="ListParagraph"/>
        <w:ind w:left="360"/>
        <w:rPr>
          <w:rFonts w:ascii="Times New Roman" w:hAnsi="Times New Roman" w:cs="Times New Roman"/>
          <w:b/>
          <w:bCs/>
          <w:sz w:val="10"/>
          <w:szCs w:val="10"/>
        </w:rPr>
      </w:pPr>
    </w:p>
    <w:p w14:paraId="51CCE5D1" w14:textId="3BCD8D88" w:rsidR="004C04E8" w:rsidRDefault="004C04E8" w:rsidP="003F3677">
      <w:pPr>
        <w:pStyle w:val="ListParagraph"/>
        <w:numPr>
          <w:ilvl w:val="1"/>
          <w:numId w:val="8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4C04E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Data Acquisition</w:t>
      </w:r>
    </w:p>
    <w:p w14:paraId="2B2A5AF2" w14:textId="12EFAEB6" w:rsidR="003F3677" w:rsidRDefault="003F3677" w:rsidP="003F3677">
      <w:pPr>
        <w:pStyle w:val="ListParagraph"/>
        <w:spacing w:before="240"/>
        <w:ind w:firstLine="36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Dataset </w:t>
      </w:r>
      <w:proofErr w:type="spellStart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awal</w:t>
      </w:r>
      <w:proofErr w:type="spellEnd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mencakup</w:t>
      </w:r>
      <w:proofErr w:type="spellEnd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informasi</w:t>
      </w:r>
      <w:proofErr w:type="spellEnd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penting</w:t>
      </w:r>
      <w:proofErr w:type="spellEnd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seperti</w:t>
      </w:r>
      <w:proofErr w:type="spellEnd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nilai</w:t>
      </w:r>
      <w:proofErr w:type="spellEnd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pembukaan</w:t>
      </w:r>
      <w:proofErr w:type="spellEnd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penutupan</w:t>
      </w:r>
      <w:proofErr w:type="spellEnd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tertinggi</w:t>
      </w:r>
      <w:proofErr w:type="spellEnd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terendah</w:t>
      </w:r>
      <w:proofErr w:type="spellEnd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volume </w:t>
      </w:r>
      <w:proofErr w:type="spellStart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perdagangan</w:t>
      </w:r>
      <w:proofErr w:type="spellEnd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dan </w:t>
      </w:r>
      <w:proofErr w:type="spellStart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tanggal</w:t>
      </w:r>
      <w:proofErr w:type="spellEnd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transaksi</w:t>
      </w:r>
      <w:proofErr w:type="spellEnd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terkait</w:t>
      </w:r>
      <w:proofErr w:type="spellEnd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pasangan</w:t>
      </w:r>
      <w:proofErr w:type="spellEnd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mata</w:t>
      </w:r>
      <w:proofErr w:type="spellEnd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uang XAU/USD. Data </w:t>
      </w:r>
      <w:proofErr w:type="spellStart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ini</w:t>
      </w:r>
      <w:proofErr w:type="spellEnd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memungkinkan</w:t>
      </w:r>
      <w:proofErr w:type="spellEnd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pengembangan</w:t>
      </w:r>
      <w:proofErr w:type="spellEnd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model Machine Learning </w:t>
      </w:r>
      <w:proofErr w:type="spellStart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memprediksi</w:t>
      </w:r>
      <w:proofErr w:type="spellEnd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potensi</w:t>
      </w:r>
      <w:proofErr w:type="spellEnd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perubahan</w:t>
      </w:r>
      <w:proofErr w:type="spellEnd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nilai</w:t>
      </w:r>
      <w:proofErr w:type="spellEnd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tukar</w:t>
      </w:r>
      <w:proofErr w:type="spellEnd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USD dan </w:t>
      </w:r>
      <w:proofErr w:type="spellStart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tren</w:t>
      </w:r>
      <w:proofErr w:type="spellEnd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pasar </w:t>
      </w:r>
      <w:proofErr w:type="spellStart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memanfaatkan</w:t>
      </w:r>
      <w:proofErr w:type="spellEnd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pola-pola</w:t>
      </w:r>
      <w:proofErr w:type="spellEnd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kompleks</w:t>
      </w:r>
      <w:proofErr w:type="spellEnd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perubahan</w:t>
      </w:r>
      <w:proofErr w:type="spellEnd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harga</w:t>
      </w:r>
      <w:proofErr w:type="spellEnd"/>
      <w:r w:rsidRPr="003F36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100E49D2" w14:textId="3F6EB345" w:rsidR="003F3677" w:rsidRPr="003F3677" w:rsidRDefault="003F3677" w:rsidP="003F3677">
      <w:pPr>
        <w:spacing w:before="240"/>
        <w:ind w:firstLine="7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4E0288C" wp14:editId="76804B76">
            <wp:extent cx="5288280" cy="3923752"/>
            <wp:effectExtent l="0" t="0" r="7620" b="635"/>
            <wp:docPr id="2" name="Picture 2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dat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465" cy="393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C2C02" w14:textId="1EE10120" w:rsidR="003F3677" w:rsidRDefault="000B20B3" w:rsidP="003F3677">
      <w:pPr>
        <w:pStyle w:val="ListParagraph"/>
        <w:spacing w:before="240" w:after="0"/>
        <w:ind w:firstLine="360"/>
        <w:rPr>
          <w:rFonts w:ascii="Times New Roman" w:hAnsi="Times New Roman" w:cs="Times New Roman"/>
          <w:sz w:val="24"/>
          <w:szCs w:val="24"/>
        </w:rPr>
      </w:pPr>
      <w:r w:rsidRPr="003F3677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dataset:</w:t>
      </w:r>
    </w:p>
    <w:p w14:paraId="38F4F713" w14:textId="77777777" w:rsidR="003F3677" w:rsidRPr="003F3677" w:rsidRDefault="003F3677" w:rsidP="003F3677">
      <w:pPr>
        <w:pStyle w:val="ListParagraph"/>
        <w:spacing w:before="240" w:after="0"/>
        <w:ind w:firstLine="360"/>
        <w:rPr>
          <w:rFonts w:ascii="Times New Roman" w:hAnsi="Times New Roman" w:cs="Times New Roman"/>
          <w:sz w:val="8"/>
          <w:szCs w:val="8"/>
        </w:rPr>
      </w:pPr>
    </w:p>
    <w:p w14:paraId="78171B8D" w14:textId="77777777" w:rsidR="003F3677" w:rsidRDefault="00EB1A59" w:rsidP="003F3677">
      <w:pPr>
        <w:pStyle w:val="ListParagraph"/>
        <w:numPr>
          <w:ilvl w:val="2"/>
          <w:numId w:val="8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3F3677">
        <w:rPr>
          <w:rFonts w:ascii="Times New Roman" w:hAnsi="Times New Roman" w:cs="Times New Roman"/>
          <w:sz w:val="24"/>
          <w:szCs w:val="24"/>
        </w:rPr>
        <w:t>Dataset Statik</w:t>
      </w:r>
    </w:p>
    <w:p w14:paraId="310EC7B8" w14:textId="77777777" w:rsidR="003F3677" w:rsidRDefault="003F3677" w:rsidP="003F3677">
      <w:pPr>
        <w:pStyle w:val="ListParagraph"/>
        <w:spacing w:before="240"/>
        <w:ind w:left="143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7" w:history="1">
        <w:r w:rsidRPr="00FC3B6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https://www.investing.com/currencies/xau-usd-historical-data</w:t>
        </w:r>
      </w:hyperlink>
    </w:p>
    <w:p w14:paraId="5E72FB24" w14:textId="1CF9AA81" w:rsidR="000B20B3" w:rsidRPr="003F3677" w:rsidRDefault="000B20B3" w:rsidP="003F3677">
      <w:pPr>
        <w:pStyle w:val="ListParagraph"/>
        <w:spacing w:before="240"/>
        <w:ind w:left="1430"/>
        <w:rPr>
          <w:rFonts w:ascii="Times New Roman" w:hAnsi="Times New Roman" w:cs="Times New Roman"/>
          <w:sz w:val="24"/>
          <w:szCs w:val="24"/>
        </w:rPr>
      </w:pPr>
      <w:r w:rsidRPr="003F3677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uang XAU/USD (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emas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dolar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AS)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r w:rsidR="004C04E8" w:rsidRPr="003F3677">
        <w:rPr>
          <w:rFonts w:ascii="Times New Roman" w:hAnsi="Times New Roman" w:cs="Times New Roman"/>
          <w:sz w:val="24"/>
          <w:szCs w:val="24"/>
        </w:rPr>
        <w:t xml:space="preserve">2010-2024. </w:t>
      </w:r>
      <w:r w:rsidRPr="003F367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>.</w:t>
      </w:r>
    </w:p>
    <w:p w14:paraId="42FE6C5C" w14:textId="77777777" w:rsidR="004C04E8" w:rsidRPr="000B20B3" w:rsidRDefault="004C04E8" w:rsidP="004C04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72FD2A" w14:textId="77777777" w:rsidR="003F3677" w:rsidRDefault="00EB1A59" w:rsidP="003F367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B1A59">
        <w:rPr>
          <w:rFonts w:ascii="Times New Roman" w:hAnsi="Times New Roman" w:cs="Times New Roman"/>
          <w:sz w:val="24"/>
          <w:szCs w:val="24"/>
        </w:rPr>
        <w:t>Dataset Realtime</w:t>
      </w:r>
    </w:p>
    <w:p w14:paraId="5F390BC7" w14:textId="77777777" w:rsidR="003F3677" w:rsidRDefault="003F3677" w:rsidP="003F3677">
      <w:pPr>
        <w:pStyle w:val="ListParagraph"/>
        <w:ind w:left="143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8" w:history="1">
        <w:r w:rsidRPr="00FC3B6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https://finazon.io/featured-datasets/us-stocks-market-data</w:t>
        </w:r>
      </w:hyperlink>
    </w:p>
    <w:p w14:paraId="531FD01E" w14:textId="089FDCF6" w:rsidR="000B20B3" w:rsidRDefault="004C04E8" w:rsidP="003F3677">
      <w:pPr>
        <w:pStyle w:val="ListParagraph"/>
        <w:ind w:left="1430"/>
        <w:rPr>
          <w:rFonts w:ascii="Times New Roman" w:hAnsi="Times New Roman" w:cs="Times New Roman"/>
          <w:sz w:val="24"/>
          <w:szCs w:val="24"/>
        </w:rPr>
      </w:pPr>
      <w:r w:rsidRPr="003F3677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data pasar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Amerika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real-time, yang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model dan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7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3F3677">
        <w:rPr>
          <w:rFonts w:ascii="Times New Roman" w:hAnsi="Times New Roman" w:cs="Times New Roman"/>
          <w:sz w:val="24"/>
          <w:szCs w:val="24"/>
        </w:rPr>
        <w:t>.</w:t>
      </w:r>
    </w:p>
    <w:p w14:paraId="77EC8CBA" w14:textId="77777777" w:rsidR="003F3677" w:rsidRDefault="003F3677" w:rsidP="003F3677">
      <w:pPr>
        <w:pStyle w:val="ListParagraph"/>
        <w:ind w:left="1430"/>
        <w:rPr>
          <w:rFonts w:ascii="Times New Roman" w:hAnsi="Times New Roman" w:cs="Times New Roman"/>
          <w:sz w:val="24"/>
          <w:szCs w:val="24"/>
        </w:rPr>
      </w:pPr>
    </w:p>
    <w:p w14:paraId="65D30708" w14:textId="09D4FF9D" w:rsidR="003F3677" w:rsidRDefault="003F3677" w:rsidP="003F36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65F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C865FC" w:rsidRPr="00C865FC">
        <w:rPr>
          <w:rFonts w:ascii="Times New Roman" w:hAnsi="Times New Roman" w:cs="Times New Roman"/>
          <w:b/>
          <w:bCs/>
          <w:sz w:val="24"/>
          <w:szCs w:val="24"/>
        </w:rPr>
        <w:t>Exploratory Data Analysis (EDA)</w:t>
      </w:r>
    </w:p>
    <w:p w14:paraId="4B5EF197" w14:textId="7AF67201" w:rsidR="0092280F" w:rsidRDefault="0092280F" w:rsidP="0092280F">
      <w:pPr>
        <w:pStyle w:val="ListParagraph"/>
        <w:ind w:firstLine="414"/>
        <w:rPr>
          <w:rFonts w:ascii="Times New Roman" w:hAnsi="Times New Roman" w:cs="Times New Roman"/>
          <w:sz w:val="24"/>
          <w:szCs w:val="24"/>
        </w:rPr>
      </w:pPr>
      <w:r w:rsidRPr="0092280F">
        <w:rPr>
          <w:rFonts w:ascii="Times New Roman" w:hAnsi="Times New Roman" w:cs="Times New Roman"/>
          <w:sz w:val="24"/>
          <w:szCs w:val="24"/>
        </w:rPr>
        <w:t xml:space="preserve">Exploratory Data Analysis (EDA)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dataset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2280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p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enyelidikan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summary statistics dan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>.</w:t>
      </w:r>
    </w:p>
    <w:p w14:paraId="5B808566" w14:textId="6C8A8FC4" w:rsidR="0092280F" w:rsidRDefault="0092280F" w:rsidP="009228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BA39C2" w14:textId="57EACF56" w:rsidR="0092280F" w:rsidRDefault="0092280F" w:rsidP="009228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Dataset:</w:t>
      </w:r>
    </w:p>
    <w:p w14:paraId="6D0F4316" w14:textId="1BEB6ED7" w:rsidR="0092280F" w:rsidRPr="0092280F" w:rsidRDefault="0092280F" w:rsidP="009228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280F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Waktu Data: 1 Januari 2010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1 Januari 2024.</w:t>
      </w:r>
    </w:p>
    <w:p w14:paraId="7D8D9986" w14:textId="77777777" w:rsidR="0092280F" w:rsidRPr="0092280F" w:rsidRDefault="0092280F" w:rsidP="009228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280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Baris: 1424</w:t>
      </w:r>
    </w:p>
    <w:p w14:paraId="3C47B7AB" w14:textId="77777777" w:rsidR="0092280F" w:rsidRPr="0092280F" w:rsidRDefault="0092280F" w:rsidP="009228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280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Kolom: 7</w:t>
      </w:r>
    </w:p>
    <w:p w14:paraId="265DFD0E" w14:textId="77777777" w:rsidR="0092280F" w:rsidRPr="0092280F" w:rsidRDefault="0092280F" w:rsidP="009228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2280F">
        <w:rPr>
          <w:rFonts w:ascii="Times New Roman" w:hAnsi="Times New Roman" w:cs="Times New Roman"/>
          <w:sz w:val="24"/>
          <w:szCs w:val="24"/>
        </w:rPr>
        <w:t xml:space="preserve">Kolom dan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Data:</w:t>
      </w:r>
    </w:p>
    <w:p w14:paraId="158F2125" w14:textId="77777777" w:rsidR="003634E0" w:rsidRDefault="0092280F" w:rsidP="003634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2280F">
        <w:rPr>
          <w:rFonts w:ascii="Times New Roman" w:hAnsi="Times New Roman" w:cs="Times New Roman"/>
          <w:sz w:val="24"/>
          <w:szCs w:val="24"/>
        </w:rPr>
        <w:t xml:space="preserve">Date: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r w:rsidR="003634E0">
        <w:rPr>
          <w:rFonts w:ascii="Times New Roman" w:hAnsi="Times New Roman" w:cs="Times New Roman"/>
          <w:sz w:val="24"/>
          <w:szCs w:val="24"/>
        </w:rPr>
        <w:t>(</w:t>
      </w:r>
      <w:r w:rsidRPr="0092280F">
        <w:rPr>
          <w:rFonts w:ascii="Times New Roman" w:hAnsi="Times New Roman" w:cs="Times New Roman"/>
          <w:sz w:val="24"/>
          <w:szCs w:val="24"/>
        </w:rPr>
        <w:t>datetime</w:t>
      </w:r>
      <w:r w:rsidR="003634E0">
        <w:rPr>
          <w:rFonts w:ascii="Times New Roman" w:hAnsi="Times New Roman" w:cs="Times New Roman"/>
          <w:sz w:val="24"/>
          <w:szCs w:val="24"/>
        </w:rPr>
        <w:t>)</w:t>
      </w:r>
    </w:p>
    <w:p w14:paraId="6AB22C36" w14:textId="15771C8E" w:rsidR="0092280F" w:rsidRPr="003634E0" w:rsidRDefault="0092280F" w:rsidP="003634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634E0">
        <w:rPr>
          <w:rFonts w:ascii="Times New Roman" w:hAnsi="Times New Roman" w:cs="Times New Roman"/>
          <w:sz w:val="24"/>
          <w:szCs w:val="24"/>
        </w:rPr>
        <w:t xml:space="preserve">Open: Harga </w:t>
      </w:r>
      <w:proofErr w:type="spellStart"/>
      <w:r w:rsidRPr="003634E0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Pr="003634E0">
        <w:rPr>
          <w:rFonts w:ascii="Times New Roman" w:hAnsi="Times New Roman" w:cs="Times New Roman"/>
          <w:sz w:val="24"/>
          <w:szCs w:val="24"/>
        </w:rPr>
        <w:t xml:space="preserve"> </w:t>
      </w:r>
      <w:r w:rsidR="003634E0" w:rsidRPr="003634E0">
        <w:rPr>
          <w:rFonts w:ascii="Times New Roman" w:hAnsi="Times New Roman" w:cs="Times New Roman"/>
          <w:sz w:val="24"/>
          <w:szCs w:val="24"/>
        </w:rPr>
        <w:t>(</w:t>
      </w:r>
      <w:r w:rsidRPr="003634E0">
        <w:rPr>
          <w:rFonts w:ascii="Times New Roman" w:hAnsi="Times New Roman" w:cs="Times New Roman"/>
          <w:sz w:val="24"/>
          <w:szCs w:val="24"/>
        </w:rPr>
        <w:t>float</w:t>
      </w:r>
      <w:r w:rsidR="003634E0" w:rsidRPr="003634E0">
        <w:rPr>
          <w:rFonts w:ascii="Times New Roman" w:hAnsi="Times New Roman" w:cs="Times New Roman"/>
          <w:sz w:val="24"/>
          <w:szCs w:val="24"/>
        </w:rPr>
        <w:t>)</w:t>
      </w:r>
    </w:p>
    <w:p w14:paraId="50570A61" w14:textId="40BDFF9D" w:rsidR="0092280F" w:rsidRPr="0092280F" w:rsidRDefault="0092280F" w:rsidP="003634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2280F">
        <w:rPr>
          <w:rFonts w:ascii="Times New Roman" w:hAnsi="Times New Roman" w:cs="Times New Roman"/>
          <w:sz w:val="24"/>
          <w:szCs w:val="24"/>
        </w:rPr>
        <w:t xml:space="preserve">High: Harga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r w:rsidR="003634E0">
        <w:rPr>
          <w:rFonts w:ascii="Times New Roman" w:hAnsi="Times New Roman" w:cs="Times New Roman"/>
          <w:sz w:val="24"/>
          <w:szCs w:val="24"/>
        </w:rPr>
        <w:t>(</w:t>
      </w:r>
      <w:r w:rsidR="003634E0" w:rsidRPr="0092280F">
        <w:rPr>
          <w:rFonts w:ascii="Times New Roman" w:hAnsi="Times New Roman" w:cs="Times New Roman"/>
          <w:sz w:val="24"/>
          <w:szCs w:val="24"/>
        </w:rPr>
        <w:t>float</w:t>
      </w:r>
      <w:r w:rsidR="003634E0">
        <w:rPr>
          <w:rFonts w:ascii="Times New Roman" w:hAnsi="Times New Roman" w:cs="Times New Roman"/>
          <w:sz w:val="24"/>
          <w:szCs w:val="24"/>
        </w:rPr>
        <w:t>)</w:t>
      </w:r>
    </w:p>
    <w:p w14:paraId="36360142" w14:textId="38557032" w:rsidR="0092280F" w:rsidRPr="0092280F" w:rsidRDefault="0092280F" w:rsidP="003634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2280F">
        <w:rPr>
          <w:rFonts w:ascii="Times New Roman" w:hAnsi="Times New Roman" w:cs="Times New Roman"/>
          <w:sz w:val="24"/>
          <w:szCs w:val="24"/>
        </w:rPr>
        <w:t xml:space="preserve">Low: Harga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r w:rsidR="003634E0">
        <w:rPr>
          <w:rFonts w:ascii="Times New Roman" w:hAnsi="Times New Roman" w:cs="Times New Roman"/>
          <w:sz w:val="24"/>
          <w:szCs w:val="24"/>
        </w:rPr>
        <w:t>(</w:t>
      </w:r>
      <w:r w:rsidR="003634E0" w:rsidRPr="0092280F">
        <w:rPr>
          <w:rFonts w:ascii="Times New Roman" w:hAnsi="Times New Roman" w:cs="Times New Roman"/>
          <w:sz w:val="24"/>
          <w:szCs w:val="24"/>
        </w:rPr>
        <w:t>float</w:t>
      </w:r>
      <w:r w:rsidR="003634E0">
        <w:rPr>
          <w:rFonts w:ascii="Times New Roman" w:hAnsi="Times New Roman" w:cs="Times New Roman"/>
          <w:sz w:val="24"/>
          <w:szCs w:val="24"/>
        </w:rPr>
        <w:t>)</w:t>
      </w:r>
    </w:p>
    <w:p w14:paraId="50DB0888" w14:textId="3F0D9992" w:rsidR="0092280F" w:rsidRPr="0092280F" w:rsidRDefault="0092280F" w:rsidP="003634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2280F">
        <w:rPr>
          <w:rFonts w:ascii="Times New Roman" w:hAnsi="Times New Roman" w:cs="Times New Roman"/>
          <w:sz w:val="24"/>
          <w:szCs w:val="24"/>
        </w:rPr>
        <w:t xml:space="preserve">Close: Harga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r w:rsidR="003634E0">
        <w:rPr>
          <w:rFonts w:ascii="Times New Roman" w:hAnsi="Times New Roman" w:cs="Times New Roman"/>
          <w:sz w:val="24"/>
          <w:szCs w:val="24"/>
        </w:rPr>
        <w:t>(</w:t>
      </w:r>
      <w:r w:rsidR="003634E0" w:rsidRPr="0092280F">
        <w:rPr>
          <w:rFonts w:ascii="Times New Roman" w:hAnsi="Times New Roman" w:cs="Times New Roman"/>
          <w:sz w:val="24"/>
          <w:szCs w:val="24"/>
        </w:rPr>
        <w:t>float</w:t>
      </w:r>
      <w:r w:rsidR="003634E0">
        <w:rPr>
          <w:rFonts w:ascii="Times New Roman" w:hAnsi="Times New Roman" w:cs="Times New Roman"/>
          <w:sz w:val="24"/>
          <w:szCs w:val="24"/>
        </w:rPr>
        <w:t>)</w:t>
      </w:r>
    </w:p>
    <w:p w14:paraId="7DE33526" w14:textId="4311164E" w:rsidR="0092280F" w:rsidRPr="0092280F" w:rsidRDefault="0092280F" w:rsidP="003634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2280F">
        <w:rPr>
          <w:rFonts w:ascii="Times New Roman" w:hAnsi="Times New Roman" w:cs="Times New Roman"/>
          <w:sz w:val="24"/>
          <w:szCs w:val="24"/>
        </w:rPr>
        <w:t xml:space="preserve">Adj Close: Harga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r w:rsidR="003634E0">
        <w:rPr>
          <w:rFonts w:ascii="Times New Roman" w:hAnsi="Times New Roman" w:cs="Times New Roman"/>
          <w:sz w:val="24"/>
          <w:szCs w:val="24"/>
        </w:rPr>
        <w:t>(</w:t>
      </w:r>
      <w:r w:rsidR="003634E0" w:rsidRPr="0092280F">
        <w:rPr>
          <w:rFonts w:ascii="Times New Roman" w:hAnsi="Times New Roman" w:cs="Times New Roman"/>
          <w:sz w:val="24"/>
          <w:szCs w:val="24"/>
        </w:rPr>
        <w:t>float</w:t>
      </w:r>
      <w:r w:rsidR="003634E0">
        <w:rPr>
          <w:rFonts w:ascii="Times New Roman" w:hAnsi="Times New Roman" w:cs="Times New Roman"/>
          <w:sz w:val="24"/>
          <w:szCs w:val="24"/>
        </w:rPr>
        <w:t>)</w:t>
      </w:r>
    </w:p>
    <w:p w14:paraId="69E1BCDD" w14:textId="15D7829D" w:rsidR="0092280F" w:rsidRDefault="0092280F" w:rsidP="00AC1C2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2280F">
        <w:rPr>
          <w:rFonts w:ascii="Times New Roman" w:hAnsi="Times New Roman" w:cs="Times New Roman"/>
          <w:sz w:val="24"/>
          <w:szCs w:val="24"/>
        </w:rPr>
        <w:t xml:space="preserve">Volume: Volume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r w:rsidR="003634E0">
        <w:rPr>
          <w:rFonts w:ascii="Times New Roman" w:hAnsi="Times New Roman" w:cs="Times New Roman"/>
          <w:sz w:val="24"/>
          <w:szCs w:val="24"/>
        </w:rPr>
        <w:t>(int)</w:t>
      </w:r>
    </w:p>
    <w:p w14:paraId="07BA8107" w14:textId="77777777" w:rsidR="00AC1C23" w:rsidRPr="00AC1C23" w:rsidRDefault="00AC1C23" w:rsidP="00AC1C23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</w:p>
    <w:p w14:paraId="5FBF21B4" w14:textId="622BFE29" w:rsidR="0092280F" w:rsidRDefault="0092280F" w:rsidP="009228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C78561E" w14:textId="77777777" w:rsidR="0092280F" w:rsidRDefault="0092280F" w:rsidP="0092280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280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Deskriptif</w:t>
      </w:r>
      <w:proofErr w:type="spellEnd"/>
    </w:p>
    <w:p w14:paraId="2813F984" w14:textId="2B867937" w:rsidR="0092280F" w:rsidRPr="0092280F" w:rsidRDefault="006E7390" w:rsidP="0092280F">
      <w:pPr>
        <w:pStyle w:val="ListParagraph"/>
        <w:ind w:left="1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dataset. </w:t>
      </w:r>
      <w:r w:rsidR="003634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2280F" w:rsidRPr="0092280F">
        <w:rPr>
          <w:rFonts w:ascii="Times New Roman" w:hAnsi="Times New Roman" w:cs="Times New Roman"/>
          <w:sz w:val="24"/>
          <w:szCs w:val="24"/>
        </w:rPr>
        <w:t xml:space="preserve"> mean, median, dan </w:t>
      </w:r>
      <w:proofErr w:type="spellStart"/>
      <w:r w:rsidR="0092280F" w:rsidRPr="0092280F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="0092280F"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80F" w:rsidRPr="0092280F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2280F" w:rsidRPr="0092280F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92280F" w:rsidRPr="0092280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92280F"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80F" w:rsidRPr="009228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280F"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80F" w:rsidRPr="0092280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92280F"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80F" w:rsidRPr="0092280F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92280F"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80F" w:rsidRPr="0092280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92280F"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80F" w:rsidRPr="0092280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280F" w:rsidRPr="0092280F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15814EC" w14:textId="77777777" w:rsidR="0092280F" w:rsidRPr="0092280F" w:rsidRDefault="0092280F" w:rsidP="0092280F">
      <w:pPr>
        <w:pStyle w:val="ListParagraph"/>
        <w:ind w:left="1430"/>
        <w:rPr>
          <w:rFonts w:ascii="Times New Roman" w:hAnsi="Times New Roman" w:cs="Times New Roman"/>
          <w:sz w:val="24"/>
          <w:szCs w:val="24"/>
        </w:rPr>
      </w:pPr>
    </w:p>
    <w:p w14:paraId="0C5C2B15" w14:textId="77777777" w:rsidR="0092280F" w:rsidRDefault="0092280F" w:rsidP="0092280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280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B275EA7" w14:textId="4C8D56E8" w:rsidR="0092280F" w:rsidRPr="0092280F" w:rsidRDefault="0092280F" w:rsidP="0092280F">
      <w:pPr>
        <w:pStyle w:val="ListParagraph"/>
        <w:ind w:left="1430"/>
        <w:rPr>
          <w:rFonts w:ascii="Times New Roman" w:hAnsi="Times New Roman" w:cs="Times New Roman"/>
          <w:sz w:val="24"/>
          <w:szCs w:val="24"/>
        </w:rPr>
      </w:pPr>
      <w:proofErr w:type="spellStart"/>
      <w:r w:rsidRPr="0092280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plot,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box plot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7390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i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sebaran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dataset</w:t>
      </w:r>
      <w:r w:rsidR="006E7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E7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9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E7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90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>.</w:t>
      </w:r>
    </w:p>
    <w:p w14:paraId="4066F9FF" w14:textId="77777777" w:rsidR="0092280F" w:rsidRPr="0092280F" w:rsidRDefault="0092280F" w:rsidP="0092280F">
      <w:pPr>
        <w:pStyle w:val="ListParagraph"/>
        <w:ind w:left="1430"/>
        <w:rPr>
          <w:rFonts w:ascii="Times New Roman" w:hAnsi="Times New Roman" w:cs="Times New Roman"/>
          <w:sz w:val="24"/>
          <w:szCs w:val="24"/>
        </w:rPr>
      </w:pPr>
    </w:p>
    <w:p w14:paraId="0613A40F" w14:textId="77777777" w:rsidR="0092280F" w:rsidRDefault="0092280F" w:rsidP="0092280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280F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Outliers</w:t>
      </w:r>
    </w:p>
    <w:p w14:paraId="4991707F" w14:textId="3DAC08E6" w:rsidR="0092280F" w:rsidRPr="0092280F" w:rsidRDefault="006E7390" w:rsidP="0092280F">
      <w:pPr>
        <w:pStyle w:val="ListParagraph"/>
        <w:ind w:left="143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Keberadaann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outliers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 plot</w:t>
      </w:r>
      <w:r w:rsidR="0092280F" w:rsidRPr="0092280F">
        <w:rPr>
          <w:rFonts w:ascii="Times New Roman" w:hAnsi="Times New Roman" w:cs="Times New Roman"/>
          <w:sz w:val="24"/>
          <w:szCs w:val="24"/>
        </w:rPr>
        <w:t xml:space="preserve">. Outlier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80F" w:rsidRPr="0092280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2280F" w:rsidRPr="009228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280F" w:rsidRPr="0092280F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92280F"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80F" w:rsidRPr="0092280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92280F"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80F" w:rsidRPr="009228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280F"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80F" w:rsidRPr="0092280F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92280F"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80F" w:rsidRPr="0092280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92280F" w:rsidRPr="0092280F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92280F" w:rsidRPr="009228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2280F"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80F" w:rsidRPr="0092280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2280F"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80F" w:rsidRPr="0092280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92280F"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80F" w:rsidRPr="0092280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92280F" w:rsidRPr="0092280F">
        <w:rPr>
          <w:rFonts w:ascii="Times New Roman" w:hAnsi="Times New Roman" w:cs="Times New Roman"/>
          <w:sz w:val="24"/>
          <w:szCs w:val="24"/>
        </w:rPr>
        <w:t>.</w:t>
      </w:r>
    </w:p>
    <w:p w14:paraId="6B958F33" w14:textId="77777777" w:rsidR="0092280F" w:rsidRPr="0092280F" w:rsidRDefault="0092280F" w:rsidP="0092280F">
      <w:pPr>
        <w:pStyle w:val="ListParagraph"/>
        <w:ind w:left="1430"/>
        <w:rPr>
          <w:rFonts w:ascii="Times New Roman" w:hAnsi="Times New Roman" w:cs="Times New Roman"/>
          <w:sz w:val="24"/>
          <w:szCs w:val="24"/>
        </w:rPr>
      </w:pPr>
    </w:p>
    <w:p w14:paraId="6D35118B" w14:textId="77777777" w:rsidR="0092280F" w:rsidRDefault="0092280F" w:rsidP="0092280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280F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Korelasi</w:t>
      </w:r>
      <w:proofErr w:type="spellEnd"/>
    </w:p>
    <w:p w14:paraId="4CC26447" w14:textId="09A27C3E" w:rsidR="0092280F" w:rsidRPr="0092280F" w:rsidRDefault="0092280F" w:rsidP="0092280F">
      <w:pPr>
        <w:pStyle w:val="ListParagraph"/>
        <w:ind w:left="1430"/>
        <w:rPr>
          <w:rFonts w:ascii="Times New Roman" w:hAnsi="Times New Roman" w:cs="Times New Roman"/>
          <w:sz w:val="24"/>
          <w:szCs w:val="24"/>
        </w:rPr>
      </w:pPr>
      <w:proofErr w:type="spellStart"/>
      <w:r w:rsidRPr="009228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90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heatmap, k</w:t>
      </w:r>
      <w:r w:rsidR="006E7390">
        <w:rPr>
          <w:rFonts w:ascii="Times New Roman" w:hAnsi="Times New Roman" w:cs="Times New Roman"/>
          <w:sz w:val="24"/>
          <w:szCs w:val="24"/>
        </w:rPr>
        <w:t>ami</w:t>
      </w:r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90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0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6E7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9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E7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90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92280F">
        <w:rPr>
          <w:rFonts w:ascii="Times New Roman" w:hAnsi="Times New Roman" w:cs="Times New Roman"/>
          <w:sz w:val="24"/>
          <w:szCs w:val="24"/>
        </w:rPr>
        <w:t>.</w:t>
      </w:r>
    </w:p>
    <w:p w14:paraId="30B2EDC0" w14:textId="77777777" w:rsidR="00C865FC" w:rsidRPr="006E7390" w:rsidRDefault="00C865FC" w:rsidP="006E73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B7E76B" w14:textId="1D525745" w:rsidR="00C865FC" w:rsidRDefault="00C865FC" w:rsidP="003F36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65F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Pre-processing Data</w:t>
      </w:r>
    </w:p>
    <w:p w14:paraId="7AEAB2F3" w14:textId="34E75047" w:rsidR="006E7390" w:rsidRDefault="00547CAB" w:rsidP="00547CA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47CA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47C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47C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7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CA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47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C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7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CAB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547CAB">
        <w:rPr>
          <w:rFonts w:ascii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hAnsi="Times New Roman" w:cs="Times New Roman"/>
          <w:sz w:val="24"/>
          <w:szCs w:val="24"/>
        </w:rPr>
        <w:t xml:space="preserve">, pre-processing data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CAB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547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7CAB">
        <w:rPr>
          <w:rFonts w:ascii="Times New Roman" w:hAnsi="Times New Roman" w:cs="Times New Roman"/>
          <w:sz w:val="24"/>
          <w:szCs w:val="24"/>
        </w:rPr>
        <w:t>menormalkan</w:t>
      </w:r>
      <w:proofErr w:type="spellEnd"/>
      <w:r w:rsidRPr="00547CA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47CA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47CAB">
        <w:rPr>
          <w:rFonts w:ascii="Times New Roman" w:hAnsi="Times New Roman" w:cs="Times New Roman"/>
          <w:sz w:val="24"/>
          <w:szCs w:val="24"/>
        </w:rPr>
        <w:t xml:space="preserve"> data agar </w:t>
      </w:r>
      <w:proofErr w:type="spellStart"/>
      <w:r w:rsidRPr="00547CA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47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C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7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CA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47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CA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47CAB">
        <w:rPr>
          <w:rFonts w:ascii="Times New Roman" w:hAnsi="Times New Roman" w:cs="Times New Roman"/>
          <w:sz w:val="24"/>
          <w:szCs w:val="24"/>
        </w:rPr>
        <w:t xml:space="preserve"> dan proses </w:t>
      </w:r>
      <w:proofErr w:type="spellStart"/>
      <w:r w:rsidRPr="00547CAB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547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CAB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547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7CA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47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C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7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CA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47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CAB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547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CA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47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7CAB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47CAB">
        <w:rPr>
          <w:rFonts w:ascii="Times New Roman" w:hAnsi="Times New Roman" w:cs="Times New Roman"/>
          <w:sz w:val="24"/>
          <w:szCs w:val="24"/>
        </w:rPr>
        <w:t xml:space="preserve"> model, dan </w:t>
      </w:r>
      <w:proofErr w:type="spellStart"/>
      <w:r w:rsidRPr="00547CAB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547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CAB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547CAB">
        <w:rPr>
          <w:rFonts w:ascii="Times New Roman" w:hAnsi="Times New Roman" w:cs="Times New Roman"/>
          <w:sz w:val="24"/>
          <w:szCs w:val="24"/>
        </w:rPr>
        <w:t>.</w:t>
      </w:r>
    </w:p>
    <w:p w14:paraId="0A4838DC" w14:textId="0FBA08F2" w:rsidR="00547CAB" w:rsidRDefault="00547CAB" w:rsidP="006E73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F5E827" w14:textId="56A97DFA" w:rsidR="00547CAB" w:rsidRDefault="00547CAB" w:rsidP="00547CA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pre-processing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kami:</w:t>
      </w:r>
    </w:p>
    <w:p w14:paraId="3F52B1DE" w14:textId="5C60ECEB" w:rsidR="00547CAB" w:rsidRDefault="005329D5" w:rsidP="00547CAB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329D5">
        <w:rPr>
          <w:rFonts w:ascii="Times New Roman" w:hAnsi="Times New Roman" w:cs="Times New Roman"/>
          <w:sz w:val="24"/>
          <w:szCs w:val="24"/>
        </w:rPr>
        <w:t>Handling Null Values</w:t>
      </w:r>
    </w:p>
    <w:p w14:paraId="0D6DCFB0" w14:textId="27560031" w:rsidR="005329D5" w:rsidRDefault="005329D5" w:rsidP="005329D5">
      <w:pPr>
        <w:pStyle w:val="ListParagraph"/>
        <w:ind w:left="1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3502B7B1" w14:textId="77777777" w:rsidR="005329D5" w:rsidRDefault="005329D5" w:rsidP="005329D5">
      <w:pPr>
        <w:pStyle w:val="ListParagraph"/>
        <w:ind w:left="1430"/>
        <w:rPr>
          <w:rFonts w:ascii="Times New Roman" w:hAnsi="Times New Roman" w:cs="Times New Roman"/>
          <w:sz w:val="24"/>
          <w:szCs w:val="24"/>
        </w:rPr>
      </w:pPr>
    </w:p>
    <w:p w14:paraId="1E1C3256" w14:textId="29520C8D" w:rsidR="005329D5" w:rsidRDefault="005329D5" w:rsidP="00547CAB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Scaling</w:t>
      </w:r>
    </w:p>
    <w:p w14:paraId="710554F5" w14:textId="46806FC8" w:rsidR="005329D5" w:rsidRDefault="005329D5" w:rsidP="00E24725">
      <w:pPr>
        <w:pStyle w:val="ListParagraph"/>
        <w:ind w:left="1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Skala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29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29D5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Min-Max scaling, di mana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dinormalisasi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0 dan 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>.</w:t>
      </w:r>
    </w:p>
    <w:p w14:paraId="484D13AA" w14:textId="77777777" w:rsidR="00E24725" w:rsidRPr="00E24725" w:rsidRDefault="00E24725" w:rsidP="00E24725">
      <w:pPr>
        <w:pStyle w:val="ListParagraph"/>
        <w:ind w:left="1430"/>
        <w:rPr>
          <w:rFonts w:ascii="Times New Roman" w:hAnsi="Times New Roman" w:cs="Times New Roman"/>
          <w:sz w:val="24"/>
          <w:szCs w:val="24"/>
        </w:rPr>
      </w:pPr>
    </w:p>
    <w:p w14:paraId="5547F9A2" w14:textId="2F77A5C8" w:rsidR="005329D5" w:rsidRDefault="005329D5" w:rsidP="00547CAB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Splitting</w:t>
      </w:r>
    </w:p>
    <w:p w14:paraId="1C1FAA19" w14:textId="196A8452" w:rsidR="005329D5" w:rsidRPr="00547CAB" w:rsidRDefault="005329D5" w:rsidP="005329D5">
      <w:pPr>
        <w:pStyle w:val="ListParagraph"/>
        <w:ind w:left="1430"/>
        <w:rPr>
          <w:rFonts w:ascii="Times New Roman" w:hAnsi="Times New Roman" w:cs="Times New Roman"/>
          <w:sz w:val="24"/>
          <w:szCs w:val="24"/>
        </w:rPr>
      </w:pPr>
      <w:proofErr w:type="spellStart"/>
      <w:r w:rsidRPr="005329D5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dan data uji,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29D5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model pada data yang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D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329D5">
        <w:rPr>
          <w:rFonts w:ascii="Times New Roman" w:hAnsi="Times New Roman" w:cs="Times New Roman"/>
          <w:sz w:val="24"/>
          <w:szCs w:val="24"/>
        </w:rPr>
        <w:t>.</w:t>
      </w:r>
    </w:p>
    <w:p w14:paraId="155C212C" w14:textId="4D3122FB" w:rsidR="000B20B3" w:rsidRDefault="000B20B3" w:rsidP="000B20B3">
      <w:pPr>
        <w:rPr>
          <w:rFonts w:ascii="Times New Roman" w:hAnsi="Times New Roman" w:cs="Times New Roman"/>
          <w:sz w:val="24"/>
          <w:szCs w:val="24"/>
        </w:rPr>
      </w:pPr>
    </w:p>
    <w:p w14:paraId="7117CDF3" w14:textId="77777777" w:rsidR="00950810" w:rsidRDefault="00950810" w:rsidP="000B20B3">
      <w:pPr>
        <w:rPr>
          <w:rFonts w:ascii="Times New Roman" w:hAnsi="Times New Roman" w:cs="Times New Roman"/>
          <w:sz w:val="24"/>
          <w:szCs w:val="24"/>
        </w:rPr>
      </w:pPr>
    </w:p>
    <w:p w14:paraId="4F3D8C26" w14:textId="6AAE4016" w:rsidR="00950810" w:rsidRDefault="00950810" w:rsidP="0095081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FC3B69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https://colab.research.google.com/drive/1F7rlGtcbenNJtx0DQQnNHbLCZO1GLkuJ?usp=sharing</w:t>
        </w:r>
      </w:hyperlink>
    </w:p>
    <w:p w14:paraId="28E6FE27" w14:textId="77777777" w:rsidR="00950810" w:rsidRPr="000B20B3" w:rsidRDefault="00950810" w:rsidP="000B20B3">
      <w:pPr>
        <w:rPr>
          <w:rFonts w:ascii="Times New Roman" w:hAnsi="Times New Roman" w:cs="Times New Roman"/>
          <w:sz w:val="24"/>
          <w:szCs w:val="24"/>
        </w:rPr>
      </w:pPr>
    </w:p>
    <w:p w14:paraId="4A7E2BDD" w14:textId="77777777" w:rsidR="000B20B3" w:rsidRDefault="000B20B3" w:rsidP="000B20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D8BE53" w14:textId="647DE248" w:rsidR="000B20B3" w:rsidRPr="000B20B3" w:rsidRDefault="000B20B3" w:rsidP="000B20B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B20B3" w:rsidRPr="000B2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B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A826EE"/>
    <w:multiLevelType w:val="hybridMultilevel"/>
    <w:tmpl w:val="AF9C9026"/>
    <w:lvl w:ilvl="0" w:tplc="14986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22037"/>
    <w:multiLevelType w:val="multilevel"/>
    <w:tmpl w:val="1098D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2F177A"/>
    <w:multiLevelType w:val="multilevel"/>
    <w:tmpl w:val="CA640E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9240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0045B1"/>
    <w:multiLevelType w:val="multilevel"/>
    <w:tmpl w:val="BF409E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B686F"/>
    <w:multiLevelType w:val="hybridMultilevel"/>
    <w:tmpl w:val="421EE722"/>
    <w:lvl w:ilvl="0" w:tplc="1562A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37AE0"/>
    <w:multiLevelType w:val="hybridMultilevel"/>
    <w:tmpl w:val="67524BD8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51D04E2C"/>
    <w:multiLevelType w:val="multilevel"/>
    <w:tmpl w:val="6F92BD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6A4D58"/>
    <w:multiLevelType w:val="hybridMultilevel"/>
    <w:tmpl w:val="0282A9B6"/>
    <w:lvl w:ilvl="0" w:tplc="CDE8D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007A2A"/>
    <w:multiLevelType w:val="hybridMultilevel"/>
    <w:tmpl w:val="FBAC9D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F05679B"/>
    <w:multiLevelType w:val="multilevel"/>
    <w:tmpl w:val="D87CB8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919410044">
    <w:abstractNumId w:val="9"/>
  </w:num>
  <w:num w:numId="2" w16cid:durableId="1229072180">
    <w:abstractNumId w:val="2"/>
  </w:num>
  <w:num w:numId="3" w16cid:durableId="142936559">
    <w:abstractNumId w:val="8"/>
    <w:lvlOverride w:ilvl="0">
      <w:lvl w:ilvl="0">
        <w:numFmt w:val="decimal"/>
        <w:lvlText w:val="%1."/>
        <w:lvlJc w:val="left"/>
      </w:lvl>
    </w:lvlOverride>
  </w:num>
  <w:num w:numId="4" w16cid:durableId="1478372941">
    <w:abstractNumId w:val="5"/>
    <w:lvlOverride w:ilvl="0">
      <w:lvl w:ilvl="0">
        <w:numFmt w:val="decimal"/>
        <w:lvlText w:val="%1."/>
        <w:lvlJc w:val="left"/>
      </w:lvl>
    </w:lvlOverride>
  </w:num>
  <w:num w:numId="5" w16cid:durableId="1982996651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896771534">
    <w:abstractNumId w:val="1"/>
  </w:num>
  <w:num w:numId="7" w16cid:durableId="2034304557">
    <w:abstractNumId w:val="6"/>
  </w:num>
  <w:num w:numId="8" w16cid:durableId="1659655731">
    <w:abstractNumId w:val="11"/>
  </w:num>
  <w:num w:numId="9" w16cid:durableId="253786844">
    <w:abstractNumId w:val="4"/>
  </w:num>
  <w:num w:numId="10" w16cid:durableId="775096950">
    <w:abstractNumId w:val="0"/>
  </w:num>
  <w:num w:numId="11" w16cid:durableId="339235721">
    <w:abstractNumId w:val="10"/>
  </w:num>
  <w:num w:numId="12" w16cid:durableId="14812694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1B"/>
    <w:rsid w:val="000B20B3"/>
    <w:rsid w:val="003634E0"/>
    <w:rsid w:val="003F3677"/>
    <w:rsid w:val="004C04E8"/>
    <w:rsid w:val="005329D5"/>
    <w:rsid w:val="0054371B"/>
    <w:rsid w:val="00547CAB"/>
    <w:rsid w:val="005C06CE"/>
    <w:rsid w:val="006E7390"/>
    <w:rsid w:val="0092280F"/>
    <w:rsid w:val="00950810"/>
    <w:rsid w:val="00AC1C23"/>
    <w:rsid w:val="00AD4C23"/>
    <w:rsid w:val="00C865FC"/>
    <w:rsid w:val="00E24725"/>
    <w:rsid w:val="00EB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D5C85A"/>
  <w15:chartTrackingRefBased/>
  <w15:docId w15:val="{B2D51326-8DEC-4604-BE05-76E76A5B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A59"/>
    <w:pPr>
      <w:jc w:val="both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A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1A5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B1A59"/>
  </w:style>
  <w:style w:type="character" w:styleId="Hyperlink">
    <w:name w:val="Hyperlink"/>
    <w:basedOn w:val="DefaultParagraphFont"/>
    <w:uiPriority w:val="99"/>
    <w:unhideWhenUsed/>
    <w:rsid w:val="00EB1A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6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zon.io/featured-datasets/us-stocks-market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ing.com/currencies/xau-usd-historical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F7rlGtcbenNJtx0DQQnNHbLCZO1GLkuJ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485b963-82ba-4a6f-810f-b5cc226ff898}" enabled="0" method="" siteId="{3485b963-82ba-4a6f-810f-b5cc226ff89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CLARICE ARLIN WIJAYA</dc:creator>
  <cp:keywords/>
  <dc:description/>
  <cp:lastModifiedBy>CLARICE ARLIN WIJAYA</cp:lastModifiedBy>
  <cp:revision>5</cp:revision>
  <dcterms:created xsi:type="dcterms:W3CDTF">2024-03-24T18:44:00Z</dcterms:created>
  <dcterms:modified xsi:type="dcterms:W3CDTF">2024-03-24T23:51:00Z</dcterms:modified>
</cp:coreProperties>
</file>