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348D1" w14:textId="6EE02273" w:rsidR="00AF5CE1" w:rsidRDefault="00AF5CE1" w:rsidP="00350F04">
      <w:bookmarkStart w:id="0" w:name="_Toc191472191"/>
      <w:r>
        <w:rPr>
          <w:noProof/>
          <w:sz w:val="20"/>
        </w:rPr>
        <w:drawing>
          <wp:inline distT="0" distB="0" distL="0" distR="0" wp14:anchorId="27967D68" wp14:editId="416A0DD6">
            <wp:extent cx="5274310" cy="2427499"/>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5274310" cy="2427499"/>
                    </a:xfrm>
                    <a:prstGeom prst="rect">
                      <a:avLst/>
                    </a:prstGeom>
                  </pic:spPr>
                </pic:pic>
              </a:graphicData>
            </a:graphic>
          </wp:inline>
        </w:drawing>
      </w:r>
    </w:p>
    <w:p w14:paraId="376376C7" w14:textId="27E77469" w:rsidR="00AF5CE1" w:rsidRPr="00AF5CE1" w:rsidRDefault="00AF5CE1" w:rsidP="00AF5CE1">
      <w:pPr>
        <w:autoSpaceDE w:val="0"/>
        <w:autoSpaceDN w:val="0"/>
        <w:spacing w:before="205" w:line="240" w:lineRule="auto"/>
        <w:jc w:val="center"/>
        <w:rPr>
          <w:rFonts w:ascii="微软雅黑" w:eastAsia="微软雅黑" w:hAnsi="微软雅黑" w:cs="宋体" w:hint="eastAsia"/>
          <w:b/>
          <w:bCs/>
          <w:kern w:val="0"/>
          <w:sz w:val="44"/>
          <w14:ligatures w14:val="none"/>
        </w:rPr>
      </w:pPr>
      <w:r w:rsidRPr="00AF5CE1">
        <w:rPr>
          <w:rFonts w:ascii="微软雅黑" w:eastAsia="微软雅黑" w:hAnsi="微软雅黑" w:cs="宋体" w:hint="eastAsia"/>
          <w:b/>
          <w:bCs/>
          <w:kern w:val="0"/>
          <w:sz w:val="50"/>
          <w:szCs w:val="28"/>
          <w14:ligatures w14:val="none"/>
        </w:rPr>
        <w:t>数字图像处理与机器视觉</w:t>
      </w:r>
    </w:p>
    <w:p w14:paraId="7DD071A1" w14:textId="77777777" w:rsidR="00AF5CE1" w:rsidRPr="00AF5CE1" w:rsidRDefault="00AF5CE1" w:rsidP="00AF5CE1">
      <w:pPr>
        <w:autoSpaceDE w:val="0"/>
        <w:autoSpaceDN w:val="0"/>
        <w:spacing w:before="2" w:line="240" w:lineRule="auto"/>
        <w:jc w:val="center"/>
        <w:rPr>
          <w:rFonts w:ascii="宋体" w:hAnsi="宋体" w:cs="宋体" w:hint="eastAsia"/>
          <w:kern w:val="0"/>
          <w:sz w:val="39"/>
          <w:szCs w:val="21"/>
          <w14:ligatures w14:val="none"/>
        </w:rPr>
      </w:pPr>
    </w:p>
    <w:p w14:paraId="7E8A4CF0" w14:textId="7501DF64" w:rsidR="00AF5CE1" w:rsidRPr="00AF5CE1" w:rsidRDefault="00AF5CE1" w:rsidP="00AF5CE1">
      <w:pPr>
        <w:jc w:val="center"/>
        <w:rPr>
          <w:rFonts w:ascii="宋体" w:hAnsi="宋体" w:cs="宋体" w:hint="eastAsia"/>
          <w:kern w:val="0"/>
          <w:sz w:val="44"/>
          <w14:ligatures w14:val="none"/>
        </w:rPr>
      </w:pPr>
      <w:r w:rsidRPr="00AF5CE1">
        <w:rPr>
          <w:rFonts w:ascii="宋体" w:hAnsi="宋体" w:cs="宋体" w:hint="eastAsia"/>
          <w:kern w:val="0"/>
          <w:sz w:val="44"/>
          <w14:ligatures w14:val="none"/>
        </w:rPr>
        <w:t>第</w:t>
      </w:r>
      <w:r w:rsidR="004D3278">
        <w:rPr>
          <w:rFonts w:ascii="宋体" w:hAnsi="宋体" w:cs="宋体" w:hint="eastAsia"/>
          <w:kern w:val="0"/>
          <w:sz w:val="44"/>
          <w14:ligatures w14:val="none"/>
        </w:rPr>
        <w:t>9-12</w:t>
      </w:r>
      <w:r w:rsidRPr="00AF5CE1">
        <w:rPr>
          <w:rFonts w:ascii="宋体" w:hAnsi="宋体" w:cs="宋体" w:hint="eastAsia"/>
          <w:kern w:val="0"/>
          <w:sz w:val="44"/>
          <w14:ligatures w14:val="none"/>
        </w:rPr>
        <w:t>章作业</w:t>
      </w:r>
    </w:p>
    <w:p w14:paraId="1C874265" w14:textId="77777777" w:rsidR="00AF5CE1" w:rsidRDefault="00AF5CE1" w:rsidP="00AF5CE1">
      <w:pPr>
        <w:jc w:val="center"/>
        <w:rPr>
          <w:rFonts w:ascii="黑体" w:eastAsia="黑体" w:hAnsi="宋体" w:cs="宋体" w:hint="eastAsia"/>
          <w:kern w:val="0"/>
          <w:sz w:val="44"/>
          <w14:ligatures w14:val="none"/>
        </w:rPr>
      </w:pPr>
    </w:p>
    <w:p w14:paraId="4B952D26" w14:textId="2507C95B" w:rsidR="00AF5CE1" w:rsidRDefault="00AF5CE1" w:rsidP="00AF5CE1">
      <w:pPr>
        <w:tabs>
          <w:tab w:val="left" w:pos="4212"/>
          <w:tab w:val="left" w:pos="5341"/>
          <w:tab w:val="left" w:pos="8182"/>
        </w:tabs>
        <w:spacing w:before="1"/>
        <w:ind w:left="992" w:right="1843"/>
        <w:rPr>
          <w:sz w:val="36"/>
          <w:u w:val="single"/>
        </w:rPr>
      </w:pPr>
      <w:r w:rsidRPr="00AF5CE1">
        <w:rPr>
          <w:rFonts w:ascii="黑体" w:eastAsia="黑体" w:hint="eastAsia"/>
          <w:spacing w:val="360"/>
          <w:kern w:val="0"/>
          <w:sz w:val="36"/>
          <w:fitText w:val="1440" w:id="-757869312"/>
        </w:rPr>
        <w:t>学</w:t>
      </w:r>
      <w:r w:rsidRPr="00AF5CE1">
        <w:rPr>
          <w:rFonts w:ascii="黑体" w:eastAsia="黑体" w:hint="eastAsia"/>
          <w:kern w:val="0"/>
          <w:sz w:val="36"/>
          <w:fitText w:val="1440" w:id="-757869312"/>
        </w:rPr>
        <w:t>院</w:t>
      </w:r>
      <w:r>
        <w:rPr>
          <w:rFonts w:ascii="Palatino Linotype" w:eastAsia="Palatino Linotype"/>
          <w:b/>
          <w:sz w:val="36"/>
        </w:rPr>
        <w:t>:</w:t>
      </w:r>
      <w:r>
        <w:rPr>
          <w:rFonts w:ascii="Palatino Linotype" w:eastAsiaTheme="minorEastAsia"/>
          <w:b/>
          <w:sz w:val="36"/>
          <w:u w:val="single"/>
        </w:rPr>
        <w:tab/>
      </w:r>
      <w:r>
        <w:rPr>
          <w:sz w:val="36"/>
          <w:u w:val="single"/>
        </w:rPr>
        <w:t>人工智能学院</w:t>
      </w:r>
      <w:r>
        <w:rPr>
          <w:sz w:val="36"/>
          <w:u w:val="single"/>
        </w:rPr>
        <w:tab/>
      </w:r>
    </w:p>
    <w:p w14:paraId="34F1DC41" w14:textId="36C46CD8" w:rsidR="00AF5CE1" w:rsidRDefault="00AF5CE1" w:rsidP="00AF5CE1">
      <w:pPr>
        <w:tabs>
          <w:tab w:val="left" w:pos="4572"/>
          <w:tab w:val="left" w:pos="5341"/>
          <w:tab w:val="left" w:pos="8182"/>
        </w:tabs>
        <w:spacing w:before="1"/>
        <w:ind w:left="992" w:right="1843"/>
        <w:rPr>
          <w:sz w:val="36"/>
          <w:u w:val="single"/>
        </w:rPr>
      </w:pPr>
      <w:r w:rsidRPr="00AF5CE1">
        <w:rPr>
          <w:rFonts w:ascii="黑体" w:eastAsia="黑体" w:hint="eastAsia"/>
          <w:spacing w:val="360"/>
          <w:kern w:val="0"/>
          <w:sz w:val="36"/>
          <w:fitText w:val="1440" w:id="-757869311"/>
        </w:rPr>
        <w:t>专</w:t>
      </w:r>
      <w:r w:rsidRPr="00AF5CE1">
        <w:rPr>
          <w:rFonts w:ascii="黑体" w:eastAsia="黑体" w:hint="eastAsia"/>
          <w:kern w:val="0"/>
          <w:sz w:val="36"/>
          <w:fitText w:val="1440" w:id="-757869311"/>
        </w:rPr>
        <w:t>业</w:t>
      </w:r>
      <w:r>
        <w:rPr>
          <w:rFonts w:ascii="Palatino Linotype" w:eastAsia="Palatino Linotype"/>
          <w:b/>
          <w:sz w:val="36"/>
        </w:rPr>
        <w:t>:</w:t>
      </w:r>
      <w:r>
        <w:rPr>
          <w:rFonts w:ascii="Palatino Linotype" w:eastAsia="Palatino Linotype"/>
          <w:b/>
          <w:sz w:val="36"/>
          <w:u w:val="single"/>
        </w:rPr>
        <w:t xml:space="preserve"> </w:t>
      </w:r>
      <w:r>
        <w:rPr>
          <w:rFonts w:ascii="Palatino Linotype" w:eastAsia="Palatino Linotype"/>
          <w:b/>
          <w:sz w:val="36"/>
          <w:u w:val="single"/>
        </w:rPr>
        <w:tab/>
      </w:r>
      <w:r>
        <w:rPr>
          <w:sz w:val="36"/>
          <w:u w:val="single"/>
        </w:rPr>
        <w:t>机器人工程</w:t>
      </w:r>
      <w:r>
        <w:rPr>
          <w:sz w:val="36"/>
          <w:u w:val="single"/>
        </w:rPr>
        <w:tab/>
      </w:r>
    </w:p>
    <w:p w14:paraId="702C6441" w14:textId="274D6C1E" w:rsidR="00AF5CE1" w:rsidRDefault="00AF5CE1" w:rsidP="00AF5CE1">
      <w:pPr>
        <w:tabs>
          <w:tab w:val="left" w:pos="4572"/>
          <w:tab w:val="left" w:pos="5341"/>
          <w:tab w:val="left" w:pos="8182"/>
        </w:tabs>
        <w:spacing w:before="1"/>
        <w:ind w:left="992" w:right="1843"/>
        <w:rPr>
          <w:sz w:val="36"/>
          <w:u w:val="single"/>
        </w:rPr>
      </w:pPr>
      <w:r w:rsidRPr="00AF5CE1">
        <w:rPr>
          <w:rFonts w:ascii="黑体" w:eastAsia="黑体" w:hint="eastAsia"/>
          <w:spacing w:val="360"/>
          <w:kern w:val="0"/>
          <w:sz w:val="36"/>
          <w:fitText w:val="1440" w:id="-757869310"/>
        </w:rPr>
        <w:t>学</w:t>
      </w:r>
      <w:r w:rsidRPr="00AF5CE1">
        <w:rPr>
          <w:rFonts w:ascii="黑体" w:eastAsia="黑体" w:hint="eastAsia"/>
          <w:kern w:val="0"/>
          <w:sz w:val="36"/>
          <w:fitText w:val="1440" w:id="-757869310"/>
        </w:rPr>
        <w:t>号</w:t>
      </w:r>
      <w:r>
        <w:rPr>
          <w:rFonts w:ascii="Palatino Linotype" w:eastAsia="Palatino Linotype"/>
          <w:b/>
          <w:sz w:val="36"/>
        </w:rPr>
        <w:t>:</w:t>
      </w:r>
      <w:r>
        <w:rPr>
          <w:rFonts w:ascii="Palatino Linotype" w:eastAsia="Palatino Linotype"/>
          <w:b/>
          <w:sz w:val="36"/>
          <w:u w:val="single"/>
        </w:rPr>
        <w:t xml:space="preserve"> </w:t>
      </w:r>
      <w:r>
        <w:rPr>
          <w:rFonts w:ascii="Palatino Linotype" w:eastAsia="Palatino Linotype"/>
          <w:b/>
          <w:sz w:val="36"/>
          <w:u w:val="single"/>
        </w:rPr>
        <w:tab/>
      </w:r>
      <w:r>
        <w:rPr>
          <w:rFonts w:hint="eastAsia"/>
          <w:sz w:val="36"/>
          <w:u w:val="single"/>
        </w:rPr>
        <w:t>WA2224013</w:t>
      </w:r>
      <w:r>
        <w:rPr>
          <w:sz w:val="36"/>
          <w:u w:val="single"/>
        </w:rPr>
        <w:tab/>
      </w:r>
    </w:p>
    <w:p w14:paraId="4CCE092C" w14:textId="5945AC4E" w:rsidR="00AF5CE1" w:rsidRDefault="00AF5CE1" w:rsidP="00AF5CE1">
      <w:pPr>
        <w:tabs>
          <w:tab w:val="left" w:pos="4572"/>
          <w:tab w:val="left" w:pos="5341"/>
          <w:tab w:val="left" w:pos="8182"/>
        </w:tabs>
        <w:spacing w:before="1"/>
        <w:ind w:left="992" w:right="1843"/>
        <w:rPr>
          <w:sz w:val="36"/>
          <w:u w:val="single"/>
        </w:rPr>
      </w:pPr>
      <w:r w:rsidRPr="00AF5CE1">
        <w:rPr>
          <w:rFonts w:ascii="黑体" w:eastAsia="黑体" w:hint="eastAsia"/>
          <w:spacing w:val="360"/>
          <w:kern w:val="0"/>
          <w:sz w:val="36"/>
          <w:fitText w:val="1440" w:id="-757869309"/>
        </w:rPr>
        <w:t>姓</w:t>
      </w:r>
      <w:r w:rsidRPr="00AF5CE1">
        <w:rPr>
          <w:rFonts w:ascii="黑体" w:eastAsia="黑体" w:hint="eastAsia"/>
          <w:kern w:val="0"/>
          <w:sz w:val="36"/>
          <w:fitText w:val="1440" w:id="-757869309"/>
        </w:rPr>
        <w:t>名</w:t>
      </w:r>
      <w:r>
        <w:rPr>
          <w:rFonts w:ascii="Palatino Linotype" w:eastAsia="Palatino Linotype"/>
          <w:b/>
          <w:sz w:val="36"/>
        </w:rPr>
        <w:t>:</w:t>
      </w:r>
      <w:r>
        <w:rPr>
          <w:rFonts w:ascii="Palatino Linotype" w:eastAsia="Palatino Linotype"/>
          <w:b/>
          <w:sz w:val="36"/>
          <w:u w:val="single"/>
        </w:rPr>
        <w:t xml:space="preserve"> </w:t>
      </w:r>
      <w:r>
        <w:rPr>
          <w:rFonts w:ascii="Palatino Linotype" w:eastAsia="Palatino Linotype"/>
          <w:b/>
          <w:sz w:val="36"/>
          <w:u w:val="single"/>
        </w:rPr>
        <w:tab/>
      </w:r>
      <w:r>
        <w:rPr>
          <w:rFonts w:hint="eastAsia"/>
          <w:sz w:val="36"/>
          <w:u w:val="single"/>
        </w:rPr>
        <w:t>郭义月</w:t>
      </w:r>
      <w:r>
        <w:rPr>
          <w:sz w:val="36"/>
          <w:u w:val="single"/>
        </w:rPr>
        <w:tab/>
      </w:r>
    </w:p>
    <w:p w14:paraId="1742C224" w14:textId="566C0B8F" w:rsidR="00AF5CE1" w:rsidRDefault="00AF5CE1" w:rsidP="00AF5CE1">
      <w:pPr>
        <w:tabs>
          <w:tab w:val="left" w:pos="4572"/>
          <w:tab w:val="left" w:pos="5341"/>
          <w:tab w:val="left" w:pos="8182"/>
        </w:tabs>
        <w:spacing w:before="1"/>
        <w:ind w:left="992" w:right="1843"/>
        <w:rPr>
          <w:sz w:val="36"/>
          <w:u w:val="single"/>
        </w:rPr>
      </w:pPr>
      <w:r>
        <w:rPr>
          <w:rFonts w:ascii="黑体" w:eastAsia="黑体" w:hint="eastAsia"/>
          <w:sz w:val="36"/>
        </w:rPr>
        <w:t>提交日期</w:t>
      </w:r>
      <w:r>
        <w:rPr>
          <w:rFonts w:ascii="Palatino Linotype" w:eastAsia="Palatino Linotype"/>
          <w:b/>
          <w:sz w:val="36"/>
        </w:rPr>
        <w:t>:</w:t>
      </w:r>
      <w:r>
        <w:rPr>
          <w:rFonts w:ascii="Palatino Linotype" w:eastAsia="Palatino Linotype"/>
          <w:b/>
          <w:sz w:val="36"/>
          <w:u w:val="single"/>
        </w:rPr>
        <w:t xml:space="preserve"> </w:t>
      </w:r>
      <w:r>
        <w:rPr>
          <w:rFonts w:ascii="Palatino Linotype" w:eastAsia="Palatino Linotype"/>
          <w:b/>
          <w:sz w:val="36"/>
          <w:u w:val="single"/>
        </w:rPr>
        <w:tab/>
      </w:r>
      <w:r>
        <w:rPr>
          <w:rFonts w:hint="eastAsia"/>
          <w:sz w:val="36"/>
          <w:u w:val="single"/>
        </w:rPr>
        <w:t>2025.</w:t>
      </w:r>
      <w:r w:rsidR="00A04AFA">
        <w:rPr>
          <w:rFonts w:hint="eastAsia"/>
          <w:sz w:val="36"/>
          <w:u w:val="single"/>
        </w:rPr>
        <w:t>3.12</w:t>
      </w:r>
      <w:r>
        <w:rPr>
          <w:sz w:val="36"/>
          <w:u w:val="single"/>
        </w:rPr>
        <w:tab/>
      </w:r>
    </w:p>
    <w:p w14:paraId="25902314" w14:textId="6930DF41" w:rsidR="00AF5CE1" w:rsidRDefault="00AF5CE1" w:rsidP="00AF5CE1">
      <w:pPr>
        <w:pStyle w:val="1"/>
        <w:numPr>
          <w:ilvl w:val="0"/>
          <w:numId w:val="0"/>
        </w:numPr>
        <w:tabs>
          <w:tab w:val="left" w:pos="5603"/>
          <w:tab w:val="left" w:pos="8227"/>
        </w:tabs>
        <w:spacing w:before="156" w:after="156"/>
        <w:rPr>
          <w:rFonts w:eastAsia="Times New Roman"/>
        </w:rPr>
      </w:pPr>
    </w:p>
    <w:p w14:paraId="259E883D" w14:textId="01131910" w:rsidR="00AF5CE1" w:rsidRDefault="00AF5CE1" w:rsidP="00AF5CE1">
      <w:pPr>
        <w:tabs>
          <w:tab w:val="left" w:pos="6160"/>
          <w:tab w:val="left" w:pos="8227"/>
        </w:tabs>
        <w:spacing w:before="209"/>
        <w:ind w:left="2561"/>
        <w:rPr>
          <w:rFonts w:eastAsia="Times New Roman"/>
          <w:sz w:val="36"/>
        </w:rPr>
      </w:pPr>
    </w:p>
    <w:p w14:paraId="22E621FD" w14:textId="77777777" w:rsidR="00AF5CE1" w:rsidRDefault="00AF5CE1">
      <w:pPr>
        <w:widowControl/>
        <w:spacing w:line="240" w:lineRule="auto"/>
        <w:jc w:val="left"/>
      </w:pPr>
      <w:r>
        <w:br w:type="page"/>
      </w:r>
    </w:p>
    <w:p w14:paraId="6C1CA4AD" w14:textId="77777777" w:rsidR="00670992" w:rsidRDefault="00670992" w:rsidP="00350F04"/>
    <w:p w14:paraId="6C9B553F" w14:textId="3AF68E03" w:rsidR="00350F04" w:rsidRDefault="00350F04" w:rsidP="00350F04">
      <w:r w:rsidRPr="00350F04">
        <w:rPr>
          <w:rFonts w:hint="eastAsia"/>
          <w:sz w:val="36"/>
          <w:szCs w:val="32"/>
        </w:rPr>
        <w:t>目录</w:t>
      </w:r>
    </w:p>
    <w:p w14:paraId="42C5F51B" w14:textId="598D407B" w:rsidR="00955AA4" w:rsidRDefault="00350F04">
      <w:pPr>
        <w:pStyle w:val="TOC1"/>
        <w:tabs>
          <w:tab w:val="right" w:leader="dot" w:pos="8296"/>
        </w:tabs>
        <w:rPr>
          <w:rFonts w:eastAsiaTheme="minorEastAsia" w:hAnsiTheme="minorHAnsi" w:hint="eastAsia"/>
          <w:b w:val="0"/>
          <w:bCs w:val="0"/>
          <w:caps w:val="0"/>
          <w:noProof/>
          <w:sz w:val="22"/>
          <w:szCs w:val="24"/>
        </w:rPr>
      </w:pPr>
      <w:r>
        <w:fldChar w:fldCharType="begin"/>
      </w:r>
      <w:r>
        <w:instrText xml:space="preserve"> </w:instrText>
      </w:r>
      <w:r>
        <w:rPr>
          <w:rFonts w:hint="eastAsia"/>
        </w:rPr>
        <w:instrText>TOC \o "1-2" \h \z \u</w:instrText>
      </w:r>
      <w:r>
        <w:instrText xml:space="preserve"> </w:instrText>
      </w:r>
      <w:r>
        <w:fldChar w:fldCharType="separate"/>
      </w:r>
      <w:hyperlink w:anchor="_Toc201232057" w:history="1">
        <w:r w:rsidR="00955AA4" w:rsidRPr="00EB1320">
          <w:rPr>
            <w:rStyle w:val="af"/>
            <w:rFonts w:hint="eastAsia"/>
            <w:noProof/>
          </w:rPr>
          <w:t>一、 第九章：图像的表示与描述</w:t>
        </w:r>
        <w:r w:rsidR="00955AA4">
          <w:rPr>
            <w:rFonts w:hint="eastAsia"/>
            <w:noProof/>
            <w:webHidden/>
          </w:rPr>
          <w:tab/>
        </w:r>
        <w:r w:rsidR="00955AA4">
          <w:rPr>
            <w:rFonts w:hint="eastAsia"/>
            <w:noProof/>
            <w:webHidden/>
          </w:rPr>
          <w:fldChar w:fldCharType="begin"/>
        </w:r>
        <w:r w:rsidR="00955AA4">
          <w:rPr>
            <w:rFonts w:hint="eastAsia"/>
            <w:noProof/>
            <w:webHidden/>
          </w:rPr>
          <w:instrText xml:space="preserve"> </w:instrText>
        </w:r>
        <w:r w:rsidR="00955AA4">
          <w:rPr>
            <w:noProof/>
            <w:webHidden/>
          </w:rPr>
          <w:instrText>PAGEREF _Toc201232057 \h</w:instrText>
        </w:r>
        <w:r w:rsidR="00955AA4">
          <w:rPr>
            <w:rFonts w:hint="eastAsia"/>
            <w:noProof/>
            <w:webHidden/>
          </w:rPr>
          <w:instrText xml:space="preserve"> </w:instrText>
        </w:r>
        <w:r w:rsidR="00955AA4">
          <w:rPr>
            <w:rFonts w:hint="eastAsia"/>
            <w:noProof/>
            <w:webHidden/>
          </w:rPr>
        </w:r>
        <w:r w:rsidR="00955AA4">
          <w:rPr>
            <w:rFonts w:hint="eastAsia"/>
            <w:noProof/>
            <w:webHidden/>
          </w:rPr>
          <w:fldChar w:fldCharType="separate"/>
        </w:r>
        <w:r w:rsidR="00955AA4">
          <w:rPr>
            <w:noProof/>
            <w:webHidden/>
          </w:rPr>
          <w:t>3</w:t>
        </w:r>
        <w:r w:rsidR="00955AA4">
          <w:rPr>
            <w:rFonts w:hint="eastAsia"/>
            <w:noProof/>
            <w:webHidden/>
          </w:rPr>
          <w:fldChar w:fldCharType="end"/>
        </w:r>
      </w:hyperlink>
    </w:p>
    <w:p w14:paraId="3F58DEB5" w14:textId="760FA36A" w:rsidR="00955AA4" w:rsidRDefault="00955AA4">
      <w:pPr>
        <w:pStyle w:val="TOC2"/>
        <w:rPr>
          <w:rFonts w:eastAsiaTheme="minorEastAsia" w:hAnsiTheme="minorHAnsi" w:hint="eastAsia"/>
          <w:smallCaps w:val="0"/>
          <w:sz w:val="22"/>
          <w:szCs w:val="24"/>
        </w:rPr>
      </w:pPr>
      <w:hyperlink w:anchor="_Toc201232058" w:history="1">
        <w:r w:rsidRPr="00EB1320">
          <w:rPr>
            <w:rStyle w:val="af"/>
            <w:rFonts w:hint="eastAsia"/>
          </w:rPr>
          <w:t>1.1 图像有哪些特征？简要说明这些特征以及它们再图像分析中的用途</w:t>
        </w:r>
        <w:r>
          <w:rPr>
            <w:rFonts w:hint="eastAsia"/>
            <w:webHidden/>
          </w:rPr>
          <w:tab/>
        </w:r>
        <w:r>
          <w:rPr>
            <w:rFonts w:hint="eastAsia"/>
            <w:webHidden/>
          </w:rPr>
          <w:fldChar w:fldCharType="begin"/>
        </w:r>
        <w:r>
          <w:rPr>
            <w:rFonts w:hint="eastAsia"/>
            <w:webHidden/>
          </w:rPr>
          <w:instrText xml:space="preserve"> </w:instrText>
        </w:r>
        <w:r>
          <w:rPr>
            <w:webHidden/>
          </w:rPr>
          <w:instrText>PAGEREF _Toc201232058 \h</w:instrText>
        </w:r>
        <w:r>
          <w:rPr>
            <w:rFonts w:hint="eastAsia"/>
            <w:webHidden/>
          </w:rPr>
          <w:instrText xml:space="preserve"> </w:instrText>
        </w:r>
        <w:r>
          <w:rPr>
            <w:rFonts w:hint="eastAsia"/>
            <w:webHidden/>
          </w:rPr>
        </w:r>
        <w:r>
          <w:rPr>
            <w:rFonts w:hint="eastAsia"/>
            <w:webHidden/>
          </w:rPr>
          <w:fldChar w:fldCharType="separate"/>
        </w:r>
        <w:r>
          <w:rPr>
            <w:webHidden/>
          </w:rPr>
          <w:t>3</w:t>
        </w:r>
        <w:r>
          <w:rPr>
            <w:rFonts w:hint="eastAsia"/>
            <w:webHidden/>
          </w:rPr>
          <w:fldChar w:fldCharType="end"/>
        </w:r>
      </w:hyperlink>
    </w:p>
    <w:p w14:paraId="4F648DAF" w14:textId="14ED999D" w:rsidR="00955AA4" w:rsidRDefault="00955AA4">
      <w:pPr>
        <w:pStyle w:val="TOC2"/>
        <w:rPr>
          <w:rFonts w:eastAsiaTheme="minorEastAsia" w:hAnsiTheme="minorHAnsi" w:hint="eastAsia"/>
          <w:smallCaps w:val="0"/>
          <w:sz w:val="22"/>
          <w:szCs w:val="24"/>
        </w:rPr>
      </w:pPr>
      <w:hyperlink w:anchor="_Toc201232059" w:history="1">
        <w:r w:rsidRPr="00EB1320">
          <w:rPr>
            <w:rStyle w:val="af"/>
            <w:rFonts w:hint="eastAsia"/>
          </w:rPr>
          <w:t>1.2 什么是傅里叶描述子？它有何特点？</w:t>
        </w:r>
        <w:r>
          <w:rPr>
            <w:rFonts w:hint="eastAsia"/>
            <w:webHidden/>
          </w:rPr>
          <w:tab/>
        </w:r>
        <w:r>
          <w:rPr>
            <w:rFonts w:hint="eastAsia"/>
            <w:webHidden/>
          </w:rPr>
          <w:fldChar w:fldCharType="begin"/>
        </w:r>
        <w:r>
          <w:rPr>
            <w:rFonts w:hint="eastAsia"/>
            <w:webHidden/>
          </w:rPr>
          <w:instrText xml:space="preserve"> </w:instrText>
        </w:r>
        <w:r>
          <w:rPr>
            <w:webHidden/>
          </w:rPr>
          <w:instrText>PAGEREF _Toc201232059 \h</w:instrText>
        </w:r>
        <w:r>
          <w:rPr>
            <w:rFonts w:hint="eastAsia"/>
            <w:webHidden/>
          </w:rPr>
          <w:instrText xml:space="preserve"> </w:instrText>
        </w:r>
        <w:r>
          <w:rPr>
            <w:rFonts w:hint="eastAsia"/>
            <w:webHidden/>
          </w:rPr>
        </w:r>
        <w:r>
          <w:rPr>
            <w:rFonts w:hint="eastAsia"/>
            <w:webHidden/>
          </w:rPr>
          <w:fldChar w:fldCharType="separate"/>
        </w:r>
        <w:r>
          <w:rPr>
            <w:webHidden/>
          </w:rPr>
          <w:t>3</w:t>
        </w:r>
        <w:r>
          <w:rPr>
            <w:rFonts w:hint="eastAsia"/>
            <w:webHidden/>
          </w:rPr>
          <w:fldChar w:fldCharType="end"/>
        </w:r>
      </w:hyperlink>
    </w:p>
    <w:p w14:paraId="5F9C5ACC" w14:textId="5958EFE3" w:rsidR="00955AA4" w:rsidRDefault="00955AA4">
      <w:pPr>
        <w:pStyle w:val="TOC1"/>
        <w:tabs>
          <w:tab w:val="right" w:leader="dot" w:pos="8296"/>
        </w:tabs>
        <w:rPr>
          <w:rFonts w:eastAsiaTheme="minorEastAsia" w:hAnsiTheme="minorHAnsi" w:hint="eastAsia"/>
          <w:b w:val="0"/>
          <w:bCs w:val="0"/>
          <w:caps w:val="0"/>
          <w:noProof/>
          <w:sz w:val="22"/>
          <w:szCs w:val="24"/>
        </w:rPr>
      </w:pPr>
      <w:hyperlink w:anchor="_Toc201232060" w:history="1">
        <w:r w:rsidRPr="00EB1320">
          <w:rPr>
            <w:rStyle w:val="af"/>
            <w:rFonts w:hint="eastAsia"/>
            <w:noProof/>
          </w:rPr>
          <w:t>二、 第十章：图像识别基础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_Toc201232060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C54375A" w14:textId="12AFB41C" w:rsidR="00955AA4" w:rsidRDefault="00955AA4">
      <w:pPr>
        <w:pStyle w:val="TOC2"/>
        <w:rPr>
          <w:rFonts w:eastAsiaTheme="minorEastAsia" w:hAnsiTheme="minorHAnsi" w:hint="eastAsia"/>
          <w:smallCaps w:val="0"/>
          <w:sz w:val="22"/>
          <w:szCs w:val="24"/>
        </w:rPr>
      </w:pPr>
      <w:hyperlink w:anchor="_Toc201232061" w:history="1">
        <w:r w:rsidRPr="00EB1320">
          <w:rPr>
            <w:rStyle w:val="af"/>
            <w:rFonts w:hint="eastAsia"/>
          </w:rPr>
          <w:t>2.1 模式识别系统的组成部分有哪些？</w:t>
        </w:r>
        <w:r>
          <w:rPr>
            <w:rFonts w:hint="eastAsia"/>
            <w:webHidden/>
          </w:rPr>
          <w:tab/>
        </w:r>
        <w:r>
          <w:rPr>
            <w:rFonts w:hint="eastAsia"/>
            <w:webHidden/>
          </w:rPr>
          <w:fldChar w:fldCharType="begin"/>
        </w:r>
        <w:r>
          <w:rPr>
            <w:rFonts w:hint="eastAsia"/>
            <w:webHidden/>
          </w:rPr>
          <w:instrText xml:space="preserve"> </w:instrText>
        </w:r>
        <w:r>
          <w:rPr>
            <w:webHidden/>
          </w:rPr>
          <w:instrText>PAGEREF _Toc201232061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15DC391C" w14:textId="25D3CC4D" w:rsidR="00955AA4" w:rsidRDefault="00955AA4">
      <w:pPr>
        <w:pStyle w:val="TOC2"/>
        <w:rPr>
          <w:rFonts w:eastAsiaTheme="minorEastAsia" w:hAnsiTheme="minorHAnsi" w:hint="eastAsia"/>
          <w:smallCaps w:val="0"/>
          <w:sz w:val="22"/>
          <w:szCs w:val="24"/>
        </w:rPr>
      </w:pPr>
      <w:hyperlink w:anchor="_Toc201232062" w:history="1">
        <w:r w:rsidRPr="00EB1320">
          <w:rPr>
            <w:rStyle w:val="af"/>
            <w:rFonts w:hint="eastAsia"/>
          </w:rPr>
          <w:t>2.2 常见的模式识别方法有哪几种？</w:t>
        </w:r>
        <w:r>
          <w:rPr>
            <w:rFonts w:hint="eastAsia"/>
            <w:webHidden/>
          </w:rPr>
          <w:tab/>
        </w:r>
        <w:r>
          <w:rPr>
            <w:rFonts w:hint="eastAsia"/>
            <w:webHidden/>
          </w:rPr>
          <w:fldChar w:fldCharType="begin"/>
        </w:r>
        <w:r>
          <w:rPr>
            <w:rFonts w:hint="eastAsia"/>
            <w:webHidden/>
          </w:rPr>
          <w:instrText xml:space="preserve"> </w:instrText>
        </w:r>
        <w:r>
          <w:rPr>
            <w:webHidden/>
          </w:rPr>
          <w:instrText>PAGEREF _Toc201232062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3C87B09A" w14:textId="53FABEC1" w:rsidR="00955AA4" w:rsidRDefault="00955AA4">
      <w:pPr>
        <w:pStyle w:val="TOC1"/>
        <w:tabs>
          <w:tab w:val="right" w:leader="dot" w:pos="8296"/>
        </w:tabs>
        <w:rPr>
          <w:rFonts w:eastAsiaTheme="minorEastAsia" w:hAnsiTheme="minorHAnsi" w:hint="eastAsia"/>
          <w:b w:val="0"/>
          <w:bCs w:val="0"/>
          <w:caps w:val="0"/>
          <w:noProof/>
          <w:sz w:val="22"/>
          <w:szCs w:val="24"/>
        </w:rPr>
      </w:pPr>
      <w:hyperlink w:anchor="_Toc201232063" w:history="1">
        <w:r w:rsidRPr="00EB1320">
          <w:rPr>
            <w:rStyle w:val="af"/>
            <w:rFonts w:hint="eastAsia"/>
            <w:noProof/>
          </w:rPr>
          <w:t>三、 第十一章：MATLAB GUI设计基础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_Toc201232063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C8EDE16" w14:textId="7EB54ACE" w:rsidR="00955AA4" w:rsidRDefault="00955AA4">
      <w:pPr>
        <w:pStyle w:val="TOC2"/>
        <w:rPr>
          <w:rFonts w:eastAsiaTheme="minorEastAsia" w:hAnsiTheme="minorHAnsi" w:hint="eastAsia"/>
          <w:smallCaps w:val="0"/>
          <w:sz w:val="22"/>
          <w:szCs w:val="24"/>
        </w:rPr>
      </w:pPr>
      <w:hyperlink w:anchor="_Toc201232064" w:history="1">
        <w:r w:rsidRPr="00EB1320">
          <w:rPr>
            <w:rStyle w:val="af"/>
            <w:rFonts w:hint="eastAsia"/>
          </w:rPr>
          <w:t>3.1 GUI的打开方式有哪些？</w:t>
        </w:r>
        <w:r>
          <w:rPr>
            <w:rFonts w:hint="eastAsia"/>
            <w:webHidden/>
          </w:rPr>
          <w:tab/>
        </w:r>
        <w:r>
          <w:rPr>
            <w:rFonts w:hint="eastAsia"/>
            <w:webHidden/>
          </w:rPr>
          <w:fldChar w:fldCharType="begin"/>
        </w:r>
        <w:r>
          <w:rPr>
            <w:rFonts w:hint="eastAsia"/>
            <w:webHidden/>
          </w:rPr>
          <w:instrText xml:space="preserve"> </w:instrText>
        </w:r>
        <w:r>
          <w:rPr>
            <w:webHidden/>
          </w:rPr>
          <w:instrText>PAGEREF _Toc201232064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4FEAB92C" w14:textId="08C65ABA" w:rsidR="00955AA4" w:rsidRDefault="00955AA4">
      <w:pPr>
        <w:pStyle w:val="TOC2"/>
        <w:rPr>
          <w:rFonts w:eastAsiaTheme="minorEastAsia" w:hAnsiTheme="minorHAnsi" w:hint="eastAsia"/>
          <w:smallCaps w:val="0"/>
          <w:sz w:val="22"/>
          <w:szCs w:val="24"/>
        </w:rPr>
      </w:pPr>
      <w:hyperlink w:anchor="_Toc201232065" w:history="1">
        <w:r w:rsidRPr="00EB1320">
          <w:rPr>
            <w:rStyle w:val="af"/>
            <w:rFonts w:hint="eastAsia"/>
          </w:rPr>
          <w:t>3.2 GUI编辑界面由哪几个部分组成？</w:t>
        </w:r>
        <w:r>
          <w:rPr>
            <w:rFonts w:hint="eastAsia"/>
            <w:webHidden/>
          </w:rPr>
          <w:tab/>
        </w:r>
        <w:r>
          <w:rPr>
            <w:rFonts w:hint="eastAsia"/>
            <w:webHidden/>
          </w:rPr>
          <w:fldChar w:fldCharType="begin"/>
        </w:r>
        <w:r>
          <w:rPr>
            <w:rFonts w:hint="eastAsia"/>
            <w:webHidden/>
          </w:rPr>
          <w:instrText xml:space="preserve"> </w:instrText>
        </w:r>
        <w:r>
          <w:rPr>
            <w:webHidden/>
          </w:rPr>
          <w:instrText>PAGEREF _Toc201232065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7ACEBC40" w14:textId="77E3D981" w:rsidR="00955AA4" w:rsidRDefault="00955AA4">
      <w:pPr>
        <w:pStyle w:val="TOC1"/>
        <w:tabs>
          <w:tab w:val="right" w:leader="dot" w:pos="8296"/>
        </w:tabs>
        <w:rPr>
          <w:rFonts w:eastAsiaTheme="minorEastAsia" w:hAnsiTheme="minorHAnsi" w:hint="eastAsia"/>
          <w:b w:val="0"/>
          <w:bCs w:val="0"/>
          <w:caps w:val="0"/>
          <w:noProof/>
          <w:sz w:val="22"/>
          <w:szCs w:val="24"/>
        </w:rPr>
      </w:pPr>
      <w:hyperlink w:anchor="_Toc201232066" w:history="1">
        <w:r w:rsidRPr="00EB1320">
          <w:rPr>
            <w:rStyle w:val="af"/>
            <w:rFonts w:hint="eastAsia"/>
            <w:noProof/>
          </w:rPr>
          <w:t>四、 第十二章：神经网络与数字图像处理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_Toc201232066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818D956" w14:textId="00BD946A" w:rsidR="00955AA4" w:rsidRDefault="00955AA4">
      <w:pPr>
        <w:pStyle w:val="TOC2"/>
        <w:rPr>
          <w:rFonts w:eastAsiaTheme="minorEastAsia" w:hAnsiTheme="minorHAnsi" w:hint="eastAsia"/>
          <w:smallCaps w:val="0"/>
          <w:sz w:val="22"/>
          <w:szCs w:val="24"/>
        </w:rPr>
      </w:pPr>
      <w:hyperlink w:anchor="_Toc201232067" w:history="1">
        <w:r w:rsidRPr="00EB1320">
          <w:rPr>
            <w:rStyle w:val="af"/>
            <w:rFonts w:hint="eastAsia"/>
          </w:rPr>
          <w:t>4.1 人工神经元有哪些优点</w:t>
        </w:r>
        <w:r>
          <w:rPr>
            <w:rFonts w:hint="eastAsia"/>
            <w:webHidden/>
          </w:rPr>
          <w:tab/>
        </w:r>
        <w:r>
          <w:rPr>
            <w:rFonts w:hint="eastAsia"/>
            <w:webHidden/>
          </w:rPr>
          <w:fldChar w:fldCharType="begin"/>
        </w:r>
        <w:r>
          <w:rPr>
            <w:rFonts w:hint="eastAsia"/>
            <w:webHidden/>
          </w:rPr>
          <w:instrText xml:space="preserve"> </w:instrText>
        </w:r>
        <w:r>
          <w:rPr>
            <w:webHidden/>
          </w:rPr>
          <w:instrText>PAGEREF _Toc201232067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1C569C46" w14:textId="2A376591" w:rsidR="00955AA4" w:rsidRDefault="00955AA4">
      <w:pPr>
        <w:pStyle w:val="TOC2"/>
        <w:rPr>
          <w:rFonts w:eastAsiaTheme="minorEastAsia" w:hAnsiTheme="minorHAnsi" w:hint="eastAsia"/>
          <w:smallCaps w:val="0"/>
          <w:sz w:val="22"/>
          <w:szCs w:val="24"/>
        </w:rPr>
      </w:pPr>
      <w:hyperlink w:anchor="_Toc201232068" w:history="1">
        <w:r w:rsidRPr="00EB1320">
          <w:rPr>
            <w:rStyle w:val="af"/>
            <w:rFonts w:hint="eastAsia"/>
          </w:rPr>
          <w:t>4.2 简述人工神经元的工作过程</w:t>
        </w:r>
        <w:r>
          <w:rPr>
            <w:rFonts w:hint="eastAsia"/>
            <w:webHidden/>
          </w:rPr>
          <w:tab/>
        </w:r>
        <w:r>
          <w:rPr>
            <w:rFonts w:hint="eastAsia"/>
            <w:webHidden/>
          </w:rPr>
          <w:fldChar w:fldCharType="begin"/>
        </w:r>
        <w:r>
          <w:rPr>
            <w:rFonts w:hint="eastAsia"/>
            <w:webHidden/>
          </w:rPr>
          <w:instrText xml:space="preserve"> </w:instrText>
        </w:r>
        <w:r>
          <w:rPr>
            <w:webHidden/>
          </w:rPr>
          <w:instrText>PAGEREF _Toc201232068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41B5EFB6" w14:textId="7B6332F6" w:rsidR="00955AA4" w:rsidRDefault="00955AA4">
      <w:pPr>
        <w:pStyle w:val="TOC2"/>
        <w:rPr>
          <w:rFonts w:eastAsiaTheme="minorEastAsia" w:hAnsiTheme="minorHAnsi" w:hint="eastAsia"/>
          <w:smallCaps w:val="0"/>
          <w:sz w:val="22"/>
          <w:szCs w:val="24"/>
        </w:rPr>
      </w:pPr>
      <w:hyperlink w:anchor="_Toc201232069" w:history="1">
        <w:r w:rsidRPr="00EB1320">
          <w:rPr>
            <w:rStyle w:val="af"/>
            <w:rFonts w:hint="eastAsia"/>
          </w:rPr>
          <w:t>4.3 卷积网络的层级结构包括哪些？每层的作用有哪些？</w:t>
        </w:r>
        <w:r>
          <w:rPr>
            <w:rFonts w:hint="eastAsia"/>
            <w:webHidden/>
          </w:rPr>
          <w:tab/>
        </w:r>
        <w:r>
          <w:rPr>
            <w:rFonts w:hint="eastAsia"/>
            <w:webHidden/>
          </w:rPr>
          <w:fldChar w:fldCharType="begin"/>
        </w:r>
        <w:r>
          <w:rPr>
            <w:rFonts w:hint="eastAsia"/>
            <w:webHidden/>
          </w:rPr>
          <w:instrText xml:space="preserve"> </w:instrText>
        </w:r>
        <w:r>
          <w:rPr>
            <w:webHidden/>
          </w:rPr>
          <w:instrText>PAGEREF _Toc201232069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78F2A9D5" w14:textId="7BBA017D" w:rsidR="00670992" w:rsidRDefault="00350F04" w:rsidP="00A04AFA">
      <w:pPr>
        <w:rPr>
          <w:rFonts w:ascii="宋体" w:hAnsi="宋体" w:cs="宋体" w:hint="eastAsia"/>
          <w:b/>
          <w:bCs/>
          <w:sz w:val="36"/>
          <w:szCs w:val="44"/>
          <w14:ligatures w14:val="none"/>
        </w:rPr>
      </w:pPr>
      <w:r>
        <w:fldChar w:fldCharType="end"/>
      </w:r>
      <w:r w:rsidR="00670992">
        <w:rPr>
          <w:rFonts w:hint="eastAsia"/>
        </w:rPr>
        <w:br w:type="page"/>
      </w:r>
    </w:p>
    <w:p w14:paraId="2B8E1845" w14:textId="2B8BF547" w:rsidR="00D8455C" w:rsidRDefault="009D756C" w:rsidP="009D756C">
      <w:pPr>
        <w:pStyle w:val="1"/>
        <w:spacing w:before="156" w:after="156"/>
        <w:rPr>
          <w:rFonts w:hint="eastAsia"/>
        </w:rPr>
      </w:pPr>
      <w:bookmarkStart w:id="1" w:name="_Toc201232057"/>
      <w:r>
        <w:rPr>
          <w:rFonts w:hint="eastAsia"/>
        </w:rPr>
        <w:lastRenderedPageBreak/>
        <w:t>第</w:t>
      </w:r>
      <w:r w:rsidR="007037D4">
        <w:rPr>
          <w:rFonts w:hint="eastAsia"/>
        </w:rPr>
        <w:t>九</w:t>
      </w:r>
      <w:r>
        <w:rPr>
          <w:rFonts w:hint="eastAsia"/>
        </w:rPr>
        <w:t>章</w:t>
      </w:r>
      <w:r w:rsidR="00953DF9">
        <w:rPr>
          <w:rFonts w:hint="eastAsia"/>
        </w:rPr>
        <w:t>：</w:t>
      </w:r>
      <w:bookmarkEnd w:id="0"/>
      <w:r w:rsidR="007037D4">
        <w:rPr>
          <w:rFonts w:hint="eastAsia"/>
        </w:rPr>
        <w:t>图像的表示与描述</w:t>
      </w:r>
      <w:bookmarkEnd w:id="1"/>
    </w:p>
    <w:p w14:paraId="33E4B2DD" w14:textId="567C2F0D" w:rsidR="009D756C" w:rsidRDefault="007037D4" w:rsidP="009D756C">
      <w:pPr>
        <w:pStyle w:val="2"/>
      </w:pPr>
      <w:bookmarkStart w:id="2" w:name="_Toc201232058"/>
      <w:r>
        <w:rPr>
          <w:rFonts w:hint="eastAsia"/>
        </w:rPr>
        <w:t>图像有哪些特征？简要说明这些特征以及它们再图像分析中的用途</w:t>
      </w:r>
      <w:bookmarkEnd w:id="2"/>
    </w:p>
    <w:p w14:paraId="24D3C940" w14:textId="01512148" w:rsidR="00627895" w:rsidRDefault="007037D4" w:rsidP="00627895">
      <w:r>
        <w:rPr>
          <w:rFonts w:hint="eastAsia"/>
        </w:rPr>
        <w:t>图像的特征包括：颜色特征，局部特征，纹理特征，几何形状特征，取悦特征</w:t>
      </w:r>
    </w:p>
    <w:p w14:paraId="170D7EF1" w14:textId="7C1F09A2" w:rsidR="007037D4" w:rsidRDefault="007037D4" w:rsidP="00627895">
      <w:r>
        <w:rPr>
          <w:rFonts w:hint="eastAsia"/>
        </w:rPr>
        <w:t>颜色特征是图像的全局特性，局部特征和纹理特征是描述图像的重要手段之一</w:t>
      </w:r>
    </w:p>
    <w:p w14:paraId="79A2292C" w14:textId="71B631F4" w:rsidR="007037D4" w:rsidRDefault="007037D4" w:rsidP="00627895">
      <w:r>
        <w:rPr>
          <w:rFonts w:hint="eastAsia"/>
        </w:rPr>
        <w:t>灰度特征和纹理特征属于内部特征，需要借助图像分割从原始图像上进行测量；几何形状特征属于外部特征，可以从分割的图像中测量出来。</w:t>
      </w:r>
    </w:p>
    <w:p w14:paraId="302CC033" w14:textId="54983AF4" w:rsidR="007037D4" w:rsidRDefault="007037D4" w:rsidP="00627895">
      <w:r>
        <w:rPr>
          <w:rFonts w:hint="eastAsia"/>
        </w:rPr>
        <w:t>当我们要关注内部特征时，可以选择灰度特征和纹理特征；当我们需要关注形状特征时，可以选择几何形状特征</w:t>
      </w:r>
    </w:p>
    <w:p w14:paraId="18733276" w14:textId="77279BA3" w:rsidR="00D77235" w:rsidRDefault="00D77235" w:rsidP="00627895">
      <w:r>
        <w:rPr>
          <w:rFonts w:hint="eastAsia"/>
        </w:rPr>
        <w:t>用途：</w:t>
      </w:r>
    </w:p>
    <w:p w14:paraId="74E9F7F2" w14:textId="3B119830" w:rsidR="00D77235" w:rsidRDefault="00D77235" w:rsidP="00627895">
      <w:r w:rsidRPr="00D77235">
        <w:rPr>
          <w:rFonts w:hint="eastAsia"/>
          <w:b/>
          <w:bCs/>
        </w:rPr>
        <w:t>颜色特征</w:t>
      </w:r>
      <w:r>
        <w:rPr>
          <w:rFonts w:hint="eastAsia"/>
        </w:rPr>
        <w:t>是一种全局特征，描述了图像或图像区域所对应景物的表面性质。颜色特征是图像检索和识别中应用最广泛的视觉特征，对图像的尺寸，方向和视角的依赖性较弱，具有较高的稳定性</w:t>
      </w:r>
    </w:p>
    <w:p w14:paraId="0D1ACA98" w14:textId="4171206A" w:rsidR="00D77235" w:rsidRDefault="00D77235" w:rsidP="00627895">
      <w:r w:rsidRPr="00D77235">
        <w:rPr>
          <w:rFonts w:hint="eastAsia"/>
          <w:b/>
          <w:bCs/>
        </w:rPr>
        <w:t>纹理</w:t>
      </w:r>
      <w:r>
        <w:rPr>
          <w:rFonts w:hint="eastAsia"/>
        </w:rPr>
        <w:t>就是指图像中反复小狐仙的局部模式和他们的排列规则，反映了图像像素灰度级或颜色的某种规律性变化，这种变化是与空间统计相关的，通常，纹理特征和物体的位置，走向，尺寸和形状有关，但与像素的平均灰度值无关，直觉上纹理描述子是对图像纹理平滑度，粗糙度和规律性等特征的度量</w:t>
      </w:r>
    </w:p>
    <w:p w14:paraId="7D52261B" w14:textId="7626C2EF" w:rsidR="00D77235" w:rsidRPr="00627895" w:rsidRDefault="00D77235" w:rsidP="00627895">
      <w:r w:rsidRPr="00D77235">
        <w:rPr>
          <w:rFonts w:hint="eastAsia"/>
          <w:b/>
          <w:bCs/>
        </w:rPr>
        <w:t>区域特征：</w:t>
      </w:r>
      <w:r>
        <w:rPr>
          <w:rFonts w:hint="eastAsia"/>
        </w:rPr>
        <w:t>减少</w:t>
      </w:r>
      <w:proofErr w:type="gramStart"/>
      <w:r>
        <w:rPr>
          <w:rFonts w:hint="eastAsia"/>
        </w:rPr>
        <w:t>再区域</w:t>
      </w:r>
      <w:proofErr w:type="gramEnd"/>
      <w:r>
        <w:rPr>
          <w:rFonts w:hint="eastAsia"/>
        </w:rPr>
        <w:t>中原始数据的数量，而且也有利于区别带有不同特性的区域，当目标区域有大小，旋转，平移等变换时，针对这一目标的区域描述子应是不变的</w:t>
      </w:r>
    </w:p>
    <w:p w14:paraId="245157F9" w14:textId="7D302841" w:rsidR="003E531F" w:rsidRDefault="00D77235" w:rsidP="00AF3AC6">
      <w:pPr>
        <w:pStyle w:val="2"/>
      </w:pPr>
      <w:bookmarkStart w:id="3" w:name="_Toc201232059"/>
      <w:r>
        <w:rPr>
          <w:rFonts w:hint="eastAsia"/>
        </w:rPr>
        <w:t>什么</w:t>
      </w:r>
      <w:proofErr w:type="gramStart"/>
      <w:r>
        <w:rPr>
          <w:rFonts w:hint="eastAsia"/>
        </w:rPr>
        <w:t>是傅里叶</w:t>
      </w:r>
      <w:proofErr w:type="gramEnd"/>
      <w:r>
        <w:rPr>
          <w:rFonts w:hint="eastAsia"/>
        </w:rPr>
        <w:t>描述子？它有何特点？</w:t>
      </w:r>
      <w:bookmarkEnd w:id="3"/>
    </w:p>
    <w:p w14:paraId="5A0963AC" w14:textId="2891FD17" w:rsidR="005B12C8" w:rsidRDefault="00D77235" w:rsidP="005B12C8">
      <w:r>
        <w:rPr>
          <w:rFonts w:hint="eastAsia"/>
        </w:rPr>
        <w:t>将</w:t>
      </w:r>
      <w:proofErr w:type="spellStart"/>
      <w:r>
        <w:rPr>
          <w:rFonts w:hint="eastAsia"/>
        </w:rPr>
        <w:t>xOy</w:t>
      </w:r>
      <w:proofErr w:type="spellEnd"/>
      <w:r>
        <w:rPr>
          <w:rFonts w:hint="eastAsia"/>
        </w:rPr>
        <w:t>平面中的曲线段转化为一段一维函数</w:t>
      </w:r>
      <w:r w:rsidR="005B12C8" w:rsidRPr="005B12C8">
        <w:rPr>
          <w:position w:val="-10"/>
        </w:rPr>
        <w:object w:dxaOrig="520" w:dyaOrig="320" w14:anchorId="60B90C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2pt;height:15.8pt" o:ole="">
            <v:imagedata r:id="rId9" o:title=""/>
          </v:shape>
          <o:OLEObject Type="Embed" ProgID="Equation.DSMT4" ShapeID="_x0000_i1025" DrawAspect="Content" ObjectID="_1811845650" r:id="rId10"/>
        </w:object>
      </w:r>
      <w:r w:rsidR="005B12C8">
        <w:rPr>
          <w:rFonts w:hint="eastAsia"/>
        </w:rPr>
        <w:t>，也可以将</w:t>
      </w:r>
      <w:proofErr w:type="spellStart"/>
      <w:r w:rsidR="005B12C8">
        <w:rPr>
          <w:rFonts w:hint="eastAsia"/>
        </w:rPr>
        <w:t>xOy</w:t>
      </w:r>
      <w:proofErr w:type="spellEnd"/>
      <w:r w:rsidR="005B12C8">
        <w:rPr>
          <w:rFonts w:hint="eastAsia"/>
        </w:rPr>
        <w:t>平面中的曲线段转换为复平面上的一个序列。</w:t>
      </w:r>
      <w:proofErr w:type="gramStart"/>
      <w:r w:rsidR="005B12C8">
        <w:rPr>
          <w:rFonts w:hint="eastAsia"/>
        </w:rPr>
        <w:t>傅里叶</w:t>
      </w:r>
      <w:proofErr w:type="gramEnd"/>
      <w:r w:rsidR="005B12C8">
        <w:rPr>
          <w:rFonts w:hint="eastAsia"/>
        </w:rPr>
        <w:t>描述子是一种数学工具，用于分析和描述封闭形状或轮廓。它基于傅里叶级数，通过将形状轮廓的参数表示转换为频率域来表示图形的边界。</w:t>
      </w:r>
      <w:proofErr w:type="gramStart"/>
      <w:r w:rsidR="005B12C8">
        <w:rPr>
          <w:rFonts w:hint="eastAsia"/>
        </w:rPr>
        <w:t>使用傅里叶</w:t>
      </w:r>
      <w:proofErr w:type="gramEnd"/>
      <w:r w:rsidR="005B12C8">
        <w:rPr>
          <w:rFonts w:hint="eastAsia"/>
        </w:rPr>
        <w:t>描述子可以对形状进行有效的描述、匹配、识别和重构。</w:t>
      </w:r>
    </w:p>
    <w:p w14:paraId="3541A21D" w14:textId="23F03AF9" w:rsidR="005B12C8" w:rsidRPr="005B12C8" w:rsidRDefault="005B12C8" w:rsidP="005B12C8">
      <w:pPr>
        <w:rPr>
          <w:b/>
          <w:bCs/>
        </w:rPr>
      </w:pPr>
      <w:r w:rsidRPr="005B12C8">
        <w:rPr>
          <w:rFonts w:hint="eastAsia"/>
          <w:b/>
          <w:bCs/>
        </w:rPr>
        <w:t>特点</w:t>
      </w:r>
      <w:r>
        <w:rPr>
          <w:rFonts w:hint="eastAsia"/>
          <w:b/>
          <w:bCs/>
        </w:rPr>
        <w:t>：</w:t>
      </w:r>
    </w:p>
    <w:p w14:paraId="31F50A34" w14:textId="77777777" w:rsidR="005B12C8" w:rsidRDefault="005B12C8" w:rsidP="005B12C8">
      <w:r w:rsidRPr="005B12C8">
        <w:rPr>
          <w:rFonts w:hint="eastAsia"/>
          <w:b/>
          <w:bCs/>
        </w:rPr>
        <w:t>不变性：</w:t>
      </w:r>
      <w:proofErr w:type="gramStart"/>
      <w:r>
        <w:rPr>
          <w:rFonts w:hint="eastAsia"/>
        </w:rPr>
        <w:t>傅里叶</w:t>
      </w:r>
      <w:proofErr w:type="gramEnd"/>
      <w:r>
        <w:rPr>
          <w:rFonts w:hint="eastAsia"/>
        </w:rPr>
        <w:t>描述子可以通过适当的归一化来实现对尺度、旋转和平移的不变性，这使得它们非常适合于进行形状匹配和识别任务。</w:t>
      </w:r>
    </w:p>
    <w:p w14:paraId="2095344D" w14:textId="77777777" w:rsidR="005B12C8" w:rsidRDefault="005B12C8" w:rsidP="005B12C8">
      <w:r w:rsidRPr="005B12C8">
        <w:rPr>
          <w:rFonts w:hint="eastAsia"/>
          <w:b/>
          <w:bCs/>
        </w:rPr>
        <w:lastRenderedPageBreak/>
        <w:t>灵活性：</w:t>
      </w:r>
      <w:r>
        <w:rPr>
          <w:rFonts w:hint="eastAsia"/>
        </w:rPr>
        <w:t>通过选择不同数量的傅里叶系数，可以在形状描述的精确度和计算复杂性之间进行权衡。使用更多的系数可以提高描述的精确性，但也会增加计算负担。</w:t>
      </w:r>
    </w:p>
    <w:p w14:paraId="1704256C" w14:textId="77777777" w:rsidR="005B12C8" w:rsidRDefault="005B12C8" w:rsidP="005B12C8">
      <w:r w:rsidRPr="005B12C8">
        <w:rPr>
          <w:rFonts w:hint="eastAsia"/>
          <w:b/>
          <w:bCs/>
        </w:rPr>
        <w:t>鲁棒性：</w:t>
      </w:r>
      <w:r>
        <w:rPr>
          <w:rFonts w:hint="eastAsia"/>
        </w:rPr>
        <w:t>对于噪声和轮廓上的小的扰动有较好的抵抗能力。尤其是低频系数，它们捕捉了形状的主要特征，而对细节的小变化不敏感。</w:t>
      </w:r>
    </w:p>
    <w:p w14:paraId="151C6399" w14:textId="77777777" w:rsidR="005B12C8" w:rsidRDefault="005B12C8" w:rsidP="005B12C8">
      <w:r w:rsidRPr="005B12C8">
        <w:rPr>
          <w:rFonts w:hint="eastAsia"/>
          <w:b/>
          <w:bCs/>
        </w:rPr>
        <w:t>可逆性</w:t>
      </w:r>
      <w:r>
        <w:rPr>
          <w:rFonts w:hint="eastAsia"/>
        </w:rPr>
        <w:t>：</w:t>
      </w:r>
      <w:proofErr w:type="gramStart"/>
      <w:r>
        <w:rPr>
          <w:rFonts w:hint="eastAsia"/>
        </w:rPr>
        <w:t>从傅里叶</w:t>
      </w:r>
      <w:proofErr w:type="gramEnd"/>
      <w:r>
        <w:rPr>
          <w:rFonts w:hint="eastAsia"/>
        </w:rPr>
        <w:t>描述子可以重构出原始的形状轮廓，这对于形状分析和图像处理应用非常有用。</w:t>
      </w:r>
    </w:p>
    <w:p w14:paraId="7D25A35E" w14:textId="77777777" w:rsidR="005B12C8" w:rsidRDefault="005B12C8" w:rsidP="005B12C8">
      <w:r w:rsidRPr="005B12C8">
        <w:rPr>
          <w:rFonts w:hint="eastAsia"/>
          <w:b/>
          <w:bCs/>
        </w:rPr>
        <w:t>效率：</w:t>
      </w:r>
      <w:r>
        <w:rPr>
          <w:rFonts w:hint="eastAsia"/>
        </w:rPr>
        <w:t>傅里叶变换是一种高效的算法，特别是利用快速傅里叶变换（</w:t>
      </w:r>
      <w:r>
        <w:rPr>
          <w:rFonts w:hint="eastAsia"/>
        </w:rPr>
        <w:t>FFT</w:t>
      </w:r>
      <w:r>
        <w:rPr>
          <w:rFonts w:hint="eastAsia"/>
        </w:rPr>
        <w:t>）可以快速</w:t>
      </w:r>
      <w:proofErr w:type="gramStart"/>
      <w:r>
        <w:rPr>
          <w:rFonts w:hint="eastAsia"/>
        </w:rPr>
        <w:t>计算傅里叶</w:t>
      </w:r>
      <w:proofErr w:type="gramEnd"/>
      <w:r>
        <w:rPr>
          <w:rFonts w:hint="eastAsia"/>
        </w:rPr>
        <w:t>描述子。</w:t>
      </w:r>
    </w:p>
    <w:p w14:paraId="769F399E" w14:textId="5612D77D" w:rsidR="00953DF9" w:rsidRDefault="00953DF9" w:rsidP="00953DF9">
      <w:pPr>
        <w:pStyle w:val="1"/>
        <w:spacing w:before="156" w:after="156"/>
        <w:rPr>
          <w:rFonts w:hint="eastAsia"/>
        </w:rPr>
      </w:pPr>
      <w:bookmarkStart w:id="4" w:name="_Toc191472198"/>
      <w:bookmarkStart w:id="5" w:name="_Toc201232060"/>
      <w:r>
        <w:rPr>
          <w:rFonts w:hint="eastAsia"/>
        </w:rPr>
        <w:t>第</w:t>
      </w:r>
      <w:r w:rsidR="005B12C8">
        <w:rPr>
          <w:rFonts w:hint="eastAsia"/>
        </w:rPr>
        <w:t>十</w:t>
      </w:r>
      <w:r>
        <w:rPr>
          <w:rFonts w:hint="eastAsia"/>
        </w:rPr>
        <w:t>章：</w:t>
      </w:r>
      <w:bookmarkEnd w:id="4"/>
      <w:r w:rsidR="005B12C8">
        <w:rPr>
          <w:rFonts w:hint="eastAsia"/>
        </w:rPr>
        <w:t>图像识别基础</w:t>
      </w:r>
      <w:bookmarkEnd w:id="5"/>
    </w:p>
    <w:p w14:paraId="48DF3CFD" w14:textId="626BAD9A" w:rsidR="00953DF9" w:rsidRDefault="005B12C8" w:rsidP="00953DF9">
      <w:pPr>
        <w:pStyle w:val="2"/>
      </w:pPr>
      <w:bookmarkStart w:id="6" w:name="_Toc201232061"/>
      <w:r>
        <w:rPr>
          <w:rFonts w:hint="eastAsia"/>
        </w:rPr>
        <w:t>模式识别系统的组成部分有哪些？</w:t>
      </w:r>
      <w:bookmarkEnd w:id="6"/>
    </w:p>
    <w:p w14:paraId="53024E02" w14:textId="03F8F6BA" w:rsidR="005B12C8" w:rsidRDefault="005B12C8" w:rsidP="005B12C8">
      <w:r>
        <w:rPr>
          <w:rFonts w:hint="eastAsia"/>
        </w:rPr>
        <w:t>模式识别系统主要包括以下几个基本组成部分：</w:t>
      </w:r>
    </w:p>
    <w:p w14:paraId="1A778449" w14:textId="13C6E02E" w:rsidR="005B12C8" w:rsidRPr="005B12C8" w:rsidRDefault="005B12C8" w:rsidP="005B12C8">
      <w:pPr>
        <w:rPr>
          <w:b/>
          <w:bCs/>
        </w:rPr>
      </w:pPr>
      <w:r w:rsidRPr="005B12C8">
        <w:rPr>
          <w:rFonts w:hint="eastAsia"/>
          <w:b/>
          <w:bCs/>
        </w:rPr>
        <w:t>待识别对象：</w:t>
      </w:r>
    </w:p>
    <w:p w14:paraId="78200275" w14:textId="7EE1E84A" w:rsidR="005B12C8" w:rsidRDefault="005B12C8" w:rsidP="005B12C8">
      <w:r>
        <w:rPr>
          <w:rFonts w:hint="eastAsia"/>
        </w:rPr>
        <w:t>这是模式识别系统的第一步，涉及到收集原始数据。数据可以是图像、声音、视频、文本或任何其他形式的传感器数据。用于提供系统需要分析和识别的基础数据。</w:t>
      </w:r>
    </w:p>
    <w:p w14:paraId="7F0B3750" w14:textId="77777777" w:rsidR="005B12C8" w:rsidRPr="005B12C8" w:rsidRDefault="005B12C8" w:rsidP="005B12C8">
      <w:pPr>
        <w:rPr>
          <w:b/>
          <w:bCs/>
        </w:rPr>
      </w:pPr>
      <w:r w:rsidRPr="005B12C8">
        <w:rPr>
          <w:rFonts w:hint="eastAsia"/>
          <w:b/>
          <w:bCs/>
        </w:rPr>
        <w:t>预处理：</w:t>
      </w:r>
    </w:p>
    <w:p w14:paraId="3A2A8E8D" w14:textId="775D1BA1" w:rsidR="005B12C8" w:rsidRDefault="005B12C8" w:rsidP="005B12C8">
      <w:r>
        <w:rPr>
          <w:rFonts w:hint="eastAsia"/>
        </w:rPr>
        <w:t>预处理阶段对采集到的数据进行处理，以提高系统识别的准确性。常见的预处理步骤包括去噪声、归一化、标准化、缩放等。用于清理和准备数据，去除不必要的噪音和扭曲，改善数据质量，使数据更适合后续处理。</w:t>
      </w:r>
    </w:p>
    <w:p w14:paraId="0DAB9C28" w14:textId="77777777" w:rsidR="005B12C8" w:rsidRPr="005B12C8" w:rsidRDefault="005B12C8" w:rsidP="005B12C8">
      <w:pPr>
        <w:rPr>
          <w:b/>
          <w:bCs/>
        </w:rPr>
      </w:pPr>
      <w:r w:rsidRPr="005B12C8">
        <w:rPr>
          <w:rFonts w:hint="eastAsia"/>
          <w:b/>
          <w:bCs/>
        </w:rPr>
        <w:t>特征提取：</w:t>
      </w:r>
    </w:p>
    <w:p w14:paraId="07477A42" w14:textId="3F22CB32" w:rsidR="005B12C8" w:rsidRDefault="005B12C8" w:rsidP="005B12C8">
      <w:r>
        <w:rPr>
          <w:rFonts w:hint="eastAsia"/>
        </w:rPr>
        <w:t>特征提取是从预处理过的数据中提取有助于后续识别的信息的过程。特征应具有辨别性，能够区分不同的模式类别。用于减少数据的维度，并突出对于分类或识别最重要的属性。</w:t>
      </w:r>
    </w:p>
    <w:p w14:paraId="0BC7DFDA" w14:textId="34DA23AB" w:rsidR="005B12C8" w:rsidRPr="005B12C8" w:rsidRDefault="005B12C8" w:rsidP="005B12C8">
      <w:pPr>
        <w:rPr>
          <w:b/>
          <w:bCs/>
        </w:rPr>
      </w:pPr>
      <w:r w:rsidRPr="005B12C8">
        <w:rPr>
          <w:rFonts w:hint="eastAsia"/>
          <w:b/>
          <w:bCs/>
        </w:rPr>
        <w:t>分类识别：</w:t>
      </w:r>
    </w:p>
    <w:p w14:paraId="6931FD9E" w14:textId="44D3B617" w:rsidR="005B12C8" w:rsidRDefault="005B12C8" w:rsidP="005B12C8">
      <w:r>
        <w:rPr>
          <w:rFonts w:hint="eastAsia"/>
        </w:rPr>
        <w:t>基于特征提取，就可以分类识别。分类识别需要建立模型的训练库，根据模型建立</w:t>
      </w:r>
      <w:proofErr w:type="gramStart"/>
      <w:r>
        <w:rPr>
          <w:rFonts w:hint="eastAsia"/>
        </w:rPr>
        <w:t>判别分</w:t>
      </w:r>
      <w:proofErr w:type="gramEnd"/>
      <w:r>
        <w:rPr>
          <w:rFonts w:hint="eastAsia"/>
        </w:rPr>
        <w:t>类函数，这一过程是由机器实现的，成为学习过程。然后对一个未知的新对象分析它的特征，决定它属于哪一类，这是一种监督分类的方法。系统使用训练好的模型来分类或识别新的数据样本。实际应用中，系统对新输入数据进行</w:t>
      </w:r>
      <w:r>
        <w:rPr>
          <w:rFonts w:hint="eastAsia"/>
        </w:rPr>
        <w:lastRenderedPageBreak/>
        <w:t>分类或标注。</w:t>
      </w:r>
    </w:p>
    <w:p w14:paraId="398D244C" w14:textId="450A6E27" w:rsidR="00953DF9" w:rsidRDefault="005B12C8" w:rsidP="00953DF9">
      <w:pPr>
        <w:pStyle w:val="2"/>
      </w:pPr>
      <w:bookmarkStart w:id="7" w:name="_Toc201232062"/>
      <w:r>
        <w:rPr>
          <w:rFonts w:hint="eastAsia"/>
        </w:rPr>
        <w:t>常见的模式识别方法有哪几种？</w:t>
      </w:r>
      <w:bookmarkEnd w:id="7"/>
    </w:p>
    <w:p w14:paraId="6E621F76" w14:textId="50FEC30F" w:rsidR="00200732" w:rsidRDefault="00200732" w:rsidP="00200732">
      <w:r>
        <w:rPr>
          <w:rFonts w:hint="eastAsia"/>
        </w:rPr>
        <w:t>常见的模式识别方法包括线性判别法、聚类法、模板匹配法和神经网络分析法。每种方法都有其特定的应用场景和优势。</w:t>
      </w:r>
    </w:p>
    <w:p w14:paraId="455DF49E" w14:textId="588E0903" w:rsidR="00200732" w:rsidRDefault="00200732" w:rsidP="00200732">
      <w:r>
        <w:rPr>
          <w:rFonts w:hint="eastAsia"/>
        </w:rPr>
        <w:t xml:space="preserve">1. </w:t>
      </w:r>
      <w:r>
        <w:rPr>
          <w:rFonts w:hint="eastAsia"/>
        </w:rPr>
        <w:t>线性判别法</w:t>
      </w:r>
    </w:p>
    <w:p w14:paraId="4319D729" w14:textId="49878C3F" w:rsidR="00200732" w:rsidRDefault="00200732" w:rsidP="00200732">
      <w:r>
        <w:rPr>
          <w:rFonts w:hint="eastAsia"/>
        </w:rPr>
        <w:t>说明：线性判别法是一种监督学习的方法，用于数据的分类问题。它的目标是找到一个线性组合的特征，这个特征可以</w:t>
      </w:r>
      <w:proofErr w:type="gramStart"/>
      <w:r>
        <w:rPr>
          <w:rFonts w:hint="eastAsia"/>
        </w:rPr>
        <w:t>最大化类间</w:t>
      </w:r>
      <w:proofErr w:type="gramEnd"/>
      <w:r>
        <w:rPr>
          <w:rFonts w:hint="eastAsia"/>
        </w:rPr>
        <w:t>方差并最小化类内方差。这样做可以使得同一类别的样本在新的特征空间中更加紧密，不同类别的样本更加分散，从而达到良好的分类效果。常用于降维、特征提取和分类任务。在模式识别中，</w:t>
      </w:r>
      <w:r>
        <w:rPr>
          <w:rFonts w:hint="eastAsia"/>
        </w:rPr>
        <w:t>LDA</w:t>
      </w:r>
      <w:r>
        <w:rPr>
          <w:rFonts w:hint="eastAsia"/>
        </w:rPr>
        <w:t>特别适合处理具有明显线性边界的分类问题，如人脸识别、文本分类等。</w:t>
      </w:r>
    </w:p>
    <w:p w14:paraId="516016BC" w14:textId="5BFCADE0" w:rsidR="00200732" w:rsidRDefault="00200732" w:rsidP="00200732">
      <w:r>
        <w:rPr>
          <w:rFonts w:hint="eastAsia"/>
        </w:rPr>
        <w:t xml:space="preserve">2. </w:t>
      </w:r>
      <w:r>
        <w:rPr>
          <w:rFonts w:hint="eastAsia"/>
        </w:rPr>
        <w:t>聚类法</w:t>
      </w:r>
    </w:p>
    <w:p w14:paraId="518C01DB" w14:textId="5B054FF6" w:rsidR="00200732" w:rsidRDefault="00200732" w:rsidP="00200732">
      <w:r>
        <w:rPr>
          <w:rFonts w:hint="eastAsia"/>
        </w:rPr>
        <w:t>说明：聚类是一种无监督学习技术，用于将数据集中的样本分组，使得同一组内的样本相似度高，而不同组之间的样本相似度低。聚类广泛应用于市场细分、社交网络分析、图像分割、基因数据分析等领域。在模式识别中，聚类可以帮助识别数据中的内在结构和模式。</w:t>
      </w:r>
    </w:p>
    <w:p w14:paraId="0330143E" w14:textId="3A0A1FF6" w:rsidR="00200732" w:rsidRDefault="00200732" w:rsidP="00200732">
      <w:r>
        <w:rPr>
          <w:rFonts w:hint="eastAsia"/>
        </w:rPr>
        <w:t xml:space="preserve">3. </w:t>
      </w:r>
      <w:r>
        <w:rPr>
          <w:rFonts w:hint="eastAsia"/>
        </w:rPr>
        <w:t>模板匹配法</w:t>
      </w:r>
    </w:p>
    <w:p w14:paraId="1E4DCDB0" w14:textId="704AD56B" w:rsidR="00200732" w:rsidRDefault="00200732" w:rsidP="00200732">
      <w:r>
        <w:rPr>
          <w:rFonts w:hint="eastAsia"/>
        </w:rPr>
        <w:t>说明：模板匹配是一种基于比较的方法，通过滑动模板在目标图像上，计算模板与图像各部分之间的相似度。相似度最高的区域被认为是模板在图像中的匹配位置。这种方法常用于视频监控（如车牌识别）、工业自动化（如组件检测）和数字图像处理（如特征跟踪）等领域。</w:t>
      </w:r>
    </w:p>
    <w:p w14:paraId="29D8ACA2" w14:textId="3178E0E2" w:rsidR="00200732" w:rsidRDefault="00200732" w:rsidP="00200732">
      <w:r>
        <w:rPr>
          <w:rFonts w:hint="eastAsia"/>
        </w:rPr>
        <w:t xml:space="preserve">4. </w:t>
      </w:r>
      <w:r>
        <w:rPr>
          <w:rFonts w:hint="eastAsia"/>
        </w:rPr>
        <w:t>神经网络分析法</w:t>
      </w:r>
    </w:p>
    <w:p w14:paraId="1FE0EB16" w14:textId="5FF4B21B" w:rsidR="00200732" w:rsidRDefault="00200732" w:rsidP="00200732">
      <w:r>
        <w:rPr>
          <w:rFonts w:hint="eastAsia"/>
        </w:rPr>
        <w:t>说明：神经网络是一类模仿生物神经网络（动物的中枢神经系统，特别是大脑）功能的模型，用于估计或逼近函数，这些函数可以依赖于一大堆输入。神经网络从数据中学习通过调整神经元之间的连接权重来进行模式识别。现代的神经网络方法，如深度学习，通过使用多层（即深层结构）极大地提升了识别复杂模式的能力。神经网络尤其在图像和语音识别、自然语言处理和医学诊断等领域表现出色。深度学习技术已经成为了计算机视觉、语音识别等众多领域的核心技术。</w:t>
      </w:r>
    </w:p>
    <w:p w14:paraId="16DD7242" w14:textId="12A780F0" w:rsidR="00200732" w:rsidRPr="00200732" w:rsidRDefault="00200732" w:rsidP="00200732">
      <w:r>
        <w:rPr>
          <w:rFonts w:hint="eastAsia"/>
        </w:rPr>
        <w:t>这些方法各有优势和局限性，选择哪种方法通常取决于具体任务的需求、数据类</w:t>
      </w:r>
      <w:r>
        <w:rPr>
          <w:rFonts w:hint="eastAsia"/>
        </w:rPr>
        <w:lastRenderedPageBreak/>
        <w:t>型和所需的精确度。</w:t>
      </w:r>
    </w:p>
    <w:p w14:paraId="27C0AE27" w14:textId="04AB558A" w:rsidR="009A6CA0" w:rsidRDefault="009A6CA0" w:rsidP="009A6CA0">
      <w:pPr>
        <w:pStyle w:val="1"/>
        <w:spacing w:before="156" w:after="156"/>
        <w:rPr>
          <w:rFonts w:hint="eastAsia"/>
        </w:rPr>
      </w:pPr>
      <w:bookmarkStart w:id="8" w:name="_Toc191472205"/>
      <w:bookmarkStart w:id="9" w:name="_Toc201232063"/>
      <w:r>
        <w:rPr>
          <w:rFonts w:hint="eastAsia"/>
        </w:rPr>
        <w:t>第</w:t>
      </w:r>
      <w:bookmarkEnd w:id="8"/>
      <w:r w:rsidR="00200732">
        <w:rPr>
          <w:rFonts w:hint="eastAsia"/>
        </w:rPr>
        <w:t>十一章：MATLAB GUI设计基础</w:t>
      </w:r>
      <w:bookmarkEnd w:id="9"/>
    </w:p>
    <w:p w14:paraId="4CD2AADE" w14:textId="2B708476" w:rsidR="00200732" w:rsidRDefault="00200732" w:rsidP="00200732">
      <w:pPr>
        <w:pStyle w:val="2"/>
      </w:pPr>
      <w:bookmarkStart w:id="10" w:name="_Toc201232064"/>
      <w:r>
        <w:rPr>
          <w:rFonts w:hint="eastAsia"/>
        </w:rPr>
        <w:t>GUI</w:t>
      </w:r>
      <w:r>
        <w:rPr>
          <w:rFonts w:hint="eastAsia"/>
        </w:rPr>
        <w:t>的打开方式有哪些？</w:t>
      </w:r>
      <w:bookmarkEnd w:id="10"/>
    </w:p>
    <w:p w14:paraId="48F1EF19" w14:textId="245AF306" w:rsidR="00200732" w:rsidRDefault="00200732" w:rsidP="00200732">
      <w:r>
        <w:rPr>
          <w:rFonts w:hint="eastAsia"/>
        </w:rPr>
        <w:t>1. GUIDE</w:t>
      </w:r>
    </w:p>
    <w:p w14:paraId="5D763E22" w14:textId="6157EC20" w:rsidR="006A7A7D" w:rsidRDefault="00200732" w:rsidP="00200732">
      <w:r>
        <w:rPr>
          <w:rFonts w:hint="eastAsia"/>
        </w:rPr>
        <w:t>在</w:t>
      </w:r>
      <w:r>
        <w:rPr>
          <w:rFonts w:hint="eastAsia"/>
        </w:rPr>
        <w:t xml:space="preserve"> MATLAB </w:t>
      </w:r>
      <w:r>
        <w:rPr>
          <w:rFonts w:hint="eastAsia"/>
        </w:rPr>
        <w:t>命令窗口中输入</w:t>
      </w:r>
      <w:r>
        <w:rPr>
          <w:rFonts w:hint="eastAsia"/>
        </w:rPr>
        <w:t xml:space="preserve"> guide </w:t>
      </w:r>
      <w:r>
        <w:rPr>
          <w:rFonts w:hint="eastAsia"/>
        </w:rPr>
        <w:t>后按回车，将打开</w:t>
      </w:r>
      <w:r>
        <w:rPr>
          <w:rFonts w:hint="eastAsia"/>
        </w:rPr>
        <w:t xml:space="preserve"> GUIDE </w:t>
      </w:r>
      <w:r>
        <w:rPr>
          <w:rFonts w:hint="eastAsia"/>
        </w:rPr>
        <w:t>的项目选择器，用户可以选择创建新的</w:t>
      </w:r>
      <w:r>
        <w:rPr>
          <w:rFonts w:hint="eastAsia"/>
        </w:rPr>
        <w:t xml:space="preserve"> GUI </w:t>
      </w:r>
      <w:r>
        <w:rPr>
          <w:rFonts w:hint="eastAsia"/>
        </w:rPr>
        <w:t>或者打开现有的</w:t>
      </w:r>
      <w:r>
        <w:rPr>
          <w:rFonts w:hint="eastAsia"/>
        </w:rPr>
        <w:t xml:space="preserve"> GUI </w:t>
      </w:r>
      <w:r>
        <w:rPr>
          <w:rFonts w:hint="eastAsia"/>
        </w:rPr>
        <w:t>文件。</w:t>
      </w:r>
    </w:p>
    <w:p w14:paraId="77B8DF10" w14:textId="77777777" w:rsidR="00200732" w:rsidRDefault="00200732" w:rsidP="00200732">
      <w:r>
        <w:rPr>
          <w:rFonts w:hint="eastAsia"/>
        </w:rPr>
        <w:t xml:space="preserve">2. </w:t>
      </w:r>
      <w:r>
        <w:rPr>
          <w:rFonts w:hint="eastAsia"/>
        </w:rPr>
        <w:t>菜单方式：</w:t>
      </w:r>
    </w:p>
    <w:p w14:paraId="79EE9B91" w14:textId="12EA7A5D" w:rsidR="00200732" w:rsidRDefault="00200732" w:rsidP="00200732">
      <w:r>
        <w:rPr>
          <w:rFonts w:hint="eastAsia"/>
        </w:rPr>
        <w:t>通过</w:t>
      </w:r>
      <w:proofErr w:type="gramStart"/>
      <w:r>
        <w:rPr>
          <w:rFonts w:hint="eastAsia"/>
        </w:rPr>
        <w:t>菜单栏来创建</w:t>
      </w:r>
      <w:proofErr w:type="gramEnd"/>
      <w:r>
        <w:rPr>
          <w:rFonts w:hint="eastAsia"/>
        </w:rPr>
        <w:t>新</w:t>
      </w:r>
      <w:proofErr w:type="gramStart"/>
      <w:r>
        <w:rPr>
          <w:rFonts w:hint="eastAsia"/>
        </w:rPr>
        <w:t>的图窗或</w:t>
      </w:r>
      <w:proofErr w:type="gramEnd"/>
      <w:r>
        <w:rPr>
          <w:rFonts w:hint="eastAsia"/>
        </w:rPr>
        <w:t>文件，</w:t>
      </w:r>
      <w:r>
        <w:rPr>
          <w:rFonts w:hint="eastAsia"/>
        </w:rPr>
        <w:t xml:space="preserve"> </w:t>
      </w:r>
    </w:p>
    <w:p w14:paraId="04339867" w14:textId="2F3E07D8" w:rsidR="00200732" w:rsidRDefault="00200732" w:rsidP="00200732">
      <w:r>
        <w:rPr>
          <w:rFonts w:hint="eastAsia"/>
        </w:rPr>
        <w:t>打开新的图窗，选择菜单栏：在</w:t>
      </w:r>
      <w:r>
        <w:rPr>
          <w:rFonts w:hint="eastAsia"/>
        </w:rPr>
        <w:t xml:space="preserve"> MATLAB </w:t>
      </w:r>
      <w:r>
        <w:rPr>
          <w:rFonts w:hint="eastAsia"/>
        </w:rPr>
        <w:t>的菜单栏上，找到“文件”菜单。点击“文件”菜单，选择“新建”，然后在展开的菜单中选择“图窗”。</w:t>
      </w:r>
    </w:p>
    <w:p w14:paraId="041A0B18" w14:textId="15D69996" w:rsidR="00200732" w:rsidRDefault="00200732" w:rsidP="00200732">
      <w:r>
        <w:rPr>
          <w:rFonts w:hint="eastAsia"/>
        </w:rPr>
        <w:t>这将创建一个新的空白图窗，你可以在这个图窗中绘制图形或显示数据。选择“新建”</w:t>
      </w:r>
      <w:r>
        <w:rPr>
          <w:rFonts w:hint="eastAsia"/>
        </w:rPr>
        <w:t>(New)</w:t>
      </w:r>
      <w:r>
        <w:rPr>
          <w:rFonts w:hint="eastAsia"/>
        </w:rPr>
        <w:t>，然后可以选择创建新的</w:t>
      </w:r>
      <w:r>
        <w:rPr>
          <w:rFonts w:hint="eastAsia"/>
        </w:rPr>
        <w:t xml:space="preserve">GUI </w:t>
      </w:r>
      <w:r>
        <w:rPr>
          <w:rFonts w:hint="eastAsia"/>
        </w:rPr>
        <w:t>文件。</w:t>
      </w:r>
    </w:p>
    <w:p w14:paraId="6BC348AA" w14:textId="44686B75" w:rsidR="006A7A7D" w:rsidRDefault="00200732" w:rsidP="006A7A7D">
      <w:pPr>
        <w:pStyle w:val="2"/>
      </w:pPr>
      <w:bookmarkStart w:id="11" w:name="_Toc201232065"/>
      <w:r>
        <w:rPr>
          <w:rFonts w:hint="eastAsia"/>
        </w:rPr>
        <w:t>GUI</w:t>
      </w:r>
      <w:r w:rsidR="00690B4D">
        <w:rPr>
          <w:rFonts w:hint="eastAsia"/>
        </w:rPr>
        <w:t>编辑</w:t>
      </w:r>
      <w:r>
        <w:rPr>
          <w:rFonts w:hint="eastAsia"/>
        </w:rPr>
        <w:t>界面由哪几个部分组成？</w:t>
      </w:r>
      <w:bookmarkEnd w:id="11"/>
    </w:p>
    <w:p w14:paraId="74664DA5" w14:textId="389BC316" w:rsidR="00690B4D" w:rsidRDefault="00690B4D" w:rsidP="00690B4D">
      <w:r>
        <w:rPr>
          <w:rFonts w:hint="eastAsia"/>
        </w:rPr>
        <w:t>GUI</w:t>
      </w:r>
      <w:r>
        <w:rPr>
          <w:rFonts w:hint="eastAsia"/>
        </w:rPr>
        <w:t>编辑界面主要包括</w:t>
      </w:r>
      <w:r>
        <w:rPr>
          <w:rFonts w:hint="eastAsia"/>
        </w:rPr>
        <w:t>GUI</w:t>
      </w:r>
      <w:r>
        <w:rPr>
          <w:rFonts w:hint="eastAsia"/>
        </w:rPr>
        <w:t>对象选择区，</w:t>
      </w:r>
      <w:r>
        <w:rPr>
          <w:rFonts w:hint="eastAsia"/>
        </w:rPr>
        <w:t>GUI</w:t>
      </w:r>
      <w:r>
        <w:rPr>
          <w:rFonts w:hint="eastAsia"/>
        </w:rPr>
        <w:t>工具栏，</w:t>
      </w:r>
      <w:r>
        <w:rPr>
          <w:rFonts w:hint="eastAsia"/>
        </w:rPr>
        <w:t>GUI</w:t>
      </w:r>
      <w:r>
        <w:rPr>
          <w:rFonts w:hint="eastAsia"/>
        </w:rPr>
        <w:t>布局区和状态栏</w:t>
      </w:r>
      <w:r>
        <w:rPr>
          <w:rFonts w:hint="eastAsia"/>
        </w:rPr>
        <w:t>4</w:t>
      </w:r>
      <w:r>
        <w:rPr>
          <w:rFonts w:hint="eastAsia"/>
        </w:rPr>
        <w:t>个部分</w:t>
      </w:r>
    </w:p>
    <w:p w14:paraId="13BD96E6" w14:textId="4A97F676" w:rsidR="00690B4D" w:rsidRDefault="00690B4D" w:rsidP="00690B4D">
      <w:r>
        <w:rPr>
          <w:rFonts w:hint="eastAsia"/>
        </w:rPr>
        <w:t xml:space="preserve">1. GUI </w:t>
      </w:r>
      <w:r>
        <w:rPr>
          <w:rFonts w:hint="eastAsia"/>
        </w:rPr>
        <w:t>对象选择区</w:t>
      </w:r>
    </w:p>
    <w:p w14:paraId="5EF754E2" w14:textId="2ADCFBFE" w:rsidR="00690B4D" w:rsidRDefault="00690B4D" w:rsidP="00690B4D">
      <w:r>
        <w:rPr>
          <w:rFonts w:hint="eastAsia"/>
        </w:rPr>
        <w:t>这部分包含了可以添加到</w:t>
      </w:r>
      <w:r>
        <w:rPr>
          <w:rFonts w:hint="eastAsia"/>
        </w:rPr>
        <w:t xml:space="preserve"> GUI </w:t>
      </w:r>
      <w:r>
        <w:rPr>
          <w:rFonts w:hint="eastAsia"/>
        </w:rPr>
        <w:t>中的各种控件和组件，如按钮、文本框、滑块、标签、表格、轴等。用户可以从这个区域拖拽所需的控件到布局区，以构建</w:t>
      </w:r>
      <w:r>
        <w:rPr>
          <w:rFonts w:hint="eastAsia"/>
        </w:rPr>
        <w:t xml:space="preserve"> GUI </w:t>
      </w:r>
      <w:r>
        <w:rPr>
          <w:rFonts w:hint="eastAsia"/>
        </w:rPr>
        <w:t>的界面。</w:t>
      </w:r>
    </w:p>
    <w:p w14:paraId="51805ACF" w14:textId="42D6F40B" w:rsidR="00690B4D" w:rsidRDefault="00690B4D" w:rsidP="00690B4D">
      <w:r>
        <w:rPr>
          <w:rFonts w:hint="eastAsia"/>
        </w:rPr>
        <w:t xml:space="preserve">2. GUI </w:t>
      </w:r>
      <w:r>
        <w:rPr>
          <w:rFonts w:hint="eastAsia"/>
        </w:rPr>
        <w:t>工具栏</w:t>
      </w:r>
    </w:p>
    <w:p w14:paraId="66E5F50C" w14:textId="7674737A" w:rsidR="00690B4D" w:rsidRDefault="00690B4D" w:rsidP="00690B4D">
      <w:r>
        <w:rPr>
          <w:rFonts w:hint="eastAsia"/>
        </w:rPr>
        <w:t>工具栏提供了一系列快速访问的工具按钮，用于执行常见操作，如保存文件、打开文件、撤销</w:t>
      </w:r>
      <w:r>
        <w:rPr>
          <w:rFonts w:hint="eastAsia"/>
        </w:rPr>
        <w:t>/</w:t>
      </w:r>
      <w:r>
        <w:rPr>
          <w:rFonts w:hint="eastAsia"/>
        </w:rPr>
        <w:t>重做操作、运行</w:t>
      </w:r>
      <w:r>
        <w:rPr>
          <w:rFonts w:hint="eastAsia"/>
        </w:rPr>
        <w:t xml:space="preserve"> GUI</w:t>
      </w:r>
      <w:r>
        <w:rPr>
          <w:rFonts w:hint="eastAsia"/>
        </w:rPr>
        <w:t>、以及配置项目设置等。工具栏简化了许多常用操作，使用户能够快速访问这些功能，提高开发效率。</w:t>
      </w:r>
    </w:p>
    <w:p w14:paraId="1EF6C2D9" w14:textId="4B5D2868" w:rsidR="00690B4D" w:rsidRDefault="00690B4D" w:rsidP="00690B4D">
      <w:r>
        <w:rPr>
          <w:rFonts w:hint="eastAsia"/>
        </w:rPr>
        <w:t xml:space="preserve">3. GUI </w:t>
      </w:r>
      <w:r>
        <w:rPr>
          <w:rFonts w:hint="eastAsia"/>
        </w:rPr>
        <w:t>布局区</w:t>
      </w:r>
    </w:p>
    <w:p w14:paraId="707A1C92" w14:textId="3AE220D1" w:rsidR="00690B4D" w:rsidRDefault="00690B4D" w:rsidP="00690B4D">
      <w:r>
        <w:rPr>
          <w:rFonts w:hint="eastAsia"/>
        </w:rPr>
        <w:t>这是主编辑区域，用户在这里布置和排列各种</w:t>
      </w:r>
      <w:r>
        <w:rPr>
          <w:rFonts w:hint="eastAsia"/>
        </w:rPr>
        <w:t xml:space="preserve"> UI </w:t>
      </w:r>
      <w:r>
        <w:rPr>
          <w:rFonts w:hint="eastAsia"/>
        </w:rPr>
        <w:t>组件，设置其属性，如位置、大小和其他特定于控件的属性。布局区允许用户以可视化方式构建和预览</w:t>
      </w:r>
      <w:r>
        <w:rPr>
          <w:rFonts w:hint="eastAsia"/>
        </w:rPr>
        <w:t xml:space="preserve"> GUI </w:t>
      </w:r>
      <w:r>
        <w:rPr>
          <w:rFonts w:hint="eastAsia"/>
        </w:rPr>
        <w:t>的外观，支持拖放操作，是界面设计的核心区域。</w:t>
      </w:r>
    </w:p>
    <w:p w14:paraId="17A6F292" w14:textId="4FE3F286" w:rsidR="00690B4D" w:rsidRDefault="00690B4D" w:rsidP="00690B4D">
      <w:r>
        <w:rPr>
          <w:rFonts w:hint="eastAsia"/>
        </w:rPr>
        <w:t xml:space="preserve">4. </w:t>
      </w:r>
      <w:r>
        <w:rPr>
          <w:rFonts w:hint="eastAsia"/>
        </w:rPr>
        <w:t>状态栏</w:t>
      </w:r>
    </w:p>
    <w:p w14:paraId="7A1E5758" w14:textId="20872ADA" w:rsidR="00690B4D" w:rsidRDefault="00690B4D" w:rsidP="00690B4D">
      <w:r>
        <w:rPr>
          <w:rFonts w:hint="eastAsia"/>
        </w:rPr>
        <w:lastRenderedPageBreak/>
        <w:t>状态栏位于窗口的底部，通常显示关于当前操作的提示、错误消息或其他状态信息。可以提供反馈信息，帮助用户理解当前的操作状态或程序的状态反馈，是用户和程序交互的一个重要界面。</w:t>
      </w:r>
    </w:p>
    <w:p w14:paraId="140291A8" w14:textId="2A4BA899" w:rsidR="006A7A7D" w:rsidRDefault="009A7004" w:rsidP="009A7004">
      <w:pPr>
        <w:pStyle w:val="1"/>
        <w:spacing w:before="156" w:after="156"/>
        <w:rPr>
          <w:rFonts w:hint="eastAsia"/>
        </w:rPr>
      </w:pPr>
      <w:bookmarkStart w:id="12" w:name="_Toc201232066"/>
      <w:r>
        <w:rPr>
          <w:rFonts w:hint="eastAsia"/>
        </w:rPr>
        <w:t>第</w:t>
      </w:r>
      <w:r w:rsidR="00690B4D">
        <w:rPr>
          <w:rFonts w:hint="eastAsia"/>
        </w:rPr>
        <w:t>十二</w:t>
      </w:r>
      <w:r>
        <w:rPr>
          <w:rFonts w:hint="eastAsia"/>
        </w:rPr>
        <w:t>章：</w:t>
      </w:r>
      <w:r w:rsidR="00690B4D">
        <w:rPr>
          <w:rFonts w:hint="eastAsia"/>
        </w:rPr>
        <w:t>神经网络与数字图像处理</w:t>
      </w:r>
      <w:bookmarkEnd w:id="12"/>
    </w:p>
    <w:p w14:paraId="067C7075" w14:textId="63416D13" w:rsidR="009A7004" w:rsidRDefault="00690B4D" w:rsidP="009A7004">
      <w:pPr>
        <w:pStyle w:val="2"/>
      </w:pPr>
      <w:bookmarkStart w:id="13" w:name="_Toc201232067"/>
      <w:r>
        <w:rPr>
          <w:rFonts w:hint="eastAsia"/>
        </w:rPr>
        <w:t>人工神经元有哪些优点</w:t>
      </w:r>
      <w:bookmarkEnd w:id="13"/>
    </w:p>
    <w:p w14:paraId="35DFECF8" w14:textId="77777777" w:rsidR="00690B4D" w:rsidRPr="00690B4D" w:rsidRDefault="00690B4D" w:rsidP="00690B4D">
      <w:r w:rsidRPr="00690B4D">
        <w:rPr>
          <w:rFonts w:hint="eastAsia"/>
        </w:rPr>
        <w:t>人工神经元是人工神经网络中的基本单元，模仿生物神经元的功能。它们通过接收多个输入信号，加权求和后经过一个非线性函数（激活函数）处理，以产生输出。人工神经元具有以下几个主要优点：</w:t>
      </w:r>
    </w:p>
    <w:p w14:paraId="6A92C34D" w14:textId="77777777" w:rsidR="00690B4D" w:rsidRPr="00690B4D" w:rsidRDefault="00690B4D" w:rsidP="00690B4D">
      <w:r w:rsidRPr="00690B4D">
        <w:rPr>
          <w:rFonts w:hint="eastAsia"/>
        </w:rPr>
        <w:t xml:space="preserve">1. </w:t>
      </w:r>
      <w:r w:rsidRPr="00690B4D">
        <w:rPr>
          <w:rFonts w:hint="eastAsia"/>
        </w:rPr>
        <w:t>非线性建模能力</w:t>
      </w:r>
    </w:p>
    <w:p w14:paraId="1B724F9C" w14:textId="24FEA98F" w:rsidR="00690B4D" w:rsidRPr="00690B4D" w:rsidRDefault="00690B4D" w:rsidP="00690B4D">
      <w:r w:rsidRPr="00690B4D">
        <w:rPr>
          <w:rFonts w:hint="eastAsia"/>
        </w:rPr>
        <w:t>人工神经元通常包含一个非线性激活函数，如</w:t>
      </w:r>
      <w:r w:rsidRPr="00690B4D">
        <w:rPr>
          <w:rFonts w:hint="eastAsia"/>
        </w:rPr>
        <w:t>Sigmoid</w:t>
      </w:r>
      <w:r w:rsidRPr="00690B4D">
        <w:rPr>
          <w:rFonts w:hint="eastAsia"/>
        </w:rPr>
        <w:t>、</w:t>
      </w:r>
      <w:r w:rsidRPr="00690B4D">
        <w:rPr>
          <w:rFonts w:hint="eastAsia"/>
        </w:rPr>
        <w:t>ReLU</w:t>
      </w:r>
      <w:r w:rsidRPr="00690B4D">
        <w:rPr>
          <w:rFonts w:hint="eastAsia"/>
        </w:rPr>
        <w:t>或</w:t>
      </w:r>
      <w:r w:rsidRPr="00690B4D">
        <w:rPr>
          <w:rFonts w:hint="eastAsia"/>
        </w:rPr>
        <w:t>Tanh</w:t>
      </w:r>
      <w:r w:rsidRPr="00690B4D">
        <w:rPr>
          <w:rFonts w:hint="eastAsia"/>
        </w:rPr>
        <w:t>等。这使得神经网络能够捕捉输入数据中的复杂和非线性模式。使神经网络能够解决现实世界中非线性的、复杂的问题，如图像识别、语音处理和自然语言理解等。</w:t>
      </w:r>
    </w:p>
    <w:p w14:paraId="0B64CC65" w14:textId="77777777" w:rsidR="00690B4D" w:rsidRPr="00690B4D" w:rsidRDefault="00690B4D" w:rsidP="00690B4D">
      <w:r w:rsidRPr="00690B4D">
        <w:rPr>
          <w:rFonts w:hint="eastAsia"/>
        </w:rPr>
        <w:t xml:space="preserve">2. </w:t>
      </w:r>
      <w:r w:rsidRPr="00690B4D">
        <w:rPr>
          <w:rFonts w:hint="eastAsia"/>
        </w:rPr>
        <w:t>逼近和泛化能力</w:t>
      </w:r>
    </w:p>
    <w:p w14:paraId="2996EC0F" w14:textId="3DD80F16" w:rsidR="00690B4D" w:rsidRPr="00690B4D" w:rsidRDefault="00690B4D" w:rsidP="00690B4D">
      <w:r w:rsidRPr="00690B4D">
        <w:rPr>
          <w:rFonts w:hint="eastAsia"/>
        </w:rPr>
        <w:t>理论上，神经网络能够逼近任何连续的函数，这被称为神经网络的通用逼近定理。这种能力使得神经网络非常灵活和强大，能够用于各种预测和分类任务，提供良好的泛化能力。</w:t>
      </w:r>
    </w:p>
    <w:p w14:paraId="1DEABD8A" w14:textId="77777777" w:rsidR="00690B4D" w:rsidRPr="00690B4D" w:rsidRDefault="00690B4D" w:rsidP="00690B4D">
      <w:r w:rsidRPr="00690B4D">
        <w:rPr>
          <w:rFonts w:hint="eastAsia"/>
        </w:rPr>
        <w:t xml:space="preserve">3. </w:t>
      </w:r>
      <w:r w:rsidRPr="00690B4D">
        <w:rPr>
          <w:rFonts w:hint="eastAsia"/>
        </w:rPr>
        <w:t>并行处理能力</w:t>
      </w:r>
    </w:p>
    <w:p w14:paraId="39B286A3" w14:textId="47E15C32" w:rsidR="00690B4D" w:rsidRPr="00690B4D" w:rsidRDefault="00690B4D" w:rsidP="00690B4D">
      <w:r w:rsidRPr="00690B4D">
        <w:rPr>
          <w:rFonts w:hint="eastAsia"/>
        </w:rPr>
        <w:t>神经元的处理可以并行进行，因为每个神经元的操作相对独立。在现代计算架构（如</w:t>
      </w:r>
      <w:r w:rsidRPr="00690B4D">
        <w:rPr>
          <w:rFonts w:hint="eastAsia"/>
        </w:rPr>
        <w:t>GPU</w:t>
      </w:r>
      <w:r w:rsidRPr="00690B4D">
        <w:rPr>
          <w:rFonts w:hint="eastAsia"/>
        </w:rPr>
        <w:t>加速）的帮助下，这种并行处理能力可以大幅提升数据处理速度，非常适合大规模数据处理任务。</w:t>
      </w:r>
    </w:p>
    <w:p w14:paraId="10E3E5C6" w14:textId="77777777" w:rsidR="00690B4D" w:rsidRPr="00690B4D" w:rsidRDefault="00690B4D" w:rsidP="00690B4D">
      <w:r w:rsidRPr="00690B4D">
        <w:rPr>
          <w:rFonts w:hint="eastAsia"/>
        </w:rPr>
        <w:t xml:space="preserve">4. </w:t>
      </w:r>
      <w:r w:rsidRPr="00690B4D">
        <w:rPr>
          <w:rFonts w:hint="eastAsia"/>
        </w:rPr>
        <w:t>自适应和学习能力</w:t>
      </w:r>
    </w:p>
    <w:p w14:paraId="2010E92C" w14:textId="61421502" w:rsidR="00690B4D" w:rsidRPr="00690B4D" w:rsidRDefault="00690B4D" w:rsidP="00690B4D">
      <w:r w:rsidRPr="00690B4D">
        <w:rPr>
          <w:rFonts w:hint="eastAsia"/>
        </w:rPr>
        <w:t>神经网络通过调整神经元之间连接的权重来学习数据的特征，这些权重的调整通常通过反向传播算法实现。网络可以根据输入数据自动调整和优化，不需要手动编程特定的规则，适应性强。</w:t>
      </w:r>
    </w:p>
    <w:p w14:paraId="43CE0B82" w14:textId="77777777" w:rsidR="00690B4D" w:rsidRPr="00690B4D" w:rsidRDefault="00690B4D" w:rsidP="00690B4D">
      <w:r w:rsidRPr="00690B4D">
        <w:rPr>
          <w:rFonts w:hint="eastAsia"/>
        </w:rPr>
        <w:t xml:space="preserve">5. </w:t>
      </w:r>
      <w:r w:rsidRPr="00690B4D">
        <w:rPr>
          <w:rFonts w:hint="eastAsia"/>
        </w:rPr>
        <w:t>容错性</w:t>
      </w:r>
    </w:p>
    <w:p w14:paraId="5462CA0D" w14:textId="36A09511" w:rsidR="00690B4D" w:rsidRPr="00690B4D" w:rsidRDefault="00690B4D" w:rsidP="00690B4D">
      <w:r w:rsidRPr="00690B4D">
        <w:rPr>
          <w:rFonts w:hint="eastAsia"/>
        </w:rPr>
        <w:t>神经网络具有一定的容错性，即使一部分神经元受损，网络整体仍然能够执行其功能。这使得神经网络在处理噪声数据或部分损坏的输入时仍然表现稳定。</w:t>
      </w:r>
    </w:p>
    <w:p w14:paraId="6CEE371A" w14:textId="77777777" w:rsidR="00690B4D" w:rsidRPr="00690B4D" w:rsidRDefault="00690B4D" w:rsidP="00690B4D">
      <w:r w:rsidRPr="00690B4D">
        <w:rPr>
          <w:rFonts w:hint="eastAsia"/>
        </w:rPr>
        <w:t xml:space="preserve">6. </w:t>
      </w:r>
      <w:r w:rsidRPr="00690B4D">
        <w:rPr>
          <w:rFonts w:hint="eastAsia"/>
        </w:rPr>
        <w:t>规模扩展性</w:t>
      </w:r>
    </w:p>
    <w:p w14:paraId="5E029378" w14:textId="79338850" w:rsidR="00690B4D" w:rsidRPr="00690B4D" w:rsidRDefault="00690B4D" w:rsidP="00690B4D">
      <w:r w:rsidRPr="00690B4D">
        <w:rPr>
          <w:rFonts w:hint="eastAsia"/>
        </w:rPr>
        <w:lastRenderedPageBreak/>
        <w:t>神经网络可以通过增加更多的</w:t>
      </w:r>
      <w:proofErr w:type="gramStart"/>
      <w:r w:rsidRPr="00690B4D">
        <w:rPr>
          <w:rFonts w:hint="eastAsia"/>
        </w:rPr>
        <w:t>神经元和层来</w:t>
      </w:r>
      <w:proofErr w:type="gramEnd"/>
      <w:r w:rsidRPr="00690B4D">
        <w:rPr>
          <w:rFonts w:hint="eastAsia"/>
        </w:rPr>
        <w:t>扩展其模型复杂度，以处理更复杂的问题。可扩展性使得神经网络可以用于从小规模的应用到大规模的工业级应用。</w:t>
      </w:r>
    </w:p>
    <w:p w14:paraId="2BD8BE5E" w14:textId="23E05B88" w:rsidR="009A7004" w:rsidRDefault="00690B4D" w:rsidP="00690B4D">
      <w:r w:rsidRPr="00690B4D">
        <w:rPr>
          <w:rFonts w:hint="eastAsia"/>
        </w:rPr>
        <w:t>这些优点使得人工神经元和由它们构成的神经网络成为解决各种模式识别和机器学习问题的强大工具。</w:t>
      </w:r>
    </w:p>
    <w:p w14:paraId="13B606F7" w14:textId="13D62C5C" w:rsidR="009A7004" w:rsidRDefault="00690B4D" w:rsidP="009A7004">
      <w:pPr>
        <w:pStyle w:val="2"/>
      </w:pPr>
      <w:bookmarkStart w:id="14" w:name="_Toc201232068"/>
      <w:r>
        <w:rPr>
          <w:rFonts w:hint="eastAsia"/>
        </w:rPr>
        <w:t>简述人工神经元的工作过程</w:t>
      </w:r>
      <w:bookmarkEnd w:id="14"/>
    </w:p>
    <w:p w14:paraId="5A122A15" w14:textId="77777777" w:rsidR="0037786B" w:rsidRDefault="0037786B" w:rsidP="0037786B">
      <w:pPr>
        <w:pStyle w:val="MTDisplayEquation"/>
      </w:pPr>
      <w:r>
        <w:rPr>
          <w:rFonts w:hint="eastAsia"/>
        </w:rPr>
        <w:t>人工神经元的工作过程模拟了生物神经元的行为，通过接收输入信号，处理这些信号，并产生输出。以下是人工神经元的基本工作步骤：</w:t>
      </w:r>
    </w:p>
    <w:p w14:paraId="05E5576D" w14:textId="77777777" w:rsidR="0037786B" w:rsidRDefault="0037786B" w:rsidP="0037786B">
      <w:pPr>
        <w:pStyle w:val="MTDisplayEquation"/>
      </w:pPr>
      <w:r>
        <w:rPr>
          <w:rFonts w:hint="eastAsia"/>
        </w:rPr>
        <w:t xml:space="preserve">1. </w:t>
      </w:r>
      <w:r>
        <w:rPr>
          <w:rFonts w:hint="eastAsia"/>
        </w:rPr>
        <w:t>接收输入</w:t>
      </w:r>
    </w:p>
    <w:p w14:paraId="1F49BE0F" w14:textId="431BA080" w:rsidR="0037786B" w:rsidRDefault="0037786B" w:rsidP="0037786B">
      <w:pPr>
        <w:pStyle w:val="MTDisplayEquation"/>
      </w:pPr>
      <w:r>
        <w:rPr>
          <w:rFonts w:hint="eastAsia"/>
        </w:rPr>
        <w:t>每个人工神经元可以接收多个来自其他神经元的输入信号。这些输入可能是原始数据或是上一层神经元的输出。每个输入都会与一个权重相乘，这个权重代表了该输入的重要性或影响力。</w:t>
      </w:r>
    </w:p>
    <w:p w14:paraId="6B0D0E5A" w14:textId="77777777" w:rsidR="0037786B" w:rsidRDefault="0037786B" w:rsidP="0037786B">
      <w:pPr>
        <w:pStyle w:val="MTDisplayEquation"/>
      </w:pPr>
      <w:r>
        <w:rPr>
          <w:rFonts w:hint="eastAsia"/>
        </w:rPr>
        <w:t xml:space="preserve">2. </w:t>
      </w:r>
      <w:r>
        <w:rPr>
          <w:rFonts w:hint="eastAsia"/>
        </w:rPr>
        <w:t>加权求和</w:t>
      </w:r>
    </w:p>
    <w:p w14:paraId="034844B1" w14:textId="677DED68" w:rsidR="0037786B" w:rsidRDefault="0037786B" w:rsidP="0037786B">
      <w:pPr>
        <w:pStyle w:val="MTDisplayEquation"/>
      </w:pPr>
      <w:r>
        <w:rPr>
          <w:rFonts w:hint="eastAsia"/>
        </w:rPr>
        <w:t>神经元将所有的加权输入进行求和，得到一个总的输入值。这个总输入值通常还会加上一个偏置项，偏置项可以被视为一个可以调整的阈值，用于改变神经元激活的容易程度。</w:t>
      </w:r>
    </w:p>
    <w:p w14:paraId="067FDA4D" w14:textId="77777777" w:rsidR="0037786B" w:rsidRDefault="0037786B" w:rsidP="0037786B">
      <w:pPr>
        <w:pStyle w:val="MTDisplayEquation"/>
      </w:pPr>
      <w:r>
        <w:rPr>
          <w:rFonts w:hint="eastAsia"/>
        </w:rPr>
        <w:t xml:space="preserve">3. </w:t>
      </w:r>
      <w:r>
        <w:rPr>
          <w:rFonts w:hint="eastAsia"/>
        </w:rPr>
        <w:t>激活函数处理</w:t>
      </w:r>
    </w:p>
    <w:p w14:paraId="2DC7B48B" w14:textId="7E846C87" w:rsidR="0037786B" w:rsidRDefault="0037786B" w:rsidP="0037786B">
      <w:pPr>
        <w:pStyle w:val="MTDisplayEquation"/>
      </w:pPr>
      <w:r>
        <w:rPr>
          <w:rFonts w:hint="eastAsia"/>
        </w:rPr>
        <w:t>激活函数是神经元的核心组成部分，它决定了神经元是否应当被激活（即输出信号），以及以何种强度输出信号。常见的激活函数包括</w:t>
      </w:r>
      <w:r>
        <w:rPr>
          <w:rFonts w:hint="eastAsia"/>
        </w:rPr>
        <w:t xml:space="preserve"> Sigmoid</w:t>
      </w:r>
      <w:r>
        <w:rPr>
          <w:rFonts w:hint="eastAsia"/>
        </w:rPr>
        <w:t>、</w:t>
      </w:r>
      <w:r>
        <w:rPr>
          <w:rFonts w:hint="eastAsia"/>
        </w:rPr>
        <w:t>ReLU</w:t>
      </w:r>
      <w:r>
        <w:rPr>
          <w:rFonts w:hint="eastAsia"/>
        </w:rPr>
        <w:t>（线性整流单元）、</w:t>
      </w:r>
      <w:r>
        <w:rPr>
          <w:rFonts w:hint="eastAsia"/>
        </w:rPr>
        <w:t xml:space="preserve">Tanh </w:t>
      </w:r>
      <w:r>
        <w:rPr>
          <w:rFonts w:hint="eastAsia"/>
        </w:rPr>
        <w:t>等。这些函数通常具有非线性特征，使得神经网络能够捕捉复杂的、非线性的关系。</w:t>
      </w:r>
    </w:p>
    <w:p w14:paraId="61660033" w14:textId="77777777" w:rsidR="0037786B" w:rsidRDefault="0037786B" w:rsidP="0037786B">
      <w:pPr>
        <w:pStyle w:val="MTDisplayEquation"/>
      </w:pPr>
      <w:r>
        <w:rPr>
          <w:rFonts w:hint="eastAsia"/>
        </w:rPr>
        <w:t xml:space="preserve">4. </w:t>
      </w:r>
      <w:r>
        <w:rPr>
          <w:rFonts w:hint="eastAsia"/>
        </w:rPr>
        <w:t>输出生成</w:t>
      </w:r>
    </w:p>
    <w:p w14:paraId="481C56DB" w14:textId="13521291" w:rsidR="0037786B" w:rsidRDefault="0037786B" w:rsidP="0037786B">
      <w:pPr>
        <w:pStyle w:val="MTDisplayEquation"/>
      </w:pPr>
      <w:r>
        <w:rPr>
          <w:rFonts w:hint="eastAsia"/>
        </w:rPr>
        <w:t>经过激活函数处理后，神经元产生输出。输出可以是一个连续的数值（如在回归问题中）或特定的类别标签（如在分类问题中），这取决于神经网络的设计和任务需求。</w:t>
      </w:r>
    </w:p>
    <w:p w14:paraId="023CF637" w14:textId="77777777" w:rsidR="0037786B" w:rsidRDefault="0037786B" w:rsidP="0037786B">
      <w:pPr>
        <w:pStyle w:val="MTDisplayEquation"/>
      </w:pPr>
      <w:r>
        <w:rPr>
          <w:rFonts w:hint="eastAsia"/>
        </w:rPr>
        <w:t xml:space="preserve">5. </w:t>
      </w:r>
      <w:r>
        <w:rPr>
          <w:rFonts w:hint="eastAsia"/>
        </w:rPr>
        <w:t>传递到下一层</w:t>
      </w:r>
    </w:p>
    <w:p w14:paraId="5A1AD744" w14:textId="2B1314D1" w:rsidR="0037786B" w:rsidRDefault="0037786B" w:rsidP="0037786B">
      <w:pPr>
        <w:pStyle w:val="MTDisplayEquation"/>
      </w:pPr>
      <w:r>
        <w:rPr>
          <w:rFonts w:hint="eastAsia"/>
        </w:rPr>
        <w:t>生成的输出将被传递到网络中的下一层神经元，作为下一层的输入之一。在多层网络中，这一过程会重复进行，直到达到输出层。</w:t>
      </w:r>
    </w:p>
    <w:p w14:paraId="52C12458" w14:textId="77777777" w:rsidR="0037786B" w:rsidRDefault="0037786B" w:rsidP="0037786B">
      <w:pPr>
        <w:pStyle w:val="MTDisplayEquation"/>
      </w:pPr>
      <w:r>
        <w:rPr>
          <w:rFonts w:hint="eastAsia"/>
        </w:rPr>
        <w:t xml:space="preserve">6. </w:t>
      </w:r>
      <w:r>
        <w:rPr>
          <w:rFonts w:hint="eastAsia"/>
        </w:rPr>
        <w:t>学习与调整</w:t>
      </w:r>
    </w:p>
    <w:p w14:paraId="4B56699B" w14:textId="26A32D36" w:rsidR="00C6528C" w:rsidRDefault="0037786B" w:rsidP="0037786B">
      <w:pPr>
        <w:pStyle w:val="MTDisplayEquation"/>
      </w:pPr>
      <w:r>
        <w:rPr>
          <w:rFonts w:hint="eastAsia"/>
        </w:rPr>
        <w:t>在训练过程中，神经元的权重和偏置会根据误差反向传播算法进行调整，以最小</w:t>
      </w:r>
      <w:r>
        <w:rPr>
          <w:rFonts w:hint="eastAsia"/>
        </w:rPr>
        <w:lastRenderedPageBreak/>
        <w:t>化输出与实际目标值之间的差异。这种调整是通过优化算法（如梯度下降）完成的，以提高网络对数据的整体拟合能力。</w:t>
      </w:r>
    </w:p>
    <w:p w14:paraId="1A7224C4" w14:textId="34C71148" w:rsidR="00C6528C" w:rsidRDefault="00690B4D" w:rsidP="00C6528C">
      <w:pPr>
        <w:pStyle w:val="2"/>
      </w:pPr>
      <w:bookmarkStart w:id="15" w:name="_Toc201232069"/>
      <w:r>
        <w:rPr>
          <w:rFonts w:hint="eastAsia"/>
        </w:rPr>
        <w:t>卷积网络的层级结构包括哪些？每层的作用有哪些？</w:t>
      </w:r>
      <w:bookmarkEnd w:id="15"/>
    </w:p>
    <w:p w14:paraId="28E33E4C" w14:textId="4A0CBD37" w:rsidR="0037786B" w:rsidRDefault="0037786B" w:rsidP="0037786B">
      <w:r>
        <w:rPr>
          <w:rFonts w:hint="eastAsia"/>
        </w:rPr>
        <w:t>卷积神经网络是一种特别设计用于处理具有类似网格结构的数据（如图像）的深度学习模型。</w:t>
      </w:r>
      <w:r>
        <w:rPr>
          <w:rFonts w:hint="eastAsia"/>
        </w:rPr>
        <w:t xml:space="preserve">CNN </w:t>
      </w:r>
      <w:r>
        <w:rPr>
          <w:rFonts w:hint="eastAsia"/>
        </w:rPr>
        <w:t>的层级结构特别适合于图像和视频处理任务，通过不同层的组合，它能有效地提取和学习数据的层次化特征。下面是</w:t>
      </w:r>
      <w:r>
        <w:rPr>
          <w:rFonts w:hint="eastAsia"/>
        </w:rPr>
        <w:t>CNN</w:t>
      </w:r>
      <w:r>
        <w:rPr>
          <w:rFonts w:hint="eastAsia"/>
        </w:rPr>
        <w:t>中常见的层及其各自的作用：</w:t>
      </w:r>
    </w:p>
    <w:p w14:paraId="30D9A089" w14:textId="65C3C790" w:rsidR="0037786B" w:rsidRDefault="0037786B" w:rsidP="0037786B">
      <w:r>
        <w:rPr>
          <w:rFonts w:hint="eastAsia"/>
        </w:rPr>
        <w:t xml:space="preserve">1. </w:t>
      </w:r>
      <w:r>
        <w:rPr>
          <w:rFonts w:hint="eastAsia"/>
        </w:rPr>
        <w:t>卷积层</w:t>
      </w:r>
    </w:p>
    <w:p w14:paraId="4F2DA06A" w14:textId="2F8E41F4" w:rsidR="0037786B" w:rsidRDefault="0037786B" w:rsidP="0037786B">
      <w:r>
        <w:rPr>
          <w:rFonts w:hint="eastAsia"/>
        </w:rPr>
        <w:t>卷积层是</w:t>
      </w:r>
      <w:r>
        <w:rPr>
          <w:rFonts w:hint="eastAsia"/>
        </w:rPr>
        <w:t>CNN</w:t>
      </w:r>
      <w:r>
        <w:rPr>
          <w:rFonts w:hint="eastAsia"/>
        </w:rPr>
        <w:t>的核心，使用一系列可学习的滤波器（或称为核）通过输入数据进行滑动来应用卷积操作。每个滤波器负责从输入数据中提取特定类型的特征，如边缘、颜色块或其他纹理信息。通过这种方式，卷积层可以在保持数据空间结构的同时，有效地提取出有用的局部特征。</w:t>
      </w:r>
    </w:p>
    <w:p w14:paraId="246FE2CB" w14:textId="7F84EF80" w:rsidR="0037786B" w:rsidRDefault="0037786B" w:rsidP="0037786B">
      <w:r>
        <w:rPr>
          <w:rFonts w:hint="eastAsia"/>
        </w:rPr>
        <w:t xml:space="preserve">2. </w:t>
      </w:r>
      <w:r>
        <w:rPr>
          <w:rFonts w:hint="eastAsia"/>
        </w:rPr>
        <w:t>激活层</w:t>
      </w:r>
    </w:p>
    <w:p w14:paraId="3664D65A" w14:textId="10A0F7DD" w:rsidR="0037786B" w:rsidRDefault="0037786B" w:rsidP="0037786B">
      <w:r>
        <w:rPr>
          <w:rFonts w:hint="eastAsia"/>
        </w:rPr>
        <w:t>通常在每个卷积层之后会紧跟一个激活层，最常用的激活函数是</w:t>
      </w:r>
      <w:r>
        <w:rPr>
          <w:rFonts w:hint="eastAsia"/>
        </w:rPr>
        <w:t>ReLU</w:t>
      </w:r>
      <w:r>
        <w:rPr>
          <w:rFonts w:hint="eastAsia"/>
        </w:rPr>
        <w:t>（</w:t>
      </w:r>
      <w:r>
        <w:rPr>
          <w:rFonts w:hint="eastAsia"/>
        </w:rPr>
        <w:t>Rectified Linear Unit</w:t>
      </w:r>
      <w:r>
        <w:rPr>
          <w:rFonts w:hint="eastAsia"/>
        </w:rPr>
        <w:t>）。激活层的目的是增加网络的非线性，没有它们，网络的每层都相当于线性操作，限制了网络的表达能力。通过引入非线性，激活层使得</w:t>
      </w:r>
      <w:r>
        <w:rPr>
          <w:rFonts w:hint="eastAsia"/>
        </w:rPr>
        <w:t>CNN</w:t>
      </w:r>
      <w:r>
        <w:rPr>
          <w:rFonts w:hint="eastAsia"/>
        </w:rPr>
        <w:t>可以捕捉输入数据中的复杂模式。</w:t>
      </w:r>
    </w:p>
    <w:p w14:paraId="558002DA" w14:textId="0A5184D2" w:rsidR="0037786B" w:rsidRDefault="0037786B" w:rsidP="0037786B">
      <w:r>
        <w:rPr>
          <w:rFonts w:hint="eastAsia"/>
        </w:rPr>
        <w:t xml:space="preserve">3. </w:t>
      </w:r>
      <w:proofErr w:type="gramStart"/>
      <w:r>
        <w:rPr>
          <w:rFonts w:hint="eastAsia"/>
        </w:rPr>
        <w:t>池化层</w:t>
      </w:r>
      <w:proofErr w:type="gramEnd"/>
    </w:p>
    <w:p w14:paraId="5CDB333E" w14:textId="54D974E5" w:rsidR="0037786B" w:rsidRDefault="0037786B" w:rsidP="0037786B">
      <w:proofErr w:type="gramStart"/>
      <w:r>
        <w:rPr>
          <w:rFonts w:hint="eastAsia"/>
        </w:rPr>
        <w:t>池化层</w:t>
      </w:r>
      <w:proofErr w:type="gramEnd"/>
      <w:r>
        <w:rPr>
          <w:rFonts w:hint="eastAsia"/>
        </w:rPr>
        <w:t>主要用于降低特征图的空间尺寸（宽度和高度），从而减少参数的数量和计算的复杂度。常见的池化操作包括最大池化和平均池化，它们分别取其覆盖区域的最大值和平均值。池化</w:t>
      </w:r>
      <w:proofErr w:type="gramStart"/>
      <w:r>
        <w:rPr>
          <w:rFonts w:hint="eastAsia"/>
        </w:rPr>
        <w:t>层不仅</w:t>
      </w:r>
      <w:proofErr w:type="gramEnd"/>
      <w:r>
        <w:rPr>
          <w:rFonts w:hint="eastAsia"/>
        </w:rPr>
        <w:t>减少了数据的维度，还增加了特征的转换不变性（如平移不变性）。</w:t>
      </w:r>
    </w:p>
    <w:p w14:paraId="6049BA6C" w14:textId="3566631D" w:rsidR="0037786B" w:rsidRDefault="0037786B" w:rsidP="0037786B">
      <w:r>
        <w:rPr>
          <w:rFonts w:hint="eastAsia"/>
        </w:rPr>
        <w:t xml:space="preserve">4. </w:t>
      </w:r>
      <w:r>
        <w:rPr>
          <w:rFonts w:hint="eastAsia"/>
        </w:rPr>
        <w:t>全连接层</w:t>
      </w:r>
    </w:p>
    <w:p w14:paraId="13DBE5EB" w14:textId="4666FD19" w:rsidR="0037786B" w:rsidRDefault="0037786B" w:rsidP="0037786B">
      <w:r>
        <w:rPr>
          <w:rFonts w:hint="eastAsia"/>
        </w:rPr>
        <w:t>全连接层位于</w:t>
      </w:r>
      <w:r>
        <w:rPr>
          <w:rFonts w:hint="eastAsia"/>
        </w:rPr>
        <w:t>CNN</w:t>
      </w:r>
      <w:r>
        <w:rPr>
          <w:rFonts w:hint="eastAsia"/>
        </w:rPr>
        <w:t>的末端，其任务是将前面卷积和池化层学到的局部特征进行整合，并输出最终的预测结果。在全连接层中，每个输入节点都与输出节点相连接。这些层主要用于基于前面层提取并汇总的特征来进行分类或回归分析。</w:t>
      </w:r>
    </w:p>
    <w:p w14:paraId="7610352B" w14:textId="7808831E" w:rsidR="0037786B" w:rsidRDefault="0037786B" w:rsidP="0037786B">
      <w:r>
        <w:rPr>
          <w:rFonts w:hint="eastAsia"/>
        </w:rPr>
        <w:t xml:space="preserve">5. </w:t>
      </w:r>
      <w:r>
        <w:rPr>
          <w:rFonts w:hint="eastAsia"/>
        </w:rPr>
        <w:t>归一化层</w:t>
      </w:r>
    </w:p>
    <w:p w14:paraId="09E86E4D" w14:textId="7250C549" w:rsidR="0037786B" w:rsidRDefault="0037786B" w:rsidP="0037786B">
      <w:r>
        <w:rPr>
          <w:rFonts w:hint="eastAsia"/>
        </w:rPr>
        <w:t>例如批量归一化层，其目的是调整前一层输出的均值和方差，帮助提高训练过程的稳定性和加速神经网络的训练。通过归一化处理，可以减少内部协变量偏移，</w:t>
      </w:r>
      <w:r>
        <w:rPr>
          <w:rFonts w:hint="eastAsia"/>
        </w:rPr>
        <w:lastRenderedPageBreak/>
        <w:t>使得模型训练更加高效，同时提高模型对超参数的不敏感性。</w:t>
      </w:r>
    </w:p>
    <w:p w14:paraId="34DC3360" w14:textId="1FAD79B5" w:rsidR="0037786B" w:rsidRDefault="0037786B" w:rsidP="0037786B">
      <w:r>
        <w:rPr>
          <w:rFonts w:hint="eastAsia"/>
        </w:rPr>
        <w:t xml:space="preserve">6. </w:t>
      </w:r>
      <w:r>
        <w:rPr>
          <w:rFonts w:hint="eastAsia"/>
        </w:rPr>
        <w:t>丢弃层</w:t>
      </w:r>
    </w:p>
    <w:p w14:paraId="1C3B6F47" w14:textId="387EC685" w:rsidR="0037786B" w:rsidRDefault="0037786B" w:rsidP="0037786B">
      <w:r>
        <w:rPr>
          <w:rFonts w:hint="eastAsia"/>
        </w:rPr>
        <w:t>丢弃层在训练过程中随机地关闭网络中的一部分神经元，不让它们在前向传播和反向传播时更新权重。这是一种正则化手段，用于防止网络发生过拟合，增强模型的泛化能力。</w:t>
      </w:r>
    </w:p>
    <w:p w14:paraId="12A41773" w14:textId="7292A13F" w:rsidR="00C6528C" w:rsidRPr="0037786B" w:rsidRDefault="00C6528C" w:rsidP="0037786B"/>
    <w:sectPr w:rsidR="00C6528C" w:rsidRPr="0037786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A6819" w14:textId="77777777" w:rsidR="006415CC" w:rsidRDefault="006415CC" w:rsidP="00627895">
      <w:pPr>
        <w:spacing w:line="240" w:lineRule="auto"/>
      </w:pPr>
      <w:r>
        <w:separator/>
      </w:r>
    </w:p>
  </w:endnote>
  <w:endnote w:type="continuationSeparator" w:id="0">
    <w:p w14:paraId="783751BB" w14:textId="77777777" w:rsidR="006415CC" w:rsidRDefault="006415CC" w:rsidP="006278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3482C" w14:textId="77777777" w:rsidR="006415CC" w:rsidRDefault="006415CC" w:rsidP="00627895">
      <w:pPr>
        <w:spacing w:line="240" w:lineRule="auto"/>
      </w:pPr>
      <w:r>
        <w:separator/>
      </w:r>
    </w:p>
  </w:footnote>
  <w:footnote w:type="continuationSeparator" w:id="0">
    <w:p w14:paraId="2D4DDE38" w14:textId="77777777" w:rsidR="006415CC" w:rsidRDefault="006415CC" w:rsidP="0062789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1CC1"/>
    <w:multiLevelType w:val="hybridMultilevel"/>
    <w:tmpl w:val="F45C3888"/>
    <w:lvl w:ilvl="0" w:tplc="601A37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9865560"/>
    <w:multiLevelType w:val="hybridMultilevel"/>
    <w:tmpl w:val="27D69094"/>
    <w:lvl w:ilvl="0" w:tplc="CA22F7E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79C50FF"/>
    <w:multiLevelType w:val="hybridMultilevel"/>
    <w:tmpl w:val="7638B562"/>
    <w:lvl w:ilvl="0" w:tplc="BDB66ADC">
      <w:start w:val="1"/>
      <w:numFmt w:val="decimal"/>
      <w:suff w:val="spac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4C47FB8"/>
    <w:multiLevelType w:val="multilevel"/>
    <w:tmpl w:val="C016AF3A"/>
    <w:lvl w:ilvl="0">
      <w:start w:val="1"/>
      <w:numFmt w:val="chineseCountingThousand"/>
      <w:pStyle w:val="1"/>
      <w:suff w:val="space"/>
      <w:lvlText w:val="%1、"/>
      <w:lvlJc w:val="left"/>
      <w:pPr>
        <w:ind w:left="425" w:hanging="425"/>
      </w:pPr>
      <w:rPr>
        <w:rFonts w:hint="eastAsia"/>
      </w:rPr>
    </w:lvl>
    <w:lvl w:ilvl="1">
      <w:start w:val="1"/>
      <w:numFmt w:val="decimal"/>
      <w:pStyle w:val="2"/>
      <w:isLgl/>
      <w:suff w:val="space"/>
      <w:lvlText w:val="%1.%2"/>
      <w:lvlJc w:val="left"/>
      <w:pPr>
        <w:ind w:left="-32766" w:firstLine="32766"/>
      </w:pPr>
      <w:rPr>
        <w:rFonts w:hint="eastAsia"/>
      </w:rPr>
    </w:lvl>
    <w:lvl w:ilvl="2">
      <w:start w:val="1"/>
      <w:numFmt w:val="decimal"/>
      <w:pStyle w:val="3"/>
      <w:isLgl/>
      <w:suff w:val="space"/>
      <w:lvlText w:val="%1.%2.%3"/>
      <w:lvlJc w:val="left"/>
      <w:pPr>
        <w:ind w:left="425" w:hanging="425"/>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4D9B6BFC"/>
    <w:multiLevelType w:val="multilevel"/>
    <w:tmpl w:val="E378FAAC"/>
    <w:lvl w:ilvl="0">
      <w:start w:val="5"/>
      <w:numFmt w:val="decimal"/>
      <w:lvlText w:val="%1"/>
      <w:lvlJc w:val="left"/>
      <w:pPr>
        <w:ind w:left="1323" w:hanging="707"/>
      </w:pPr>
      <w:rPr>
        <w:rFonts w:hint="default"/>
      </w:rPr>
    </w:lvl>
    <w:lvl w:ilvl="1">
      <w:start w:val="2"/>
      <w:numFmt w:val="decimal"/>
      <w:lvlText w:val="%1.%2"/>
      <w:lvlJc w:val="left"/>
      <w:pPr>
        <w:ind w:left="1323" w:hanging="707"/>
      </w:pPr>
      <w:rPr>
        <w:rFonts w:hint="default"/>
      </w:rPr>
    </w:lvl>
    <w:lvl w:ilvl="2">
      <w:start w:val="1"/>
      <w:numFmt w:val="decimal"/>
      <w:lvlText w:val="%1.%2.%3"/>
      <w:lvlJc w:val="left"/>
      <w:pPr>
        <w:ind w:left="1323" w:hanging="707"/>
      </w:pPr>
      <w:rPr>
        <w:rFonts w:ascii="Georgia" w:eastAsia="Georgia" w:hAnsi="Georgia" w:cs="Georgia" w:hint="default"/>
        <w:b/>
        <w:bCs/>
        <w:w w:val="99"/>
        <w:sz w:val="21"/>
        <w:szCs w:val="21"/>
      </w:rPr>
    </w:lvl>
    <w:lvl w:ilvl="3">
      <w:numFmt w:val="bullet"/>
      <w:lvlText w:val="•"/>
      <w:lvlJc w:val="left"/>
      <w:pPr>
        <w:ind w:left="3931" w:hanging="707"/>
      </w:pPr>
      <w:rPr>
        <w:rFonts w:hint="default"/>
      </w:rPr>
    </w:lvl>
    <w:lvl w:ilvl="4">
      <w:numFmt w:val="bullet"/>
      <w:lvlText w:val="•"/>
      <w:lvlJc w:val="left"/>
      <w:pPr>
        <w:ind w:left="4802" w:hanging="707"/>
      </w:pPr>
      <w:rPr>
        <w:rFonts w:hint="default"/>
      </w:rPr>
    </w:lvl>
    <w:lvl w:ilvl="5">
      <w:numFmt w:val="bullet"/>
      <w:lvlText w:val="•"/>
      <w:lvlJc w:val="left"/>
      <w:pPr>
        <w:ind w:left="5672" w:hanging="707"/>
      </w:pPr>
      <w:rPr>
        <w:rFonts w:hint="default"/>
      </w:rPr>
    </w:lvl>
    <w:lvl w:ilvl="6">
      <w:numFmt w:val="bullet"/>
      <w:lvlText w:val="•"/>
      <w:lvlJc w:val="left"/>
      <w:pPr>
        <w:ind w:left="6543" w:hanging="707"/>
      </w:pPr>
      <w:rPr>
        <w:rFonts w:hint="default"/>
      </w:rPr>
    </w:lvl>
    <w:lvl w:ilvl="7">
      <w:numFmt w:val="bullet"/>
      <w:lvlText w:val="•"/>
      <w:lvlJc w:val="left"/>
      <w:pPr>
        <w:ind w:left="7413" w:hanging="707"/>
      </w:pPr>
      <w:rPr>
        <w:rFonts w:hint="default"/>
      </w:rPr>
    </w:lvl>
    <w:lvl w:ilvl="8">
      <w:numFmt w:val="bullet"/>
      <w:lvlText w:val="•"/>
      <w:lvlJc w:val="left"/>
      <w:pPr>
        <w:ind w:left="8284" w:hanging="707"/>
      </w:pPr>
      <w:rPr>
        <w:rFonts w:hint="default"/>
      </w:rPr>
    </w:lvl>
  </w:abstractNum>
  <w:abstractNum w:abstractNumId="5" w15:restartNumberingAfterBreak="0">
    <w:nsid w:val="55B95D46"/>
    <w:multiLevelType w:val="hybridMultilevel"/>
    <w:tmpl w:val="91C4AF62"/>
    <w:lvl w:ilvl="0" w:tplc="6D9209F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A7430E5"/>
    <w:multiLevelType w:val="hybridMultilevel"/>
    <w:tmpl w:val="CB7AABB2"/>
    <w:lvl w:ilvl="0" w:tplc="58D447C8">
      <w:start w:val="1"/>
      <w:numFmt w:val="decimal"/>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76435515">
    <w:abstractNumId w:val="3"/>
  </w:num>
  <w:num w:numId="2" w16cid:durableId="1076782754">
    <w:abstractNumId w:val="2"/>
  </w:num>
  <w:num w:numId="3" w16cid:durableId="865949812">
    <w:abstractNumId w:val="1"/>
  </w:num>
  <w:num w:numId="4" w16cid:durableId="1645812109">
    <w:abstractNumId w:val="6"/>
  </w:num>
  <w:num w:numId="5" w16cid:durableId="45221538">
    <w:abstractNumId w:val="4"/>
  </w:num>
  <w:num w:numId="6" w16cid:durableId="1558512614">
    <w:abstractNumId w:val="5"/>
  </w:num>
  <w:num w:numId="7" w16cid:durableId="805244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56C"/>
    <w:rsid w:val="000747DB"/>
    <w:rsid w:val="000D2497"/>
    <w:rsid w:val="001169FF"/>
    <w:rsid w:val="00140383"/>
    <w:rsid w:val="00145D06"/>
    <w:rsid w:val="00162548"/>
    <w:rsid w:val="00200732"/>
    <w:rsid w:val="00221A4D"/>
    <w:rsid w:val="00345CF1"/>
    <w:rsid w:val="00350F04"/>
    <w:rsid w:val="0037786B"/>
    <w:rsid w:val="003C35FD"/>
    <w:rsid w:val="003E531F"/>
    <w:rsid w:val="00443710"/>
    <w:rsid w:val="004B4808"/>
    <w:rsid w:val="004D3278"/>
    <w:rsid w:val="0055508E"/>
    <w:rsid w:val="00556332"/>
    <w:rsid w:val="0057173E"/>
    <w:rsid w:val="005974BB"/>
    <w:rsid w:val="005A7A68"/>
    <w:rsid w:val="005B12C8"/>
    <w:rsid w:val="00627895"/>
    <w:rsid w:val="00631282"/>
    <w:rsid w:val="00640174"/>
    <w:rsid w:val="006415CC"/>
    <w:rsid w:val="006674A4"/>
    <w:rsid w:val="00670992"/>
    <w:rsid w:val="006864D4"/>
    <w:rsid w:val="00690B4D"/>
    <w:rsid w:val="006A2935"/>
    <w:rsid w:val="006A7A7D"/>
    <w:rsid w:val="007037D4"/>
    <w:rsid w:val="007539F0"/>
    <w:rsid w:val="007E67B2"/>
    <w:rsid w:val="007F7733"/>
    <w:rsid w:val="009149B0"/>
    <w:rsid w:val="009346EE"/>
    <w:rsid w:val="00953DF9"/>
    <w:rsid w:val="00954AF6"/>
    <w:rsid w:val="00955AA4"/>
    <w:rsid w:val="00991B63"/>
    <w:rsid w:val="009A6CA0"/>
    <w:rsid w:val="009A7004"/>
    <w:rsid w:val="009D756C"/>
    <w:rsid w:val="00A04AFA"/>
    <w:rsid w:val="00A357B9"/>
    <w:rsid w:val="00A77B7F"/>
    <w:rsid w:val="00AB1860"/>
    <w:rsid w:val="00AF3AC6"/>
    <w:rsid w:val="00AF5CE1"/>
    <w:rsid w:val="00BE1AB9"/>
    <w:rsid w:val="00C6528C"/>
    <w:rsid w:val="00D24B9A"/>
    <w:rsid w:val="00D63465"/>
    <w:rsid w:val="00D77235"/>
    <w:rsid w:val="00D8455C"/>
    <w:rsid w:val="00DA777A"/>
    <w:rsid w:val="00DE0EAD"/>
    <w:rsid w:val="00E148D5"/>
    <w:rsid w:val="00E66629"/>
    <w:rsid w:val="00EA0A3E"/>
    <w:rsid w:val="00EB17F1"/>
    <w:rsid w:val="00EF52B9"/>
    <w:rsid w:val="00F103A8"/>
    <w:rsid w:val="00F46A05"/>
    <w:rsid w:val="00FC2D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BA2C93"/>
  <w15:chartTrackingRefBased/>
  <w15:docId w15:val="{CC9C8CCC-E979-440D-A9DF-BCA985F0B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7895"/>
    <w:pPr>
      <w:widowControl w:val="0"/>
      <w:spacing w:line="360" w:lineRule="auto"/>
      <w:jc w:val="both"/>
    </w:pPr>
    <w:rPr>
      <w:rFonts w:ascii="Times New Roman" w:eastAsia="宋体" w:hAnsi="Times New Roman"/>
      <w:sz w:val="24"/>
    </w:rPr>
  </w:style>
  <w:style w:type="paragraph" w:styleId="1">
    <w:name w:val="heading 1"/>
    <w:basedOn w:val="a"/>
    <w:next w:val="a"/>
    <w:link w:val="10"/>
    <w:uiPriority w:val="9"/>
    <w:qFormat/>
    <w:rsid w:val="009D756C"/>
    <w:pPr>
      <w:numPr>
        <w:numId w:val="1"/>
      </w:numPr>
      <w:spacing w:beforeLines="50" w:before="50" w:afterLines="50" w:after="50"/>
      <w:outlineLvl w:val="0"/>
    </w:pPr>
    <w:rPr>
      <w:rFonts w:ascii="宋体" w:hAnsi="宋体" w:cs="宋体"/>
      <w:b/>
      <w:bCs/>
      <w:sz w:val="36"/>
      <w:szCs w:val="44"/>
      <w14:ligatures w14:val="none"/>
    </w:rPr>
  </w:style>
  <w:style w:type="paragraph" w:styleId="2">
    <w:name w:val="heading 2"/>
    <w:basedOn w:val="a"/>
    <w:next w:val="a"/>
    <w:link w:val="20"/>
    <w:uiPriority w:val="9"/>
    <w:unhideWhenUsed/>
    <w:qFormat/>
    <w:rsid w:val="006A7A7D"/>
    <w:pPr>
      <w:numPr>
        <w:ilvl w:val="1"/>
        <w:numId w:val="1"/>
      </w:numPr>
      <w:jc w:val="left"/>
      <w:outlineLvl w:val="1"/>
    </w:pPr>
    <w:rPr>
      <w:b/>
      <w:bCs/>
      <w:szCs w:val="30"/>
      <w14:ligatures w14:val="none"/>
    </w:rPr>
  </w:style>
  <w:style w:type="paragraph" w:styleId="3">
    <w:name w:val="heading 3"/>
    <w:basedOn w:val="a"/>
    <w:next w:val="a"/>
    <w:link w:val="30"/>
    <w:unhideWhenUsed/>
    <w:qFormat/>
    <w:rsid w:val="009D756C"/>
    <w:pPr>
      <w:keepNext/>
      <w:keepLines/>
      <w:numPr>
        <w:ilvl w:val="2"/>
        <w:numId w:val="1"/>
      </w:numPr>
      <w:spacing w:before="260" w:after="260" w:line="416" w:lineRule="auto"/>
      <w:outlineLvl w:val="2"/>
    </w:pPr>
    <w:rPr>
      <w:b/>
      <w:bCs/>
      <w:sz w:val="32"/>
      <w:szCs w:val="32"/>
      <w14:ligatures w14:val="none"/>
    </w:rPr>
  </w:style>
  <w:style w:type="paragraph" w:styleId="4">
    <w:name w:val="heading 4"/>
    <w:basedOn w:val="a"/>
    <w:next w:val="a"/>
    <w:link w:val="40"/>
    <w:unhideWhenUsed/>
    <w:qFormat/>
    <w:rsid w:val="009D756C"/>
    <w:pPr>
      <w:keepNext/>
      <w:keepLines/>
      <w:spacing w:before="280" w:after="290" w:line="376" w:lineRule="auto"/>
      <w:outlineLvl w:val="3"/>
    </w:pPr>
    <w:rPr>
      <w:rFonts w:ascii="等线 Light" w:hAnsi="等线 Light" w:cs="宋体"/>
      <w:b/>
      <w:bCs/>
      <w:sz w:val="28"/>
      <w:szCs w:val="28"/>
      <w14:ligatures w14:val="none"/>
    </w:rPr>
  </w:style>
  <w:style w:type="paragraph" w:styleId="5">
    <w:name w:val="heading 5"/>
    <w:basedOn w:val="a"/>
    <w:next w:val="a"/>
    <w:link w:val="50"/>
    <w:uiPriority w:val="9"/>
    <w:semiHidden/>
    <w:unhideWhenUsed/>
    <w:qFormat/>
    <w:rsid w:val="009D756C"/>
    <w:pPr>
      <w:keepNext/>
      <w:keepLines/>
      <w:spacing w:before="80" w:after="40"/>
      <w:outlineLvl w:val="4"/>
    </w:pPr>
    <w:rPr>
      <w:rFonts w:cstheme="majorBidi"/>
      <w:color w:val="2F5496" w:themeColor="accent1" w:themeShade="BF"/>
      <w:szCs w:val="24"/>
    </w:rPr>
  </w:style>
  <w:style w:type="paragraph" w:styleId="6">
    <w:name w:val="heading 6"/>
    <w:basedOn w:val="a"/>
    <w:next w:val="a"/>
    <w:link w:val="60"/>
    <w:uiPriority w:val="9"/>
    <w:semiHidden/>
    <w:unhideWhenUsed/>
    <w:qFormat/>
    <w:rsid w:val="009D756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D756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D756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D756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qFormat/>
    <w:rsid w:val="009D756C"/>
    <w:rPr>
      <w:rFonts w:ascii="宋体" w:eastAsia="宋体" w:hAnsi="宋体" w:cs="宋体"/>
      <w:b/>
      <w:bCs/>
      <w:sz w:val="36"/>
      <w:szCs w:val="44"/>
      <w14:ligatures w14:val="none"/>
    </w:rPr>
  </w:style>
  <w:style w:type="character" w:customStyle="1" w:styleId="20">
    <w:name w:val="标题 2 字符"/>
    <w:basedOn w:val="a0"/>
    <w:link w:val="2"/>
    <w:uiPriority w:val="9"/>
    <w:qFormat/>
    <w:rsid w:val="006A7A7D"/>
    <w:rPr>
      <w:rFonts w:ascii="Times New Roman" w:eastAsia="宋体" w:hAnsi="Times New Roman"/>
      <w:b/>
      <w:bCs/>
      <w:sz w:val="24"/>
      <w:szCs w:val="30"/>
      <w14:ligatures w14:val="none"/>
    </w:rPr>
  </w:style>
  <w:style w:type="character" w:customStyle="1" w:styleId="30">
    <w:name w:val="标题 3 字符"/>
    <w:basedOn w:val="a0"/>
    <w:link w:val="3"/>
    <w:rsid w:val="009D756C"/>
    <w:rPr>
      <w:rFonts w:ascii="Times New Roman" w:hAnsi="Times New Roman"/>
      <w:b/>
      <w:bCs/>
      <w:sz w:val="32"/>
      <w:szCs w:val="32"/>
      <w14:ligatures w14:val="none"/>
    </w:rPr>
  </w:style>
  <w:style w:type="character" w:customStyle="1" w:styleId="40">
    <w:name w:val="标题 4 字符"/>
    <w:basedOn w:val="a0"/>
    <w:link w:val="4"/>
    <w:rsid w:val="009D756C"/>
    <w:rPr>
      <w:rFonts w:ascii="等线 Light" w:eastAsia="宋体" w:hAnsi="等线 Light" w:cs="宋体"/>
      <w:b/>
      <w:bCs/>
      <w:sz w:val="28"/>
      <w:szCs w:val="28"/>
      <w14:ligatures w14:val="none"/>
    </w:rPr>
  </w:style>
  <w:style w:type="character" w:customStyle="1" w:styleId="50">
    <w:name w:val="标题 5 字符"/>
    <w:basedOn w:val="a0"/>
    <w:link w:val="5"/>
    <w:uiPriority w:val="9"/>
    <w:semiHidden/>
    <w:rsid w:val="009D756C"/>
    <w:rPr>
      <w:rFonts w:cstheme="majorBidi"/>
      <w:color w:val="2F5496" w:themeColor="accent1" w:themeShade="BF"/>
      <w:sz w:val="24"/>
      <w:szCs w:val="24"/>
    </w:rPr>
  </w:style>
  <w:style w:type="character" w:customStyle="1" w:styleId="60">
    <w:name w:val="标题 6 字符"/>
    <w:basedOn w:val="a0"/>
    <w:link w:val="6"/>
    <w:uiPriority w:val="9"/>
    <w:semiHidden/>
    <w:rsid w:val="009D756C"/>
    <w:rPr>
      <w:rFonts w:cstheme="majorBidi"/>
      <w:b/>
      <w:bCs/>
      <w:color w:val="2F5496" w:themeColor="accent1" w:themeShade="BF"/>
    </w:rPr>
  </w:style>
  <w:style w:type="character" w:customStyle="1" w:styleId="70">
    <w:name w:val="标题 7 字符"/>
    <w:basedOn w:val="a0"/>
    <w:link w:val="7"/>
    <w:uiPriority w:val="9"/>
    <w:semiHidden/>
    <w:rsid w:val="009D756C"/>
    <w:rPr>
      <w:rFonts w:cstheme="majorBidi"/>
      <w:b/>
      <w:bCs/>
      <w:color w:val="595959" w:themeColor="text1" w:themeTint="A6"/>
    </w:rPr>
  </w:style>
  <w:style w:type="character" w:customStyle="1" w:styleId="80">
    <w:name w:val="标题 8 字符"/>
    <w:basedOn w:val="a0"/>
    <w:link w:val="8"/>
    <w:uiPriority w:val="9"/>
    <w:semiHidden/>
    <w:rsid w:val="009D756C"/>
    <w:rPr>
      <w:rFonts w:cstheme="majorBidi"/>
      <w:color w:val="595959" w:themeColor="text1" w:themeTint="A6"/>
    </w:rPr>
  </w:style>
  <w:style w:type="character" w:customStyle="1" w:styleId="90">
    <w:name w:val="标题 9 字符"/>
    <w:basedOn w:val="a0"/>
    <w:link w:val="9"/>
    <w:uiPriority w:val="9"/>
    <w:semiHidden/>
    <w:rsid w:val="009D756C"/>
    <w:rPr>
      <w:rFonts w:eastAsiaTheme="majorEastAsia" w:cstheme="majorBidi"/>
      <w:color w:val="595959" w:themeColor="text1" w:themeTint="A6"/>
    </w:rPr>
  </w:style>
  <w:style w:type="paragraph" w:styleId="a3">
    <w:name w:val="Title"/>
    <w:basedOn w:val="a"/>
    <w:next w:val="a"/>
    <w:link w:val="a4"/>
    <w:qFormat/>
    <w:rsid w:val="009D756C"/>
    <w:pPr>
      <w:spacing w:before="240" w:after="60"/>
      <w:jc w:val="center"/>
      <w:outlineLvl w:val="0"/>
    </w:pPr>
    <w:rPr>
      <w:rFonts w:asciiTheme="majorHAnsi" w:eastAsiaTheme="majorEastAsia" w:hAnsiTheme="majorHAnsi" w:cstheme="majorBidi"/>
      <w:b/>
      <w:bCs/>
      <w:sz w:val="32"/>
      <w:szCs w:val="32"/>
      <w14:ligatures w14:val="none"/>
    </w:rPr>
  </w:style>
  <w:style w:type="character" w:customStyle="1" w:styleId="a4">
    <w:name w:val="标题 字符"/>
    <w:basedOn w:val="a0"/>
    <w:link w:val="a3"/>
    <w:qFormat/>
    <w:rsid w:val="009D756C"/>
    <w:rPr>
      <w:rFonts w:asciiTheme="majorHAnsi" w:eastAsiaTheme="majorEastAsia" w:hAnsiTheme="majorHAnsi" w:cstheme="majorBidi"/>
      <w:b/>
      <w:bCs/>
      <w:sz w:val="32"/>
      <w:szCs w:val="32"/>
      <w14:ligatures w14:val="none"/>
    </w:rPr>
  </w:style>
  <w:style w:type="paragraph" w:styleId="a5">
    <w:name w:val="Subtitle"/>
    <w:basedOn w:val="a"/>
    <w:next w:val="a"/>
    <w:link w:val="a6"/>
    <w:uiPriority w:val="11"/>
    <w:qFormat/>
    <w:rsid w:val="009D756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D756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D756C"/>
    <w:pPr>
      <w:spacing w:before="160" w:after="160"/>
      <w:jc w:val="center"/>
    </w:pPr>
    <w:rPr>
      <w:i/>
      <w:iCs/>
      <w:color w:val="404040" w:themeColor="text1" w:themeTint="BF"/>
    </w:rPr>
  </w:style>
  <w:style w:type="character" w:customStyle="1" w:styleId="a8">
    <w:name w:val="引用 字符"/>
    <w:basedOn w:val="a0"/>
    <w:link w:val="a7"/>
    <w:uiPriority w:val="29"/>
    <w:rsid w:val="009D756C"/>
    <w:rPr>
      <w:i/>
      <w:iCs/>
      <w:color w:val="404040" w:themeColor="text1" w:themeTint="BF"/>
    </w:rPr>
  </w:style>
  <w:style w:type="paragraph" w:styleId="a9">
    <w:name w:val="List Paragraph"/>
    <w:basedOn w:val="a"/>
    <w:uiPriority w:val="34"/>
    <w:qFormat/>
    <w:rsid w:val="009D756C"/>
    <w:pPr>
      <w:ind w:left="720"/>
      <w:contextualSpacing/>
    </w:pPr>
  </w:style>
  <w:style w:type="character" w:styleId="aa">
    <w:name w:val="Intense Emphasis"/>
    <w:basedOn w:val="a0"/>
    <w:uiPriority w:val="21"/>
    <w:qFormat/>
    <w:rsid w:val="009D756C"/>
    <w:rPr>
      <w:i/>
      <w:iCs/>
      <w:color w:val="2F5496" w:themeColor="accent1" w:themeShade="BF"/>
    </w:rPr>
  </w:style>
  <w:style w:type="paragraph" w:styleId="ab">
    <w:name w:val="Intense Quote"/>
    <w:basedOn w:val="a"/>
    <w:next w:val="a"/>
    <w:link w:val="ac"/>
    <w:uiPriority w:val="30"/>
    <w:qFormat/>
    <w:rsid w:val="009D75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D756C"/>
    <w:rPr>
      <w:i/>
      <w:iCs/>
      <w:color w:val="2F5496" w:themeColor="accent1" w:themeShade="BF"/>
    </w:rPr>
  </w:style>
  <w:style w:type="character" w:styleId="ad">
    <w:name w:val="Intense Reference"/>
    <w:basedOn w:val="a0"/>
    <w:uiPriority w:val="32"/>
    <w:qFormat/>
    <w:rsid w:val="009D756C"/>
    <w:rPr>
      <w:b/>
      <w:bCs/>
      <w:smallCaps/>
      <w:color w:val="2F5496" w:themeColor="accent1" w:themeShade="BF"/>
      <w:spacing w:val="5"/>
    </w:rPr>
  </w:style>
  <w:style w:type="paragraph" w:customStyle="1" w:styleId="Code">
    <w:name w:val="Code"/>
    <w:qFormat/>
    <w:rsid w:val="009D756C"/>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Theme="majorEastAsia" w:hAnsi="Consolas" w:cstheme="majorBidi"/>
      <w:kern w:val="0"/>
      <w:szCs w:val="20"/>
      <w14:ligatures w14:val="none"/>
    </w:rPr>
  </w:style>
  <w:style w:type="table" w:styleId="ae">
    <w:name w:val="Table Grid"/>
    <w:basedOn w:val="a1"/>
    <w:uiPriority w:val="39"/>
    <w:rsid w:val="009346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670992"/>
    <w:pPr>
      <w:keepNext/>
      <w:keepLines/>
      <w:widowControl/>
      <w:numPr>
        <w:numId w:val="0"/>
      </w:numPr>
      <w:spacing w:beforeLines="0" w:before="240" w:afterLines="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670992"/>
    <w:pPr>
      <w:spacing w:before="120" w:after="120"/>
      <w:jc w:val="left"/>
    </w:pPr>
    <w:rPr>
      <w:rFonts w:asciiTheme="minorHAnsi" w:eastAsiaTheme="minorHAnsi"/>
      <w:b/>
      <w:bCs/>
      <w:caps/>
      <w:sz w:val="20"/>
      <w:szCs w:val="20"/>
    </w:rPr>
  </w:style>
  <w:style w:type="paragraph" w:styleId="TOC2">
    <w:name w:val="toc 2"/>
    <w:basedOn w:val="a"/>
    <w:next w:val="a"/>
    <w:autoRedefine/>
    <w:uiPriority w:val="39"/>
    <w:unhideWhenUsed/>
    <w:rsid w:val="00A04AFA"/>
    <w:pPr>
      <w:tabs>
        <w:tab w:val="right" w:leader="dot" w:pos="8296"/>
      </w:tabs>
      <w:ind w:left="240"/>
      <w:jc w:val="left"/>
    </w:pPr>
    <w:rPr>
      <w:rFonts w:asciiTheme="minorHAnsi" w:eastAsiaTheme="minorHAnsi"/>
      <w:smallCaps/>
      <w:noProof/>
      <w:sz w:val="20"/>
      <w:szCs w:val="20"/>
    </w:rPr>
  </w:style>
  <w:style w:type="character" w:styleId="af">
    <w:name w:val="Hyperlink"/>
    <w:basedOn w:val="a0"/>
    <w:uiPriority w:val="99"/>
    <w:unhideWhenUsed/>
    <w:rsid w:val="00670992"/>
    <w:rPr>
      <w:color w:val="0563C1" w:themeColor="hyperlink"/>
      <w:u w:val="single"/>
    </w:rPr>
  </w:style>
  <w:style w:type="paragraph" w:styleId="TOC3">
    <w:name w:val="toc 3"/>
    <w:basedOn w:val="a"/>
    <w:next w:val="a"/>
    <w:autoRedefine/>
    <w:uiPriority w:val="39"/>
    <w:unhideWhenUsed/>
    <w:rsid w:val="00670992"/>
    <w:pPr>
      <w:ind w:left="480"/>
      <w:jc w:val="left"/>
    </w:pPr>
    <w:rPr>
      <w:rFonts w:asciiTheme="minorHAnsi" w:eastAsiaTheme="minorHAnsi"/>
      <w:i/>
      <w:iCs/>
      <w:sz w:val="20"/>
      <w:szCs w:val="20"/>
    </w:rPr>
  </w:style>
  <w:style w:type="paragraph" w:styleId="TOC4">
    <w:name w:val="toc 4"/>
    <w:basedOn w:val="a"/>
    <w:next w:val="a"/>
    <w:autoRedefine/>
    <w:uiPriority w:val="39"/>
    <w:unhideWhenUsed/>
    <w:rsid w:val="00670992"/>
    <w:pPr>
      <w:ind w:left="720"/>
      <w:jc w:val="left"/>
    </w:pPr>
    <w:rPr>
      <w:rFonts w:asciiTheme="minorHAnsi" w:eastAsiaTheme="minorHAnsi"/>
      <w:sz w:val="18"/>
      <w:szCs w:val="18"/>
    </w:rPr>
  </w:style>
  <w:style w:type="paragraph" w:styleId="TOC5">
    <w:name w:val="toc 5"/>
    <w:basedOn w:val="a"/>
    <w:next w:val="a"/>
    <w:autoRedefine/>
    <w:uiPriority w:val="39"/>
    <w:unhideWhenUsed/>
    <w:rsid w:val="00670992"/>
    <w:pPr>
      <w:ind w:left="960"/>
      <w:jc w:val="left"/>
    </w:pPr>
    <w:rPr>
      <w:rFonts w:asciiTheme="minorHAnsi" w:eastAsiaTheme="minorHAnsi"/>
      <w:sz w:val="18"/>
      <w:szCs w:val="18"/>
    </w:rPr>
  </w:style>
  <w:style w:type="paragraph" w:styleId="TOC6">
    <w:name w:val="toc 6"/>
    <w:basedOn w:val="a"/>
    <w:next w:val="a"/>
    <w:autoRedefine/>
    <w:uiPriority w:val="39"/>
    <w:unhideWhenUsed/>
    <w:rsid w:val="00670992"/>
    <w:pPr>
      <w:ind w:left="1200"/>
      <w:jc w:val="left"/>
    </w:pPr>
    <w:rPr>
      <w:rFonts w:asciiTheme="minorHAnsi" w:eastAsiaTheme="minorHAnsi"/>
      <w:sz w:val="18"/>
      <w:szCs w:val="18"/>
    </w:rPr>
  </w:style>
  <w:style w:type="paragraph" w:styleId="TOC7">
    <w:name w:val="toc 7"/>
    <w:basedOn w:val="a"/>
    <w:next w:val="a"/>
    <w:autoRedefine/>
    <w:uiPriority w:val="39"/>
    <w:unhideWhenUsed/>
    <w:rsid w:val="00670992"/>
    <w:pPr>
      <w:ind w:left="1440"/>
      <w:jc w:val="left"/>
    </w:pPr>
    <w:rPr>
      <w:rFonts w:asciiTheme="minorHAnsi" w:eastAsiaTheme="minorHAnsi"/>
      <w:sz w:val="18"/>
      <w:szCs w:val="18"/>
    </w:rPr>
  </w:style>
  <w:style w:type="paragraph" w:styleId="TOC8">
    <w:name w:val="toc 8"/>
    <w:basedOn w:val="a"/>
    <w:next w:val="a"/>
    <w:autoRedefine/>
    <w:uiPriority w:val="39"/>
    <w:unhideWhenUsed/>
    <w:rsid w:val="00670992"/>
    <w:pPr>
      <w:ind w:left="1680"/>
      <w:jc w:val="left"/>
    </w:pPr>
    <w:rPr>
      <w:rFonts w:asciiTheme="minorHAnsi" w:eastAsiaTheme="minorHAnsi"/>
      <w:sz w:val="18"/>
      <w:szCs w:val="18"/>
    </w:rPr>
  </w:style>
  <w:style w:type="paragraph" w:styleId="TOC9">
    <w:name w:val="toc 9"/>
    <w:basedOn w:val="a"/>
    <w:next w:val="a"/>
    <w:autoRedefine/>
    <w:uiPriority w:val="39"/>
    <w:unhideWhenUsed/>
    <w:rsid w:val="00670992"/>
    <w:pPr>
      <w:ind w:left="1920"/>
      <w:jc w:val="left"/>
    </w:pPr>
    <w:rPr>
      <w:rFonts w:asciiTheme="minorHAnsi" w:eastAsiaTheme="minorHAnsi"/>
      <w:sz w:val="18"/>
      <w:szCs w:val="18"/>
    </w:rPr>
  </w:style>
  <w:style w:type="paragraph" w:customStyle="1" w:styleId="MTDisplayEquation">
    <w:name w:val="MTDisplayEquation"/>
    <w:basedOn w:val="a"/>
    <w:next w:val="a"/>
    <w:link w:val="MTDisplayEquation0"/>
    <w:rsid w:val="004B4808"/>
    <w:pPr>
      <w:tabs>
        <w:tab w:val="center" w:pos="4160"/>
        <w:tab w:val="right" w:pos="8300"/>
      </w:tabs>
    </w:pPr>
  </w:style>
  <w:style w:type="character" w:customStyle="1" w:styleId="MTDisplayEquation0">
    <w:name w:val="MTDisplayEquation 字符"/>
    <w:basedOn w:val="a0"/>
    <w:link w:val="MTDisplayEquation"/>
    <w:rsid w:val="004B4808"/>
    <w:rPr>
      <w:rFonts w:ascii="Times New Roman" w:eastAsia="宋体" w:hAnsi="Times New Roman"/>
      <w:sz w:val="24"/>
    </w:rPr>
  </w:style>
  <w:style w:type="paragraph" w:styleId="af0">
    <w:name w:val="No Spacing"/>
    <w:link w:val="af1"/>
    <w:uiPriority w:val="1"/>
    <w:qFormat/>
    <w:rsid w:val="00AF5CE1"/>
    <w:rPr>
      <w:kern w:val="0"/>
      <w:sz w:val="22"/>
      <w14:ligatures w14:val="none"/>
    </w:rPr>
  </w:style>
  <w:style w:type="character" w:customStyle="1" w:styleId="af1">
    <w:name w:val="无间隔 字符"/>
    <w:basedOn w:val="a0"/>
    <w:link w:val="af0"/>
    <w:uiPriority w:val="1"/>
    <w:rsid w:val="00AF5CE1"/>
    <w:rPr>
      <w:kern w:val="0"/>
      <w:sz w:val="22"/>
      <w14:ligatures w14:val="none"/>
    </w:rPr>
  </w:style>
  <w:style w:type="paragraph" w:styleId="af2">
    <w:name w:val="header"/>
    <w:basedOn w:val="a"/>
    <w:link w:val="af3"/>
    <w:uiPriority w:val="99"/>
    <w:unhideWhenUsed/>
    <w:rsid w:val="00627895"/>
    <w:pPr>
      <w:tabs>
        <w:tab w:val="center" w:pos="4153"/>
        <w:tab w:val="right" w:pos="8306"/>
      </w:tabs>
      <w:snapToGrid w:val="0"/>
      <w:spacing w:line="240" w:lineRule="auto"/>
      <w:jc w:val="center"/>
    </w:pPr>
    <w:rPr>
      <w:sz w:val="18"/>
      <w:szCs w:val="18"/>
    </w:rPr>
  </w:style>
  <w:style w:type="character" w:customStyle="1" w:styleId="af3">
    <w:name w:val="页眉 字符"/>
    <w:basedOn w:val="a0"/>
    <w:link w:val="af2"/>
    <w:uiPriority w:val="99"/>
    <w:rsid w:val="00627895"/>
    <w:rPr>
      <w:rFonts w:ascii="Times New Roman" w:eastAsia="宋体" w:hAnsi="Times New Roman"/>
      <w:sz w:val="18"/>
      <w:szCs w:val="18"/>
    </w:rPr>
  </w:style>
  <w:style w:type="paragraph" w:styleId="af4">
    <w:name w:val="footer"/>
    <w:basedOn w:val="a"/>
    <w:link w:val="af5"/>
    <w:uiPriority w:val="99"/>
    <w:unhideWhenUsed/>
    <w:rsid w:val="00627895"/>
    <w:pPr>
      <w:tabs>
        <w:tab w:val="center" w:pos="4153"/>
        <w:tab w:val="right" w:pos="8306"/>
      </w:tabs>
      <w:snapToGrid w:val="0"/>
      <w:spacing w:line="240" w:lineRule="auto"/>
      <w:jc w:val="left"/>
    </w:pPr>
    <w:rPr>
      <w:sz w:val="18"/>
      <w:szCs w:val="18"/>
    </w:rPr>
  </w:style>
  <w:style w:type="character" w:customStyle="1" w:styleId="af5">
    <w:name w:val="页脚 字符"/>
    <w:basedOn w:val="a0"/>
    <w:link w:val="af4"/>
    <w:uiPriority w:val="99"/>
    <w:rsid w:val="00627895"/>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91417">
      <w:bodyDiv w:val="1"/>
      <w:marLeft w:val="0"/>
      <w:marRight w:val="0"/>
      <w:marTop w:val="0"/>
      <w:marBottom w:val="0"/>
      <w:divBdr>
        <w:top w:val="none" w:sz="0" w:space="0" w:color="auto"/>
        <w:left w:val="none" w:sz="0" w:space="0" w:color="auto"/>
        <w:bottom w:val="none" w:sz="0" w:space="0" w:color="auto"/>
        <w:right w:val="none" w:sz="0" w:space="0" w:color="auto"/>
      </w:divBdr>
      <w:divsChild>
        <w:div w:id="2016347647">
          <w:marLeft w:val="0"/>
          <w:marRight w:val="0"/>
          <w:marTop w:val="0"/>
          <w:marBottom w:val="0"/>
          <w:divBdr>
            <w:top w:val="none" w:sz="0" w:space="0" w:color="auto"/>
            <w:left w:val="none" w:sz="0" w:space="0" w:color="auto"/>
            <w:bottom w:val="none" w:sz="0" w:space="0" w:color="auto"/>
            <w:right w:val="none" w:sz="0" w:space="0" w:color="auto"/>
          </w:divBdr>
          <w:divsChild>
            <w:div w:id="1716923562">
              <w:marLeft w:val="0"/>
              <w:marRight w:val="0"/>
              <w:marTop w:val="0"/>
              <w:marBottom w:val="0"/>
              <w:divBdr>
                <w:top w:val="none" w:sz="0" w:space="0" w:color="auto"/>
                <w:left w:val="none" w:sz="0" w:space="0" w:color="auto"/>
                <w:bottom w:val="none" w:sz="0" w:space="0" w:color="auto"/>
                <w:right w:val="none" w:sz="0" w:space="0" w:color="auto"/>
              </w:divBdr>
            </w:div>
            <w:div w:id="4599027">
              <w:marLeft w:val="0"/>
              <w:marRight w:val="0"/>
              <w:marTop w:val="0"/>
              <w:marBottom w:val="0"/>
              <w:divBdr>
                <w:top w:val="none" w:sz="0" w:space="0" w:color="auto"/>
                <w:left w:val="none" w:sz="0" w:space="0" w:color="auto"/>
                <w:bottom w:val="none" w:sz="0" w:space="0" w:color="auto"/>
                <w:right w:val="none" w:sz="0" w:space="0" w:color="auto"/>
              </w:divBdr>
            </w:div>
            <w:div w:id="2140804139">
              <w:marLeft w:val="0"/>
              <w:marRight w:val="0"/>
              <w:marTop w:val="0"/>
              <w:marBottom w:val="0"/>
              <w:divBdr>
                <w:top w:val="none" w:sz="0" w:space="0" w:color="auto"/>
                <w:left w:val="none" w:sz="0" w:space="0" w:color="auto"/>
                <w:bottom w:val="none" w:sz="0" w:space="0" w:color="auto"/>
                <w:right w:val="none" w:sz="0" w:space="0" w:color="auto"/>
              </w:divBdr>
            </w:div>
            <w:div w:id="1003899247">
              <w:marLeft w:val="0"/>
              <w:marRight w:val="0"/>
              <w:marTop w:val="0"/>
              <w:marBottom w:val="0"/>
              <w:divBdr>
                <w:top w:val="none" w:sz="0" w:space="0" w:color="auto"/>
                <w:left w:val="none" w:sz="0" w:space="0" w:color="auto"/>
                <w:bottom w:val="none" w:sz="0" w:space="0" w:color="auto"/>
                <w:right w:val="none" w:sz="0" w:space="0" w:color="auto"/>
              </w:divBdr>
            </w:div>
            <w:div w:id="1447194478">
              <w:marLeft w:val="0"/>
              <w:marRight w:val="0"/>
              <w:marTop w:val="0"/>
              <w:marBottom w:val="0"/>
              <w:divBdr>
                <w:top w:val="none" w:sz="0" w:space="0" w:color="auto"/>
                <w:left w:val="none" w:sz="0" w:space="0" w:color="auto"/>
                <w:bottom w:val="none" w:sz="0" w:space="0" w:color="auto"/>
                <w:right w:val="none" w:sz="0" w:space="0" w:color="auto"/>
              </w:divBdr>
            </w:div>
            <w:div w:id="1958100552">
              <w:marLeft w:val="0"/>
              <w:marRight w:val="0"/>
              <w:marTop w:val="0"/>
              <w:marBottom w:val="0"/>
              <w:divBdr>
                <w:top w:val="none" w:sz="0" w:space="0" w:color="auto"/>
                <w:left w:val="none" w:sz="0" w:space="0" w:color="auto"/>
                <w:bottom w:val="none" w:sz="0" w:space="0" w:color="auto"/>
                <w:right w:val="none" w:sz="0" w:space="0" w:color="auto"/>
              </w:divBdr>
            </w:div>
            <w:div w:id="1504125412">
              <w:marLeft w:val="0"/>
              <w:marRight w:val="0"/>
              <w:marTop w:val="0"/>
              <w:marBottom w:val="0"/>
              <w:divBdr>
                <w:top w:val="none" w:sz="0" w:space="0" w:color="auto"/>
                <w:left w:val="none" w:sz="0" w:space="0" w:color="auto"/>
                <w:bottom w:val="none" w:sz="0" w:space="0" w:color="auto"/>
                <w:right w:val="none" w:sz="0" w:space="0" w:color="auto"/>
              </w:divBdr>
            </w:div>
            <w:div w:id="667366753">
              <w:marLeft w:val="0"/>
              <w:marRight w:val="0"/>
              <w:marTop w:val="0"/>
              <w:marBottom w:val="0"/>
              <w:divBdr>
                <w:top w:val="none" w:sz="0" w:space="0" w:color="auto"/>
                <w:left w:val="none" w:sz="0" w:space="0" w:color="auto"/>
                <w:bottom w:val="none" w:sz="0" w:space="0" w:color="auto"/>
                <w:right w:val="none" w:sz="0" w:space="0" w:color="auto"/>
              </w:divBdr>
            </w:div>
            <w:div w:id="1707027073">
              <w:marLeft w:val="0"/>
              <w:marRight w:val="0"/>
              <w:marTop w:val="0"/>
              <w:marBottom w:val="0"/>
              <w:divBdr>
                <w:top w:val="none" w:sz="0" w:space="0" w:color="auto"/>
                <w:left w:val="none" w:sz="0" w:space="0" w:color="auto"/>
                <w:bottom w:val="none" w:sz="0" w:space="0" w:color="auto"/>
                <w:right w:val="none" w:sz="0" w:space="0" w:color="auto"/>
              </w:divBdr>
            </w:div>
            <w:div w:id="408814535">
              <w:marLeft w:val="0"/>
              <w:marRight w:val="0"/>
              <w:marTop w:val="0"/>
              <w:marBottom w:val="0"/>
              <w:divBdr>
                <w:top w:val="none" w:sz="0" w:space="0" w:color="auto"/>
                <w:left w:val="none" w:sz="0" w:space="0" w:color="auto"/>
                <w:bottom w:val="none" w:sz="0" w:space="0" w:color="auto"/>
                <w:right w:val="none" w:sz="0" w:space="0" w:color="auto"/>
              </w:divBdr>
            </w:div>
            <w:div w:id="201209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21608">
      <w:bodyDiv w:val="1"/>
      <w:marLeft w:val="0"/>
      <w:marRight w:val="0"/>
      <w:marTop w:val="0"/>
      <w:marBottom w:val="0"/>
      <w:divBdr>
        <w:top w:val="none" w:sz="0" w:space="0" w:color="auto"/>
        <w:left w:val="none" w:sz="0" w:space="0" w:color="auto"/>
        <w:bottom w:val="none" w:sz="0" w:space="0" w:color="auto"/>
        <w:right w:val="none" w:sz="0" w:space="0" w:color="auto"/>
      </w:divBdr>
      <w:divsChild>
        <w:div w:id="1673678723">
          <w:marLeft w:val="0"/>
          <w:marRight w:val="0"/>
          <w:marTop w:val="0"/>
          <w:marBottom w:val="0"/>
          <w:divBdr>
            <w:top w:val="none" w:sz="0" w:space="0" w:color="auto"/>
            <w:left w:val="none" w:sz="0" w:space="0" w:color="auto"/>
            <w:bottom w:val="none" w:sz="0" w:space="0" w:color="auto"/>
            <w:right w:val="none" w:sz="0" w:space="0" w:color="auto"/>
          </w:divBdr>
          <w:divsChild>
            <w:div w:id="392196256">
              <w:marLeft w:val="0"/>
              <w:marRight w:val="0"/>
              <w:marTop w:val="0"/>
              <w:marBottom w:val="0"/>
              <w:divBdr>
                <w:top w:val="none" w:sz="0" w:space="0" w:color="auto"/>
                <w:left w:val="none" w:sz="0" w:space="0" w:color="auto"/>
                <w:bottom w:val="none" w:sz="0" w:space="0" w:color="auto"/>
                <w:right w:val="none" w:sz="0" w:space="0" w:color="auto"/>
              </w:divBdr>
            </w:div>
            <w:div w:id="1142502995">
              <w:marLeft w:val="0"/>
              <w:marRight w:val="0"/>
              <w:marTop w:val="0"/>
              <w:marBottom w:val="0"/>
              <w:divBdr>
                <w:top w:val="none" w:sz="0" w:space="0" w:color="auto"/>
                <w:left w:val="none" w:sz="0" w:space="0" w:color="auto"/>
                <w:bottom w:val="none" w:sz="0" w:space="0" w:color="auto"/>
                <w:right w:val="none" w:sz="0" w:space="0" w:color="auto"/>
              </w:divBdr>
            </w:div>
            <w:div w:id="565724448">
              <w:marLeft w:val="0"/>
              <w:marRight w:val="0"/>
              <w:marTop w:val="0"/>
              <w:marBottom w:val="0"/>
              <w:divBdr>
                <w:top w:val="none" w:sz="0" w:space="0" w:color="auto"/>
                <w:left w:val="none" w:sz="0" w:space="0" w:color="auto"/>
                <w:bottom w:val="none" w:sz="0" w:space="0" w:color="auto"/>
                <w:right w:val="none" w:sz="0" w:space="0" w:color="auto"/>
              </w:divBdr>
            </w:div>
            <w:div w:id="1727683466">
              <w:marLeft w:val="0"/>
              <w:marRight w:val="0"/>
              <w:marTop w:val="0"/>
              <w:marBottom w:val="0"/>
              <w:divBdr>
                <w:top w:val="none" w:sz="0" w:space="0" w:color="auto"/>
                <w:left w:val="none" w:sz="0" w:space="0" w:color="auto"/>
                <w:bottom w:val="none" w:sz="0" w:space="0" w:color="auto"/>
                <w:right w:val="none" w:sz="0" w:space="0" w:color="auto"/>
              </w:divBdr>
            </w:div>
            <w:div w:id="1758285026">
              <w:marLeft w:val="0"/>
              <w:marRight w:val="0"/>
              <w:marTop w:val="0"/>
              <w:marBottom w:val="0"/>
              <w:divBdr>
                <w:top w:val="none" w:sz="0" w:space="0" w:color="auto"/>
                <w:left w:val="none" w:sz="0" w:space="0" w:color="auto"/>
                <w:bottom w:val="none" w:sz="0" w:space="0" w:color="auto"/>
                <w:right w:val="none" w:sz="0" w:space="0" w:color="auto"/>
              </w:divBdr>
            </w:div>
            <w:div w:id="118763920">
              <w:marLeft w:val="0"/>
              <w:marRight w:val="0"/>
              <w:marTop w:val="0"/>
              <w:marBottom w:val="0"/>
              <w:divBdr>
                <w:top w:val="none" w:sz="0" w:space="0" w:color="auto"/>
                <w:left w:val="none" w:sz="0" w:space="0" w:color="auto"/>
                <w:bottom w:val="none" w:sz="0" w:space="0" w:color="auto"/>
                <w:right w:val="none" w:sz="0" w:space="0" w:color="auto"/>
              </w:divBdr>
            </w:div>
            <w:div w:id="66389714">
              <w:marLeft w:val="0"/>
              <w:marRight w:val="0"/>
              <w:marTop w:val="0"/>
              <w:marBottom w:val="0"/>
              <w:divBdr>
                <w:top w:val="none" w:sz="0" w:space="0" w:color="auto"/>
                <w:left w:val="none" w:sz="0" w:space="0" w:color="auto"/>
                <w:bottom w:val="none" w:sz="0" w:space="0" w:color="auto"/>
                <w:right w:val="none" w:sz="0" w:space="0" w:color="auto"/>
              </w:divBdr>
            </w:div>
            <w:div w:id="493760290">
              <w:marLeft w:val="0"/>
              <w:marRight w:val="0"/>
              <w:marTop w:val="0"/>
              <w:marBottom w:val="0"/>
              <w:divBdr>
                <w:top w:val="none" w:sz="0" w:space="0" w:color="auto"/>
                <w:left w:val="none" w:sz="0" w:space="0" w:color="auto"/>
                <w:bottom w:val="none" w:sz="0" w:space="0" w:color="auto"/>
                <w:right w:val="none" w:sz="0" w:space="0" w:color="auto"/>
              </w:divBdr>
            </w:div>
            <w:div w:id="1105468404">
              <w:marLeft w:val="0"/>
              <w:marRight w:val="0"/>
              <w:marTop w:val="0"/>
              <w:marBottom w:val="0"/>
              <w:divBdr>
                <w:top w:val="none" w:sz="0" w:space="0" w:color="auto"/>
                <w:left w:val="none" w:sz="0" w:space="0" w:color="auto"/>
                <w:bottom w:val="none" w:sz="0" w:space="0" w:color="auto"/>
                <w:right w:val="none" w:sz="0" w:space="0" w:color="auto"/>
              </w:divBdr>
            </w:div>
            <w:div w:id="36202271">
              <w:marLeft w:val="0"/>
              <w:marRight w:val="0"/>
              <w:marTop w:val="0"/>
              <w:marBottom w:val="0"/>
              <w:divBdr>
                <w:top w:val="none" w:sz="0" w:space="0" w:color="auto"/>
                <w:left w:val="none" w:sz="0" w:space="0" w:color="auto"/>
                <w:bottom w:val="none" w:sz="0" w:space="0" w:color="auto"/>
                <w:right w:val="none" w:sz="0" w:space="0" w:color="auto"/>
              </w:divBdr>
            </w:div>
            <w:div w:id="1197506421">
              <w:marLeft w:val="0"/>
              <w:marRight w:val="0"/>
              <w:marTop w:val="0"/>
              <w:marBottom w:val="0"/>
              <w:divBdr>
                <w:top w:val="none" w:sz="0" w:space="0" w:color="auto"/>
                <w:left w:val="none" w:sz="0" w:space="0" w:color="auto"/>
                <w:bottom w:val="none" w:sz="0" w:space="0" w:color="auto"/>
                <w:right w:val="none" w:sz="0" w:space="0" w:color="auto"/>
              </w:divBdr>
            </w:div>
            <w:div w:id="1713919108">
              <w:marLeft w:val="0"/>
              <w:marRight w:val="0"/>
              <w:marTop w:val="0"/>
              <w:marBottom w:val="0"/>
              <w:divBdr>
                <w:top w:val="none" w:sz="0" w:space="0" w:color="auto"/>
                <w:left w:val="none" w:sz="0" w:space="0" w:color="auto"/>
                <w:bottom w:val="none" w:sz="0" w:space="0" w:color="auto"/>
                <w:right w:val="none" w:sz="0" w:space="0" w:color="auto"/>
              </w:divBdr>
            </w:div>
            <w:div w:id="191431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0787">
      <w:bodyDiv w:val="1"/>
      <w:marLeft w:val="0"/>
      <w:marRight w:val="0"/>
      <w:marTop w:val="0"/>
      <w:marBottom w:val="0"/>
      <w:divBdr>
        <w:top w:val="none" w:sz="0" w:space="0" w:color="auto"/>
        <w:left w:val="none" w:sz="0" w:space="0" w:color="auto"/>
        <w:bottom w:val="none" w:sz="0" w:space="0" w:color="auto"/>
        <w:right w:val="none" w:sz="0" w:space="0" w:color="auto"/>
      </w:divBdr>
      <w:divsChild>
        <w:div w:id="150299368">
          <w:marLeft w:val="0"/>
          <w:marRight w:val="0"/>
          <w:marTop w:val="0"/>
          <w:marBottom w:val="0"/>
          <w:divBdr>
            <w:top w:val="none" w:sz="0" w:space="0" w:color="auto"/>
            <w:left w:val="none" w:sz="0" w:space="0" w:color="auto"/>
            <w:bottom w:val="none" w:sz="0" w:space="0" w:color="auto"/>
            <w:right w:val="none" w:sz="0" w:space="0" w:color="auto"/>
          </w:divBdr>
          <w:divsChild>
            <w:div w:id="1559701228">
              <w:marLeft w:val="0"/>
              <w:marRight w:val="0"/>
              <w:marTop w:val="0"/>
              <w:marBottom w:val="0"/>
              <w:divBdr>
                <w:top w:val="none" w:sz="0" w:space="0" w:color="auto"/>
                <w:left w:val="none" w:sz="0" w:space="0" w:color="auto"/>
                <w:bottom w:val="none" w:sz="0" w:space="0" w:color="auto"/>
                <w:right w:val="none" w:sz="0" w:space="0" w:color="auto"/>
              </w:divBdr>
            </w:div>
            <w:div w:id="770206130">
              <w:marLeft w:val="0"/>
              <w:marRight w:val="0"/>
              <w:marTop w:val="0"/>
              <w:marBottom w:val="0"/>
              <w:divBdr>
                <w:top w:val="none" w:sz="0" w:space="0" w:color="auto"/>
                <w:left w:val="none" w:sz="0" w:space="0" w:color="auto"/>
                <w:bottom w:val="none" w:sz="0" w:space="0" w:color="auto"/>
                <w:right w:val="none" w:sz="0" w:space="0" w:color="auto"/>
              </w:divBdr>
            </w:div>
            <w:div w:id="1827821405">
              <w:marLeft w:val="0"/>
              <w:marRight w:val="0"/>
              <w:marTop w:val="0"/>
              <w:marBottom w:val="0"/>
              <w:divBdr>
                <w:top w:val="none" w:sz="0" w:space="0" w:color="auto"/>
                <w:left w:val="none" w:sz="0" w:space="0" w:color="auto"/>
                <w:bottom w:val="none" w:sz="0" w:space="0" w:color="auto"/>
                <w:right w:val="none" w:sz="0" w:space="0" w:color="auto"/>
              </w:divBdr>
            </w:div>
            <w:div w:id="996231712">
              <w:marLeft w:val="0"/>
              <w:marRight w:val="0"/>
              <w:marTop w:val="0"/>
              <w:marBottom w:val="0"/>
              <w:divBdr>
                <w:top w:val="none" w:sz="0" w:space="0" w:color="auto"/>
                <w:left w:val="none" w:sz="0" w:space="0" w:color="auto"/>
                <w:bottom w:val="none" w:sz="0" w:space="0" w:color="auto"/>
                <w:right w:val="none" w:sz="0" w:space="0" w:color="auto"/>
              </w:divBdr>
            </w:div>
            <w:div w:id="1400443695">
              <w:marLeft w:val="0"/>
              <w:marRight w:val="0"/>
              <w:marTop w:val="0"/>
              <w:marBottom w:val="0"/>
              <w:divBdr>
                <w:top w:val="none" w:sz="0" w:space="0" w:color="auto"/>
                <w:left w:val="none" w:sz="0" w:space="0" w:color="auto"/>
                <w:bottom w:val="none" w:sz="0" w:space="0" w:color="auto"/>
                <w:right w:val="none" w:sz="0" w:space="0" w:color="auto"/>
              </w:divBdr>
            </w:div>
            <w:div w:id="2103337270">
              <w:marLeft w:val="0"/>
              <w:marRight w:val="0"/>
              <w:marTop w:val="0"/>
              <w:marBottom w:val="0"/>
              <w:divBdr>
                <w:top w:val="none" w:sz="0" w:space="0" w:color="auto"/>
                <w:left w:val="none" w:sz="0" w:space="0" w:color="auto"/>
                <w:bottom w:val="none" w:sz="0" w:space="0" w:color="auto"/>
                <w:right w:val="none" w:sz="0" w:space="0" w:color="auto"/>
              </w:divBdr>
            </w:div>
            <w:div w:id="101195028">
              <w:marLeft w:val="0"/>
              <w:marRight w:val="0"/>
              <w:marTop w:val="0"/>
              <w:marBottom w:val="0"/>
              <w:divBdr>
                <w:top w:val="none" w:sz="0" w:space="0" w:color="auto"/>
                <w:left w:val="none" w:sz="0" w:space="0" w:color="auto"/>
                <w:bottom w:val="none" w:sz="0" w:space="0" w:color="auto"/>
                <w:right w:val="none" w:sz="0" w:space="0" w:color="auto"/>
              </w:divBdr>
            </w:div>
            <w:div w:id="463472009">
              <w:marLeft w:val="0"/>
              <w:marRight w:val="0"/>
              <w:marTop w:val="0"/>
              <w:marBottom w:val="0"/>
              <w:divBdr>
                <w:top w:val="none" w:sz="0" w:space="0" w:color="auto"/>
                <w:left w:val="none" w:sz="0" w:space="0" w:color="auto"/>
                <w:bottom w:val="none" w:sz="0" w:space="0" w:color="auto"/>
                <w:right w:val="none" w:sz="0" w:space="0" w:color="auto"/>
              </w:divBdr>
            </w:div>
            <w:div w:id="1522741420">
              <w:marLeft w:val="0"/>
              <w:marRight w:val="0"/>
              <w:marTop w:val="0"/>
              <w:marBottom w:val="0"/>
              <w:divBdr>
                <w:top w:val="none" w:sz="0" w:space="0" w:color="auto"/>
                <w:left w:val="none" w:sz="0" w:space="0" w:color="auto"/>
                <w:bottom w:val="none" w:sz="0" w:space="0" w:color="auto"/>
                <w:right w:val="none" w:sz="0" w:space="0" w:color="auto"/>
              </w:divBdr>
            </w:div>
            <w:div w:id="1012755828">
              <w:marLeft w:val="0"/>
              <w:marRight w:val="0"/>
              <w:marTop w:val="0"/>
              <w:marBottom w:val="0"/>
              <w:divBdr>
                <w:top w:val="none" w:sz="0" w:space="0" w:color="auto"/>
                <w:left w:val="none" w:sz="0" w:space="0" w:color="auto"/>
                <w:bottom w:val="none" w:sz="0" w:space="0" w:color="auto"/>
                <w:right w:val="none" w:sz="0" w:space="0" w:color="auto"/>
              </w:divBdr>
            </w:div>
            <w:div w:id="848445663">
              <w:marLeft w:val="0"/>
              <w:marRight w:val="0"/>
              <w:marTop w:val="0"/>
              <w:marBottom w:val="0"/>
              <w:divBdr>
                <w:top w:val="none" w:sz="0" w:space="0" w:color="auto"/>
                <w:left w:val="none" w:sz="0" w:space="0" w:color="auto"/>
                <w:bottom w:val="none" w:sz="0" w:space="0" w:color="auto"/>
                <w:right w:val="none" w:sz="0" w:space="0" w:color="auto"/>
              </w:divBdr>
            </w:div>
            <w:div w:id="1209099826">
              <w:marLeft w:val="0"/>
              <w:marRight w:val="0"/>
              <w:marTop w:val="0"/>
              <w:marBottom w:val="0"/>
              <w:divBdr>
                <w:top w:val="none" w:sz="0" w:space="0" w:color="auto"/>
                <w:left w:val="none" w:sz="0" w:space="0" w:color="auto"/>
                <w:bottom w:val="none" w:sz="0" w:space="0" w:color="auto"/>
                <w:right w:val="none" w:sz="0" w:space="0" w:color="auto"/>
              </w:divBdr>
            </w:div>
            <w:div w:id="83094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5625">
      <w:bodyDiv w:val="1"/>
      <w:marLeft w:val="0"/>
      <w:marRight w:val="0"/>
      <w:marTop w:val="0"/>
      <w:marBottom w:val="0"/>
      <w:divBdr>
        <w:top w:val="none" w:sz="0" w:space="0" w:color="auto"/>
        <w:left w:val="none" w:sz="0" w:space="0" w:color="auto"/>
        <w:bottom w:val="none" w:sz="0" w:space="0" w:color="auto"/>
        <w:right w:val="none" w:sz="0" w:space="0" w:color="auto"/>
      </w:divBdr>
      <w:divsChild>
        <w:div w:id="999192448">
          <w:marLeft w:val="0"/>
          <w:marRight w:val="0"/>
          <w:marTop w:val="0"/>
          <w:marBottom w:val="0"/>
          <w:divBdr>
            <w:top w:val="none" w:sz="0" w:space="0" w:color="auto"/>
            <w:left w:val="none" w:sz="0" w:space="0" w:color="auto"/>
            <w:bottom w:val="none" w:sz="0" w:space="0" w:color="auto"/>
            <w:right w:val="none" w:sz="0" w:space="0" w:color="auto"/>
          </w:divBdr>
          <w:divsChild>
            <w:div w:id="1222524041">
              <w:marLeft w:val="0"/>
              <w:marRight w:val="0"/>
              <w:marTop w:val="0"/>
              <w:marBottom w:val="0"/>
              <w:divBdr>
                <w:top w:val="none" w:sz="0" w:space="0" w:color="auto"/>
                <w:left w:val="none" w:sz="0" w:space="0" w:color="auto"/>
                <w:bottom w:val="none" w:sz="0" w:space="0" w:color="auto"/>
                <w:right w:val="none" w:sz="0" w:space="0" w:color="auto"/>
              </w:divBdr>
            </w:div>
            <w:div w:id="1871140084">
              <w:marLeft w:val="0"/>
              <w:marRight w:val="0"/>
              <w:marTop w:val="0"/>
              <w:marBottom w:val="0"/>
              <w:divBdr>
                <w:top w:val="none" w:sz="0" w:space="0" w:color="auto"/>
                <w:left w:val="none" w:sz="0" w:space="0" w:color="auto"/>
                <w:bottom w:val="none" w:sz="0" w:space="0" w:color="auto"/>
                <w:right w:val="none" w:sz="0" w:space="0" w:color="auto"/>
              </w:divBdr>
            </w:div>
            <w:div w:id="629243029">
              <w:marLeft w:val="0"/>
              <w:marRight w:val="0"/>
              <w:marTop w:val="0"/>
              <w:marBottom w:val="0"/>
              <w:divBdr>
                <w:top w:val="none" w:sz="0" w:space="0" w:color="auto"/>
                <w:left w:val="none" w:sz="0" w:space="0" w:color="auto"/>
                <w:bottom w:val="none" w:sz="0" w:space="0" w:color="auto"/>
                <w:right w:val="none" w:sz="0" w:space="0" w:color="auto"/>
              </w:divBdr>
            </w:div>
            <w:div w:id="410662407">
              <w:marLeft w:val="0"/>
              <w:marRight w:val="0"/>
              <w:marTop w:val="0"/>
              <w:marBottom w:val="0"/>
              <w:divBdr>
                <w:top w:val="none" w:sz="0" w:space="0" w:color="auto"/>
                <w:left w:val="none" w:sz="0" w:space="0" w:color="auto"/>
                <w:bottom w:val="none" w:sz="0" w:space="0" w:color="auto"/>
                <w:right w:val="none" w:sz="0" w:space="0" w:color="auto"/>
              </w:divBdr>
            </w:div>
            <w:div w:id="1295602094">
              <w:marLeft w:val="0"/>
              <w:marRight w:val="0"/>
              <w:marTop w:val="0"/>
              <w:marBottom w:val="0"/>
              <w:divBdr>
                <w:top w:val="none" w:sz="0" w:space="0" w:color="auto"/>
                <w:left w:val="none" w:sz="0" w:space="0" w:color="auto"/>
                <w:bottom w:val="none" w:sz="0" w:space="0" w:color="auto"/>
                <w:right w:val="none" w:sz="0" w:space="0" w:color="auto"/>
              </w:divBdr>
            </w:div>
            <w:div w:id="66841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730136">
      <w:bodyDiv w:val="1"/>
      <w:marLeft w:val="0"/>
      <w:marRight w:val="0"/>
      <w:marTop w:val="0"/>
      <w:marBottom w:val="0"/>
      <w:divBdr>
        <w:top w:val="none" w:sz="0" w:space="0" w:color="auto"/>
        <w:left w:val="none" w:sz="0" w:space="0" w:color="auto"/>
        <w:bottom w:val="none" w:sz="0" w:space="0" w:color="auto"/>
        <w:right w:val="none" w:sz="0" w:space="0" w:color="auto"/>
      </w:divBdr>
      <w:divsChild>
        <w:div w:id="1197426657">
          <w:marLeft w:val="0"/>
          <w:marRight w:val="0"/>
          <w:marTop w:val="0"/>
          <w:marBottom w:val="0"/>
          <w:divBdr>
            <w:top w:val="none" w:sz="0" w:space="0" w:color="auto"/>
            <w:left w:val="none" w:sz="0" w:space="0" w:color="auto"/>
            <w:bottom w:val="none" w:sz="0" w:space="0" w:color="auto"/>
            <w:right w:val="none" w:sz="0" w:space="0" w:color="auto"/>
          </w:divBdr>
          <w:divsChild>
            <w:div w:id="1833789120">
              <w:marLeft w:val="0"/>
              <w:marRight w:val="0"/>
              <w:marTop w:val="0"/>
              <w:marBottom w:val="0"/>
              <w:divBdr>
                <w:top w:val="none" w:sz="0" w:space="0" w:color="auto"/>
                <w:left w:val="none" w:sz="0" w:space="0" w:color="auto"/>
                <w:bottom w:val="none" w:sz="0" w:space="0" w:color="auto"/>
                <w:right w:val="none" w:sz="0" w:space="0" w:color="auto"/>
              </w:divBdr>
            </w:div>
            <w:div w:id="2146390434">
              <w:marLeft w:val="0"/>
              <w:marRight w:val="0"/>
              <w:marTop w:val="0"/>
              <w:marBottom w:val="0"/>
              <w:divBdr>
                <w:top w:val="none" w:sz="0" w:space="0" w:color="auto"/>
                <w:left w:val="none" w:sz="0" w:space="0" w:color="auto"/>
                <w:bottom w:val="none" w:sz="0" w:space="0" w:color="auto"/>
                <w:right w:val="none" w:sz="0" w:space="0" w:color="auto"/>
              </w:divBdr>
            </w:div>
            <w:div w:id="1577205657">
              <w:marLeft w:val="0"/>
              <w:marRight w:val="0"/>
              <w:marTop w:val="0"/>
              <w:marBottom w:val="0"/>
              <w:divBdr>
                <w:top w:val="none" w:sz="0" w:space="0" w:color="auto"/>
                <w:left w:val="none" w:sz="0" w:space="0" w:color="auto"/>
                <w:bottom w:val="none" w:sz="0" w:space="0" w:color="auto"/>
                <w:right w:val="none" w:sz="0" w:space="0" w:color="auto"/>
              </w:divBdr>
            </w:div>
            <w:div w:id="2093699327">
              <w:marLeft w:val="0"/>
              <w:marRight w:val="0"/>
              <w:marTop w:val="0"/>
              <w:marBottom w:val="0"/>
              <w:divBdr>
                <w:top w:val="none" w:sz="0" w:space="0" w:color="auto"/>
                <w:left w:val="none" w:sz="0" w:space="0" w:color="auto"/>
                <w:bottom w:val="none" w:sz="0" w:space="0" w:color="auto"/>
                <w:right w:val="none" w:sz="0" w:space="0" w:color="auto"/>
              </w:divBdr>
            </w:div>
            <w:div w:id="1489009162">
              <w:marLeft w:val="0"/>
              <w:marRight w:val="0"/>
              <w:marTop w:val="0"/>
              <w:marBottom w:val="0"/>
              <w:divBdr>
                <w:top w:val="none" w:sz="0" w:space="0" w:color="auto"/>
                <w:left w:val="none" w:sz="0" w:space="0" w:color="auto"/>
                <w:bottom w:val="none" w:sz="0" w:space="0" w:color="auto"/>
                <w:right w:val="none" w:sz="0" w:space="0" w:color="auto"/>
              </w:divBdr>
            </w:div>
            <w:div w:id="1948657372">
              <w:marLeft w:val="0"/>
              <w:marRight w:val="0"/>
              <w:marTop w:val="0"/>
              <w:marBottom w:val="0"/>
              <w:divBdr>
                <w:top w:val="none" w:sz="0" w:space="0" w:color="auto"/>
                <w:left w:val="none" w:sz="0" w:space="0" w:color="auto"/>
                <w:bottom w:val="none" w:sz="0" w:space="0" w:color="auto"/>
                <w:right w:val="none" w:sz="0" w:space="0" w:color="auto"/>
              </w:divBdr>
            </w:div>
            <w:div w:id="1341464979">
              <w:marLeft w:val="0"/>
              <w:marRight w:val="0"/>
              <w:marTop w:val="0"/>
              <w:marBottom w:val="0"/>
              <w:divBdr>
                <w:top w:val="none" w:sz="0" w:space="0" w:color="auto"/>
                <w:left w:val="none" w:sz="0" w:space="0" w:color="auto"/>
                <w:bottom w:val="none" w:sz="0" w:space="0" w:color="auto"/>
                <w:right w:val="none" w:sz="0" w:space="0" w:color="auto"/>
              </w:divBdr>
            </w:div>
            <w:div w:id="215818775">
              <w:marLeft w:val="0"/>
              <w:marRight w:val="0"/>
              <w:marTop w:val="0"/>
              <w:marBottom w:val="0"/>
              <w:divBdr>
                <w:top w:val="none" w:sz="0" w:space="0" w:color="auto"/>
                <w:left w:val="none" w:sz="0" w:space="0" w:color="auto"/>
                <w:bottom w:val="none" w:sz="0" w:space="0" w:color="auto"/>
                <w:right w:val="none" w:sz="0" w:space="0" w:color="auto"/>
              </w:divBdr>
            </w:div>
            <w:div w:id="1445731509">
              <w:marLeft w:val="0"/>
              <w:marRight w:val="0"/>
              <w:marTop w:val="0"/>
              <w:marBottom w:val="0"/>
              <w:divBdr>
                <w:top w:val="none" w:sz="0" w:space="0" w:color="auto"/>
                <w:left w:val="none" w:sz="0" w:space="0" w:color="auto"/>
                <w:bottom w:val="none" w:sz="0" w:space="0" w:color="auto"/>
                <w:right w:val="none" w:sz="0" w:space="0" w:color="auto"/>
              </w:divBdr>
            </w:div>
            <w:div w:id="1717923186">
              <w:marLeft w:val="0"/>
              <w:marRight w:val="0"/>
              <w:marTop w:val="0"/>
              <w:marBottom w:val="0"/>
              <w:divBdr>
                <w:top w:val="none" w:sz="0" w:space="0" w:color="auto"/>
                <w:left w:val="none" w:sz="0" w:space="0" w:color="auto"/>
                <w:bottom w:val="none" w:sz="0" w:space="0" w:color="auto"/>
                <w:right w:val="none" w:sz="0" w:space="0" w:color="auto"/>
              </w:divBdr>
            </w:div>
            <w:div w:id="1442333788">
              <w:marLeft w:val="0"/>
              <w:marRight w:val="0"/>
              <w:marTop w:val="0"/>
              <w:marBottom w:val="0"/>
              <w:divBdr>
                <w:top w:val="none" w:sz="0" w:space="0" w:color="auto"/>
                <w:left w:val="none" w:sz="0" w:space="0" w:color="auto"/>
                <w:bottom w:val="none" w:sz="0" w:space="0" w:color="auto"/>
                <w:right w:val="none" w:sz="0" w:space="0" w:color="auto"/>
              </w:divBdr>
            </w:div>
            <w:div w:id="470253287">
              <w:marLeft w:val="0"/>
              <w:marRight w:val="0"/>
              <w:marTop w:val="0"/>
              <w:marBottom w:val="0"/>
              <w:divBdr>
                <w:top w:val="none" w:sz="0" w:space="0" w:color="auto"/>
                <w:left w:val="none" w:sz="0" w:space="0" w:color="auto"/>
                <w:bottom w:val="none" w:sz="0" w:space="0" w:color="auto"/>
                <w:right w:val="none" w:sz="0" w:space="0" w:color="auto"/>
              </w:divBdr>
            </w:div>
            <w:div w:id="55131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413529">
      <w:bodyDiv w:val="1"/>
      <w:marLeft w:val="0"/>
      <w:marRight w:val="0"/>
      <w:marTop w:val="0"/>
      <w:marBottom w:val="0"/>
      <w:divBdr>
        <w:top w:val="none" w:sz="0" w:space="0" w:color="auto"/>
        <w:left w:val="none" w:sz="0" w:space="0" w:color="auto"/>
        <w:bottom w:val="none" w:sz="0" w:space="0" w:color="auto"/>
        <w:right w:val="none" w:sz="0" w:space="0" w:color="auto"/>
      </w:divBdr>
      <w:divsChild>
        <w:div w:id="1122841234">
          <w:marLeft w:val="0"/>
          <w:marRight w:val="0"/>
          <w:marTop w:val="0"/>
          <w:marBottom w:val="0"/>
          <w:divBdr>
            <w:top w:val="none" w:sz="0" w:space="0" w:color="auto"/>
            <w:left w:val="none" w:sz="0" w:space="0" w:color="auto"/>
            <w:bottom w:val="none" w:sz="0" w:space="0" w:color="auto"/>
            <w:right w:val="none" w:sz="0" w:space="0" w:color="auto"/>
          </w:divBdr>
          <w:divsChild>
            <w:div w:id="355235500">
              <w:marLeft w:val="0"/>
              <w:marRight w:val="0"/>
              <w:marTop w:val="0"/>
              <w:marBottom w:val="0"/>
              <w:divBdr>
                <w:top w:val="none" w:sz="0" w:space="0" w:color="auto"/>
                <w:left w:val="none" w:sz="0" w:space="0" w:color="auto"/>
                <w:bottom w:val="none" w:sz="0" w:space="0" w:color="auto"/>
                <w:right w:val="none" w:sz="0" w:space="0" w:color="auto"/>
              </w:divBdr>
            </w:div>
            <w:div w:id="1542746544">
              <w:marLeft w:val="0"/>
              <w:marRight w:val="0"/>
              <w:marTop w:val="0"/>
              <w:marBottom w:val="0"/>
              <w:divBdr>
                <w:top w:val="none" w:sz="0" w:space="0" w:color="auto"/>
                <w:left w:val="none" w:sz="0" w:space="0" w:color="auto"/>
                <w:bottom w:val="none" w:sz="0" w:space="0" w:color="auto"/>
                <w:right w:val="none" w:sz="0" w:space="0" w:color="auto"/>
              </w:divBdr>
            </w:div>
            <w:div w:id="551120424">
              <w:marLeft w:val="0"/>
              <w:marRight w:val="0"/>
              <w:marTop w:val="0"/>
              <w:marBottom w:val="0"/>
              <w:divBdr>
                <w:top w:val="none" w:sz="0" w:space="0" w:color="auto"/>
                <w:left w:val="none" w:sz="0" w:space="0" w:color="auto"/>
                <w:bottom w:val="none" w:sz="0" w:space="0" w:color="auto"/>
                <w:right w:val="none" w:sz="0" w:space="0" w:color="auto"/>
              </w:divBdr>
            </w:div>
            <w:div w:id="211498352">
              <w:marLeft w:val="0"/>
              <w:marRight w:val="0"/>
              <w:marTop w:val="0"/>
              <w:marBottom w:val="0"/>
              <w:divBdr>
                <w:top w:val="none" w:sz="0" w:space="0" w:color="auto"/>
                <w:left w:val="none" w:sz="0" w:space="0" w:color="auto"/>
                <w:bottom w:val="none" w:sz="0" w:space="0" w:color="auto"/>
                <w:right w:val="none" w:sz="0" w:space="0" w:color="auto"/>
              </w:divBdr>
            </w:div>
            <w:div w:id="464086772">
              <w:marLeft w:val="0"/>
              <w:marRight w:val="0"/>
              <w:marTop w:val="0"/>
              <w:marBottom w:val="0"/>
              <w:divBdr>
                <w:top w:val="none" w:sz="0" w:space="0" w:color="auto"/>
                <w:left w:val="none" w:sz="0" w:space="0" w:color="auto"/>
                <w:bottom w:val="none" w:sz="0" w:space="0" w:color="auto"/>
                <w:right w:val="none" w:sz="0" w:space="0" w:color="auto"/>
              </w:divBdr>
            </w:div>
            <w:div w:id="1343357250">
              <w:marLeft w:val="0"/>
              <w:marRight w:val="0"/>
              <w:marTop w:val="0"/>
              <w:marBottom w:val="0"/>
              <w:divBdr>
                <w:top w:val="none" w:sz="0" w:space="0" w:color="auto"/>
                <w:left w:val="none" w:sz="0" w:space="0" w:color="auto"/>
                <w:bottom w:val="none" w:sz="0" w:space="0" w:color="auto"/>
                <w:right w:val="none" w:sz="0" w:space="0" w:color="auto"/>
              </w:divBdr>
            </w:div>
            <w:div w:id="1000809507">
              <w:marLeft w:val="0"/>
              <w:marRight w:val="0"/>
              <w:marTop w:val="0"/>
              <w:marBottom w:val="0"/>
              <w:divBdr>
                <w:top w:val="none" w:sz="0" w:space="0" w:color="auto"/>
                <w:left w:val="none" w:sz="0" w:space="0" w:color="auto"/>
                <w:bottom w:val="none" w:sz="0" w:space="0" w:color="auto"/>
                <w:right w:val="none" w:sz="0" w:space="0" w:color="auto"/>
              </w:divBdr>
            </w:div>
            <w:div w:id="1785804702">
              <w:marLeft w:val="0"/>
              <w:marRight w:val="0"/>
              <w:marTop w:val="0"/>
              <w:marBottom w:val="0"/>
              <w:divBdr>
                <w:top w:val="none" w:sz="0" w:space="0" w:color="auto"/>
                <w:left w:val="none" w:sz="0" w:space="0" w:color="auto"/>
                <w:bottom w:val="none" w:sz="0" w:space="0" w:color="auto"/>
                <w:right w:val="none" w:sz="0" w:space="0" w:color="auto"/>
              </w:divBdr>
            </w:div>
            <w:div w:id="1277713474">
              <w:marLeft w:val="0"/>
              <w:marRight w:val="0"/>
              <w:marTop w:val="0"/>
              <w:marBottom w:val="0"/>
              <w:divBdr>
                <w:top w:val="none" w:sz="0" w:space="0" w:color="auto"/>
                <w:left w:val="none" w:sz="0" w:space="0" w:color="auto"/>
                <w:bottom w:val="none" w:sz="0" w:space="0" w:color="auto"/>
                <w:right w:val="none" w:sz="0" w:space="0" w:color="auto"/>
              </w:divBdr>
            </w:div>
            <w:div w:id="1878737483">
              <w:marLeft w:val="0"/>
              <w:marRight w:val="0"/>
              <w:marTop w:val="0"/>
              <w:marBottom w:val="0"/>
              <w:divBdr>
                <w:top w:val="none" w:sz="0" w:space="0" w:color="auto"/>
                <w:left w:val="none" w:sz="0" w:space="0" w:color="auto"/>
                <w:bottom w:val="none" w:sz="0" w:space="0" w:color="auto"/>
                <w:right w:val="none" w:sz="0" w:space="0" w:color="auto"/>
              </w:divBdr>
            </w:div>
            <w:div w:id="1267228039">
              <w:marLeft w:val="0"/>
              <w:marRight w:val="0"/>
              <w:marTop w:val="0"/>
              <w:marBottom w:val="0"/>
              <w:divBdr>
                <w:top w:val="none" w:sz="0" w:space="0" w:color="auto"/>
                <w:left w:val="none" w:sz="0" w:space="0" w:color="auto"/>
                <w:bottom w:val="none" w:sz="0" w:space="0" w:color="auto"/>
                <w:right w:val="none" w:sz="0" w:space="0" w:color="auto"/>
              </w:divBdr>
            </w:div>
            <w:div w:id="845905249">
              <w:marLeft w:val="0"/>
              <w:marRight w:val="0"/>
              <w:marTop w:val="0"/>
              <w:marBottom w:val="0"/>
              <w:divBdr>
                <w:top w:val="none" w:sz="0" w:space="0" w:color="auto"/>
                <w:left w:val="none" w:sz="0" w:space="0" w:color="auto"/>
                <w:bottom w:val="none" w:sz="0" w:space="0" w:color="auto"/>
                <w:right w:val="none" w:sz="0" w:space="0" w:color="auto"/>
              </w:divBdr>
            </w:div>
            <w:div w:id="69199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03665">
      <w:bodyDiv w:val="1"/>
      <w:marLeft w:val="0"/>
      <w:marRight w:val="0"/>
      <w:marTop w:val="0"/>
      <w:marBottom w:val="0"/>
      <w:divBdr>
        <w:top w:val="none" w:sz="0" w:space="0" w:color="auto"/>
        <w:left w:val="none" w:sz="0" w:space="0" w:color="auto"/>
        <w:bottom w:val="none" w:sz="0" w:space="0" w:color="auto"/>
        <w:right w:val="none" w:sz="0" w:space="0" w:color="auto"/>
      </w:divBdr>
      <w:divsChild>
        <w:div w:id="719328485">
          <w:marLeft w:val="0"/>
          <w:marRight w:val="0"/>
          <w:marTop w:val="0"/>
          <w:marBottom w:val="0"/>
          <w:divBdr>
            <w:top w:val="none" w:sz="0" w:space="0" w:color="auto"/>
            <w:left w:val="none" w:sz="0" w:space="0" w:color="auto"/>
            <w:bottom w:val="none" w:sz="0" w:space="0" w:color="auto"/>
            <w:right w:val="none" w:sz="0" w:space="0" w:color="auto"/>
          </w:divBdr>
          <w:divsChild>
            <w:div w:id="525602674">
              <w:marLeft w:val="0"/>
              <w:marRight w:val="0"/>
              <w:marTop w:val="0"/>
              <w:marBottom w:val="0"/>
              <w:divBdr>
                <w:top w:val="none" w:sz="0" w:space="0" w:color="auto"/>
                <w:left w:val="none" w:sz="0" w:space="0" w:color="auto"/>
                <w:bottom w:val="none" w:sz="0" w:space="0" w:color="auto"/>
                <w:right w:val="none" w:sz="0" w:space="0" w:color="auto"/>
              </w:divBdr>
            </w:div>
            <w:div w:id="97218492">
              <w:marLeft w:val="0"/>
              <w:marRight w:val="0"/>
              <w:marTop w:val="0"/>
              <w:marBottom w:val="0"/>
              <w:divBdr>
                <w:top w:val="none" w:sz="0" w:space="0" w:color="auto"/>
                <w:left w:val="none" w:sz="0" w:space="0" w:color="auto"/>
                <w:bottom w:val="none" w:sz="0" w:space="0" w:color="auto"/>
                <w:right w:val="none" w:sz="0" w:space="0" w:color="auto"/>
              </w:divBdr>
            </w:div>
            <w:div w:id="487940181">
              <w:marLeft w:val="0"/>
              <w:marRight w:val="0"/>
              <w:marTop w:val="0"/>
              <w:marBottom w:val="0"/>
              <w:divBdr>
                <w:top w:val="none" w:sz="0" w:space="0" w:color="auto"/>
                <w:left w:val="none" w:sz="0" w:space="0" w:color="auto"/>
                <w:bottom w:val="none" w:sz="0" w:space="0" w:color="auto"/>
                <w:right w:val="none" w:sz="0" w:space="0" w:color="auto"/>
              </w:divBdr>
            </w:div>
            <w:div w:id="952829491">
              <w:marLeft w:val="0"/>
              <w:marRight w:val="0"/>
              <w:marTop w:val="0"/>
              <w:marBottom w:val="0"/>
              <w:divBdr>
                <w:top w:val="none" w:sz="0" w:space="0" w:color="auto"/>
                <w:left w:val="none" w:sz="0" w:space="0" w:color="auto"/>
                <w:bottom w:val="none" w:sz="0" w:space="0" w:color="auto"/>
                <w:right w:val="none" w:sz="0" w:space="0" w:color="auto"/>
              </w:divBdr>
            </w:div>
            <w:div w:id="1529567267">
              <w:marLeft w:val="0"/>
              <w:marRight w:val="0"/>
              <w:marTop w:val="0"/>
              <w:marBottom w:val="0"/>
              <w:divBdr>
                <w:top w:val="none" w:sz="0" w:space="0" w:color="auto"/>
                <w:left w:val="none" w:sz="0" w:space="0" w:color="auto"/>
                <w:bottom w:val="none" w:sz="0" w:space="0" w:color="auto"/>
                <w:right w:val="none" w:sz="0" w:space="0" w:color="auto"/>
              </w:divBdr>
            </w:div>
            <w:div w:id="1618487131">
              <w:marLeft w:val="0"/>
              <w:marRight w:val="0"/>
              <w:marTop w:val="0"/>
              <w:marBottom w:val="0"/>
              <w:divBdr>
                <w:top w:val="none" w:sz="0" w:space="0" w:color="auto"/>
                <w:left w:val="none" w:sz="0" w:space="0" w:color="auto"/>
                <w:bottom w:val="none" w:sz="0" w:space="0" w:color="auto"/>
                <w:right w:val="none" w:sz="0" w:space="0" w:color="auto"/>
              </w:divBdr>
            </w:div>
            <w:div w:id="1377240795">
              <w:marLeft w:val="0"/>
              <w:marRight w:val="0"/>
              <w:marTop w:val="0"/>
              <w:marBottom w:val="0"/>
              <w:divBdr>
                <w:top w:val="none" w:sz="0" w:space="0" w:color="auto"/>
                <w:left w:val="none" w:sz="0" w:space="0" w:color="auto"/>
                <w:bottom w:val="none" w:sz="0" w:space="0" w:color="auto"/>
                <w:right w:val="none" w:sz="0" w:space="0" w:color="auto"/>
              </w:divBdr>
            </w:div>
            <w:div w:id="2042634159">
              <w:marLeft w:val="0"/>
              <w:marRight w:val="0"/>
              <w:marTop w:val="0"/>
              <w:marBottom w:val="0"/>
              <w:divBdr>
                <w:top w:val="none" w:sz="0" w:space="0" w:color="auto"/>
                <w:left w:val="none" w:sz="0" w:space="0" w:color="auto"/>
                <w:bottom w:val="none" w:sz="0" w:space="0" w:color="auto"/>
                <w:right w:val="none" w:sz="0" w:space="0" w:color="auto"/>
              </w:divBdr>
            </w:div>
            <w:div w:id="65880233">
              <w:marLeft w:val="0"/>
              <w:marRight w:val="0"/>
              <w:marTop w:val="0"/>
              <w:marBottom w:val="0"/>
              <w:divBdr>
                <w:top w:val="none" w:sz="0" w:space="0" w:color="auto"/>
                <w:left w:val="none" w:sz="0" w:space="0" w:color="auto"/>
                <w:bottom w:val="none" w:sz="0" w:space="0" w:color="auto"/>
                <w:right w:val="none" w:sz="0" w:space="0" w:color="auto"/>
              </w:divBdr>
            </w:div>
            <w:div w:id="833421955">
              <w:marLeft w:val="0"/>
              <w:marRight w:val="0"/>
              <w:marTop w:val="0"/>
              <w:marBottom w:val="0"/>
              <w:divBdr>
                <w:top w:val="none" w:sz="0" w:space="0" w:color="auto"/>
                <w:left w:val="none" w:sz="0" w:space="0" w:color="auto"/>
                <w:bottom w:val="none" w:sz="0" w:space="0" w:color="auto"/>
                <w:right w:val="none" w:sz="0" w:space="0" w:color="auto"/>
              </w:divBdr>
            </w:div>
            <w:div w:id="1773276724">
              <w:marLeft w:val="0"/>
              <w:marRight w:val="0"/>
              <w:marTop w:val="0"/>
              <w:marBottom w:val="0"/>
              <w:divBdr>
                <w:top w:val="none" w:sz="0" w:space="0" w:color="auto"/>
                <w:left w:val="none" w:sz="0" w:space="0" w:color="auto"/>
                <w:bottom w:val="none" w:sz="0" w:space="0" w:color="auto"/>
                <w:right w:val="none" w:sz="0" w:space="0" w:color="auto"/>
              </w:divBdr>
            </w:div>
            <w:div w:id="1631932049">
              <w:marLeft w:val="0"/>
              <w:marRight w:val="0"/>
              <w:marTop w:val="0"/>
              <w:marBottom w:val="0"/>
              <w:divBdr>
                <w:top w:val="none" w:sz="0" w:space="0" w:color="auto"/>
                <w:left w:val="none" w:sz="0" w:space="0" w:color="auto"/>
                <w:bottom w:val="none" w:sz="0" w:space="0" w:color="auto"/>
                <w:right w:val="none" w:sz="0" w:space="0" w:color="auto"/>
              </w:divBdr>
            </w:div>
            <w:div w:id="681468975">
              <w:marLeft w:val="0"/>
              <w:marRight w:val="0"/>
              <w:marTop w:val="0"/>
              <w:marBottom w:val="0"/>
              <w:divBdr>
                <w:top w:val="none" w:sz="0" w:space="0" w:color="auto"/>
                <w:left w:val="none" w:sz="0" w:space="0" w:color="auto"/>
                <w:bottom w:val="none" w:sz="0" w:space="0" w:color="auto"/>
                <w:right w:val="none" w:sz="0" w:space="0" w:color="auto"/>
              </w:divBdr>
            </w:div>
            <w:div w:id="2043896916">
              <w:marLeft w:val="0"/>
              <w:marRight w:val="0"/>
              <w:marTop w:val="0"/>
              <w:marBottom w:val="0"/>
              <w:divBdr>
                <w:top w:val="none" w:sz="0" w:space="0" w:color="auto"/>
                <w:left w:val="none" w:sz="0" w:space="0" w:color="auto"/>
                <w:bottom w:val="none" w:sz="0" w:space="0" w:color="auto"/>
                <w:right w:val="none" w:sz="0" w:space="0" w:color="auto"/>
              </w:divBdr>
            </w:div>
            <w:div w:id="239339628">
              <w:marLeft w:val="0"/>
              <w:marRight w:val="0"/>
              <w:marTop w:val="0"/>
              <w:marBottom w:val="0"/>
              <w:divBdr>
                <w:top w:val="none" w:sz="0" w:space="0" w:color="auto"/>
                <w:left w:val="none" w:sz="0" w:space="0" w:color="auto"/>
                <w:bottom w:val="none" w:sz="0" w:space="0" w:color="auto"/>
                <w:right w:val="none" w:sz="0" w:space="0" w:color="auto"/>
              </w:divBdr>
            </w:div>
            <w:div w:id="735277483">
              <w:marLeft w:val="0"/>
              <w:marRight w:val="0"/>
              <w:marTop w:val="0"/>
              <w:marBottom w:val="0"/>
              <w:divBdr>
                <w:top w:val="none" w:sz="0" w:space="0" w:color="auto"/>
                <w:left w:val="none" w:sz="0" w:space="0" w:color="auto"/>
                <w:bottom w:val="none" w:sz="0" w:space="0" w:color="auto"/>
                <w:right w:val="none" w:sz="0" w:space="0" w:color="auto"/>
              </w:divBdr>
            </w:div>
            <w:div w:id="1716543847">
              <w:marLeft w:val="0"/>
              <w:marRight w:val="0"/>
              <w:marTop w:val="0"/>
              <w:marBottom w:val="0"/>
              <w:divBdr>
                <w:top w:val="none" w:sz="0" w:space="0" w:color="auto"/>
                <w:left w:val="none" w:sz="0" w:space="0" w:color="auto"/>
                <w:bottom w:val="none" w:sz="0" w:space="0" w:color="auto"/>
                <w:right w:val="none" w:sz="0" w:space="0" w:color="auto"/>
              </w:divBdr>
            </w:div>
            <w:div w:id="1466585512">
              <w:marLeft w:val="0"/>
              <w:marRight w:val="0"/>
              <w:marTop w:val="0"/>
              <w:marBottom w:val="0"/>
              <w:divBdr>
                <w:top w:val="none" w:sz="0" w:space="0" w:color="auto"/>
                <w:left w:val="none" w:sz="0" w:space="0" w:color="auto"/>
                <w:bottom w:val="none" w:sz="0" w:space="0" w:color="auto"/>
                <w:right w:val="none" w:sz="0" w:space="0" w:color="auto"/>
              </w:divBdr>
            </w:div>
            <w:div w:id="83017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126426">
      <w:bodyDiv w:val="1"/>
      <w:marLeft w:val="0"/>
      <w:marRight w:val="0"/>
      <w:marTop w:val="0"/>
      <w:marBottom w:val="0"/>
      <w:divBdr>
        <w:top w:val="none" w:sz="0" w:space="0" w:color="auto"/>
        <w:left w:val="none" w:sz="0" w:space="0" w:color="auto"/>
        <w:bottom w:val="none" w:sz="0" w:space="0" w:color="auto"/>
        <w:right w:val="none" w:sz="0" w:space="0" w:color="auto"/>
      </w:divBdr>
      <w:divsChild>
        <w:div w:id="848443770">
          <w:marLeft w:val="0"/>
          <w:marRight w:val="0"/>
          <w:marTop w:val="0"/>
          <w:marBottom w:val="0"/>
          <w:divBdr>
            <w:top w:val="none" w:sz="0" w:space="0" w:color="auto"/>
            <w:left w:val="none" w:sz="0" w:space="0" w:color="auto"/>
            <w:bottom w:val="none" w:sz="0" w:space="0" w:color="auto"/>
            <w:right w:val="none" w:sz="0" w:space="0" w:color="auto"/>
          </w:divBdr>
          <w:divsChild>
            <w:div w:id="2000691162">
              <w:marLeft w:val="0"/>
              <w:marRight w:val="0"/>
              <w:marTop w:val="0"/>
              <w:marBottom w:val="0"/>
              <w:divBdr>
                <w:top w:val="none" w:sz="0" w:space="0" w:color="auto"/>
                <w:left w:val="none" w:sz="0" w:space="0" w:color="auto"/>
                <w:bottom w:val="none" w:sz="0" w:space="0" w:color="auto"/>
                <w:right w:val="none" w:sz="0" w:space="0" w:color="auto"/>
              </w:divBdr>
            </w:div>
            <w:div w:id="2016108342">
              <w:marLeft w:val="0"/>
              <w:marRight w:val="0"/>
              <w:marTop w:val="0"/>
              <w:marBottom w:val="0"/>
              <w:divBdr>
                <w:top w:val="none" w:sz="0" w:space="0" w:color="auto"/>
                <w:left w:val="none" w:sz="0" w:space="0" w:color="auto"/>
                <w:bottom w:val="none" w:sz="0" w:space="0" w:color="auto"/>
                <w:right w:val="none" w:sz="0" w:space="0" w:color="auto"/>
              </w:divBdr>
            </w:div>
            <w:div w:id="759253172">
              <w:marLeft w:val="0"/>
              <w:marRight w:val="0"/>
              <w:marTop w:val="0"/>
              <w:marBottom w:val="0"/>
              <w:divBdr>
                <w:top w:val="none" w:sz="0" w:space="0" w:color="auto"/>
                <w:left w:val="none" w:sz="0" w:space="0" w:color="auto"/>
                <w:bottom w:val="none" w:sz="0" w:space="0" w:color="auto"/>
                <w:right w:val="none" w:sz="0" w:space="0" w:color="auto"/>
              </w:divBdr>
            </w:div>
            <w:div w:id="930507998">
              <w:marLeft w:val="0"/>
              <w:marRight w:val="0"/>
              <w:marTop w:val="0"/>
              <w:marBottom w:val="0"/>
              <w:divBdr>
                <w:top w:val="none" w:sz="0" w:space="0" w:color="auto"/>
                <w:left w:val="none" w:sz="0" w:space="0" w:color="auto"/>
                <w:bottom w:val="none" w:sz="0" w:space="0" w:color="auto"/>
                <w:right w:val="none" w:sz="0" w:space="0" w:color="auto"/>
              </w:divBdr>
            </w:div>
            <w:div w:id="921329048">
              <w:marLeft w:val="0"/>
              <w:marRight w:val="0"/>
              <w:marTop w:val="0"/>
              <w:marBottom w:val="0"/>
              <w:divBdr>
                <w:top w:val="none" w:sz="0" w:space="0" w:color="auto"/>
                <w:left w:val="none" w:sz="0" w:space="0" w:color="auto"/>
                <w:bottom w:val="none" w:sz="0" w:space="0" w:color="auto"/>
                <w:right w:val="none" w:sz="0" w:space="0" w:color="auto"/>
              </w:divBdr>
            </w:div>
            <w:div w:id="1192379665">
              <w:marLeft w:val="0"/>
              <w:marRight w:val="0"/>
              <w:marTop w:val="0"/>
              <w:marBottom w:val="0"/>
              <w:divBdr>
                <w:top w:val="none" w:sz="0" w:space="0" w:color="auto"/>
                <w:left w:val="none" w:sz="0" w:space="0" w:color="auto"/>
                <w:bottom w:val="none" w:sz="0" w:space="0" w:color="auto"/>
                <w:right w:val="none" w:sz="0" w:space="0" w:color="auto"/>
              </w:divBdr>
            </w:div>
            <w:div w:id="832722015">
              <w:marLeft w:val="0"/>
              <w:marRight w:val="0"/>
              <w:marTop w:val="0"/>
              <w:marBottom w:val="0"/>
              <w:divBdr>
                <w:top w:val="none" w:sz="0" w:space="0" w:color="auto"/>
                <w:left w:val="none" w:sz="0" w:space="0" w:color="auto"/>
                <w:bottom w:val="none" w:sz="0" w:space="0" w:color="auto"/>
                <w:right w:val="none" w:sz="0" w:space="0" w:color="auto"/>
              </w:divBdr>
            </w:div>
            <w:div w:id="1717702028">
              <w:marLeft w:val="0"/>
              <w:marRight w:val="0"/>
              <w:marTop w:val="0"/>
              <w:marBottom w:val="0"/>
              <w:divBdr>
                <w:top w:val="none" w:sz="0" w:space="0" w:color="auto"/>
                <w:left w:val="none" w:sz="0" w:space="0" w:color="auto"/>
                <w:bottom w:val="none" w:sz="0" w:space="0" w:color="auto"/>
                <w:right w:val="none" w:sz="0" w:space="0" w:color="auto"/>
              </w:divBdr>
            </w:div>
            <w:div w:id="1228030312">
              <w:marLeft w:val="0"/>
              <w:marRight w:val="0"/>
              <w:marTop w:val="0"/>
              <w:marBottom w:val="0"/>
              <w:divBdr>
                <w:top w:val="none" w:sz="0" w:space="0" w:color="auto"/>
                <w:left w:val="none" w:sz="0" w:space="0" w:color="auto"/>
                <w:bottom w:val="none" w:sz="0" w:space="0" w:color="auto"/>
                <w:right w:val="none" w:sz="0" w:space="0" w:color="auto"/>
              </w:divBdr>
            </w:div>
            <w:div w:id="1006984558">
              <w:marLeft w:val="0"/>
              <w:marRight w:val="0"/>
              <w:marTop w:val="0"/>
              <w:marBottom w:val="0"/>
              <w:divBdr>
                <w:top w:val="none" w:sz="0" w:space="0" w:color="auto"/>
                <w:left w:val="none" w:sz="0" w:space="0" w:color="auto"/>
                <w:bottom w:val="none" w:sz="0" w:space="0" w:color="auto"/>
                <w:right w:val="none" w:sz="0" w:space="0" w:color="auto"/>
              </w:divBdr>
            </w:div>
            <w:div w:id="1495996925">
              <w:marLeft w:val="0"/>
              <w:marRight w:val="0"/>
              <w:marTop w:val="0"/>
              <w:marBottom w:val="0"/>
              <w:divBdr>
                <w:top w:val="none" w:sz="0" w:space="0" w:color="auto"/>
                <w:left w:val="none" w:sz="0" w:space="0" w:color="auto"/>
                <w:bottom w:val="none" w:sz="0" w:space="0" w:color="auto"/>
                <w:right w:val="none" w:sz="0" w:space="0" w:color="auto"/>
              </w:divBdr>
            </w:div>
            <w:div w:id="369846733">
              <w:marLeft w:val="0"/>
              <w:marRight w:val="0"/>
              <w:marTop w:val="0"/>
              <w:marBottom w:val="0"/>
              <w:divBdr>
                <w:top w:val="none" w:sz="0" w:space="0" w:color="auto"/>
                <w:left w:val="none" w:sz="0" w:space="0" w:color="auto"/>
                <w:bottom w:val="none" w:sz="0" w:space="0" w:color="auto"/>
                <w:right w:val="none" w:sz="0" w:space="0" w:color="auto"/>
              </w:divBdr>
            </w:div>
            <w:div w:id="18837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031338">
      <w:bodyDiv w:val="1"/>
      <w:marLeft w:val="0"/>
      <w:marRight w:val="0"/>
      <w:marTop w:val="0"/>
      <w:marBottom w:val="0"/>
      <w:divBdr>
        <w:top w:val="none" w:sz="0" w:space="0" w:color="auto"/>
        <w:left w:val="none" w:sz="0" w:space="0" w:color="auto"/>
        <w:bottom w:val="none" w:sz="0" w:space="0" w:color="auto"/>
        <w:right w:val="none" w:sz="0" w:space="0" w:color="auto"/>
      </w:divBdr>
      <w:divsChild>
        <w:div w:id="14767341">
          <w:marLeft w:val="0"/>
          <w:marRight w:val="0"/>
          <w:marTop w:val="0"/>
          <w:marBottom w:val="0"/>
          <w:divBdr>
            <w:top w:val="none" w:sz="0" w:space="0" w:color="auto"/>
            <w:left w:val="none" w:sz="0" w:space="0" w:color="auto"/>
            <w:bottom w:val="none" w:sz="0" w:space="0" w:color="auto"/>
            <w:right w:val="none" w:sz="0" w:space="0" w:color="auto"/>
          </w:divBdr>
          <w:divsChild>
            <w:div w:id="223370833">
              <w:marLeft w:val="0"/>
              <w:marRight w:val="0"/>
              <w:marTop w:val="0"/>
              <w:marBottom w:val="0"/>
              <w:divBdr>
                <w:top w:val="none" w:sz="0" w:space="0" w:color="auto"/>
                <w:left w:val="none" w:sz="0" w:space="0" w:color="auto"/>
                <w:bottom w:val="none" w:sz="0" w:space="0" w:color="auto"/>
                <w:right w:val="none" w:sz="0" w:space="0" w:color="auto"/>
              </w:divBdr>
            </w:div>
            <w:div w:id="2141993534">
              <w:marLeft w:val="0"/>
              <w:marRight w:val="0"/>
              <w:marTop w:val="0"/>
              <w:marBottom w:val="0"/>
              <w:divBdr>
                <w:top w:val="none" w:sz="0" w:space="0" w:color="auto"/>
                <w:left w:val="none" w:sz="0" w:space="0" w:color="auto"/>
                <w:bottom w:val="none" w:sz="0" w:space="0" w:color="auto"/>
                <w:right w:val="none" w:sz="0" w:space="0" w:color="auto"/>
              </w:divBdr>
            </w:div>
            <w:div w:id="1888377188">
              <w:marLeft w:val="0"/>
              <w:marRight w:val="0"/>
              <w:marTop w:val="0"/>
              <w:marBottom w:val="0"/>
              <w:divBdr>
                <w:top w:val="none" w:sz="0" w:space="0" w:color="auto"/>
                <w:left w:val="none" w:sz="0" w:space="0" w:color="auto"/>
                <w:bottom w:val="none" w:sz="0" w:space="0" w:color="auto"/>
                <w:right w:val="none" w:sz="0" w:space="0" w:color="auto"/>
              </w:divBdr>
            </w:div>
            <w:div w:id="20328499">
              <w:marLeft w:val="0"/>
              <w:marRight w:val="0"/>
              <w:marTop w:val="0"/>
              <w:marBottom w:val="0"/>
              <w:divBdr>
                <w:top w:val="none" w:sz="0" w:space="0" w:color="auto"/>
                <w:left w:val="none" w:sz="0" w:space="0" w:color="auto"/>
                <w:bottom w:val="none" w:sz="0" w:space="0" w:color="auto"/>
                <w:right w:val="none" w:sz="0" w:space="0" w:color="auto"/>
              </w:divBdr>
            </w:div>
            <w:div w:id="422537083">
              <w:marLeft w:val="0"/>
              <w:marRight w:val="0"/>
              <w:marTop w:val="0"/>
              <w:marBottom w:val="0"/>
              <w:divBdr>
                <w:top w:val="none" w:sz="0" w:space="0" w:color="auto"/>
                <w:left w:val="none" w:sz="0" w:space="0" w:color="auto"/>
                <w:bottom w:val="none" w:sz="0" w:space="0" w:color="auto"/>
                <w:right w:val="none" w:sz="0" w:space="0" w:color="auto"/>
              </w:divBdr>
            </w:div>
            <w:div w:id="160629188">
              <w:marLeft w:val="0"/>
              <w:marRight w:val="0"/>
              <w:marTop w:val="0"/>
              <w:marBottom w:val="0"/>
              <w:divBdr>
                <w:top w:val="none" w:sz="0" w:space="0" w:color="auto"/>
                <w:left w:val="none" w:sz="0" w:space="0" w:color="auto"/>
                <w:bottom w:val="none" w:sz="0" w:space="0" w:color="auto"/>
                <w:right w:val="none" w:sz="0" w:space="0" w:color="auto"/>
              </w:divBdr>
            </w:div>
            <w:div w:id="1339426511">
              <w:marLeft w:val="0"/>
              <w:marRight w:val="0"/>
              <w:marTop w:val="0"/>
              <w:marBottom w:val="0"/>
              <w:divBdr>
                <w:top w:val="none" w:sz="0" w:space="0" w:color="auto"/>
                <w:left w:val="none" w:sz="0" w:space="0" w:color="auto"/>
                <w:bottom w:val="none" w:sz="0" w:space="0" w:color="auto"/>
                <w:right w:val="none" w:sz="0" w:space="0" w:color="auto"/>
              </w:divBdr>
            </w:div>
            <w:div w:id="1327325683">
              <w:marLeft w:val="0"/>
              <w:marRight w:val="0"/>
              <w:marTop w:val="0"/>
              <w:marBottom w:val="0"/>
              <w:divBdr>
                <w:top w:val="none" w:sz="0" w:space="0" w:color="auto"/>
                <w:left w:val="none" w:sz="0" w:space="0" w:color="auto"/>
                <w:bottom w:val="none" w:sz="0" w:space="0" w:color="auto"/>
                <w:right w:val="none" w:sz="0" w:space="0" w:color="auto"/>
              </w:divBdr>
            </w:div>
            <w:div w:id="1352220610">
              <w:marLeft w:val="0"/>
              <w:marRight w:val="0"/>
              <w:marTop w:val="0"/>
              <w:marBottom w:val="0"/>
              <w:divBdr>
                <w:top w:val="none" w:sz="0" w:space="0" w:color="auto"/>
                <w:left w:val="none" w:sz="0" w:space="0" w:color="auto"/>
                <w:bottom w:val="none" w:sz="0" w:space="0" w:color="auto"/>
                <w:right w:val="none" w:sz="0" w:space="0" w:color="auto"/>
              </w:divBdr>
            </w:div>
            <w:div w:id="545415041">
              <w:marLeft w:val="0"/>
              <w:marRight w:val="0"/>
              <w:marTop w:val="0"/>
              <w:marBottom w:val="0"/>
              <w:divBdr>
                <w:top w:val="none" w:sz="0" w:space="0" w:color="auto"/>
                <w:left w:val="none" w:sz="0" w:space="0" w:color="auto"/>
                <w:bottom w:val="none" w:sz="0" w:space="0" w:color="auto"/>
                <w:right w:val="none" w:sz="0" w:space="0" w:color="auto"/>
              </w:divBdr>
            </w:div>
            <w:div w:id="1983347827">
              <w:marLeft w:val="0"/>
              <w:marRight w:val="0"/>
              <w:marTop w:val="0"/>
              <w:marBottom w:val="0"/>
              <w:divBdr>
                <w:top w:val="none" w:sz="0" w:space="0" w:color="auto"/>
                <w:left w:val="none" w:sz="0" w:space="0" w:color="auto"/>
                <w:bottom w:val="none" w:sz="0" w:space="0" w:color="auto"/>
                <w:right w:val="none" w:sz="0" w:space="0" w:color="auto"/>
              </w:divBdr>
            </w:div>
            <w:div w:id="1753694797">
              <w:marLeft w:val="0"/>
              <w:marRight w:val="0"/>
              <w:marTop w:val="0"/>
              <w:marBottom w:val="0"/>
              <w:divBdr>
                <w:top w:val="none" w:sz="0" w:space="0" w:color="auto"/>
                <w:left w:val="none" w:sz="0" w:space="0" w:color="auto"/>
                <w:bottom w:val="none" w:sz="0" w:space="0" w:color="auto"/>
                <w:right w:val="none" w:sz="0" w:space="0" w:color="auto"/>
              </w:divBdr>
            </w:div>
            <w:div w:id="846748910">
              <w:marLeft w:val="0"/>
              <w:marRight w:val="0"/>
              <w:marTop w:val="0"/>
              <w:marBottom w:val="0"/>
              <w:divBdr>
                <w:top w:val="none" w:sz="0" w:space="0" w:color="auto"/>
                <w:left w:val="none" w:sz="0" w:space="0" w:color="auto"/>
                <w:bottom w:val="none" w:sz="0" w:space="0" w:color="auto"/>
                <w:right w:val="none" w:sz="0" w:space="0" w:color="auto"/>
              </w:divBdr>
            </w:div>
            <w:div w:id="966163732">
              <w:marLeft w:val="0"/>
              <w:marRight w:val="0"/>
              <w:marTop w:val="0"/>
              <w:marBottom w:val="0"/>
              <w:divBdr>
                <w:top w:val="none" w:sz="0" w:space="0" w:color="auto"/>
                <w:left w:val="none" w:sz="0" w:space="0" w:color="auto"/>
                <w:bottom w:val="none" w:sz="0" w:space="0" w:color="auto"/>
                <w:right w:val="none" w:sz="0" w:space="0" w:color="auto"/>
              </w:divBdr>
            </w:div>
            <w:div w:id="269241854">
              <w:marLeft w:val="0"/>
              <w:marRight w:val="0"/>
              <w:marTop w:val="0"/>
              <w:marBottom w:val="0"/>
              <w:divBdr>
                <w:top w:val="none" w:sz="0" w:space="0" w:color="auto"/>
                <w:left w:val="none" w:sz="0" w:space="0" w:color="auto"/>
                <w:bottom w:val="none" w:sz="0" w:space="0" w:color="auto"/>
                <w:right w:val="none" w:sz="0" w:space="0" w:color="auto"/>
              </w:divBdr>
            </w:div>
            <w:div w:id="579221589">
              <w:marLeft w:val="0"/>
              <w:marRight w:val="0"/>
              <w:marTop w:val="0"/>
              <w:marBottom w:val="0"/>
              <w:divBdr>
                <w:top w:val="none" w:sz="0" w:space="0" w:color="auto"/>
                <w:left w:val="none" w:sz="0" w:space="0" w:color="auto"/>
                <w:bottom w:val="none" w:sz="0" w:space="0" w:color="auto"/>
                <w:right w:val="none" w:sz="0" w:space="0" w:color="auto"/>
              </w:divBdr>
            </w:div>
            <w:div w:id="1013266157">
              <w:marLeft w:val="0"/>
              <w:marRight w:val="0"/>
              <w:marTop w:val="0"/>
              <w:marBottom w:val="0"/>
              <w:divBdr>
                <w:top w:val="none" w:sz="0" w:space="0" w:color="auto"/>
                <w:left w:val="none" w:sz="0" w:space="0" w:color="auto"/>
                <w:bottom w:val="none" w:sz="0" w:space="0" w:color="auto"/>
                <w:right w:val="none" w:sz="0" w:space="0" w:color="auto"/>
              </w:divBdr>
            </w:div>
            <w:div w:id="899680891">
              <w:marLeft w:val="0"/>
              <w:marRight w:val="0"/>
              <w:marTop w:val="0"/>
              <w:marBottom w:val="0"/>
              <w:divBdr>
                <w:top w:val="none" w:sz="0" w:space="0" w:color="auto"/>
                <w:left w:val="none" w:sz="0" w:space="0" w:color="auto"/>
                <w:bottom w:val="none" w:sz="0" w:space="0" w:color="auto"/>
                <w:right w:val="none" w:sz="0" w:space="0" w:color="auto"/>
              </w:divBdr>
            </w:div>
            <w:div w:id="187764380">
              <w:marLeft w:val="0"/>
              <w:marRight w:val="0"/>
              <w:marTop w:val="0"/>
              <w:marBottom w:val="0"/>
              <w:divBdr>
                <w:top w:val="none" w:sz="0" w:space="0" w:color="auto"/>
                <w:left w:val="none" w:sz="0" w:space="0" w:color="auto"/>
                <w:bottom w:val="none" w:sz="0" w:space="0" w:color="auto"/>
                <w:right w:val="none" w:sz="0" w:space="0" w:color="auto"/>
              </w:divBdr>
            </w:div>
            <w:div w:id="272247697">
              <w:marLeft w:val="0"/>
              <w:marRight w:val="0"/>
              <w:marTop w:val="0"/>
              <w:marBottom w:val="0"/>
              <w:divBdr>
                <w:top w:val="none" w:sz="0" w:space="0" w:color="auto"/>
                <w:left w:val="none" w:sz="0" w:space="0" w:color="auto"/>
                <w:bottom w:val="none" w:sz="0" w:space="0" w:color="auto"/>
                <w:right w:val="none" w:sz="0" w:space="0" w:color="auto"/>
              </w:divBdr>
            </w:div>
            <w:div w:id="2022119560">
              <w:marLeft w:val="0"/>
              <w:marRight w:val="0"/>
              <w:marTop w:val="0"/>
              <w:marBottom w:val="0"/>
              <w:divBdr>
                <w:top w:val="none" w:sz="0" w:space="0" w:color="auto"/>
                <w:left w:val="none" w:sz="0" w:space="0" w:color="auto"/>
                <w:bottom w:val="none" w:sz="0" w:space="0" w:color="auto"/>
                <w:right w:val="none" w:sz="0" w:space="0" w:color="auto"/>
              </w:divBdr>
            </w:div>
            <w:div w:id="999193367">
              <w:marLeft w:val="0"/>
              <w:marRight w:val="0"/>
              <w:marTop w:val="0"/>
              <w:marBottom w:val="0"/>
              <w:divBdr>
                <w:top w:val="none" w:sz="0" w:space="0" w:color="auto"/>
                <w:left w:val="none" w:sz="0" w:space="0" w:color="auto"/>
                <w:bottom w:val="none" w:sz="0" w:space="0" w:color="auto"/>
                <w:right w:val="none" w:sz="0" w:space="0" w:color="auto"/>
              </w:divBdr>
            </w:div>
            <w:div w:id="1087000952">
              <w:marLeft w:val="0"/>
              <w:marRight w:val="0"/>
              <w:marTop w:val="0"/>
              <w:marBottom w:val="0"/>
              <w:divBdr>
                <w:top w:val="none" w:sz="0" w:space="0" w:color="auto"/>
                <w:left w:val="none" w:sz="0" w:space="0" w:color="auto"/>
                <w:bottom w:val="none" w:sz="0" w:space="0" w:color="auto"/>
                <w:right w:val="none" w:sz="0" w:space="0" w:color="auto"/>
              </w:divBdr>
            </w:div>
            <w:div w:id="119230485">
              <w:marLeft w:val="0"/>
              <w:marRight w:val="0"/>
              <w:marTop w:val="0"/>
              <w:marBottom w:val="0"/>
              <w:divBdr>
                <w:top w:val="none" w:sz="0" w:space="0" w:color="auto"/>
                <w:left w:val="none" w:sz="0" w:space="0" w:color="auto"/>
                <w:bottom w:val="none" w:sz="0" w:space="0" w:color="auto"/>
                <w:right w:val="none" w:sz="0" w:space="0" w:color="auto"/>
              </w:divBdr>
            </w:div>
            <w:div w:id="1608541506">
              <w:marLeft w:val="0"/>
              <w:marRight w:val="0"/>
              <w:marTop w:val="0"/>
              <w:marBottom w:val="0"/>
              <w:divBdr>
                <w:top w:val="none" w:sz="0" w:space="0" w:color="auto"/>
                <w:left w:val="none" w:sz="0" w:space="0" w:color="auto"/>
                <w:bottom w:val="none" w:sz="0" w:space="0" w:color="auto"/>
                <w:right w:val="none" w:sz="0" w:space="0" w:color="auto"/>
              </w:divBdr>
            </w:div>
            <w:div w:id="930696833">
              <w:marLeft w:val="0"/>
              <w:marRight w:val="0"/>
              <w:marTop w:val="0"/>
              <w:marBottom w:val="0"/>
              <w:divBdr>
                <w:top w:val="none" w:sz="0" w:space="0" w:color="auto"/>
                <w:left w:val="none" w:sz="0" w:space="0" w:color="auto"/>
                <w:bottom w:val="none" w:sz="0" w:space="0" w:color="auto"/>
                <w:right w:val="none" w:sz="0" w:space="0" w:color="auto"/>
              </w:divBdr>
            </w:div>
            <w:div w:id="998311967">
              <w:marLeft w:val="0"/>
              <w:marRight w:val="0"/>
              <w:marTop w:val="0"/>
              <w:marBottom w:val="0"/>
              <w:divBdr>
                <w:top w:val="none" w:sz="0" w:space="0" w:color="auto"/>
                <w:left w:val="none" w:sz="0" w:space="0" w:color="auto"/>
                <w:bottom w:val="none" w:sz="0" w:space="0" w:color="auto"/>
                <w:right w:val="none" w:sz="0" w:space="0" w:color="auto"/>
              </w:divBdr>
            </w:div>
            <w:div w:id="136724429">
              <w:marLeft w:val="0"/>
              <w:marRight w:val="0"/>
              <w:marTop w:val="0"/>
              <w:marBottom w:val="0"/>
              <w:divBdr>
                <w:top w:val="none" w:sz="0" w:space="0" w:color="auto"/>
                <w:left w:val="none" w:sz="0" w:space="0" w:color="auto"/>
                <w:bottom w:val="none" w:sz="0" w:space="0" w:color="auto"/>
                <w:right w:val="none" w:sz="0" w:space="0" w:color="auto"/>
              </w:divBdr>
            </w:div>
            <w:div w:id="1134062232">
              <w:marLeft w:val="0"/>
              <w:marRight w:val="0"/>
              <w:marTop w:val="0"/>
              <w:marBottom w:val="0"/>
              <w:divBdr>
                <w:top w:val="none" w:sz="0" w:space="0" w:color="auto"/>
                <w:left w:val="none" w:sz="0" w:space="0" w:color="auto"/>
                <w:bottom w:val="none" w:sz="0" w:space="0" w:color="auto"/>
                <w:right w:val="none" w:sz="0" w:space="0" w:color="auto"/>
              </w:divBdr>
            </w:div>
            <w:div w:id="1899971717">
              <w:marLeft w:val="0"/>
              <w:marRight w:val="0"/>
              <w:marTop w:val="0"/>
              <w:marBottom w:val="0"/>
              <w:divBdr>
                <w:top w:val="none" w:sz="0" w:space="0" w:color="auto"/>
                <w:left w:val="none" w:sz="0" w:space="0" w:color="auto"/>
                <w:bottom w:val="none" w:sz="0" w:space="0" w:color="auto"/>
                <w:right w:val="none" w:sz="0" w:space="0" w:color="auto"/>
              </w:divBdr>
            </w:div>
            <w:div w:id="88194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396900">
      <w:bodyDiv w:val="1"/>
      <w:marLeft w:val="0"/>
      <w:marRight w:val="0"/>
      <w:marTop w:val="0"/>
      <w:marBottom w:val="0"/>
      <w:divBdr>
        <w:top w:val="none" w:sz="0" w:space="0" w:color="auto"/>
        <w:left w:val="none" w:sz="0" w:space="0" w:color="auto"/>
        <w:bottom w:val="none" w:sz="0" w:space="0" w:color="auto"/>
        <w:right w:val="none" w:sz="0" w:space="0" w:color="auto"/>
      </w:divBdr>
      <w:divsChild>
        <w:div w:id="655692629">
          <w:marLeft w:val="0"/>
          <w:marRight w:val="0"/>
          <w:marTop w:val="0"/>
          <w:marBottom w:val="0"/>
          <w:divBdr>
            <w:top w:val="none" w:sz="0" w:space="0" w:color="auto"/>
            <w:left w:val="none" w:sz="0" w:space="0" w:color="auto"/>
            <w:bottom w:val="none" w:sz="0" w:space="0" w:color="auto"/>
            <w:right w:val="none" w:sz="0" w:space="0" w:color="auto"/>
          </w:divBdr>
          <w:divsChild>
            <w:div w:id="1459369883">
              <w:marLeft w:val="0"/>
              <w:marRight w:val="0"/>
              <w:marTop w:val="0"/>
              <w:marBottom w:val="0"/>
              <w:divBdr>
                <w:top w:val="none" w:sz="0" w:space="0" w:color="auto"/>
                <w:left w:val="none" w:sz="0" w:space="0" w:color="auto"/>
                <w:bottom w:val="none" w:sz="0" w:space="0" w:color="auto"/>
                <w:right w:val="none" w:sz="0" w:space="0" w:color="auto"/>
              </w:divBdr>
            </w:div>
            <w:div w:id="992292566">
              <w:marLeft w:val="0"/>
              <w:marRight w:val="0"/>
              <w:marTop w:val="0"/>
              <w:marBottom w:val="0"/>
              <w:divBdr>
                <w:top w:val="none" w:sz="0" w:space="0" w:color="auto"/>
                <w:left w:val="none" w:sz="0" w:space="0" w:color="auto"/>
                <w:bottom w:val="none" w:sz="0" w:space="0" w:color="auto"/>
                <w:right w:val="none" w:sz="0" w:space="0" w:color="auto"/>
              </w:divBdr>
            </w:div>
            <w:div w:id="1723794428">
              <w:marLeft w:val="0"/>
              <w:marRight w:val="0"/>
              <w:marTop w:val="0"/>
              <w:marBottom w:val="0"/>
              <w:divBdr>
                <w:top w:val="none" w:sz="0" w:space="0" w:color="auto"/>
                <w:left w:val="none" w:sz="0" w:space="0" w:color="auto"/>
                <w:bottom w:val="none" w:sz="0" w:space="0" w:color="auto"/>
                <w:right w:val="none" w:sz="0" w:space="0" w:color="auto"/>
              </w:divBdr>
            </w:div>
            <w:div w:id="1796944252">
              <w:marLeft w:val="0"/>
              <w:marRight w:val="0"/>
              <w:marTop w:val="0"/>
              <w:marBottom w:val="0"/>
              <w:divBdr>
                <w:top w:val="none" w:sz="0" w:space="0" w:color="auto"/>
                <w:left w:val="none" w:sz="0" w:space="0" w:color="auto"/>
                <w:bottom w:val="none" w:sz="0" w:space="0" w:color="auto"/>
                <w:right w:val="none" w:sz="0" w:space="0" w:color="auto"/>
              </w:divBdr>
            </w:div>
            <w:div w:id="2049528657">
              <w:marLeft w:val="0"/>
              <w:marRight w:val="0"/>
              <w:marTop w:val="0"/>
              <w:marBottom w:val="0"/>
              <w:divBdr>
                <w:top w:val="none" w:sz="0" w:space="0" w:color="auto"/>
                <w:left w:val="none" w:sz="0" w:space="0" w:color="auto"/>
                <w:bottom w:val="none" w:sz="0" w:space="0" w:color="auto"/>
                <w:right w:val="none" w:sz="0" w:space="0" w:color="auto"/>
              </w:divBdr>
            </w:div>
            <w:div w:id="2101562668">
              <w:marLeft w:val="0"/>
              <w:marRight w:val="0"/>
              <w:marTop w:val="0"/>
              <w:marBottom w:val="0"/>
              <w:divBdr>
                <w:top w:val="none" w:sz="0" w:space="0" w:color="auto"/>
                <w:left w:val="none" w:sz="0" w:space="0" w:color="auto"/>
                <w:bottom w:val="none" w:sz="0" w:space="0" w:color="auto"/>
                <w:right w:val="none" w:sz="0" w:space="0" w:color="auto"/>
              </w:divBdr>
            </w:div>
            <w:div w:id="547498588">
              <w:marLeft w:val="0"/>
              <w:marRight w:val="0"/>
              <w:marTop w:val="0"/>
              <w:marBottom w:val="0"/>
              <w:divBdr>
                <w:top w:val="none" w:sz="0" w:space="0" w:color="auto"/>
                <w:left w:val="none" w:sz="0" w:space="0" w:color="auto"/>
                <w:bottom w:val="none" w:sz="0" w:space="0" w:color="auto"/>
                <w:right w:val="none" w:sz="0" w:space="0" w:color="auto"/>
              </w:divBdr>
            </w:div>
            <w:div w:id="628054663">
              <w:marLeft w:val="0"/>
              <w:marRight w:val="0"/>
              <w:marTop w:val="0"/>
              <w:marBottom w:val="0"/>
              <w:divBdr>
                <w:top w:val="none" w:sz="0" w:space="0" w:color="auto"/>
                <w:left w:val="none" w:sz="0" w:space="0" w:color="auto"/>
                <w:bottom w:val="none" w:sz="0" w:space="0" w:color="auto"/>
                <w:right w:val="none" w:sz="0" w:space="0" w:color="auto"/>
              </w:divBdr>
            </w:div>
            <w:div w:id="451896865">
              <w:marLeft w:val="0"/>
              <w:marRight w:val="0"/>
              <w:marTop w:val="0"/>
              <w:marBottom w:val="0"/>
              <w:divBdr>
                <w:top w:val="none" w:sz="0" w:space="0" w:color="auto"/>
                <w:left w:val="none" w:sz="0" w:space="0" w:color="auto"/>
                <w:bottom w:val="none" w:sz="0" w:space="0" w:color="auto"/>
                <w:right w:val="none" w:sz="0" w:space="0" w:color="auto"/>
              </w:divBdr>
            </w:div>
            <w:div w:id="624821901">
              <w:marLeft w:val="0"/>
              <w:marRight w:val="0"/>
              <w:marTop w:val="0"/>
              <w:marBottom w:val="0"/>
              <w:divBdr>
                <w:top w:val="none" w:sz="0" w:space="0" w:color="auto"/>
                <w:left w:val="none" w:sz="0" w:space="0" w:color="auto"/>
                <w:bottom w:val="none" w:sz="0" w:space="0" w:color="auto"/>
                <w:right w:val="none" w:sz="0" w:space="0" w:color="auto"/>
              </w:divBdr>
            </w:div>
            <w:div w:id="1399784611">
              <w:marLeft w:val="0"/>
              <w:marRight w:val="0"/>
              <w:marTop w:val="0"/>
              <w:marBottom w:val="0"/>
              <w:divBdr>
                <w:top w:val="none" w:sz="0" w:space="0" w:color="auto"/>
                <w:left w:val="none" w:sz="0" w:space="0" w:color="auto"/>
                <w:bottom w:val="none" w:sz="0" w:space="0" w:color="auto"/>
                <w:right w:val="none" w:sz="0" w:space="0" w:color="auto"/>
              </w:divBdr>
            </w:div>
            <w:div w:id="1477332371">
              <w:marLeft w:val="0"/>
              <w:marRight w:val="0"/>
              <w:marTop w:val="0"/>
              <w:marBottom w:val="0"/>
              <w:divBdr>
                <w:top w:val="none" w:sz="0" w:space="0" w:color="auto"/>
                <w:left w:val="none" w:sz="0" w:space="0" w:color="auto"/>
                <w:bottom w:val="none" w:sz="0" w:space="0" w:color="auto"/>
                <w:right w:val="none" w:sz="0" w:space="0" w:color="auto"/>
              </w:divBdr>
            </w:div>
            <w:div w:id="35442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952768">
      <w:bodyDiv w:val="1"/>
      <w:marLeft w:val="0"/>
      <w:marRight w:val="0"/>
      <w:marTop w:val="0"/>
      <w:marBottom w:val="0"/>
      <w:divBdr>
        <w:top w:val="none" w:sz="0" w:space="0" w:color="auto"/>
        <w:left w:val="none" w:sz="0" w:space="0" w:color="auto"/>
        <w:bottom w:val="none" w:sz="0" w:space="0" w:color="auto"/>
        <w:right w:val="none" w:sz="0" w:space="0" w:color="auto"/>
      </w:divBdr>
      <w:divsChild>
        <w:div w:id="788206518">
          <w:marLeft w:val="0"/>
          <w:marRight w:val="0"/>
          <w:marTop w:val="0"/>
          <w:marBottom w:val="0"/>
          <w:divBdr>
            <w:top w:val="none" w:sz="0" w:space="0" w:color="auto"/>
            <w:left w:val="none" w:sz="0" w:space="0" w:color="auto"/>
            <w:bottom w:val="none" w:sz="0" w:space="0" w:color="auto"/>
            <w:right w:val="none" w:sz="0" w:space="0" w:color="auto"/>
          </w:divBdr>
          <w:divsChild>
            <w:div w:id="601228566">
              <w:marLeft w:val="0"/>
              <w:marRight w:val="0"/>
              <w:marTop w:val="0"/>
              <w:marBottom w:val="0"/>
              <w:divBdr>
                <w:top w:val="none" w:sz="0" w:space="0" w:color="auto"/>
                <w:left w:val="none" w:sz="0" w:space="0" w:color="auto"/>
                <w:bottom w:val="none" w:sz="0" w:space="0" w:color="auto"/>
                <w:right w:val="none" w:sz="0" w:space="0" w:color="auto"/>
              </w:divBdr>
            </w:div>
            <w:div w:id="961620245">
              <w:marLeft w:val="0"/>
              <w:marRight w:val="0"/>
              <w:marTop w:val="0"/>
              <w:marBottom w:val="0"/>
              <w:divBdr>
                <w:top w:val="none" w:sz="0" w:space="0" w:color="auto"/>
                <w:left w:val="none" w:sz="0" w:space="0" w:color="auto"/>
                <w:bottom w:val="none" w:sz="0" w:space="0" w:color="auto"/>
                <w:right w:val="none" w:sz="0" w:space="0" w:color="auto"/>
              </w:divBdr>
            </w:div>
            <w:div w:id="407965352">
              <w:marLeft w:val="0"/>
              <w:marRight w:val="0"/>
              <w:marTop w:val="0"/>
              <w:marBottom w:val="0"/>
              <w:divBdr>
                <w:top w:val="none" w:sz="0" w:space="0" w:color="auto"/>
                <w:left w:val="none" w:sz="0" w:space="0" w:color="auto"/>
                <w:bottom w:val="none" w:sz="0" w:space="0" w:color="auto"/>
                <w:right w:val="none" w:sz="0" w:space="0" w:color="auto"/>
              </w:divBdr>
            </w:div>
            <w:div w:id="1597640301">
              <w:marLeft w:val="0"/>
              <w:marRight w:val="0"/>
              <w:marTop w:val="0"/>
              <w:marBottom w:val="0"/>
              <w:divBdr>
                <w:top w:val="none" w:sz="0" w:space="0" w:color="auto"/>
                <w:left w:val="none" w:sz="0" w:space="0" w:color="auto"/>
                <w:bottom w:val="none" w:sz="0" w:space="0" w:color="auto"/>
                <w:right w:val="none" w:sz="0" w:space="0" w:color="auto"/>
              </w:divBdr>
            </w:div>
            <w:div w:id="2048602206">
              <w:marLeft w:val="0"/>
              <w:marRight w:val="0"/>
              <w:marTop w:val="0"/>
              <w:marBottom w:val="0"/>
              <w:divBdr>
                <w:top w:val="none" w:sz="0" w:space="0" w:color="auto"/>
                <w:left w:val="none" w:sz="0" w:space="0" w:color="auto"/>
                <w:bottom w:val="none" w:sz="0" w:space="0" w:color="auto"/>
                <w:right w:val="none" w:sz="0" w:space="0" w:color="auto"/>
              </w:divBdr>
            </w:div>
            <w:div w:id="339159216">
              <w:marLeft w:val="0"/>
              <w:marRight w:val="0"/>
              <w:marTop w:val="0"/>
              <w:marBottom w:val="0"/>
              <w:divBdr>
                <w:top w:val="none" w:sz="0" w:space="0" w:color="auto"/>
                <w:left w:val="none" w:sz="0" w:space="0" w:color="auto"/>
                <w:bottom w:val="none" w:sz="0" w:space="0" w:color="auto"/>
                <w:right w:val="none" w:sz="0" w:space="0" w:color="auto"/>
              </w:divBdr>
            </w:div>
            <w:div w:id="241181073">
              <w:marLeft w:val="0"/>
              <w:marRight w:val="0"/>
              <w:marTop w:val="0"/>
              <w:marBottom w:val="0"/>
              <w:divBdr>
                <w:top w:val="none" w:sz="0" w:space="0" w:color="auto"/>
                <w:left w:val="none" w:sz="0" w:space="0" w:color="auto"/>
                <w:bottom w:val="none" w:sz="0" w:space="0" w:color="auto"/>
                <w:right w:val="none" w:sz="0" w:space="0" w:color="auto"/>
              </w:divBdr>
            </w:div>
            <w:div w:id="1048646045">
              <w:marLeft w:val="0"/>
              <w:marRight w:val="0"/>
              <w:marTop w:val="0"/>
              <w:marBottom w:val="0"/>
              <w:divBdr>
                <w:top w:val="none" w:sz="0" w:space="0" w:color="auto"/>
                <w:left w:val="none" w:sz="0" w:space="0" w:color="auto"/>
                <w:bottom w:val="none" w:sz="0" w:space="0" w:color="auto"/>
                <w:right w:val="none" w:sz="0" w:space="0" w:color="auto"/>
              </w:divBdr>
            </w:div>
            <w:div w:id="904950611">
              <w:marLeft w:val="0"/>
              <w:marRight w:val="0"/>
              <w:marTop w:val="0"/>
              <w:marBottom w:val="0"/>
              <w:divBdr>
                <w:top w:val="none" w:sz="0" w:space="0" w:color="auto"/>
                <w:left w:val="none" w:sz="0" w:space="0" w:color="auto"/>
                <w:bottom w:val="none" w:sz="0" w:space="0" w:color="auto"/>
                <w:right w:val="none" w:sz="0" w:space="0" w:color="auto"/>
              </w:divBdr>
            </w:div>
            <w:div w:id="1621765836">
              <w:marLeft w:val="0"/>
              <w:marRight w:val="0"/>
              <w:marTop w:val="0"/>
              <w:marBottom w:val="0"/>
              <w:divBdr>
                <w:top w:val="none" w:sz="0" w:space="0" w:color="auto"/>
                <w:left w:val="none" w:sz="0" w:space="0" w:color="auto"/>
                <w:bottom w:val="none" w:sz="0" w:space="0" w:color="auto"/>
                <w:right w:val="none" w:sz="0" w:space="0" w:color="auto"/>
              </w:divBdr>
            </w:div>
            <w:div w:id="1257902739">
              <w:marLeft w:val="0"/>
              <w:marRight w:val="0"/>
              <w:marTop w:val="0"/>
              <w:marBottom w:val="0"/>
              <w:divBdr>
                <w:top w:val="none" w:sz="0" w:space="0" w:color="auto"/>
                <w:left w:val="none" w:sz="0" w:space="0" w:color="auto"/>
                <w:bottom w:val="none" w:sz="0" w:space="0" w:color="auto"/>
                <w:right w:val="none" w:sz="0" w:space="0" w:color="auto"/>
              </w:divBdr>
            </w:div>
            <w:div w:id="74163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52061">
      <w:bodyDiv w:val="1"/>
      <w:marLeft w:val="0"/>
      <w:marRight w:val="0"/>
      <w:marTop w:val="0"/>
      <w:marBottom w:val="0"/>
      <w:divBdr>
        <w:top w:val="none" w:sz="0" w:space="0" w:color="auto"/>
        <w:left w:val="none" w:sz="0" w:space="0" w:color="auto"/>
        <w:bottom w:val="none" w:sz="0" w:space="0" w:color="auto"/>
        <w:right w:val="none" w:sz="0" w:space="0" w:color="auto"/>
      </w:divBdr>
      <w:divsChild>
        <w:div w:id="1950354081">
          <w:marLeft w:val="0"/>
          <w:marRight w:val="0"/>
          <w:marTop w:val="0"/>
          <w:marBottom w:val="0"/>
          <w:divBdr>
            <w:top w:val="none" w:sz="0" w:space="0" w:color="auto"/>
            <w:left w:val="none" w:sz="0" w:space="0" w:color="auto"/>
            <w:bottom w:val="none" w:sz="0" w:space="0" w:color="auto"/>
            <w:right w:val="none" w:sz="0" w:space="0" w:color="auto"/>
          </w:divBdr>
          <w:divsChild>
            <w:div w:id="567420727">
              <w:marLeft w:val="0"/>
              <w:marRight w:val="0"/>
              <w:marTop w:val="0"/>
              <w:marBottom w:val="0"/>
              <w:divBdr>
                <w:top w:val="none" w:sz="0" w:space="0" w:color="auto"/>
                <w:left w:val="none" w:sz="0" w:space="0" w:color="auto"/>
                <w:bottom w:val="none" w:sz="0" w:space="0" w:color="auto"/>
                <w:right w:val="none" w:sz="0" w:space="0" w:color="auto"/>
              </w:divBdr>
            </w:div>
            <w:div w:id="2004622080">
              <w:marLeft w:val="0"/>
              <w:marRight w:val="0"/>
              <w:marTop w:val="0"/>
              <w:marBottom w:val="0"/>
              <w:divBdr>
                <w:top w:val="none" w:sz="0" w:space="0" w:color="auto"/>
                <w:left w:val="none" w:sz="0" w:space="0" w:color="auto"/>
                <w:bottom w:val="none" w:sz="0" w:space="0" w:color="auto"/>
                <w:right w:val="none" w:sz="0" w:space="0" w:color="auto"/>
              </w:divBdr>
            </w:div>
            <w:div w:id="1444375855">
              <w:marLeft w:val="0"/>
              <w:marRight w:val="0"/>
              <w:marTop w:val="0"/>
              <w:marBottom w:val="0"/>
              <w:divBdr>
                <w:top w:val="none" w:sz="0" w:space="0" w:color="auto"/>
                <w:left w:val="none" w:sz="0" w:space="0" w:color="auto"/>
                <w:bottom w:val="none" w:sz="0" w:space="0" w:color="auto"/>
                <w:right w:val="none" w:sz="0" w:space="0" w:color="auto"/>
              </w:divBdr>
            </w:div>
            <w:div w:id="1496144360">
              <w:marLeft w:val="0"/>
              <w:marRight w:val="0"/>
              <w:marTop w:val="0"/>
              <w:marBottom w:val="0"/>
              <w:divBdr>
                <w:top w:val="none" w:sz="0" w:space="0" w:color="auto"/>
                <w:left w:val="none" w:sz="0" w:space="0" w:color="auto"/>
                <w:bottom w:val="none" w:sz="0" w:space="0" w:color="auto"/>
                <w:right w:val="none" w:sz="0" w:space="0" w:color="auto"/>
              </w:divBdr>
            </w:div>
            <w:div w:id="1195188798">
              <w:marLeft w:val="0"/>
              <w:marRight w:val="0"/>
              <w:marTop w:val="0"/>
              <w:marBottom w:val="0"/>
              <w:divBdr>
                <w:top w:val="none" w:sz="0" w:space="0" w:color="auto"/>
                <w:left w:val="none" w:sz="0" w:space="0" w:color="auto"/>
                <w:bottom w:val="none" w:sz="0" w:space="0" w:color="auto"/>
                <w:right w:val="none" w:sz="0" w:space="0" w:color="auto"/>
              </w:divBdr>
            </w:div>
            <w:div w:id="641428926">
              <w:marLeft w:val="0"/>
              <w:marRight w:val="0"/>
              <w:marTop w:val="0"/>
              <w:marBottom w:val="0"/>
              <w:divBdr>
                <w:top w:val="none" w:sz="0" w:space="0" w:color="auto"/>
                <w:left w:val="none" w:sz="0" w:space="0" w:color="auto"/>
                <w:bottom w:val="none" w:sz="0" w:space="0" w:color="auto"/>
                <w:right w:val="none" w:sz="0" w:space="0" w:color="auto"/>
              </w:divBdr>
            </w:div>
            <w:div w:id="890851248">
              <w:marLeft w:val="0"/>
              <w:marRight w:val="0"/>
              <w:marTop w:val="0"/>
              <w:marBottom w:val="0"/>
              <w:divBdr>
                <w:top w:val="none" w:sz="0" w:space="0" w:color="auto"/>
                <w:left w:val="none" w:sz="0" w:space="0" w:color="auto"/>
                <w:bottom w:val="none" w:sz="0" w:space="0" w:color="auto"/>
                <w:right w:val="none" w:sz="0" w:space="0" w:color="auto"/>
              </w:divBdr>
            </w:div>
            <w:div w:id="887106984">
              <w:marLeft w:val="0"/>
              <w:marRight w:val="0"/>
              <w:marTop w:val="0"/>
              <w:marBottom w:val="0"/>
              <w:divBdr>
                <w:top w:val="none" w:sz="0" w:space="0" w:color="auto"/>
                <w:left w:val="none" w:sz="0" w:space="0" w:color="auto"/>
                <w:bottom w:val="none" w:sz="0" w:space="0" w:color="auto"/>
                <w:right w:val="none" w:sz="0" w:space="0" w:color="auto"/>
              </w:divBdr>
            </w:div>
            <w:div w:id="550503286">
              <w:marLeft w:val="0"/>
              <w:marRight w:val="0"/>
              <w:marTop w:val="0"/>
              <w:marBottom w:val="0"/>
              <w:divBdr>
                <w:top w:val="none" w:sz="0" w:space="0" w:color="auto"/>
                <w:left w:val="none" w:sz="0" w:space="0" w:color="auto"/>
                <w:bottom w:val="none" w:sz="0" w:space="0" w:color="auto"/>
                <w:right w:val="none" w:sz="0" w:space="0" w:color="auto"/>
              </w:divBdr>
            </w:div>
            <w:div w:id="1486776121">
              <w:marLeft w:val="0"/>
              <w:marRight w:val="0"/>
              <w:marTop w:val="0"/>
              <w:marBottom w:val="0"/>
              <w:divBdr>
                <w:top w:val="none" w:sz="0" w:space="0" w:color="auto"/>
                <w:left w:val="none" w:sz="0" w:space="0" w:color="auto"/>
                <w:bottom w:val="none" w:sz="0" w:space="0" w:color="auto"/>
                <w:right w:val="none" w:sz="0" w:space="0" w:color="auto"/>
              </w:divBdr>
            </w:div>
            <w:div w:id="75316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809674">
      <w:bodyDiv w:val="1"/>
      <w:marLeft w:val="0"/>
      <w:marRight w:val="0"/>
      <w:marTop w:val="0"/>
      <w:marBottom w:val="0"/>
      <w:divBdr>
        <w:top w:val="none" w:sz="0" w:space="0" w:color="auto"/>
        <w:left w:val="none" w:sz="0" w:space="0" w:color="auto"/>
        <w:bottom w:val="none" w:sz="0" w:space="0" w:color="auto"/>
        <w:right w:val="none" w:sz="0" w:space="0" w:color="auto"/>
      </w:divBdr>
      <w:divsChild>
        <w:div w:id="1322201033">
          <w:marLeft w:val="0"/>
          <w:marRight w:val="0"/>
          <w:marTop w:val="0"/>
          <w:marBottom w:val="0"/>
          <w:divBdr>
            <w:top w:val="none" w:sz="0" w:space="0" w:color="auto"/>
            <w:left w:val="none" w:sz="0" w:space="0" w:color="auto"/>
            <w:bottom w:val="none" w:sz="0" w:space="0" w:color="auto"/>
            <w:right w:val="none" w:sz="0" w:space="0" w:color="auto"/>
          </w:divBdr>
          <w:divsChild>
            <w:div w:id="97880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98389">
      <w:bodyDiv w:val="1"/>
      <w:marLeft w:val="0"/>
      <w:marRight w:val="0"/>
      <w:marTop w:val="0"/>
      <w:marBottom w:val="0"/>
      <w:divBdr>
        <w:top w:val="none" w:sz="0" w:space="0" w:color="auto"/>
        <w:left w:val="none" w:sz="0" w:space="0" w:color="auto"/>
        <w:bottom w:val="none" w:sz="0" w:space="0" w:color="auto"/>
        <w:right w:val="none" w:sz="0" w:space="0" w:color="auto"/>
      </w:divBdr>
      <w:divsChild>
        <w:div w:id="1253054074">
          <w:marLeft w:val="0"/>
          <w:marRight w:val="0"/>
          <w:marTop w:val="0"/>
          <w:marBottom w:val="0"/>
          <w:divBdr>
            <w:top w:val="none" w:sz="0" w:space="0" w:color="auto"/>
            <w:left w:val="none" w:sz="0" w:space="0" w:color="auto"/>
            <w:bottom w:val="none" w:sz="0" w:space="0" w:color="auto"/>
            <w:right w:val="none" w:sz="0" w:space="0" w:color="auto"/>
          </w:divBdr>
          <w:divsChild>
            <w:div w:id="735397313">
              <w:marLeft w:val="0"/>
              <w:marRight w:val="0"/>
              <w:marTop w:val="0"/>
              <w:marBottom w:val="0"/>
              <w:divBdr>
                <w:top w:val="none" w:sz="0" w:space="0" w:color="auto"/>
                <w:left w:val="none" w:sz="0" w:space="0" w:color="auto"/>
                <w:bottom w:val="none" w:sz="0" w:space="0" w:color="auto"/>
                <w:right w:val="none" w:sz="0" w:space="0" w:color="auto"/>
              </w:divBdr>
            </w:div>
            <w:div w:id="401757996">
              <w:marLeft w:val="0"/>
              <w:marRight w:val="0"/>
              <w:marTop w:val="0"/>
              <w:marBottom w:val="0"/>
              <w:divBdr>
                <w:top w:val="none" w:sz="0" w:space="0" w:color="auto"/>
                <w:left w:val="none" w:sz="0" w:space="0" w:color="auto"/>
                <w:bottom w:val="none" w:sz="0" w:space="0" w:color="auto"/>
                <w:right w:val="none" w:sz="0" w:space="0" w:color="auto"/>
              </w:divBdr>
            </w:div>
            <w:div w:id="1521239176">
              <w:marLeft w:val="0"/>
              <w:marRight w:val="0"/>
              <w:marTop w:val="0"/>
              <w:marBottom w:val="0"/>
              <w:divBdr>
                <w:top w:val="none" w:sz="0" w:space="0" w:color="auto"/>
                <w:left w:val="none" w:sz="0" w:space="0" w:color="auto"/>
                <w:bottom w:val="none" w:sz="0" w:space="0" w:color="auto"/>
                <w:right w:val="none" w:sz="0" w:space="0" w:color="auto"/>
              </w:divBdr>
            </w:div>
            <w:div w:id="773477773">
              <w:marLeft w:val="0"/>
              <w:marRight w:val="0"/>
              <w:marTop w:val="0"/>
              <w:marBottom w:val="0"/>
              <w:divBdr>
                <w:top w:val="none" w:sz="0" w:space="0" w:color="auto"/>
                <w:left w:val="none" w:sz="0" w:space="0" w:color="auto"/>
                <w:bottom w:val="none" w:sz="0" w:space="0" w:color="auto"/>
                <w:right w:val="none" w:sz="0" w:space="0" w:color="auto"/>
              </w:divBdr>
            </w:div>
            <w:div w:id="404769793">
              <w:marLeft w:val="0"/>
              <w:marRight w:val="0"/>
              <w:marTop w:val="0"/>
              <w:marBottom w:val="0"/>
              <w:divBdr>
                <w:top w:val="none" w:sz="0" w:space="0" w:color="auto"/>
                <w:left w:val="none" w:sz="0" w:space="0" w:color="auto"/>
                <w:bottom w:val="none" w:sz="0" w:space="0" w:color="auto"/>
                <w:right w:val="none" w:sz="0" w:space="0" w:color="auto"/>
              </w:divBdr>
            </w:div>
            <w:div w:id="1606032553">
              <w:marLeft w:val="0"/>
              <w:marRight w:val="0"/>
              <w:marTop w:val="0"/>
              <w:marBottom w:val="0"/>
              <w:divBdr>
                <w:top w:val="none" w:sz="0" w:space="0" w:color="auto"/>
                <w:left w:val="none" w:sz="0" w:space="0" w:color="auto"/>
                <w:bottom w:val="none" w:sz="0" w:space="0" w:color="auto"/>
                <w:right w:val="none" w:sz="0" w:space="0" w:color="auto"/>
              </w:divBdr>
            </w:div>
            <w:div w:id="316346699">
              <w:marLeft w:val="0"/>
              <w:marRight w:val="0"/>
              <w:marTop w:val="0"/>
              <w:marBottom w:val="0"/>
              <w:divBdr>
                <w:top w:val="none" w:sz="0" w:space="0" w:color="auto"/>
                <w:left w:val="none" w:sz="0" w:space="0" w:color="auto"/>
                <w:bottom w:val="none" w:sz="0" w:space="0" w:color="auto"/>
                <w:right w:val="none" w:sz="0" w:space="0" w:color="auto"/>
              </w:divBdr>
            </w:div>
            <w:div w:id="1686901417">
              <w:marLeft w:val="0"/>
              <w:marRight w:val="0"/>
              <w:marTop w:val="0"/>
              <w:marBottom w:val="0"/>
              <w:divBdr>
                <w:top w:val="none" w:sz="0" w:space="0" w:color="auto"/>
                <w:left w:val="none" w:sz="0" w:space="0" w:color="auto"/>
                <w:bottom w:val="none" w:sz="0" w:space="0" w:color="auto"/>
                <w:right w:val="none" w:sz="0" w:space="0" w:color="auto"/>
              </w:divBdr>
            </w:div>
            <w:div w:id="1634093573">
              <w:marLeft w:val="0"/>
              <w:marRight w:val="0"/>
              <w:marTop w:val="0"/>
              <w:marBottom w:val="0"/>
              <w:divBdr>
                <w:top w:val="none" w:sz="0" w:space="0" w:color="auto"/>
                <w:left w:val="none" w:sz="0" w:space="0" w:color="auto"/>
                <w:bottom w:val="none" w:sz="0" w:space="0" w:color="auto"/>
                <w:right w:val="none" w:sz="0" w:space="0" w:color="auto"/>
              </w:divBdr>
            </w:div>
            <w:div w:id="872841097">
              <w:marLeft w:val="0"/>
              <w:marRight w:val="0"/>
              <w:marTop w:val="0"/>
              <w:marBottom w:val="0"/>
              <w:divBdr>
                <w:top w:val="none" w:sz="0" w:space="0" w:color="auto"/>
                <w:left w:val="none" w:sz="0" w:space="0" w:color="auto"/>
                <w:bottom w:val="none" w:sz="0" w:space="0" w:color="auto"/>
                <w:right w:val="none" w:sz="0" w:space="0" w:color="auto"/>
              </w:divBdr>
            </w:div>
            <w:div w:id="1465930069">
              <w:marLeft w:val="0"/>
              <w:marRight w:val="0"/>
              <w:marTop w:val="0"/>
              <w:marBottom w:val="0"/>
              <w:divBdr>
                <w:top w:val="none" w:sz="0" w:space="0" w:color="auto"/>
                <w:left w:val="none" w:sz="0" w:space="0" w:color="auto"/>
                <w:bottom w:val="none" w:sz="0" w:space="0" w:color="auto"/>
                <w:right w:val="none" w:sz="0" w:space="0" w:color="auto"/>
              </w:divBdr>
            </w:div>
            <w:div w:id="1528178111">
              <w:marLeft w:val="0"/>
              <w:marRight w:val="0"/>
              <w:marTop w:val="0"/>
              <w:marBottom w:val="0"/>
              <w:divBdr>
                <w:top w:val="none" w:sz="0" w:space="0" w:color="auto"/>
                <w:left w:val="none" w:sz="0" w:space="0" w:color="auto"/>
                <w:bottom w:val="none" w:sz="0" w:space="0" w:color="auto"/>
                <w:right w:val="none" w:sz="0" w:space="0" w:color="auto"/>
              </w:divBdr>
            </w:div>
            <w:div w:id="887185495">
              <w:marLeft w:val="0"/>
              <w:marRight w:val="0"/>
              <w:marTop w:val="0"/>
              <w:marBottom w:val="0"/>
              <w:divBdr>
                <w:top w:val="none" w:sz="0" w:space="0" w:color="auto"/>
                <w:left w:val="none" w:sz="0" w:space="0" w:color="auto"/>
                <w:bottom w:val="none" w:sz="0" w:space="0" w:color="auto"/>
                <w:right w:val="none" w:sz="0" w:space="0" w:color="auto"/>
              </w:divBdr>
            </w:div>
            <w:div w:id="327640234">
              <w:marLeft w:val="0"/>
              <w:marRight w:val="0"/>
              <w:marTop w:val="0"/>
              <w:marBottom w:val="0"/>
              <w:divBdr>
                <w:top w:val="none" w:sz="0" w:space="0" w:color="auto"/>
                <w:left w:val="none" w:sz="0" w:space="0" w:color="auto"/>
                <w:bottom w:val="none" w:sz="0" w:space="0" w:color="auto"/>
                <w:right w:val="none" w:sz="0" w:space="0" w:color="auto"/>
              </w:divBdr>
            </w:div>
            <w:div w:id="1818452362">
              <w:marLeft w:val="0"/>
              <w:marRight w:val="0"/>
              <w:marTop w:val="0"/>
              <w:marBottom w:val="0"/>
              <w:divBdr>
                <w:top w:val="none" w:sz="0" w:space="0" w:color="auto"/>
                <w:left w:val="none" w:sz="0" w:space="0" w:color="auto"/>
                <w:bottom w:val="none" w:sz="0" w:space="0" w:color="auto"/>
                <w:right w:val="none" w:sz="0" w:space="0" w:color="auto"/>
              </w:divBdr>
            </w:div>
            <w:div w:id="176506277">
              <w:marLeft w:val="0"/>
              <w:marRight w:val="0"/>
              <w:marTop w:val="0"/>
              <w:marBottom w:val="0"/>
              <w:divBdr>
                <w:top w:val="none" w:sz="0" w:space="0" w:color="auto"/>
                <w:left w:val="none" w:sz="0" w:space="0" w:color="auto"/>
                <w:bottom w:val="none" w:sz="0" w:space="0" w:color="auto"/>
                <w:right w:val="none" w:sz="0" w:space="0" w:color="auto"/>
              </w:divBdr>
            </w:div>
            <w:div w:id="1759935154">
              <w:marLeft w:val="0"/>
              <w:marRight w:val="0"/>
              <w:marTop w:val="0"/>
              <w:marBottom w:val="0"/>
              <w:divBdr>
                <w:top w:val="none" w:sz="0" w:space="0" w:color="auto"/>
                <w:left w:val="none" w:sz="0" w:space="0" w:color="auto"/>
                <w:bottom w:val="none" w:sz="0" w:space="0" w:color="auto"/>
                <w:right w:val="none" w:sz="0" w:space="0" w:color="auto"/>
              </w:divBdr>
            </w:div>
            <w:div w:id="610671812">
              <w:marLeft w:val="0"/>
              <w:marRight w:val="0"/>
              <w:marTop w:val="0"/>
              <w:marBottom w:val="0"/>
              <w:divBdr>
                <w:top w:val="none" w:sz="0" w:space="0" w:color="auto"/>
                <w:left w:val="none" w:sz="0" w:space="0" w:color="auto"/>
                <w:bottom w:val="none" w:sz="0" w:space="0" w:color="auto"/>
                <w:right w:val="none" w:sz="0" w:space="0" w:color="auto"/>
              </w:divBdr>
            </w:div>
            <w:div w:id="234170224">
              <w:marLeft w:val="0"/>
              <w:marRight w:val="0"/>
              <w:marTop w:val="0"/>
              <w:marBottom w:val="0"/>
              <w:divBdr>
                <w:top w:val="none" w:sz="0" w:space="0" w:color="auto"/>
                <w:left w:val="none" w:sz="0" w:space="0" w:color="auto"/>
                <w:bottom w:val="none" w:sz="0" w:space="0" w:color="auto"/>
                <w:right w:val="none" w:sz="0" w:space="0" w:color="auto"/>
              </w:divBdr>
            </w:div>
            <w:div w:id="344940777">
              <w:marLeft w:val="0"/>
              <w:marRight w:val="0"/>
              <w:marTop w:val="0"/>
              <w:marBottom w:val="0"/>
              <w:divBdr>
                <w:top w:val="none" w:sz="0" w:space="0" w:color="auto"/>
                <w:left w:val="none" w:sz="0" w:space="0" w:color="auto"/>
                <w:bottom w:val="none" w:sz="0" w:space="0" w:color="auto"/>
                <w:right w:val="none" w:sz="0" w:space="0" w:color="auto"/>
              </w:divBdr>
            </w:div>
            <w:div w:id="1615405952">
              <w:marLeft w:val="0"/>
              <w:marRight w:val="0"/>
              <w:marTop w:val="0"/>
              <w:marBottom w:val="0"/>
              <w:divBdr>
                <w:top w:val="none" w:sz="0" w:space="0" w:color="auto"/>
                <w:left w:val="none" w:sz="0" w:space="0" w:color="auto"/>
                <w:bottom w:val="none" w:sz="0" w:space="0" w:color="auto"/>
                <w:right w:val="none" w:sz="0" w:space="0" w:color="auto"/>
              </w:divBdr>
            </w:div>
            <w:div w:id="154104264">
              <w:marLeft w:val="0"/>
              <w:marRight w:val="0"/>
              <w:marTop w:val="0"/>
              <w:marBottom w:val="0"/>
              <w:divBdr>
                <w:top w:val="none" w:sz="0" w:space="0" w:color="auto"/>
                <w:left w:val="none" w:sz="0" w:space="0" w:color="auto"/>
                <w:bottom w:val="none" w:sz="0" w:space="0" w:color="auto"/>
                <w:right w:val="none" w:sz="0" w:space="0" w:color="auto"/>
              </w:divBdr>
            </w:div>
            <w:div w:id="702363018">
              <w:marLeft w:val="0"/>
              <w:marRight w:val="0"/>
              <w:marTop w:val="0"/>
              <w:marBottom w:val="0"/>
              <w:divBdr>
                <w:top w:val="none" w:sz="0" w:space="0" w:color="auto"/>
                <w:left w:val="none" w:sz="0" w:space="0" w:color="auto"/>
                <w:bottom w:val="none" w:sz="0" w:space="0" w:color="auto"/>
                <w:right w:val="none" w:sz="0" w:space="0" w:color="auto"/>
              </w:divBdr>
            </w:div>
            <w:div w:id="146091277">
              <w:marLeft w:val="0"/>
              <w:marRight w:val="0"/>
              <w:marTop w:val="0"/>
              <w:marBottom w:val="0"/>
              <w:divBdr>
                <w:top w:val="none" w:sz="0" w:space="0" w:color="auto"/>
                <w:left w:val="none" w:sz="0" w:space="0" w:color="auto"/>
                <w:bottom w:val="none" w:sz="0" w:space="0" w:color="auto"/>
                <w:right w:val="none" w:sz="0" w:space="0" w:color="auto"/>
              </w:divBdr>
            </w:div>
            <w:div w:id="1854882109">
              <w:marLeft w:val="0"/>
              <w:marRight w:val="0"/>
              <w:marTop w:val="0"/>
              <w:marBottom w:val="0"/>
              <w:divBdr>
                <w:top w:val="none" w:sz="0" w:space="0" w:color="auto"/>
                <w:left w:val="none" w:sz="0" w:space="0" w:color="auto"/>
                <w:bottom w:val="none" w:sz="0" w:space="0" w:color="auto"/>
                <w:right w:val="none" w:sz="0" w:space="0" w:color="auto"/>
              </w:divBdr>
            </w:div>
            <w:div w:id="1610774356">
              <w:marLeft w:val="0"/>
              <w:marRight w:val="0"/>
              <w:marTop w:val="0"/>
              <w:marBottom w:val="0"/>
              <w:divBdr>
                <w:top w:val="none" w:sz="0" w:space="0" w:color="auto"/>
                <w:left w:val="none" w:sz="0" w:space="0" w:color="auto"/>
                <w:bottom w:val="none" w:sz="0" w:space="0" w:color="auto"/>
                <w:right w:val="none" w:sz="0" w:space="0" w:color="auto"/>
              </w:divBdr>
            </w:div>
            <w:div w:id="192690901">
              <w:marLeft w:val="0"/>
              <w:marRight w:val="0"/>
              <w:marTop w:val="0"/>
              <w:marBottom w:val="0"/>
              <w:divBdr>
                <w:top w:val="none" w:sz="0" w:space="0" w:color="auto"/>
                <w:left w:val="none" w:sz="0" w:space="0" w:color="auto"/>
                <w:bottom w:val="none" w:sz="0" w:space="0" w:color="auto"/>
                <w:right w:val="none" w:sz="0" w:space="0" w:color="auto"/>
              </w:divBdr>
            </w:div>
            <w:div w:id="141046642">
              <w:marLeft w:val="0"/>
              <w:marRight w:val="0"/>
              <w:marTop w:val="0"/>
              <w:marBottom w:val="0"/>
              <w:divBdr>
                <w:top w:val="none" w:sz="0" w:space="0" w:color="auto"/>
                <w:left w:val="none" w:sz="0" w:space="0" w:color="auto"/>
                <w:bottom w:val="none" w:sz="0" w:space="0" w:color="auto"/>
                <w:right w:val="none" w:sz="0" w:space="0" w:color="auto"/>
              </w:divBdr>
            </w:div>
            <w:div w:id="1138569447">
              <w:marLeft w:val="0"/>
              <w:marRight w:val="0"/>
              <w:marTop w:val="0"/>
              <w:marBottom w:val="0"/>
              <w:divBdr>
                <w:top w:val="none" w:sz="0" w:space="0" w:color="auto"/>
                <w:left w:val="none" w:sz="0" w:space="0" w:color="auto"/>
                <w:bottom w:val="none" w:sz="0" w:space="0" w:color="auto"/>
                <w:right w:val="none" w:sz="0" w:space="0" w:color="auto"/>
              </w:divBdr>
            </w:div>
            <w:div w:id="342127850">
              <w:marLeft w:val="0"/>
              <w:marRight w:val="0"/>
              <w:marTop w:val="0"/>
              <w:marBottom w:val="0"/>
              <w:divBdr>
                <w:top w:val="none" w:sz="0" w:space="0" w:color="auto"/>
                <w:left w:val="none" w:sz="0" w:space="0" w:color="auto"/>
                <w:bottom w:val="none" w:sz="0" w:space="0" w:color="auto"/>
                <w:right w:val="none" w:sz="0" w:space="0" w:color="auto"/>
              </w:divBdr>
            </w:div>
            <w:div w:id="1589121564">
              <w:marLeft w:val="0"/>
              <w:marRight w:val="0"/>
              <w:marTop w:val="0"/>
              <w:marBottom w:val="0"/>
              <w:divBdr>
                <w:top w:val="none" w:sz="0" w:space="0" w:color="auto"/>
                <w:left w:val="none" w:sz="0" w:space="0" w:color="auto"/>
                <w:bottom w:val="none" w:sz="0" w:space="0" w:color="auto"/>
                <w:right w:val="none" w:sz="0" w:space="0" w:color="auto"/>
              </w:divBdr>
            </w:div>
            <w:div w:id="999309832">
              <w:marLeft w:val="0"/>
              <w:marRight w:val="0"/>
              <w:marTop w:val="0"/>
              <w:marBottom w:val="0"/>
              <w:divBdr>
                <w:top w:val="none" w:sz="0" w:space="0" w:color="auto"/>
                <w:left w:val="none" w:sz="0" w:space="0" w:color="auto"/>
                <w:bottom w:val="none" w:sz="0" w:space="0" w:color="auto"/>
                <w:right w:val="none" w:sz="0" w:space="0" w:color="auto"/>
              </w:divBdr>
            </w:div>
            <w:div w:id="1468401684">
              <w:marLeft w:val="0"/>
              <w:marRight w:val="0"/>
              <w:marTop w:val="0"/>
              <w:marBottom w:val="0"/>
              <w:divBdr>
                <w:top w:val="none" w:sz="0" w:space="0" w:color="auto"/>
                <w:left w:val="none" w:sz="0" w:space="0" w:color="auto"/>
                <w:bottom w:val="none" w:sz="0" w:space="0" w:color="auto"/>
                <w:right w:val="none" w:sz="0" w:space="0" w:color="auto"/>
              </w:divBdr>
            </w:div>
            <w:div w:id="1630621781">
              <w:marLeft w:val="0"/>
              <w:marRight w:val="0"/>
              <w:marTop w:val="0"/>
              <w:marBottom w:val="0"/>
              <w:divBdr>
                <w:top w:val="none" w:sz="0" w:space="0" w:color="auto"/>
                <w:left w:val="none" w:sz="0" w:space="0" w:color="auto"/>
                <w:bottom w:val="none" w:sz="0" w:space="0" w:color="auto"/>
                <w:right w:val="none" w:sz="0" w:space="0" w:color="auto"/>
              </w:divBdr>
            </w:div>
            <w:div w:id="1561332506">
              <w:marLeft w:val="0"/>
              <w:marRight w:val="0"/>
              <w:marTop w:val="0"/>
              <w:marBottom w:val="0"/>
              <w:divBdr>
                <w:top w:val="none" w:sz="0" w:space="0" w:color="auto"/>
                <w:left w:val="none" w:sz="0" w:space="0" w:color="auto"/>
                <w:bottom w:val="none" w:sz="0" w:space="0" w:color="auto"/>
                <w:right w:val="none" w:sz="0" w:space="0" w:color="auto"/>
              </w:divBdr>
            </w:div>
            <w:div w:id="1670326068">
              <w:marLeft w:val="0"/>
              <w:marRight w:val="0"/>
              <w:marTop w:val="0"/>
              <w:marBottom w:val="0"/>
              <w:divBdr>
                <w:top w:val="none" w:sz="0" w:space="0" w:color="auto"/>
                <w:left w:val="none" w:sz="0" w:space="0" w:color="auto"/>
                <w:bottom w:val="none" w:sz="0" w:space="0" w:color="auto"/>
                <w:right w:val="none" w:sz="0" w:space="0" w:color="auto"/>
              </w:divBdr>
            </w:div>
            <w:div w:id="150757078">
              <w:marLeft w:val="0"/>
              <w:marRight w:val="0"/>
              <w:marTop w:val="0"/>
              <w:marBottom w:val="0"/>
              <w:divBdr>
                <w:top w:val="none" w:sz="0" w:space="0" w:color="auto"/>
                <w:left w:val="none" w:sz="0" w:space="0" w:color="auto"/>
                <w:bottom w:val="none" w:sz="0" w:space="0" w:color="auto"/>
                <w:right w:val="none" w:sz="0" w:space="0" w:color="auto"/>
              </w:divBdr>
            </w:div>
            <w:div w:id="1228028606">
              <w:marLeft w:val="0"/>
              <w:marRight w:val="0"/>
              <w:marTop w:val="0"/>
              <w:marBottom w:val="0"/>
              <w:divBdr>
                <w:top w:val="none" w:sz="0" w:space="0" w:color="auto"/>
                <w:left w:val="none" w:sz="0" w:space="0" w:color="auto"/>
                <w:bottom w:val="none" w:sz="0" w:space="0" w:color="auto"/>
                <w:right w:val="none" w:sz="0" w:space="0" w:color="auto"/>
              </w:divBdr>
            </w:div>
            <w:div w:id="783497331">
              <w:marLeft w:val="0"/>
              <w:marRight w:val="0"/>
              <w:marTop w:val="0"/>
              <w:marBottom w:val="0"/>
              <w:divBdr>
                <w:top w:val="none" w:sz="0" w:space="0" w:color="auto"/>
                <w:left w:val="none" w:sz="0" w:space="0" w:color="auto"/>
                <w:bottom w:val="none" w:sz="0" w:space="0" w:color="auto"/>
                <w:right w:val="none" w:sz="0" w:space="0" w:color="auto"/>
              </w:divBdr>
            </w:div>
            <w:div w:id="511333434">
              <w:marLeft w:val="0"/>
              <w:marRight w:val="0"/>
              <w:marTop w:val="0"/>
              <w:marBottom w:val="0"/>
              <w:divBdr>
                <w:top w:val="none" w:sz="0" w:space="0" w:color="auto"/>
                <w:left w:val="none" w:sz="0" w:space="0" w:color="auto"/>
                <w:bottom w:val="none" w:sz="0" w:space="0" w:color="auto"/>
                <w:right w:val="none" w:sz="0" w:space="0" w:color="auto"/>
              </w:divBdr>
            </w:div>
            <w:div w:id="1193497548">
              <w:marLeft w:val="0"/>
              <w:marRight w:val="0"/>
              <w:marTop w:val="0"/>
              <w:marBottom w:val="0"/>
              <w:divBdr>
                <w:top w:val="none" w:sz="0" w:space="0" w:color="auto"/>
                <w:left w:val="none" w:sz="0" w:space="0" w:color="auto"/>
                <w:bottom w:val="none" w:sz="0" w:space="0" w:color="auto"/>
                <w:right w:val="none" w:sz="0" w:space="0" w:color="auto"/>
              </w:divBdr>
            </w:div>
            <w:div w:id="1193879127">
              <w:marLeft w:val="0"/>
              <w:marRight w:val="0"/>
              <w:marTop w:val="0"/>
              <w:marBottom w:val="0"/>
              <w:divBdr>
                <w:top w:val="none" w:sz="0" w:space="0" w:color="auto"/>
                <w:left w:val="none" w:sz="0" w:space="0" w:color="auto"/>
                <w:bottom w:val="none" w:sz="0" w:space="0" w:color="auto"/>
                <w:right w:val="none" w:sz="0" w:space="0" w:color="auto"/>
              </w:divBdr>
            </w:div>
            <w:div w:id="1677610288">
              <w:marLeft w:val="0"/>
              <w:marRight w:val="0"/>
              <w:marTop w:val="0"/>
              <w:marBottom w:val="0"/>
              <w:divBdr>
                <w:top w:val="none" w:sz="0" w:space="0" w:color="auto"/>
                <w:left w:val="none" w:sz="0" w:space="0" w:color="auto"/>
                <w:bottom w:val="none" w:sz="0" w:space="0" w:color="auto"/>
                <w:right w:val="none" w:sz="0" w:space="0" w:color="auto"/>
              </w:divBdr>
            </w:div>
            <w:div w:id="1130904575">
              <w:marLeft w:val="0"/>
              <w:marRight w:val="0"/>
              <w:marTop w:val="0"/>
              <w:marBottom w:val="0"/>
              <w:divBdr>
                <w:top w:val="none" w:sz="0" w:space="0" w:color="auto"/>
                <w:left w:val="none" w:sz="0" w:space="0" w:color="auto"/>
                <w:bottom w:val="none" w:sz="0" w:space="0" w:color="auto"/>
                <w:right w:val="none" w:sz="0" w:space="0" w:color="auto"/>
              </w:divBdr>
            </w:div>
            <w:div w:id="986470781">
              <w:marLeft w:val="0"/>
              <w:marRight w:val="0"/>
              <w:marTop w:val="0"/>
              <w:marBottom w:val="0"/>
              <w:divBdr>
                <w:top w:val="none" w:sz="0" w:space="0" w:color="auto"/>
                <w:left w:val="none" w:sz="0" w:space="0" w:color="auto"/>
                <w:bottom w:val="none" w:sz="0" w:space="0" w:color="auto"/>
                <w:right w:val="none" w:sz="0" w:space="0" w:color="auto"/>
              </w:divBdr>
            </w:div>
            <w:div w:id="1117987666">
              <w:marLeft w:val="0"/>
              <w:marRight w:val="0"/>
              <w:marTop w:val="0"/>
              <w:marBottom w:val="0"/>
              <w:divBdr>
                <w:top w:val="none" w:sz="0" w:space="0" w:color="auto"/>
                <w:left w:val="none" w:sz="0" w:space="0" w:color="auto"/>
                <w:bottom w:val="none" w:sz="0" w:space="0" w:color="auto"/>
                <w:right w:val="none" w:sz="0" w:space="0" w:color="auto"/>
              </w:divBdr>
            </w:div>
            <w:div w:id="415903876">
              <w:marLeft w:val="0"/>
              <w:marRight w:val="0"/>
              <w:marTop w:val="0"/>
              <w:marBottom w:val="0"/>
              <w:divBdr>
                <w:top w:val="none" w:sz="0" w:space="0" w:color="auto"/>
                <w:left w:val="none" w:sz="0" w:space="0" w:color="auto"/>
                <w:bottom w:val="none" w:sz="0" w:space="0" w:color="auto"/>
                <w:right w:val="none" w:sz="0" w:space="0" w:color="auto"/>
              </w:divBdr>
            </w:div>
            <w:div w:id="1010792838">
              <w:marLeft w:val="0"/>
              <w:marRight w:val="0"/>
              <w:marTop w:val="0"/>
              <w:marBottom w:val="0"/>
              <w:divBdr>
                <w:top w:val="none" w:sz="0" w:space="0" w:color="auto"/>
                <w:left w:val="none" w:sz="0" w:space="0" w:color="auto"/>
                <w:bottom w:val="none" w:sz="0" w:space="0" w:color="auto"/>
                <w:right w:val="none" w:sz="0" w:space="0" w:color="auto"/>
              </w:divBdr>
            </w:div>
            <w:div w:id="857887153">
              <w:marLeft w:val="0"/>
              <w:marRight w:val="0"/>
              <w:marTop w:val="0"/>
              <w:marBottom w:val="0"/>
              <w:divBdr>
                <w:top w:val="none" w:sz="0" w:space="0" w:color="auto"/>
                <w:left w:val="none" w:sz="0" w:space="0" w:color="auto"/>
                <w:bottom w:val="none" w:sz="0" w:space="0" w:color="auto"/>
                <w:right w:val="none" w:sz="0" w:space="0" w:color="auto"/>
              </w:divBdr>
            </w:div>
            <w:div w:id="366487948">
              <w:marLeft w:val="0"/>
              <w:marRight w:val="0"/>
              <w:marTop w:val="0"/>
              <w:marBottom w:val="0"/>
              <w:divBdr>
                <w:top w:val="none" w:sz="0" w:space="0" w:color="auto"/>
                <w:left w:val="none" w:sz="0" w:space="0" w:color="auto"/>
                <w:bottom w:val="none" w:sz="0" w:space="0" w:color="auto"/>
                <w:right w:val="none" w:sz="0" w:space="0" w:color="auto"/>
              </w:divBdr>
            </w:div>
            <w:div w:id="1806391617">
              <w:marLeft w:val="0"/>
              <w:marRight w:val="0"/>
              <w:marTop w:val="0"/>
              <w:marBottom w:val="0"/>
              <w:divBdr>
                <w:top w:val="none" w:sz="0" w:space="0" w:color="auto"/>
                <w:left w:val="none" w:sz="0" w:space="0" w:color="auto"/>
                <w:bottom w:val="none" w:sz="0" w:space="0" w:color="auto"/>
                <w:right w:val="none" w:sz="0" w:space="0" w:color="auto"/>
              </w:divBdr>
            </w:div>
            <w:div w:id="1077241448">
              <w:marLeft w:val="0"/>
              <w:marRight w:val="0"/>
              <w:marTop w:val="0"/>
              <w:marBottom w:val="0"/>
              <w:divBdr>
                <w:top w:val="none" w:sz="0" w:space="0" w:color="auto"/>
                <w:left w:val="none" w:sz="0" w:space="0" w:color="auto"/>
                <w:bottom w:val="none" w:sz="0" w:space="0" w:color="auto"/>
                <w:right w:val="none" w:sz="0" w:space="0" w:color="auto"/>
              </w:divBdr>
            </w:div>
            <w:div w:id="1465124723">
              <w:marLeft w:val="0"/>
              <w:marRight w:val="0"/>
              <w:marTop w:val="0"/>
              <w:marBottom w:val="0"/>
              <w:divBdr>
                <w:top w:val="none" w:sz="0" w:space="0" w:color="auto"/>
                <w:left w:val="none" w:sz="0" w:space="0" w:color="auto"/>
                <w:bottom w:val="none" w:sz="0" w:space="0" w:color="auto"/>
                <w:right w:val="none" w:sz="0" w:space="0" w:color="auto"/>
              </w:divBdr>
            </w:div>
            <w:div w:id="1317606340">
              <w:marLeft w:val="0"/>
              <w:marRight w:val="0"/>
              <w:marTop w:val="0"/>
              <w:marBottom w:val="0"/>
              <w:divBdr>
                <w:top w:val="none" w:sz="0" w:space="0" w:color="auto"/>
                <w:left w:val="none" w:sz="0" w:space="0" w:color="auto"/>
                <w:bottom w:val="none" w:sz="0" w:space="0" w:color="auto"/>
                <w:right w:val="none" w:sz="0" w:space="0" w:color="auto"/>
              </w:divBdr>
            </w:div>
            <w:div w:id="1690447410">
              <w:marLeft w:val="0"/>
              <w:marRight w:val="0"/>
              <w:marTop w:val="0"/>
              <w:marBottom w:val="0"/>
              <w:divBdr>
                <w:top w:val="none" w:sz="0" w:space="0" w:color="auto"/>
                <w:left w:val="none" w:sz="0" w:space="0" w:color="auto"/>
                <w:bottom w:val="none" w:sz="0" w:space="0" w:color="auto"/>
                <w:right w:val="none" w:sz="0" w:space="0" w:color="auto"/>
              </w:divBdr>
            </w:div>
            <w:div w:id="141612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04615">
      <w:bodyDiv w:val="1"/>
      <w:marLeft w:val="0"/>
      <w:marRight w:val="0"/>
      <w:marTop w:val="0"/>
      <w:marBottom w:val="0"/>
      <w:divBdr>
        <w:top w:val="none" w:sz="0" w:space="0" w:color="auto"/>
        <w:left w:val="none" w:sz="0" w:space="0" w:color="auto"/>
        <w:bottom w:val="none" w:sz="0" w:space="0" w:color="auto"/>
        <w:right w:val="none" w:sz="0" w:space="0" w:color="auto"/>
      </w:divBdr>
      <w:divsChild>
        <w:div w:id="353776335">
          <w:marLeft w:val="0"/>
          <w:marRight w:val="0"/>
          <w:marTop w:val="0"/>
          <w:marBottom w:val="0"/>
          <w:divBdr>
            <w:top w:val="none" w:sz="0" w:space="0" w:color="auto"/>
            <w:left w:val="none" w:sz="0" w:space="0" w:color="auto"/>
            <w:bottom w:val="none" w:sz="0" w:space="0" w:color="auto"/>
            <w:right w:val="none" w:sz="0" w:space="0" w:color="auto"/>
          </w:divBdr>
          <w:divsChild>
            <w:div w:id="1705904312">
              <w:marLeft w:val="0"/>
              <w:marRight w:val="0"/>
              <w:marTop w:val="0"/>
              <w:marBottom w:val="0"/>
              <w:divBdr>
                <w:top w:val="none" w:sz="0" w:space="0" w:color="auto"/>
                <w:left w:val="none" w:sz="0" w:space="0" w:color="auto"/>
                <w:bottom w:val="none" w:sz="0" w:space="0" w:color="auto"/>
                <w:right w:val="none" w:sz="0" w:space="0" w:color="auto"/>
              </w:divBdr>
            </w:div>
            <w:div w:id="2072457877">
              <w:marLeft w:val="0"/>
              <w:marRight w:val="0"/>
              <w:marTop w:val="0"/>
              <w:marBottom w:val="0"/>
              <w:divBdr>
                <w:top w:val="none" w:sz="0" w:space="0" w:color="auto"/>
                <w:left w:val="none" w:sz="0" w:space="0" w:color="auto"/>
                <w:bottom w:val="none" w:sz="0" w:space="0" w:color="auto"/>
                <w:right w:val="none" w:sz="0" w:space="0" w:color="auto"/>
              </w:divBdr>
            </w:div>
            <w:div w:id="12303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334092">
      <w:bodyDiv w:val="1"/>
      <w:marLeft w:val="0"/>
      <w:marRight w:val="0"/>
      <w:marTop w:val="0"/>
      <w:marBottom w:val="0"/>
      <w:divBdr>
        <w:top w:val="none" w:sz="0" w:space="0" w:color="auto"/>
        <w:left w:val="none" w:sz="0" w:space="0" w:color="auto"/>
        <w:bottom w:val="none" w:sz="0" w:space="0" w:color="auto"/>
        <w:right w:val="none" w:sz="0" w:space="0" w:color="auto"/>
      </w:divBdr>
    </w:div>
    <w:div w:id="1511067335">
      <w:bodyDiv w:val="1"/>
      <w:marLeft w:val="0"/>
      <w:marRight w:val="0"/>
      <w:marTop w:val="0"/>
      <w:marBottom w:val="0"/>
      <w:divBdr>
        <w:top w:val="none" w:sz="0" w:space="0" w:color="auto"/>
        <w:left w:val="none" w:sz="0" w:space="0" w:color="auto"/>
        <w:bottom w:val="none" w:sz="0" w:space="0" w:color="auto"/>
        <w:right w:val="none" w:sz="0" w:space="0" w:color="auto"/>
      </w:divBdr>
      <w:divsChild>
        <w:div w:id="39717637">
          <w:marLeft w:val="0"/>
          <w:marRight w:val="0"/>
          <w:marTop w:val="0"/>
          <w:marBottom w:val="0"/>
          <w:divBdr>
            <w:top w:val="none" w:sz="0" w:space="0" w:color="auto"/>
            <w:left w:val="none" w:sz="0" w:space="0" w:color="auto"/>
            <w:bottom w:val="none" w:sz="0" w:space="0" w:color="auto"/>
            <w:right w:val="none" w:sz="0" w:space="0" w:color="auto"/>
          </w:divBdr>
          <w:divsChild>
            <w:div w:id="721254665">
              <w:marLeft w:val="0"/>
              <w:marRight w:val="0"/>
              <w:marTop w:val="0"/>
              <w:marBottom w:val="0"/>
              <w:divBdr>
                <w:top w:val="none" w:sz="0" w:space="0" w:color="auto"/>
                <w:left w:val="none" w:sz="0" w:space="0" w:color="auto"/>
                <w:bottom w:val="none" w:sz="0" w:space="0" w:color="auto"/>
                <w:right w:val="none" w:sz="0" w:space="0" w:color="auto"/>
              </w:divBdr>
            </w:div>
            <w:div w:id="8646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333278">
      <w:bodyDiv w:val="1"/>
      <w:marLeft w:val="0"/>
      <w:marRight w:val="0"/>
      <w:marTop w:val="0"/>
      <w:marBottom w:val="0"/>
      <w:divBdr>
        <w:top w:val="none" w:sz="0" w:space="0" w:color="auto"/>
        <w:left w:val="none" w:sz="0" w:space="0" w:color="auto"/>
        <w:bottom w:val="none" w:sz="0" w:space="0" w:color="auto"/>
        <w:right w:val="none" w:sz="0" w:space="0" w:color="auto"/>
      </w:divBdr>
      <w:divsChild>
        <w:div w:id="2106294033">
          <w:marLeft w:val="0"/>
          <w:marRight w:val="0"/>
          <w:marTop w:val="0"/>
          <w:marBottom w:val="0"/>
          <w:divBdr>
            <w:top w:val="none" w:sz="0" w:space="0" w:color="auto"/>
            <w:left w:val="none" w:sz="0" w:space="0" w:color="auto"/>
            <w:bottom w:val="none" w:sz="0" w:space="0" w:color="auto"/>
            <w:right w:val="none" w:sz="0" w:space="0" w:color="auto"/>
          </w:divBdr>
          <w:divsChild>
            <w:div w:id="212275479">
              <w:marLeft w:val="0"/>
              <w:marRight w:val="0"/>
              <w:marTop w:val="0"/>
              <w:marBottom w:val="0"/>
              <w:divBdr>
                <w:top w:val="none" w:sz="0" w:space="0" w:color="auto"/>
                <w:left w:val="none" w:sz="0" w:space="0" w:color="auto"/>
                <w:bottom w:val="none" w:sz="0" w:space="0" w:color="auto"/>
                <w:right w:val="none" w:sz="0" w:space="0" w:color="auto"/>
              </w:divBdr>
            </w:div>
            <w:div w:id="478306032">
              <w:marLeft w:val="0"/>
              <w:marRight w:val="0"/>
              <w:marTop w:val="0"/>
              <w:marBottom w:val="0"/>
              <w:divBdr>
                <w:top w:val="none" w:sz="0" w:space="0" w:color="auto"/>
                <w:left w:val="none" w:sz="0" w:space="0" w:color="auto"/>
                <w:bottom w:val="none" w:sz="0" w:space="0" w:color="auto"/>
                <w:right w:val="none" w:sz="0" w:space="0" w:color="auto"/>
              </w:divBdr>
            </w:div>
            <w:div w:id="1404571235">
              <w:marLeft w:val="0"/>
              <w:marRight w:val="0"/>
              <w:marTop w:val="0"/>
              <w:marBottom w:val="0"/>
              <w:divBdr>
                <w:top w:val="none" w:sz="0" w:space="0" w:color="auto"/>
                <w:left w:val="none" w:sz="0" w:space="0" w:color="auto"/>
                <w:bottom w:val="none" w:sz="0" w:space="0" w:color="auto"/>
                <w:right w:val="none" w:sz="0" w:space="0" w:color="auto"/>
              </w:divBdr>
            </w:div>
            <w:div w:id="133260558">
              <w:marLeft w:val="0"/>
              <w:marRight w:val="0"/>
              <w:marTop w:val="0"/>
              <w:marBottom w:val="0"/>
              <w:divBdr>
                <w:top w:val="none" w:sz="0" w:space="0" w:color="auto"/>
                <w:left w:val="none" w:sz="0" w:space="0" w:color="auto"/>
                <w:bottom w:val="none" w:sz="0" w:space="0" w:color="auto"/>
                <w:right w:val="none" w:sz="0" w:space="0" w:color="auto"/>
              </w:divBdr>
            </w:div>
            <w:div w:id="1807353202">
              <w:marLeft w:val="0"/>
              <w:marRight w:val="0"/>
              <w:marTop w:val="0"/>
              <w:marBottom w:val="0"/>
              <w:divBdr>
                <w:top w:val="none" w:sz="0" w:space="0" w:color="auto"/>
                <w:left w:val="none" w:sz="0" w:space="0" w:color="auto"/>
                <w:bottom w:val="none" w:sz="0" w:space="0" w:color="auto"/>
                <w:right w:val="none" w:sz="0" w:space="0" w:color="auto"/>
              </w:divBdr>
            </w:div>
            <w:div w:id="2018918352">
              <w:marLeft w:val="0"/>
              <w:marRight w:val="0"/>
              <w:marTop w:val="0"/>
              <w:marBottom w:val="0"/>
              <w:divBdr>
                <w:top w:val="none" w:sz="0" w:space="0" w:color="auto"/>
                <w:left w:val="none" w:sz="0" w:space="0" w:color="auto"/>
                <w:bottom w:val="none" w:sz="0" w:space="0" w:color="auto"/>
                <w:right w:val="none" w:sz="0" w:space="0" w:color="auto"/>
              </w:divBdr>
            </w:div>
            <w:div w:id="631204826">
              <w:marLeft w:val="0"/>
              <w:marRight w:val="0"/>
              <w:marTop w:val="0"/>
              <w:marBottom w:val="0"/>
              <w:divBdr>
                <w:top w:val="none" w:sz="0" w:space="0" w:color="auto"/>
                <w:left w:val="none" w:sz="0" w:space="0" w:color="auto"/>
                <w:bottom w:val="none" w:sz="0" w:space="0" w:color="auto"/>
                <w:right w:val="none" w:sz="0" w:space="0" w:color="auto"/>
              </w:divBdr>
            </w:div>
            <w:div w:id="649598204">
              <w:marLeft w:val="0"/>
              <w:marRight w:val="0"/>
              <w:marTop w:val="0"/>
              <w:marBottom w:val="0"/>
              <w:divBdr>
                <w:top w:val="none" w:sz="0" w:space="0" w:color="auto"/>
                <w:left w:val="none" w:sz="0" w:space="0" w:color="auto"/>
                <w:bottom w:val="none" w:sz="0" w:space="0" w:color="auto"/>
                <w:right w:val="none" w:sz="0" w:space="0" w:color="auto"/>
              </w:divBdr>
            </w:div>
            <w:div w:id="280650137">
              <w:marLeft w:val="0"/>
              <w:marRight w:val="0"/>
              <w:marTop w:val="0"/>
              <w:marBottom w:val="0"/>
              <w:divBdr>
                <w:top w:val="none" w:sz="0" w:space="0" w:color="auto"/>
                <w:left w:val="none" w:sz="0" w:space="0" w:color="auto"/>
                <w:bottom w:val="none" w:sz="0" w:space="0" w:color="auto"/>
                <w:right w:val="none" w:sz="0" w:space="0" w:color="auto"/>
              </w:divBdr>
            </w:div>
            <w:div w:id="1092772863">
              <w:marLeft w:val="0"/>
              <w:marRight w:val="0"/>
              <w:marTop w:val="0"/>
              <w:marBottom w:val="0"/>
              <w:divBdr>
                <w:top w:val="none" w:sz="0" w:space="0" w:color="auto"/>
                <w:left w:val="none" w:sz="0" w:space="0" w:color="auto"/>
                <w:bottom w:val="none" w:sz="0" w:space="0" w:color="auto"/>
                <w:right w:val="none" w:sz="0" w:space="0" w:color="auto"/>
              </w:divBdr>
            </w:div>
            <w:div w:id="1671759805">
              <w:marLeft w:val="0"/>
              <w:marRight w:val="0"/>
              <w:marTop w:val="0"/>
              <w:marBottom w:val="0"/>
              <w:divBdr>
                <w:top w:val="none" w:sz="0" w:space="0" w:color="auto"/>
                <w:left w:val="none" w:sz="0" w:space="0" w:color="auto"/>
                <w:bottom w:val="none" w:sz="0" w:space="0" w:color="auto"/>
                <w:right w:val="none" w:sz="0" w:space="0" w:color="auto"/>
              </w:divBdr>
            </w:div>
            <w:div w:id="1514300963">
              <w:marLeft w:val="0"/>
              <w:marRight w:val="0"/>
              <w:marTop w:val="0"/>
              <w:marBottom w:val="0"/>
              <w:divBdr>
                <w:top w:val="none" w:sz="0" w:space="0" w:color="auto"/>
                <w:left w:val="none" w:sz="0" w:space="0" w:color="auto"/>
                <w:bottom w:val="none" w:sz="0" w:space="0" w:color="auto"/>
                <w:right w:val="none" w:sz="0" w:space="0" w:color="auto"/>
              </w:divBdr>
            </w:div>
            <w:div w:id="1874616871">
              <w:marLeft w:val="0"/>
              <w:marRight w:val="0"/>
              <w:marTop w:val="0"/>
              <w:marBottom w:val="0"/>
              <w:divBdr>
                <w:top w:val="none" w:sz="0" w:space="0" w:color="auto"/>
                <w:left w:val="none" w:sz="0" w:space="0" w:color="auto"/>
                <w:bottom w:val="none" w:sz="0" w:space="0" w:color="auto"/>
                <w:right w:val="none" w:sz="0" w:space="0" w:color="auto"/>
              </w:divBdr>
            </w:div>
            <w:div w:id="367728859">
              <w:marLeft w:val="0"/>
              <w:marRight w:val="0"/>
              <w:marTop w:val="0"/>
              <w:marBottom w:val="0"/>
              <w:divBdr>
                <w:top w:val="none" w:sz="0" w:space="0" w:color="auto"/>
                <w:left w:val="none" w:sz="0" w:space="0" w:color="auto"/>
                <w:bottom w:val="none" w:sz="0" w:space="0" w:color="auto"/>
                <w:right w:val="none" w:sz="0" w:space="0" w:color="auto"/>
              </w:divBdr>
            </w:div>
            <w:div w:id="38064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008822">
      <w:bodyDiv w:val="1"/>
      <w:marLeft w:val="0"/>
      <w:marRight w:val="0"/>
      <w:marTop w:val="0"/>
      <w:marBottom w:val="0"/>
      <w:divBdr>
        <w:top w:val="none" w:sz="0" w:space="0" w:color="auto"/>
        <w:left w:val="none" w:sz="0" w:space="0" w:color="auto"/>
        <w:bottom w:val="none" w:sz="0" w:space="0" w:color="auto"/>
        <w:right w:val="none" w:sz="0" w:space="0" w:color="auto"/>
      </w:divBdr>
      <w:divsChild>
        <w:div w:id="983394184">
          <w:marLeft w:val="0"/>
          <w:marRight w:val="0"/>
          <w:marTop w:val="0"/>
          <w:marBottom w:val="0"/>
          <w:divBdr>
            <w:top w:val="none" w:sz="0" w:space="0" w:color="auto"/>
            <w:left w:val="none" w:sz="0" w:space="0" w:color="auto"/>
            <w:bottom w:val="none" w:sz="0" w:space="0" w:color="auto"/>
            <w:right w:val="none" w:sz="0" w:space="0" w:color="auto"/>
          </w:divBdr>
          <w:divsChild>
            <w:div w:id="1448424398">
              <w:marLeft w:val="0"/>
              <w:marRight w:val="0"/>
              <w:marTop w:val="0"/>
              <w:marBottom w:val="0"/>
              <w:divBdr>
                <w:top w:val="none" w:sz="0" w:space="0" w:color="auto"/>
                <w:left w:val="none" w:sz="0" w:space="0" w:color="auto"/>
                <w:bottom w:val="none" w:sz="0" w:space="0" w:color="auto"/>
                <w:right w:val="none" w:sz="0" w:space="0" w:color="auto"/>
              </w:divBdr>
            </w:div>
            <w:div w:id="228536706">
              <w:marLeft w:val="0"/>
              <w:marRight w:val="0"/>
              <w:marTop w:val="0"/>
              <w:marBottom w:val="0"/>
              <w:divBdr>
                <w:top w:val="none" w:sz="0" w:space="0" w:color="auto"/>
                <w:left w:val="none" w:sz="0" w:space="0" w:color="auto"/>
                <w:bottom w:val="none" w:sz="0" w:space="0" w:color="auto"/>
                <w:right w:val="none" w:sz="0" w:space="0" w:color="auto"/>
              </w:divBdr>
            </w:div>
            <w:div w:id="1782609810">
              <w:marLeft w:val="0"/>
              <w:marRight w:val="0"/>
              <w:marTop w:val="0"/>
              <w:marBottom w:val="0"/>
              <w:divBdr>
                <w:top w:val="none" w:sz="0" w:space="0" w:color="auto"/>
                <w:left w:val="none" w:sz="0" w:space="0" w:color="auto"/>
                <w:bottom w:val="none" w:sz="0" w:space="0" w:color="auto"/>
                <w:right w:val="none" w:sz="0" w:space="0" w:color="auto"/>
              </w:divBdr>
            </w:div>
            <w:div w:id="1043095926">
              <w:marLeft w:val="0"/>
              <w:marRight w:val="0"/>
              <w:marTop w:val="0"/>
              <w:marBottom w:val="0"/>
              <w:divBdr>
                <w:top w:val="none" w:sz="0" w:space="0" w:color="auto"/>
                <w:left w:val="none" w:sz="0" w:space="0" w:color="auto"/>
                <w:bottom w:val="none" w:sz="0" w:space="0" w:color="auto"/>
                <w:right w:val="none" w:sz="0" w:space="0" w:color="auto"/>
              </w:divBdr>
            </w:div>
            <w:div w:id="2144345514">
              <w:marLeft w:val="0"/>
              <w:marRight w:val="0"/>
              <w:marTop w:val="0"/>
              <w:marBottom w:val="0"/>
              <w:divBdr>
                <w:top w:val="none" w:sz="0" w:space="0" w:color="auto"/>
                <w:left w:val="none" w:sz="0" w:space="0" w:color="auto"/>
                <w:bottom w:val="none" w:sz="0" w:space="0" w:color="auto"/>
                <w:right w:val="none" w:sz="0" w:space="0" w:color="auto"/>
              </w:divBdr>
            </w:div>
            <w:div w:id="649095341">
              <w:marLeft w:val="0"/>
              <w:marRight w:val="0"/>
              <w:marTop w:val="0"/>
              <w:marBottom w:val="0"/>
              <w:divBdr>
                <w:top w:val="none" w:sz="0" w:space="0" w:color="auto"/>
                <w:left w:val="none" w:sz="0" w:space="0" w:color="auto"/>
                <w:bottom w:val="none" w:sz="0" w:space="0" w:color="auto"/>
                <w:right w:val="none" w:sz="0" w:space="0" w:color="auto"/>
              </w:divBdr>
            </w:div>
            <w:div w:id="1340349917">
              <w:marLeft w:val="0"/>
              <w:marRight w:val="0"/>
              <w:marTop w:val="0"/>
              <w:marBottom w:val="0"/>
              <w:divBdr>
                <w:top w:val="none" w:sz="0" w:space="0" w:color="auto"/>
                <w:left w:val="none" w:sz="0" w:space="0" w:color="auto"/>
                <w:bottom w:val="none" w:sz="0" w:space="0" w:color="auto"/>
                <w:right w:val="none" w:sz="0" w:space="0" w:color="auto"/>
              </w:divBdr>
            </w:div>
            <w:div w:id="1209994963">
              <w:marLeft w:val="0"/>
              <w:marRight w:val="0"/>
              <w:marTop w:val="0"/>
              <w:marBottom w:val="0"/>
              <w:divBdr>
                <w:top w:val="none" w:sz="0" w:space="0" w:color="auto"/>
                <w:left w:val="none" w:sz="0" w:space="0" w:color="auto"/>
                <w:bottom w:val="none" w:sz="0" w:space="0" w:color="auto"/>
                <w:right w:val="none" w:sz="0" w:space="0" w:color="auto"/>
              </w:divBdr>
            </w:div>
            <w:div w:id="810245606">
              <w:marLeft w:val="0"/>
              <w:marRight w:val="0"/>
              <w:marTop w:val="0"/>
              <w:marBottom w:val="0"/>
              <w:divBdr>
                <w:top w:val="none" w:sz="0" w:space="0" w:color="auto"/>
                <w:left w:val="none" w:sz="0" w:space="0" w:color="auto"/>
                <w:bottom w:val="none" w:sz="0" w:space="0" w:color="auto"/>
                <w:right w:val="none" w:sz="0" w:space="0" w:color="auto"/>
              </w:divBdr>
            </w:div>
            <w:div w:id="1935361276">
              <w:marLeft w:val="0"/>
              <w:marRight w:val="0"/>
              <w:marTop w:val="0"/>
              <w:marBottom w:val="0"/>
              <w:divBdr>
                <w:top w:val="none" w:sz="0" w:space="0" w:color="auto"/>
                <w:left w:val="none" w:sz="0" w:space="0" w:color="auto"/>
                <w:bottom w:val="none" w:sz="0" w:space="0" w:color="auto"/>
                <w:right w:val="none" w:sz="0" w:space="0" w:color="auto"/>
              </w:divBdr>
            </w:div>
            <w:div w:id="110975918">
              <w:marLeft w:val="0"/>
              <w:marRight w:val="0"/>
              <w:marTop w:val="0"/>
              <w:marBottom w:val="0"/>
              <w:divBdr>
                <w:top w:val="none" w:sz="0" w:space="0" w:color="auto"/>
                <w:left w:val="none" w:sz="0" w:space="0" w:color="auto"/>
                <w:bottom w:val="none" w:sz="0" w:space="0" w:color="auto"/>
                <w:right w:val="none" w:sz="0" w:space="0" w:color="auto"/>
              </w:divBdr>
            </w:div>
            <w:div w:id="992296673">
              <w:marLeft w:val="0"/>
              <w:marRight w:val="0"/>
              <w:marTop w:val="0"/>
              <w:marBottom w:val="0"/>
              <w:divBdr>
                <w:top w:val="none" w:sz="0" w:space="0" w:color="auto"/>
                <w:left w:val="none" w:sz="0" w:space="0" w:color="auto"/>
                <w:bottom w:val="none" w:sz="0" w:space="0" w:color="auto"/>
                <w:right w:val="none" w:sz="0" w:space="0" w:color="auto"/>
              </w:divBdr>
            </w:div>
            <w:div w:id="1805081841">
              <w:marLeft w:val="0"/>
              <w:marRight w:val="0"/>
              <w:marTop w:val="0"/>
              <w:marBottom w:val="0"/>
              <w:divBdr>
                <w:top w:val="none" w:sz="0" w:space="0" w:color="auto"/>
                <w:left w:val="none" w:sz="0" w:space="0" w:color="auto"/>
                <w:bottom w:val="none" w:sz="0" w:space="0" w:color="auto"/>
                <w:right w:val="none" w:sz="0" w:space="0" w:color="auto"/>
              </w:divBdr>
            </w:div>
            <w:div w:id="888490808">
              <w:marLeft w:val="0"/>
              <w:marRight w:val="0"/>
              <w:marTop w:val="0"/>
              <w:marBottom w:val="0"/>
              <w:divBdr>
                <w:top w:val="none" w:sz="0" w:space="0" w:color="auto"/>
                <w:left w:val="none" w:sz="0" w:space="0" w:color="auto"/>
                <w:bottom w:val="none" w:sz="0" w:space="0" w:color="auto"/>
                <w:right w:val="none" w:sz="0" w:space="0" w:color="auto"/>
              </w:divBdr>
            </w:div>
            <w:div w:id="1315917756">
              <w:marLeft w:val="0"/>
              <w:marRight w:val="0"/>
              <w:marTop w:val="0"/>
              <w:marBottom w:val="0"/>
              <w:divBdr>
                <w:top w:val="none" w:sz="0" w:space="0" w:color="auto"/>
                <w:left w:val="none" w:sz="0" w:space="0" w:color="auto"/>
                <w:bottom w:val="none" w:sz="0" w:space="0" w:color="auto"/>
                <w:right w:val="none" w:sz="0" w:space="0" w:color="auto"/>
              </w:divBdr>
            </w:div>
            <w:div w:id="40633859">
              <w:marLeft w:val="0"/>
              <w:marRight w:val="0"/>
              <w:marTop w:val="0"/>
              <w:marBottom w:val="0"/>
              <w:divBdr>
                <w:top w:val="none" w:sz="0" w:space="0" w:color="auto"/>
                <w:left w:val="none" w:sz="0" w:space="0" w:color="auto"/>
                <w:bottom w:val="none" w:sz="0" w:space="0" w:color="auto"/>
                <w:right w:val="none" w:sz="0" w:space="0" w:color="auto"/>
              </w:divBdr>
            </w:div>
            <w:div w:id="946497878">
              <w:marLeft w:val="0"/>
              <w:marRight w:val="0"/>
              <w:marTop w:val="0"/>
              <w:marBottom w:val="0"/>
              <w:divBdr>
                <w:top w:val="none" w:sz="0" w:space="0" w:color="auto"/>
                <w:left w:val="none" w:sz="0" w:space="0" w:color="auto"/>
                <w:bottom w:val="none" w:sz="0" w:space="0" w:color="auto"/>
                <w:right w:val="none" w:sz="0" w:space="0" w:color="auto"/>
              </w:divBdr>
            </w:div>
            <w:div w:id="696589993">
              <w:marLeft w:val="0"/>
              <w:marRight w:val="0"/>
              <w:marTop w:val="0"/>
              <w:marBottom w:val="0"/>
              <w:divBdr>
                <w:top w:val="none" w:sz="0" w:space="0" w:color="auto"/>
                <w:left w:val="none" w:sz="0" w:space="0" w:color="auto"/>
                <w:bottom w:val="none" w:sz="0" w:space="0" w:color="auto"/>
                <w:right w:val="none" w:sz="0" w:space="0" w:color="auto"/>
              </w:divBdr>
            </w:div>
            <w:div w:id="984696863">
              <w:marLeft w:val="0"/>
              <w:marRight w:val="0"/>
              <w:marTop w:val="0"/>
              <w:marBottom w:val="0"/>
              <w:divBdr>
                <w:top w:val="none" w:sz="0" w:space="0" w:color="auto"/>
                <w:left w:val="none" w:sz="0" w:space="0" w:color="auto"/>
                <w:bottom w:val="none" w:sz="0" w:space="0" w:color="auto"/>
                <w:right w:val="none" w:sz="0" w:space="0" w:color="auto"/>
              </w:divBdr>
            </w:div>
            <w:div w:id="1776096521">
              <w:marLeft w:val="0"/>
              <w:marRight w:val="0"/>
              <w:marTop w:val="0"/>
              <w:marBottom w:val="0"/>
              <w:divBdr>
                <w:top w:val="none" w:sz="0" w:space="0" w:color="auto"/>
                <w:left w:val="none" w:sz="0" w:space="0" w:color="auto"/>
                <w:bottom w:val="none" w:sz="0" w:space="0" w:color="auto"/>
                <w:right w:val="none" w:sz="0" w:space="0" w:color="auto"/>
              </w:divBdr>
            </w:div>
            <w:div w:id="72440173">
              <w:marLeft w:val="0"/>
              <w:marRight w:val="0"/>
              <w:marTop w:val="0"/>
              <w:marBottom w:val="0"/>
              <w:divBdr>
                <w:top w:val="none" w:sz="0" w:space="0" w:color="auto"/>
                <w:left w:val="none" w:sz="0" w:space="0" w:color="auto"/>
                <w:bottom w:val="none" w:sz="0" w:space="0" w:color="auto"/>
                <w:right w:val="none" w:sz="0" w:space="0" w:color="auto"/>
              </w:divBdr>
            </w:div>
            <w:div w:id="1485780294">
              <w:marLeft w:val="0"/>
              <w:marRight w:val="0"/>
              <w:marTop w:val="0"/>
              <w:marBottom w:val="0"/>
              <w:divBdr>
                <w:top w:val="none" w:sz="0" w:space="0" w:color="auto"/>
                <w:left w:val="none" w:sz="0" w:space="0" w:color="auto"/>
                <w:bottom w:val="none" w:sz="0" w:space="0" w:color="auto"/>
                <w:right w:val="none" w:sz="0" w:space="0" w:color="auto"/>
              </w:divBdr>
            </w:div>
            <w:div w:id="1400010917">
              <w:marLeft w:val="0"/>
              <w:marRight w:val="0"/>
              <w:marTop w:val="0"/>
              <w:marBottom w:val="0"/>
              <w:divBdr>
                <w:top w:val="none" w:sz="0" w:space="0" w:color="auto"/>
                <w:left w:val="none" w:sz="0" w:space="0" w:color="auto"/>
                <w:bottom w:val="none" w:sz="0" w:space="0" w:color="auto"/>
                <w:right w:val="none" w:sz="0" w:space="0" w:color="auto"/>
              </w:divBdr>
            </w:div>
            <w:div w:id="10442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462124">
      <w:bodyDiv w:val="1"/>
      <w:marLeft w:val="0"/>
      <w:marRight w:val="0"/>
      <w:marTop w:val="0"/>
      <w:marBottom w:val="0"/>
      <w:divBdr>
        <w:top w:val="none" w:sz="0" w:space="0" w:color="auto"/>
        <w:left w:val="none" w:sz="0" w:space="0" w:color="auto"/>
        <w:bottom w:val="none" w:sz="0" w:space="0" w:color="auto"/>
        <w:right w:val="none" w:sz="0" w:space="0" w:color="auto"/>
      </w:divBdr>
    </w:div>
    <w:div w:id="1895846575">
      <w:bodyDiv w:val="1"/>
      <w:marLeft w:val="0"/>
      <w:marRight w:val="0"/>
      <w:marTop w:val="0"/>
      <w:marBottom w:val="0"/>
      <w:divBdr>
        <w:top w:val="none" w:sz="0" w:space="0" w:color="auto"/>
        <w:left w:val="none" w:sz="0" w:space="0" w:color="auto"/>
        <w:bottom w:val="none" w:sz="0" w:space="0" w:color="auto"/>
        <w:right w:val="none" w:sz="0" w:space="0" w:color="auto"/>
      </w:divBdr>
      <w:divsChild>
        <w:div w:id="414669470">
          <w:marLeft w:val="0"/>
          <w:marRight w:val="0"/>
          <w:marTop w:val="0"/>
          <w:marBottom w:val="0"/>
          <w:divBdr>
            <w:top w:val="none" w:sz="0" w:space="0" w:color="auto"/>
            <w:left w:val="none" w:sz="0" w:space="0" w:color="auto"/>
            <w:bottom w:val="none" w:sz="0" w:space="0" w:color="auto"/>
            <w:right w:val="none" w:sz="0" w:space="0" w:color="auto"/>
          </w:divBdr>
          <w:divsChild>
            <w:div w:id="1153180681">
              <w:marLeft w:val="0"/>
              <w:marRight w:val="0"/>
              <w:marTop w:val="0"/>
              <w:marBottom w:val="0"/>
              <w:divBdr>
                <w:top w:val="none" w:sz="0" w:space="0" w:color="auto"/>
                <w:left w:val="none" w:sz="0" w:space="0" w:color="auto"/>
                <w:bottom w:val="none" w:sz="0" w:space="0" w:color="auto"/>
                <w:right w:val="none" w:sz="0" w:space="0" w:color="auto"/>
              </w:divBdr>
            </w:div>
            <w:div w:id="2079284274">
              <w:marLeft w:val="0"/>
              <w:marRight w:val="0"/>
              <w:marTop w:val="0"/>
              <w:marBottom w:val="0"/>
              <w:divBdr>
                <w:top w:val="none" w:sz="0" w:space="0" w:color="auto"/>
                <w:left w:val="none" w:sz="0" w:space="0" w:color="auto"/>
                <w:bottom w:val="none" w:sz="0" w:space="0" w:color="auto"/>
                <w:right w:val="none" w:sz="0" w:space="0" w:color="auto"/>
              </w:divBdr>
            </w:div>
            <w:div w:id="42565365">
              <w:marLeft w:val="0"/>
              <w:marRight w:val="0"/>
              <w:marTop w:val="0"/>
              <w:marBottom w:val="0"/>
              <w:divBdr>
                <w:top w:val="none" w:sz="0" w:space="0" w:color="auto"/>
                <w:left w:val="none" w:sz="0" w:space="0" w:color="auto"/>
                <w:bottom w:val="none" w:sz="0" w:space="0" w:color="auto"/>
                <w:right w:val="none" w:sz="0" w:space="0" w:color="auto"/>
              </w:divBdr>
            </w:div>
            <w:div w:id="956836483">
              <w:marLeft w:val="0"/>
              <w:marRight w:val="0"/>
              <w:marTop w:val="0"/>
              <w:marBottom w:val="0"/>
              <w:divBdr>
                <w:top w:val="none" w:sz="0" w:space="0" w:color="auto"/>
                <w:left w:val="none" w:sz="0" w:space="0" w:color="auto"/>
                <w:bottom w:val="none" w:sz="0" w:space="0" w:color="auto"/>
                <w:right w:val="none" w:sz="0" w:space="0" w:color="auto"/>
              </w:divBdr>
            </w:div>
            <w:div w:id="1848328944">
              <w:marLeft w:val="0"/>
              <w:marRight w:val="0"/>
              <w:marTop w:val="0"/>
              <w:marBottom w:val="0"/>
              <w:divBdr>
                <w:top w:val="none" w:sz="0" w:space="0" w:color="auto"/>
                <w:left w:val="none" w:sz="0" w:space="0" w:color="auto"/>
                <w:bottom w:val="none" w:sz="0" w:space="0" w:color="auto"/>
                <w:right w:val="none" w:sz="0" w:space="0" w:color="auto"/>
              </w:divBdr>
            </w:div>
            <w:div w:id="2107385291">
              <w:marLeft w:val="0"/>
              <w:marRight w:val="0"/>
              <w:marTop w:val="0"/>
              <w:marBottom w:val="0"/>
              <w:divBdr>
                <w:top w:val="none" w:sz="0" w:space="0" w:color="auto"/>
                <w:left w:val="none" w:sz="0" w:space="0" w:color="auto"/>
                <w:bottom w:val="none" w:sz="0" w:space="0" w:color="auto"/>
                <w:right w:val="none" w:sz="0" w:space="0" w:color="auto"/>
              </w:divBdr>
            </w:div>
            <w:div w:id="1712342223">
              <w:marLeft w:val="0"/>
              <w:marRight w:val="0"/>
              <w:marTop w:val="0"/>
              <w:marBottom w:val="0"/>
              <w:divBdr>
                <w:top w:val="none" w:sz="0" w:space="0" w:color="auto"/>
                <w:left w:val="none" w:sz="0" w:space="0" w:color="auto"/>
                <w:bottom w:val="none" w:sz="0" w:space="0" w:color="auto"/>
                <w:right w:val="none" w:sz="0" w:space="0" w:color="auto"/>
              </w:divBdr>
            </w:div>
            <w:div w:id="1223296027">
              <w:marLeft w:val="0"/>
              <w:marRight w:val="0"/>
              <w:marTop w:val="0"/>
              <w:marBottom w:val="0"/>
              <w:divBdr>
                <w:top w:val="none" w:sz="0" w:space="0" w:color="auto"/>
                <w:left w:val="none" w:sz="0" w:space="0" w:color="auto"/>
                <w:bottom w:val="none" w:sz="0" w:space="0" w:color="auto"/>
                <w:right w:val="none" w:sz="0" w:space="0" w:color="auto"/>
              </w:divBdr>
            </w:div>
            <w:div w:id="154343755">
              <w:marLeft w:val="0"/>
              <w:marRight w:val="0"/>
              <w:marTop w:val="0"/>
              <w:marBottom w:val="0"/>
              <w:divBdr>
                <w:top w:val="none" w:sz="0" w:space="0" w:color="auto"/>
                <w:left w:val="none" w:sz="0" w:space="0" w:color="auto"/>
                <w:bottom w:val="none" w:sz="0" w:space="0" w:color="auto"/>
                <w:right w:val="none" w:sz="0" w:space="0" w:color="auto"/>
              </w:divBdr>
            </w:div>
            <w:div w:id="1772971117">
              <w:marLeft w:val="0"/>
              <w:marRight w:val="0"/>
              <w:marTop w:val="0"/>
              <w:marBottom w:val="0"/>
              <w:divBdr>
                <w:top w:val="none" w:sz="0" w:space="0" w:color="auto"/>
                <w:left w:val="none" w:sz="0" w:space="0" w:color="auto"/>
                <w:bottom w:val="none" w:sz="0" w:space="0" w:color="auto"/>
                <w:right w:val="none" w:sz="0" w:space="0" w:color="auto"/>
              </w:divBdr>
            </w:div>
            <w:div w:id="1063066612">
              <w:marLeft w:val="0"/>
              <w:marRight w:val="0"/>
              <w:marTop w:val="0"/>
              <w:marBottom w:val="0"/>
              <w:divBdr>
                <w:top w:val="none" w:sz="0" w:space="0" w:color="auto"/>
                <w:left w:val="none" w:sz="0" w:space="0" w:color="auto"/>
                <w:bottom w:val="none" w:sz="0" w:space="0" w:color="auto"/>
                <w:right w:val="none" w:sz="0" w:space="0" w:color="auto"/>
              </w:divBdr>
            </w:div>
            <w:div w:id="1614164595">
              <w:marLeft w:val="0"/>
              <w:marRight w:val="0"/>
              <w:marTop w:val="0"/>
              <w:marBottom w:val="0"/>
              <w:divBdr>
                <w:top w:val="none" w:sz="0" w:space="0" w:color="auto"/>
                <w:left w:val="none" w:sz="0" w:space="0" w:color="auto"/>
                <w:bottom w:val="none" w:sz="0" w:space="0" w:color="auto"/>
                <w:right w:val="none" w:sz="0" w:space="0" w:color="auto"/>
              </w:divBdr>
            </w:div>
            <w:div w:id="213248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AF834F-EA1C-4BF1-A39D-40221D1E28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883</TotalTime>
  <Pages>10</Pages>
  <Words>959</Words>
  <Characters>5467</Characters>
  <Application>Microsoft Office Word</Application>
  <DocSecurity>0</DocSecurity>
  <Lines>45</Lines>
  <Paragraphs>12</Paragraphs>
  <ScaleCrop>false</ScaleCrop>
  <Company/>
  <LinksUpToDate>false</LinksUpToDate>
  <CharactersWithSpaces>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an</dc:creator>
  <cp:keywords/>
  <dc:description/>
  <cp:lastModifiedBy>j an</cp:lastModifiedBy>
  <cp:revision>10</cp:revision>
  <dcterms:created xsi:type="dcterms:W3CDTF">2025-02-26T03:08:00Z</dcterms:created>
  <dcterms:modified xsi:type="dcterms:W3CDTF">2025-06-19T05:40:00Z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