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2B22" w14:textId="77777777" w:rsidR="000B2D31" w:rsidRDefault="000B2D31" w:rsidP="000B2D31">
      <w:pPr>
        <w:jc w:val="center"/>
        <w:rPr>
          <w:rFonts w:cs="Times New Roman"/>
          <w:b/>
          <w:sz w:val="72"/>
          <w:szCs w:val="20"/>
        </w:rPr>
      </w:pPr>
      <w:bookmarkStart w:id="0" w:name="_Hlk167470941"/>
      <w:r w:rsidRPr="00AE4E48">
        <w:rPr>
          <w:noProof/>
          <w:szCs w:val="24"/>
        </w:rPr>
        <w:drawing>
          <wp:inline distT="0" distB="0" distL="0" distR="0" wp14:anchorId="713A4703" wp14:editId="63C33A78">
            <wp:extent cx="5038725" cy="1276350"/>
            <wp:effectExtent l="0" t="0" r="9525" b="0"/>
            <wp:docPr id="159667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8725" cy="1276350"/>
                    </a:xfrm>
                    <a:prstGeom prst="rect">
                      <a:avLst/>
                    </a:prstGeom>
                    <a:noFill/>
                    <a:ln>
                      <a:noFill/>
                    </a:ln>
                  </pic:spPr>
                </pic:pic>
              </a:graphicData>
            </a:graphic>
          </wp:inline>
        </w:drawing>
      </w:r>
    </w:p>
    <w:p w14:paraId="30FF8576" w14:textId="77777777" w:rsidR="00D93AAA" w:rsidRPr="00AE4E48" w:rsidRDefault="00D93AAA" w:rsidP="000B2D31">
      <w:pPr>
        <w:jc w:val="center"/>
        <w:rPr>
          <w:rFonts w:cs="Times New Roman"/>
          <w:b/>
          <w:sz w:val="72"/>
          <w:szCs w:val="20"/>
        </w:rPr>
      </w:pPr>
    </w:p>
    <w:p w14:paraId="3EC879AA" w14:textId="77777777" w:rsidR="000B2D31" w:rsidRPr="00AE4E48" w:rsidRDefault="000B2D31" w:rsidP="000B2D31">
      <w:pPr>
        <w:rPr>
          <w:rFonts w:cs="Times New Roman"/>
          <w:b/>
          <w:sz w:val="48"/>
          <w:szCs w:val="48"/>
        </w:rPr>
      </w:pPr>
    </w:p>
    <w:p w14:paraId="2BF03F15" w14:textId="2AA6E3A8" w:rsidR="000B2D31" w:rsidRPr="00AE4E48" w:rsidRDefault="000B2D31" w:rsidP="000B2D31">
      <w:pPr>
        <w:ind w:firstLineChars="100" w:firstLine="522"/>
        <w:jc w:val="center"/>
        <w:rPr>
          <w:rFonts w:cs="Times New Roman"/>
          <w:b/>
          <w:sz w:val="52"/>
          <w:szCs w:val="52"/>
        </w:rPr>
      </w:pPr>
      <w:r w:rsidRPr="00AE4E48">
        <w:rPr>
          <w:rFonts w:cs="Times New Roman" w:hint="eastAsia"/>
          <w:b/>
          <w:sz w:val="52"/>
          <w:szCs w:val="52"/>
        </w:rPr>
        <w:t>《</w:t>
      </w:r>
      <w:r w:rsidR="00B7429E">
        <w:rPr>
          <w:rFonts w:cs="Times New Roman" w:hint="eastAsia"/>
          <w:b/>
          <w:sz w:val="52"/>
          <w:szCs w:val="52"/>
        </w:rPr>
        <w:t>机器人语音信息处理实验</w:t>
      </w:r>
      <w:r w:rsidRPr="00AE4E48">
        <w:rPr>
          <w:rFonts w:cs="Times New Roman" w:hint="eastAsia"/>
          <w:b/>
          <w:sz w:val="52"/>
          <w:szCs w:val="52"/>
        </w:rPr>
        <w:t>》</w:t>
      </w:r>
    </w:p>
    <w:p w14:paraId="3AB0D7AE" w14:textId="07959D4E" w:rsidR="000B2D31" w:rsidRPr="00AE4E48" w:rsidRDefault="00B7429E" w:rsidP="000B2D31">
      <w:pPr>
        <w:ind w:firstLineChars="100" w:firstLine="522"/>
        <w:jc w:val="center"/>
        <w:rPr>
          <w:rFonts w:cs="Times New Roman"/>
          <w:b/>
          <w:sz w:val="52"/>
          <w:szCs w:val="52"/>
        </w:rPr>
      </w:pPr>
      <w:r>
        <w:rPr>
          <w:rFonts w:cs="Times New Roman" w:hint="eastAsia"/>
          <w:b/>
          <w:sz w:val="52"/>
          <w:szCs w:val="52"/>
        </w:rPr>
        <w:t>实验</w:t>
      </w:r>
      <w:r w:rsidR="000B2D31" w:rsidRPr="00AE4E48">
        <w:rPr>
          <w:rFonts w:cs="Times New Roman" w:hint="eastAsia"/>
          <w:b/>
          <w:sz w:val="52"/>
          <w:szCs w:val="52"/>
        </w:rPr>
        <w:t>报告</w:t>
      </w:r>
    </w:p>
    <w:p w14:paraId="2D4EF9E4" w14:textId="77777777" w:rsidR="000B2D31" w:rsidRPr="00AE4E48" w:rsidRDefault="000B2D31" w:rsidP="000B2D31">
      <w:pPr>
        <w:ind w:firstLineChars="100" w:firstLine="522"/>
        <w:jc w:val="center"/>
        <w:rPr>
          <w:rFonts w:cs="Times New Roman"/>
          <w:b/>
          <w:sz w:val="52"/>
          <w:szCs w:val="52"/>
        </w:rPr>
      </w:pPr>
    </w:p>
    <w:p w14:paraId="49D564D6" w14:textId="77777777" w:rsidR="000B2D31" w:rsidRPr="00AE4E48" w:rsidRDefault="000B2D31" w:rsidP="000B2D31">
      <w:pPr>
        <w:ind w:firstLineChars="200" w:firstLine="883"/>
        <w:rPr>
          <w:rFonts w:cs="宋体"/>
          <w:b/>
          <w:sz w:val="44"/>
          <w:szCs w:val="20"/>
        </w:rPr>
      </w:pPr>
    </w:p>
    <w:p w14:paraId="1A8A4AC0" w14:textId="77777777" w:rsidR="000B2D31" w:rsidRDefault="000B2D31" w:rsidP="000B2D31">
      <w:pPr>
        <w:ind w:firstLineChars="200" w:firstLine="883"/>
        <w:rPr>
          <w:rFonts w:cs="宋体"/>
          <w:b/>
          <w:sz w:val="44"/>
          <w:szCs w:val="20"/>
        </w:rPr>
      </w:pPr>
    </w:p>
    <w:p w14:paraId="32985A6F" w14:textId="77777777" w:rsidR="000B2D31" w:rsidRDefault="000B2D31" w:rsidP="000B2D31">
      <w:pPr>
        <w:ind w:firstLineChars="200" w:firstLine="883"/>
        <w:rPr>
          <w:rFonts w:cs="宋体"/>
          <w:b/>
          <w:sz w:val="44"/>
          <w:szCs w:val="20"/>
        </w:rPr>
      </w:pPr>
    </w:p>
    <w:p w14:paraId="2E05A128" w14:textId="77777777" w:rsidR="000B2D31" w:rsidRDefault="000B2D31" w:rsidP="000B2D31">
      <w:pPr>
        <w:ind w:firstLineChars="200" w:firstLine="883"/>
        <w:rPr>
          <w:rFonts w:cs="宋体"/>
          <w:b/>
          <w:sz w:val="44"/>
          <w:szCs w:val="20"/>
        </w:rPr>
      </w:pPr>
    </w:p>
    <w:p w14:paraId="0D72CA2F" w14:textId="77777777" w:rsidR="000B2D31" w:rsidRPr="00AE4E48" w:rsidRDefault="000B2D31" w:rsidP="000B2D31">
      <w:pPr>
        <w:ind w:firstLineChars="200" w:firstLine="883"/>
        <w:rPr>
          <w:rFonts w:cs="宋体"/>
          <w:b/>
          <w:sz w:val="44"/>
          <w:szCs w:val="20"/>
        </w:rPr>
      </w:pPr>
    </w:p>
    <w:p w14:paraId="46625588" w14:textId="2E224F99" w:rsidR="000B2D31" w:rsidRPr="00AE4E48" w:rsidRDefault="000B2D31" w:rsidP="00E91860">
      <w:pPr>
        <w:ind w:firstLineChars="200" w:firstLine="723"/>
        <w:rPr>
          <w:rFonts w:cs="Times New Roman"/>
          <w:sz w:val="36"/>
          <w:szCs w:val="36"/>
          <w:u w:val="single"/>
        </w:rPr>
      </w:pPr>
      <w:r w:rsidRPr="00AE4E48">
        <w:rPr>
          <w:rFonts w:cs="宋体" w:hint="eastAsia"/>
          <w:b/>
          <w:sz w:val="36"/>
          <w:szCs w:val="36"/>
        </w:rPr>
        <w:t>实验名称</w:t>
      </w:r>
      <w:r w:rsidRPr="00AE4E48">
        <w:rPr>
          <w:rFonts w:cs="Times New Roman" w:hint="eastAsia"/>
          <w:b/>
          <w:sz w:val="36"/>
          <w:szCs w:val="36"/>
        </w:rPr>
        <w:t>：</w:t>
      </w:r>
      <w:r w:rsidR="00E91860">
        <w:rPr>
          <w:rFonts w:cs="Times New Roman" w:hint="eastAsia"/>
          <w:sz w:val="36"/>
          <w:szCs w:val="36"/>
          <w:u w:val="single"/>
        </w:rPr>
        <w:t xml:space="preserve">    </w:t>
      </w:r>
      <w:r w:rsidR="00E91860">
        <w:rPr>
          <w:rFonts w:cs="Times New Roman" w:hint="eastAsia"/>
          <w:sz w:val="36"/>
          <w:szCs w:val="36"/>
          <w:u w:val="single"/>
        </w:rPr>
        <w:t>语音信号的端点检测实验</w:t>
      </w:r>
      <w:r w:rsidR="00E91860">
        <w:rPr>
          <w:rFonts w:cs="Times New Roman" w:hint="eastAsia"/>
          <w:sz w:val="36"/>
          <w:szCs w:val="36"/>
          <w:u w:val="single"/>
        </w:rPr>
        <w:t xml:space="preserve">     </w:t>
      </w:r>
    </w:p>
    <w:p w14:paraId="45781B92" w14:textId="304BC317" w:rsidR="000B2D31" w:rsidRPr="00AE4E48" w:rsidRDefault="000B2D31" w:rsidP="000B2D31">
      <w:pPr>
        <w:ind w:firstLineChars="200" w:firstLine="720"/>
        <w:rPr>
          <w:rFonts w:cs="Times New Roman"/>
          <w:b/>
          <w:sz w:val="36"/>
          <w:szCs w:val="36"/>
          <w:u w:val="single"/>
        </w:rPr>
      </w:pPr>
      <w:r w:rsidRPr="00AE4E48">
        <w:rPr>
          <w:rFonts w:cs="Times New Roman" w:hint="eastAsia"/>
          <w:sz w:val="36"/>
          <w:szCs w:val="36"/>
        </w:rPr>
        <w:t>学</w:t>
      </w:r>
      <w:r w:rsidRPr="00AE4E48">
        <w:rPr>
          <w:rFonts w:cs="Times New Roman"/>
          <w:sz w:val="36"/>
          <w:szCs w:val="36"/>
        </w:rPr>
        <w:t xml:space="preserve">    </w:t>
      </w:r>
      <w:r w:rsidRPr="00AE4E48">
        <w:rPr>
          <w:rFonts w:cs="Times New Roman" w:hint="eastAsia"/>
          <w:sz w:val="36"/>
          <w:szCs w:val="36"/>
        </w:rPr>
        <w:t>院：</w:t>
      </w:r>
      <w:r w:rsidRPr="00AE4E48">
        <w:rPr>
          <w:rFonts w:cs="Times New Roman"/>
          <w:sz w:val="36"/>
          <w:szCs w:val="36"/>
          <w:u w:val="single"/>
        </w:rPr>
        <w:t xml:space="preserve">        </w:t>
      </w:r>
      <w:r w:rsidRPr="00AE4E48">
        <w:rPr>
          <w:rFonts w:cs="Times New Roman" w:hint="eastAsia"/>
          <w:sz w:val="36"/>
          <w:szCs w:val="36"/>
          <w:u w:val="single"/>
        </w:rPr>
        <w:t>人工智能学院</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p>
    <w:p w14:paraId="2BC68FB9" w14:textId="0E6D0664" w:rsidR="000B2D31" w:rsidRPr="00AE4E48" w:rsidRDefault="000B2D31" w:rsidP="000B2D31">
      <w:pPr>
        <w:ind w:firstLineChars="200" w:firstLine="723"/>
        <w:rPr>
          <w:rFonts w:cs="Times New Roman"/>
          <w:b/>
          <w:sz w:val="36"/>
          <w:szCs w:val="36"/>
        </w:rPr>
      </w:pPr>
      <w:r w:rsidRPr="00AE4E48">
        <w:rPr>
          <w:rFonts w:cs="宋体" w:hint="eastAsia"/>
          <w:b/>
          <w:sz w:val="36"/>
          <w:szCs w:val="36"/>
        </w:rPr>
        <w:t>专</w:t>
      </w:r>
      <w:r w:rsidRPr="00AE4E48">
        <w:rPr>
          <w:rFonts w:cs="宋体" w:hint="eastAsia"/>
          <w:b/>
          <w:sz w:val="36"/>
          <w:szCs w:val="36"/>
        </w:rPr>
        <w:t xml:space="preserve">    </w:t>
      </w:r>
      <w:r w:rsidRPr="00AE4E48">
        <w:rPr>
          <w:rFonts w:cs="宋体" w:hint="eastAsia"/>
          <w:b/>
          <w:sz w:val="36"/>
          <w:szCs w:val="36"/>
        </w:rPr>
        <w:t>业</w:t>
      </w:r>
      <w:r w:rsidRPr="00AE4E48">
        <w:rPr>
          <w:rFonts w:cs="Times New Roman" w:hint="eastAsia"/>
          <w:b/>
          <w:sz w:val="36"/>
          <w:szCs w:val="36"/>
        </w:rPr>
        <w:t>：</w:t>
      </w:r>
      <w:r w:rsidRPr="00AE4E48">
        <w:rPr>
          <w:rFonts w:cs="Times New Roman"/>
          <w:sz w:val="36"/>
          <w:szCs w:val="36"/>
          <w:u w:val="single"/>
        </w:rPr>
        <w:t xml:space="preserve">    </w:t>
      </w:r>
      <w:r w:rsidR="00E91860">
        <w:rPr>
          <w:rFonts w:cs="Times New Roman" w:hint="eastAsia"/>
          <w:sz w:val="36"/>
          <w:szCs w:val="36"/>
          <w:u w:val="single"/>
        </w:rPr>
        <w:t xml:space="preserve">      </w:t>
      </w:r>
      <w:r w:rsidR="00E91860">
        <w:rPr>
          <w:rFonts w:cs="Times New Roman" w:hint="eastAsia"/>
          <w:sz w:val="36"/>
          <w:szCs w:val="36"/>
          <w:u w:val="single"/>
        </w:rPr>
        <w:t>机器人工程</w:t>
      </w:r>
      <w:r w:rsidR="00E91860">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p>
    <w:p w14:paraId="7B848452" w14:textId="5558396B" w:rsidR="000B2D31" w:rsidRPr="00AE4E48" w:rsidRDefault="000B2D31" w:rsidP="000B2D31">
      <w:pPr>
        <w:ind w:firstLineChars="200" w:firstLine="723"/>
        <w:rPr>
          <w:rFonts w:cs="Times New Roman"/>
          <w:b/>
          <w:sz w:val="36"/>
          <w:szCs w:val="36"/>
          <w:u w:val="single"/>
        </w:rPr>
      </w:pPr>
      <w:r w:rsidRPr="00AE4E48">
        <w:rPr>
          <w:rFonts w:cs="宋体" w:hint="eastAsia"/>
          <w:b/>
          <w:sz w:val="36"/>
          <w:szCs w:val="36"/>
        </w:rPr>
        <w:t>学</w:t>
      </w:r>
      <w:r w:rsidRPr="00AE4E48">
        <w:rPr>
          <w:rFonts w:cs="宋体" w:hint="eastAsia"/>
          <w:b/>
          <w:sz w:val="36"/>
          <w:szCs w:val="36"/>
        </w:rPr>
        <w:t xml:space="preserve">    </w:t>
      </w:r>
      <w:r w:rsidRPr="00AE4E48">
        <w:rPr>
          <w:rFonts w:cs="宋体" w:hint="eastAsia"/>
          <w:b/>
          <w:sz w:val="36"/>
          <w:szCs w:val="36"/>
        </w:rPr>
        <w:t>号</w:t>
      </w:r>
      <w:r w:rsidRPr="00AE4E48">
        <w:rPr>
          <w:rFonts w:cs="Times New Roman" w:hint="eastAsia"/>
          <w:b/>
          <w:sz w:val="36"/>
          <w:szCs w:val="36"/>
        </w:rPr>
        <w:t>：</w:t>
      </w:r>
      <w:r w:rsidRPr="00AE4E48">
        <w:rPr>
          <w:rFonts w:cs="Times New Roman"/>
          <w:sz w:val="36"/>
          <w:szCs w:val="36"/>
          <w:u w:val="single"/>
        </w:rPr>
        <w:t xml:space="preserve">         </w:t>
      </w:r>
      <w:r w:rsidR="00E91860">
        <w:rPr>
          <w:rFonts w:cs="Times New Roman" w:hint="eastAsia"/>
          <w:sz w:val="36"/>
          <w:szCs w:val="36"/>
          <w:u w:val="single"/>
        </w:rPr>
        <w:t>WA2224013</w:t>
      </w:r>
      <w:r>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p>
    <w:p w14:paraId="25D52F02" w14:textId="09FC1C80" w:rsidR="000B2D31" w:rsidRPr="00AE4E48" w:rsidRDefault="000B2D31" w:rsidP="000B2D31">
      <w:pPr>
        <w:ind w:firstLineChars="200" w:firstLine="723"/>
        <w:rPr>
          <w:rFonts w:cs="Times New Roman"/>
          <w:sz w:val="36"/>
          <w:szCs w:val="36"/>
          <w:u w:val="single"/>
        </w:rPr>
      </w:pPr>
      <w:r w:rsidRPr="00AE4E48">
        <w:rPr>
          <w:rFonts w:cs="宋体" w:hint="eastAsia"/>
          <w:b/>
          <w:sz w:val="36"/>
          <w:szCs w:val="36"/>
        </w:rPr>
        <w:t>姓</w:t>
      </w:r>
      <w:r w:rsidRPr="00AE4E48">
        <w:rPr>
          <w:rFonts w:cs="宋体" w:hint="eastAsia"/>
          <w:b/>
          <w:sz w:val="36"/>
          <w:szCs w:val="36"/>
        </w:rPr>
        <w:t xml:space="preserve">    </w:t>
      </w:r>
      <w:r w:rsidRPr="00AE4E48">
        <w:rPr>
          <w:rFonts w:cs="宋体" w:hint="eastAsia"/>
          <w:b/>
          <w:sz w:val="36"/>
          <w:szCs w:val="36"/>
        </w:rPr>
        <w:t>名</w:t>
      </w:r>
      <w:r w:rsidRPr="00AE4E48">
        <w:rPr>
          <w:rFonts w:cs="Times New Roman" w:hint="eastAsia"/>
          <w:b/>
          <w:sz w:val="36"/>
          <w:szCs w:val="36"/>
        </w:rPr>
        <w:t>：</w:t>
      </w:r>
      <w:r w:rsidRPr="00AE4E48">
        <w:rPr>
          <w:rFonts w:cs="Times New Roman"/>
          <w:sz w:val="36"/>
          <w:szCs w:val="36"/>
          <w:u w:val="single"/>
        </w:rPr>
        <w:t xml:space="preserve">          </w:t>
      </w:r>
      <w:r w:rsidR="00E91860">
        <w:rPr>
          <w:rFonts w:cs="Times New Roman" w:hint="eastAsia"/>
          <w:sz w:val="36"/>
          <w:szCs w:val="36"/>
          <w:u w:val="single"/>
        </w:rPr>
        <w:t>郭义月</w:t>
      </w:r>
      <w:r w:rsidR="00E91860">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p>
    <w:p w14:paraId="7E7924E2" w14:textId="4ED0A54B" w:rsidR="000B2D31" w:rsidRPr="00AE4E48" w:rsidRDefault="000B2D31" w:rsidP="000B2D31">
      <w:pPr>
        <w:ind w:firstLineChars="200" w:firstLine="723"/>
        <w:rPr>
          <w:rFonts w:cs="宋体"/>
          <w:b/>
          <w:sz w:val="36"/>
          <w:szCs w:val="36"/>
          <w:u w:val="single"/>
        </w:rPr>
      </w:pPr>
      <w:r w:rsidRPr="00AE4E48">
        <w:rPr>
          <w:rFonts w:cs="宋体" w:hint="eastAsia"/>
          <w:b/>
          <w:sz w:val="36"/>
          <w:szCs w:val="36"/>
        </w:rPr>
        <w:t>授课老师：</w:t>
      </w:r>
      <w:r w:rsidRPr="00696CC8">
        <w:rPr>
          <w:rFonts w:cs="宋体" w:hint="eastAsia"/>
          <w:bCs/>
          <w:sz w:val="36"/>
          <w:szCs w:val="36"/>
          <w:u w:val="single"/>
        </w:rPr>
        <w:t xml:space="preserve">         </w:t>
      </w:r>
      <w:r w:rsidR="00E91860">
        <w:rPr>
          <w:rFonts w:cs="宋体" w:hint="eastAsia"/>
          <w:bCs/>
          <w:sz w:val="36"/>
          <w:szCs w:val="36"/>
          <w:u w:val="single"/>
        </w:rPr>
        <w:t xml:space="preserve"> </w:t>
      </w:r>
      <w:proofErr w:type="gramStart"/>
      <w:r w:rsidR="00E91860">
        <w:rPr>
          <w:rFonts w:cs="宋体" w:hint="eastAsia"/>
          <w:bCs/>
          <w:sz w:val="36"/>
          <w:szCs w:val="36"/>
          <w:u w:val="single"/>
        </w:rPr>
        <w:t>杨普海</w:t>
      </w:r>
      <w:proofErr w:type="gramEnd"/>
      <w:r w:rsidRPr="00696CC8">
        <w:rPr>
          <w:rFonts w:cs="宋体" w:hint="eastAsia"/>
          <w:bCs/>
          <w:sz w:val="36"/>
          <w:szCs w:val="36"/>
          <w:u w:val="single"/>
        </w:rPr>
        <w:t xml:space="preserve"> </w:t>
      </w:r>
      <w:r w:rsidR="00E91860">
        <w:rPr>
          <w:rFonts w:cs="宋体" w:hint="eastAsia"/>
          <w:bCs/>
          <w:sz w:val="36"/>
          <w:szCs w:val="36"/>
          <w:u w:val="single"/>
        </w:rPr>
        <w:t xml:space="preserve">  </w:t>
      </w:r>
      <w:r w:rsidRPr="00696CC8">
        <w:rPr>
          <w:rFonts w:cs="宋体" w:hint="eastAsia"/>
          <w:bCs/>
          <w:sz w:val="36"/>
          <w:szCs w:val="36"/>
          <w:u w:val="single"/>
        </w:rPr>
        <w:t xml:space="preserve">     </w:t>
      </w:r>
      <w:r>
        <w:rPr>
          <w:rFonts w:cs="宋体" w:hint="eastAsia"/>
          <w:bCs/>
          <w:sz w:val="36"/>
          <w:szCs w:val="36"/>
          <w:u w:val="single"/>
        </w:rPr>
        <w:t xml:space="preserve">      </w:t>
      </w:r>
      <w:r w:rsidRPr="00696CC8">
        <w:rPr>
          <w:rFonts w:cs="宋体" w:hint="eastAsia"/>
          <w:b/>
          <w:sz w:val="36"/>
          <w:szCs w:val="36"/>
          <w:u w:val="single"/>
        </w:rPr>
        <w:t xml:space="preserve"> </w:t>
      </w:r>
    </w:p>
    <w:sdt>
      <w:sdtPr>
        <w:rPr>
          <w:rFonts w:asciiTheme="minorHAnsi" w:eastAsiaTheme="minorEastAsia" w:hAnsiTheme="minorHAnsi" w:cstheme="minorBidi"/>
          <w:b w:val="0"/>
          <w:bCs w:val="0"/>
          <w:color w:val="auto"/>
          <w:kern w:val="2"/>
          <w:sz w:val="21"/>
          <w:szCs w:val="22"/>
          <w:lang w:val="zh-CN"/>
          <w14:ligatures w14:val="standardContextual"/>
        </w:rPr>
        <w:id w:val="1266499393"/>
        <w:docPartObj>
          <w:docPartGallery w:val="Table of Contents"/>
          <w:docPartUnique/>
        </w:docPartObj>
      </w:sdtPr>
      <w:sdtEndPr>
        <w:rPr>
          <w:rFonts w:ascii="Times New Roman" w:eastAsia="宋体" w:hAnsi="Times New Roman"/>
          <w:sz w:val="24"/>
        </w:rPr>
      </w:sdtEndPr>
      <w:sdtContent>
        <w:p w14:paraId="74CEECB9" w14:textId="437CCC84" w:rsidR="000B2D31" w:rsidRPr="00EA36F9" w:rsidRDefault="000B2D31" w:rsidP="00381D4B">
          <w:pPr>
            <w:pStyle w:val="TOC"/>
            <w:rPr>
              <w:rFonts w:hint="eastAsia"/>
            </w:rPr>
          </w:pPr>
          <w:r w:rsidRPr="00EA36F9">
            <w:rPr>
              <w:lang w:val="zh-CN"/>
            </w:rPr>
            <w:t>目录</w:t>
          </w:r>
        </w:p>
        <w:p w14:paraId="2C9DE033" w14:textId="261A1814" w:rsidR="00F444DF" w:rsidRDefault="000B2D31">
          <w:pPr>
            <w:pStyle w:val="TOC1"/>
            <w:tabs>
              <w:tab w:val="right" w:leader="dot" w:pos="9017"/>
            </w:tabs>
            <w:rPr>
              <w:rFonts w:asciiTheme="minorHAnsi" w:eastAsiaTheme="minorEastAsia" w:hAnsiTheme="minorHAnsi" w:cstheme="minorBidi" w:hint="eastAsia"/>
              <w:noProof/>
              <w:kern w:val="2"/>
              <w:szCs w:val="24"/>
              <w14:ligatures w14:val="standardContextual"/>
            </w:rPr>
          </w:pPr>
          <w:r w:rsidRPr="000B2D31">
            <w:rPr>
              <w:sz w:val="28"/>
              <w:szCs w:val="28"/>
            </w:rPr>
            <w:fldChar w:fldCharType="begin"/>
          </w:r>
          <w:r w:rsidRPr="000B2D31">
            <w:rPr>
              <w:sz w:val="28"/>
              <w:szCs w:val="28"/>
            </w:rPr>
            <w:instrText xml:space="preserve"> TOC \o "1-3" \h \z \u </w:instrText>
          </w:r>
          <w:r w:rsidRPr="000B2D31">
            <w:rPr>
              <w:sz w:val="28"/>
              <w:szCs w:val="28"/>
            </w:rPr>
            <w:fldChar w:fldCharType="separate"/>
          </w:r>
          <w:hyperlink w:anchor="_Toc199168546" w:history="1">
            <w:r w:rsidR="00F444DF" w:rsidRPr="00DE5ACB">
              <w:rPr>
                <w:rStyle w:val="a7"/>
                <w:rFonts w:ascii="宋体" w:hAnsi="宋体" w:hint="eastAsia"/>
                <w:noProof/>
              </w:rPr>
              <w:t>【实验目的】</w:t>
            </w:r>
            <w:r w:rsidR="00F444DF">
              <w:rPr>
                <w:rFonts w:hint="eastAsia"/>
                <w:noProof/>
                <w:webHidden/>
              </w:rPr>
              <w:tab/>
            </w:r>
            <w:r w:rsidR="00F444DF">
              <w:rPr>
                <w:rFonts w:hint="eastAsia"/>
                <w:noProof/>
                <w:webHidden/>
              </w:rPr>
              <w:fldChar w:fldCharType="begin"/>
            </w:r>
            <w:r w:rsidR="00F444DF">
              <w:rPr>
                <w:rFonts w:hint="eastAsia"/>
                <w:noProof/>
                <w:webHidden/>
              </w:rPr>
              <w:instrText xml:space="preserve"> </w:instrText>
            </w:r>
            <w:r w:rsidR="00F444DF">
              <w:rPr>
                <w:noProof/>
                <w:webHidden/>
              </w:rPr>
              <w:instrText>PAGEREF _Toc199168546 \h</w:instrText>
            </w:r>
            <w:r w:rsidR="00F444DF">
              <w:rPr>
                <w:rFonts w:hint="eastAsia"/>
                <w:noProof/>
                <w:webHidden/>
              </w:rPr>
              <w:instrText xml:space="preserve"> </w:instrText>
            </w:r>
            <w:r w:rsidR="00F444DF">
              <w:rPr>
                <w:rFonts w:hint="eastAsia"/>
                <w:noProof/>
                <w:webHidden/>
              </w:rPr>
            </w:r>
            <w:r w:rsidR="00F444DF">
              <w:rPr>
                <w:noProof/>
                <w:webHidden/>
              </w:rPr>
              <w:fldChar w:fldCharType="separate"/>
            </w:r>
            <w:r w:rsidR="00625E96">
              <w:rPr>
                <w:noProof/>
                <w:webHidden/>
              </w:rPr>
              <w:t>3</w:t>
            </w:r>
            <w:r w:rsidR="00F444DF">
              <w:rPr>
                <w:rFonts w:hint="eastAsia"/>
                <w:noProof/>
                <w:webHidden/>
              </w:rPr>
              <w:fldChar w:fldCharType="end"/>
            </w:r>
          </w:hyperlink>
        </w:p>
        <w:p w14:paraId="3FAEBC80" w14:textId="71370872" w:rsidR="00F444DF" w:rsidRDefault="00F444DF">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199168547" w:history="1">
            <w:r w:rsidRPr="00DE5ACB">
              <w:rPr>
                <w:rStyle w:val="a7"/>
                <w:rFonts w:ascii="宋体" w:hAnsi="宋体"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_Toc199168547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3</w:t>
            </w:r>
            <w:r>
              <w:rPr>
                <w:rFonts w:hint="eastAsia"/>
                <w:noProof/>
                <w:webHidden/>
              </w:rPr>
              <w:fldChar w:fldCharType="end"/>
            </w:r>
          </w:hyperlink>
        </w:p>
        <w:p w14:paraId="2D824847" w14:textId="68BDAE9C"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48" w:history="1">
            <w:r w:rsidRPr="00DE5ACB">
              <w:rPr>
                <w:rStyle w:val="a7"/>
                <w:rFonts w:hint="eastAsia"/>
                <w:noProof/>
              </w:rPr>
              <w:t>1.</w:t>
            </w:r>
            <w:r w:rsidRPr="00DE5ACB">
              <w:rPr>
                <w:rStyle w:val="a7"/>
                <w:rFonts w:hint="eastAsia"/>
                <w:noProof/>
              </w:rPr>
              <w:t>发音原理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_Toc199168548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3</w:t>
            </w:r>
            <w:r>
              <w:rPr>
                <w:rFonts w:hint="eastAsia"/>
                <w:noProof/>
                <w:webHidden/>
              </w:rPr>
              <w:fldChar w:fldCharType="end"/>
            </w:r>
          </w:hyperlink>
        </w:p>
        <w:p w14:paraId="7A1B9418" w14:textId="73655F70"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49" w:history="1">
            <w:r w:rsidRPr="00DE5ACB">
              <w:rPr>
                <w:rStyle w:val="a7"/>
                <w:rFonts w:hint="eastAsia"/>
                <w:noProof/>
              </w:rPr>
              <w:t xml:space="preserve">2. </w:t>
            </w:r>
            <w:r w:rsidRPr="00DE5ACB">
              <w:rPr>
                <w:rStyle w:val="a7"/>
                <w:rFonts w:hint="eastAsia"/>
                <w:noProof/>
              </w:rPr>
              <w:t>基音检测预处理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_Toc199168549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4</w:t>
            </w:r>
            <w:r>
              <w:rPr>
                <w:rFonts w:hint="eastAsia"/>
                <w:noProof/>
                <w:webHidden/>
              </w:rPr>
              <w:fldChar w:fldCharType="end"/>
            </w:r>
          </w:hyperlink>
        </w:p>
        <w:p w14:paraId="0F0D67CA" w14:textId="2F018E7A"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50" w:history="1">
            <w:r w:rsidRPr="00DE5ACB">
              <w:rPr>
                <w:rStyle w:val="a7"/>
                <w:rFonts w:hint="eastAsia"/>
                <w:noProof/>
              </w:rPr>
              <w:t xml:space="preserve">3. </w:t>
            </w:r>
            <w:r w:rsidRPr="00DE5ACB">
              <w:rPr>
                <w:rStyle w:val="a7"/>
                <w:rFonts w:hint="eastAsia"/>
                <w:noProof/>
              </w:rPr>
              <w:t>倒谱法基音检测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_Toc199168550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5</w:t>
            </w:r>
            <w:r>
              <w:rPr>
                <w:rFonts w:hint="eastAsia"/>
                <w:noProof/>
                <w:webHidden/>
              </w:rPr>
              <w:fldChar w:fldCharType="end"/>
            </w:r>
          </w:hyperlink>
        </w:p>
        <w:p w14:paraId="105368A8" w14:textId="12018B27"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51" w:history="1">
            <w:r w:rsidRPr="00DE5ACB">
              <w:rPr>
                <w:rStyle w:val="a7"/>
                <w:rFonts w:hint="eastAsia"/>
                <w:noProof/>
              </w:rPr>
              <w:t xml:space="preserve">4. </w:t>
            </w:r>
            <w:r w:rsidRPr="00DE5ACB">
              <w:rPr>
                <w:rStyle w:val="a7"/>
                <w:rFonts w:hint="eastAsia"/>
                <w:noProof/>
              </w:rPr>
              <w:t>短时自相关法基音检测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_Toc199168551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5</w:t>
            </w:r>
            <w:r>
              <w:rPr>
                <w:rFonts w:hint="eastAsia"/>
                <w:noProof/>
                <w:webHidden/>
              </w:rPr>
              <w:fldChar w:fldCharType="end"/>
            </w:r>
          </w:hyperlink>
        </w:p>
        <w:p w14:paraId="6AE2B851" w14:textId="2BC99F97"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52" w:history="1">
            <w:r w:rsidRPr="00DE5ACB">
              <w:rPr>
                <w:rStyle w:val="a7"/>
                <w:rFonts w:hint="eastAsia"/>
                <w:noProof/>
              </w:rPr>
              <w:t xml:space="preserve">5. </w:t>
            </w:r>
            <w:r w:rsidRPr="00DE5ACB">
              <w:rPr>
                <w:rStyle w:val="a7"/>
                <w:rFonts w:hint="eastAsia"/>
                <w:noProof/>
              </w:rPr>
              <w:t>线性预测法基音检测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_Toc199168552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5</w:t>
            </w:r>
            <w:r>
              <w:rPr>
                <w:rFonts w:hint="eastAsia"/>
                <w:noProof/>
                <w:webHidden/>
              </w:rPr>
              <w:fldChar w:fldCharType="end"/>
            </w:r>
          </w:hyperlink>
        </w:p>
        <w:p w14:paraId="16C5D99D" w14:textId="1761CCA4" w:rsidR="00F444DF" w:rsidRDefault="00F444DF">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199168553" w:history="1">
            <w:r w:rsidRPr="00DE5ACB">
              <w:rPr>
                <w:rStyle w:val="a7"/>
                <w:rFonts w:ascii="宋体" w:hAnsi="宋体" w:hint="eastAsia"/>
                <w:noProof/>
              </w:rPr>
              <w:t>【实验预习】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_Toc199168553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5</w:t>
            </w:r>
            <w:r>
              <w:rPr>
                <w:rFonts w:hint="eastAsia"/>
                <w:noProof/>
                <w:webHidden/>
              </w:rPr>
              <w:fldChar w:fldCharType="end"/>
            </w:r>
          </w:hyperlink>
        </w:p>
        <w:p w14:paraId="3F3A1BF3" w14:textId="45CD87A2"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54" w:history="1">
            <w:r w:rsidRPr="00DE5ACB">
              <w:rPr>
                <w:rStyle w:val="a7"/>
                <w:rFonts w:hint="eastAsia"/>
                <w:noProof/>
              </w:rPr>
              <w:t>1.</w:t>
            </w:r>
            <w:r w:rsidRPr="00DE5ACB">
              <w:rPr>
                <w:rStyle w:val="a7"/>
                <w:rFonts w:hint="eastAsia"/>
                <w:noProof/>
              </w:rPr>
              <w:t>基础知识的学习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_Toc199168554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5</w:t>
            </w:r>
            <w:r>
              <w:rPr>
                <w:rFonts w:hint="eastAsia"/>
                <w:noProof/>
                <w:webHidden/>
              </w:rPr>
              <w:fldChar w:fldCharType="end"/>
            </w:r>
          </w:hyperlink>
        </w:p>
        <w:p w14:paraId="334F10CB" w14:textId="401763D5"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55" w:history="1">
            <w:r w:rsidRPr="00DE5ACB">
              <w:rPr>
                <w:rStyle w:val="a7"/>
                <w:rFonts w:hint="eastAsia"/>
                <w:noProof/>
              </w:rPr>
              <w:t>2.</w:t>
            </w:r>
            <w:r w:rsidRPr="00DE5ACB">
              <w:rPr>
                <w:rStyle w:val="a7"/>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_Toc199168555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5</w:t>
            </w:r>
            <w:r>
              <w:rPr>
                <w:rFonts w:hint="eastAsia"/>
                <w:noProof/>
                <w:webHidden/>
              </w:rPr>
              <w:fldChar w:fldCharType="end"/>
            </w:r>
          </w:hyperlink>
        </w:p>
        <w:p w14:paraId="7B441B93" w14:textId="13947BD0"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56" w:history="1">
            <w:r w:rsidRPr="00DE5ACB">
              <w:rPr>
                <w:rStyle w:val="a7"/>
                <w:rFonts w:hint="eastAsia"/>
                <w:noProof/>
              </w:rPr>
              <w:t>3.</w:t>
            </w:r>
            <w:r w:rsidRPr="00DE5ACB">
              <w:rPr>
                <w:rStyle w:val="a7"/>
                <w:rFonts w:hint="eastAsia"/>
                <w:noProof/>
              </w:rPr>
              <w:t>预习思考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_Toc199168556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6</w:t>
            </w:r>
            <w:r>
              <w:rPr>
                <w:rFonts w:hint="eastAsia"/>
                <w:noProof/>
                <w:webHidden/>
              </w:rPr>
              <w:fldChar w:fldCharType="end"/>
            </w:r>
          </w:hyperlink>
        </w:p>
        <w:p w14:paraId="7EE2E2D1" w14:textId="3F84B26D"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57" w:history="1">
            <w:r w:rsidRPr="00DE5ACB">
              <w:rPr>
                <w:rStyle w:val="a7"/>
                <w:rFonts w:hint="eastAsia"/>
                <w:noProof/>
              </w:rPr>
              <w:t>4.</w:t>
            </w:r>
            <w:r w:rsidRPr="00DE5ACB">
              <w:rPr>
                <w:rStyle w:val="a7"/>
                <w:rFonts w:hint="eastAsia"/>
                <w:noProof/>
              </w:rPr>
              <w:t>可能遇到的问题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_Toc199168557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6</w:t>
            </w:r>
            <w:r>
              <w:rPr>
                <w:rFonts w:hint="eastAsia"/>
                <w:noProof/>
                <w:webHidden/>
              </w:rPr>
              <w:fldChar w:fldCharType="end"/>
            </w:r>
          </w:hyperlink>
        </w:p>
        <w:p w14:paraId="6124550C" w14:textId="6F98E05B" w:rsidR="00F444DF" w:rsidRDefault="00F444DF">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199168558" w:history="1">
            <w:r w:rsidRPr="00DE5ACB">
              <w:rPr>
                <w:rStyle w:val="a7"/>
                <w:rFonts w:ascii="宋体" w:hAnsi="宋体"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_Toc199168558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6</w:t>
            </w:r>
            <w:r>
              <w:rPr>
                <w:rFonts w:hint="eastAsia"/>
                <w:noProof/>
                <w:webHidden/>
              </w:rPr>
              <w:fldChar w:fldCharType="end"/>
            </w:r>
          </w:hyperlink>
        </w:p>
        <w:p w14:paraId="49DFA791" w14:textId="01A65263"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59" w:history="1">
            <w:r w:rsidRPr="00DE5ACB">
              <w:rPr>
                <w:rStyle w:val="a7"/>
                <w:rFonts w:hint="eastAsia"/>
                <w:noProof/>
              </w:rPr>
              <w:t>实验</w:t>
            </w:r>
            <w:r w:rsidRPr="00DE5ACB">
              <w:rPr>
                <w:rStyle w:val="a7"/>
                <w:rFonts w:hint="eastAsia"/>
                <w:noProof/>
              </w:rPr>
              <w:t>1</w:t>
            </w:r>
            <w:r w:rsidRPr="00DE5ACB">
              <w:rPr>
                <w:rStyle w:val="a7"/>
                <w:rFonts w:hint="eastAsia"/>
                <w:noProof/>
              </w:rPr>
              <w:t>：基音周期检测的端点检测算法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_Toc199168559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6</w:t>
            </w:r>
            <w:r>
              <w:rPr>
                <w:rFonts w:hint="eastAsia"/>
                <w:noProof/>
                <w:webHidden/>
              </w:rPr>
              <w:fldChar w:fldCharType="end"/>
            </w:r>
          </w:hyperlink>
        </w:p>
        <w:p w14:paraId="242C4955" w14:textId="4F893CBB" w:rsidR="00F444DF" w:rsidRDefault="00F444DF">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199168560" w:history="1">
            <w:r w:rsidRPr="00DE5ACB">
              <w:rPr>
                <w:rStyle w:val="a7"/>
                <w:rFonts w:hint="eastAsia"/>
                <w:noProof/>
              </w:rPr>
              <w:t>调整</w:t>
            </w:r>
            <w:r w:rsidRPr="00DE5ACB">
              <w:rPr>
                <w:rStyle w:val="a7"/>
                <w:rFonts w:hint="eastAsia"/>
                <w:noProof/>
              </w:rPr>
              <w:t>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_Toc199168560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6</w:t>
            </w:r>
            <w:r>
              <w:rPr>
                <w:rFonts w:hint="eastAsia"/>
                <w:noProof/>
                <w:webHidden/>
              </w:rPr>
              <w:fldChar w:fldCharType="end"/>
            </w:r>
          </w:hyperlink>
        </w:p>
        <w:p w14:paraId="52060BAF" w14:textId="130F9242" w:rsidR="00F444DF" w:rsidRDefault="00F444DF">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199168561" w:history="1">
            <w:r w:rsidRPr="00DE5ACB">
              <w:rPr>
                <w:rStyle w:val="a7"/>
                <w:rFonts w:hint="eastAsia"/>
                <w:noProof/>
              </w:rPr>
              <w:t>调整分帧参数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_Toc199168561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7</w:t>
            </w:r>
            <w:r>
              <w:rPr>
                <w:rFonts w:hint="eastAsia"/>
                <w:noProof/>
                <w:webHidden/>
              </w:rPr>
              <w:fldChar w:fldCharType="end"/>
            </w:r>
          </w:hyperlink>
        </w:p>
        <w:p w14:paraId="4CFB0F31" w14:textId="330556B1"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62" w:history="1">
            <w:r w:rsidRPr="00DE5ACB">
              <w:rPr>
                <w:rStyle w:val="a7"/>
                <w:rFonts w:hint="eastAsia"/>
                <w:noProof/>
              </w:rPr>
              <w:t>实验</w:t>
            </w:r>
            <w:r w:rsidRPr="00DE5ACB">
              <w:rPr>
                <w:rStyle w:val="a7"/>
                <w:rFonts w:hint="eastAsia"/>
                <w:noProof/>
              </w:rPr>
              <w:t>2</w:t>
            </w:r>
            <w:r w:rsidRPr="00DE5ACB">
              <w:rPr>
                <w:rStyle w:val="a7"/>
                <w:rFonts w:hint="eastAsia"/>
                <w:noProof/>
              </w:rPr>
              <w:t>：带通滤波器设计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_Toc199168562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8</w:t>
            </w:r>
            <w:r>
              <w:rPr>
                <w:rFonts w:hint="eastAsia"/>
                <w:noProof/>
                <w:webHidden/>
              </w:rPr>
              <w:fldChar w:fldCharType="end"/>
            </w:r>
          </w:hyperlink>
        </w:p>
        <w:p w14:paraId="5682A3BD" w14:textId="76384BD2" w:rsidR="00F444DF" w:rsidRDefault="00F444DF">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199168563" w:history="1">
            <w:r w:rsidRPr="00DE5ACB">
              <w:rPr>
                <w:rStyle w:val="a7"/>
                <w:rFonts w:hint="eastAsia"/>
                <w:noProof/>
              </w:rPr>
              <w:t>修改带宽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_Toc199168563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8</w:t>
            </w:r>
            <w:r>
              <w:rPr>
                <w:rFonts w:hint="eastAsia"/>
                <w:noProof/>
                <w:webHidden/>
              </w:rPr>
              <w:fldChar w:fldCharType="end"/>
            </w:r>
          </w:hyperlink>
        </w:p>
        <w:p w14:paraId="6CD07ACD" w14:textId="6B33284F"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64" w:history="1">
            <w:r w:rsidRPr="00DE5ACB">
              <w:rPr>
                <w:rStyle w:val="a7"/>
                <w:rFonts w:hint="eastAsia"/>
                <w:noProof/>
              </w:rPr>
              <w:t>实验三：倒谱法基音周期检测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_Toc199168564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9</w:t>
            </w:r>
            <w:r>
              <w:rPr>
                <w:rFonts w:hint="eastAsia"/>
                <w:noProof/>
                <w:webHidden/>
              </w:rPr>
              <w:fldChar w:fldCharType="end"/>
            </w:r>
          </w:hyperlink>
        </w:p>
        <w:p w14:paraId="1503EEF4" w14:textId="6ABFB4D5" w:rsidR="00F444DF" w:rsidRDefault="00F444DF">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199168565" w:history="1">
            <w:r w:rsidRPr="00DE5ACB">
              <w:rPr>
                <w:rStyle w:val="a7"/>
                <w:rFonts w:hint="eastAsia"/>
                <w:noProof/>
              </w:rPr>
              <w:t>调整参数</w:t>
            </w:r>
            <w:r w:rsidRPr="00DE5ACB">
              <w:rPr>
                <w:rStyle w:val="a7"/>
                <w:rFonts w:hint="eastAsia"/>
                <w:noProof/>
              </w:rPr>
              <w: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_Toc199168565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9</w:t>
            </w:r>
            <w:r>
              <w:rPr>
                <w:rFonts w:hint="eastAsia"/>
                <w:noProof/>
                <w:webHidden/>
              </w:rPr>
              <w:fldChar w:fldCharType="end"/>
            </w:r>
          </w:hyperlink>
        </w:p>
        <w:p w14:paraId="52F2D072" w14:textId="47719350" w:rsidR="00F444DF" w:rsidRDefault="00F444DF">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199168566" w:history="1">
            <w:r w:rsidRPr="00DE5ACB">
              <w:rPr>
                <w:rStyle w:val="a7"/>
                <w:rFonts w:hint="eastAsia"/>
                <w:noProof/>
              </w:rPr>
              <w:t>调整分帧参数：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_Toc199168566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10</w:t>
            </w:r>
            <w:r>
              <w:rPr>
                <w:rFonts w:hint="eastAsia"/>
                <w:noProof/>
                <w:webHidden/>
              </w:rPr>
              <w:fldChar w:fldCharType="end"/>
            </w:r>
          </w:hyperlink>
        </w:p>
        <w:p w14:paraId="48337C08" w14:textId="41BAF7F2"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67" w:history="1">
            <w:r w:rsidRPr="00DE5ACB">
              <w:rPr>
                <w:rStyle w:val="a7"/>
                <w:rFonts w:hint="eastAsia"/>
                <w:noProof/>
              </w:rPr>
              <w:t>实验四：</w:t>
            </w:r>
            <w:r w:rsidRPr="00DE5ACB">
              <w:rPr>
                <w:rStyle w:val="a7"/>
                <w:rFonts w:hint="eastAsia"/>
                <w:noProof/>
              </w:rPr>
              <w:t xml:space="preserve"> </w:t>
            </w:r>
            <w:r w:rsidRPr="00DE5ACB">
              <w:rPr>
                <w:rStyle w:val="a7"/>
                <w:rFonts w:hint="eastAsia"/>
                <w:noProof/>
              </w:rPr>
              <w:t>自相关法基音周期检测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_Toc199168567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13</w:t>
            </w:r>
            <w:r>
              <w:rPr>
                <w:rFonts w:hint="eastAsia"/>
                <w:noProof/>
                <w:webHidden/>
              </w:rPr>
              <w:fldChar w:fldCharType="end"/>
            </w:r>
          </w:hyperlink>
        </w:p>
        <w:p w14:paraId="7A2A17D8" w14:textId="305159FF" w:rsidR="00F444DF" w:rsidRDefault="00F444DF">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199168568" w:history="1">
            <w:r w:rsidRPr="00DE5ACB">
              <w:rPr>
                <w:rStyle w:val="a7"/>
                <w:rFonts w:hint="eastAsia"/>
                <w:noProof/>
              </w:rPr>
              <w:t>调整参数</w:t>
            </w:r>
            <w:r w:rsidRPr="00DE5ACB">
              <w:rPr>
                <w:rStyle w:val="a7"/>
                <w:rFonts w:hint="eastAsia"/>
                <w:noProof/>
              </w:rPr>
              <w: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_Toc199168568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13</w:t>
            </w:r>
            <w:r>
              <w:rPr>
                <w:rFonts w:hint="eastAsia"/>
                <w:noProof/>
                <w:webHidden/>
              </w:rPr>
              <w:fldChar w:fldCharType="end"/>
            </w:r>
          </w:hyperlink>
        </w:p>
        <w:p w14:paraId="3BE1AA9C" w14:textId="77018698" w:rsidR="00F444DF" w:rsidRDefault="00F444DF">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199168569" w:history="1">
            <w:r w:rsidRPr="00DE5ACB">
              <w:rPr>
                <w:rStyle w:val="a7"/>
                <w:rFonts w:hint="eastAsia"/>
                <w:noProof/>
              </w:rPr>
              <w:t>调整帧长和桢移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_Toc199168569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14</w:t>
            </w:r>
            <w:r>
              <w:rPr>
                <w:rFonts w:hint="eastAsia"/>
                <w:noProof/>
                <w:webHidden/>
              </w:rPr>
              <w:fldChar w:fldCharType="end"/>
            </w:r>
          </w:hyperlink>
        </w:p>
        <w:p w14:paraId="5B5B074D" w14:textId="4CF52DF4" w:rsidR="00F444DF" w:rsidRDefault="00F444DF">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199168570" w:history="1">
            <w:r w:rsidRPr="00DE5ACB">
              <w:rPr>
                <w:rStyle w:val="a7"/>
                <w:rFonts w:hint="eastAsia"/>
                <w:noProof/>
              </w:rPr>
              <w:t>实验五：线性预测法进行基音周期检测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_Toc199168570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17</w:t>
            </w:r>
            <w:r>
              <w:rPr>
                <w:rFonts w:hint="eastAsia"/>
                <w:noProof/>
                <w:webHidden/>
              </w:rPr>
              <w:fldChar w:fldCharType="end"/>
            </w:r>
          </w:hyperlink>
        </w:p>
        <w:p w14:paraId="4E33ECA3" w14:textId="51C4CBA9" w:rsidR="00F444DF" w:rsidRDefault="00F444DF">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199168571" w:history="1">
            <w:r w:rsidRPr="00DE5ACB">
              <w:rPr>
                <w:rStyle w:val="a7"/>
                <w:rFonts w:hint="eastAsia"/>
                <w:noProof/>
              </w:rPr>
              <w:t>调整参数</w:t>
            </w:r>
            <w:r w:rsidRPr="00DE5ACB">
              <w:rPr>
                <w:rStyle w:val="a7"/>
                <w:rFonts w:hint="eastAsia"/>
                <w:noProof/>
              </w:rPr>
              <w: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_Toc199168571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17</w:t>
            </w:r>
            <w:r>
              <w:rPr>
                <w:rFonts w:hint="eastAsia"/>
                <w:noProof/>
                <w:webHidden/>
              </w:rPr>
              <w:fldChar w:fldCharType="end"/>
            </w:r>
          </w:hyperlink>
        </w:p>
        <w:p w14:paraId="390A16FC" w14:textId="142FD50B" w:rsidR="00F444DF" w:rsidRDefault="00F444DF">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199168572" w:history="1">
            <w:r w:rsidRPr="00DE5ACB">
              <w:rPr>
                <w:rStyle w:val="a7"/>
                <w:rFonts w:hint="eastAsia"/>
                <w:noProof/>
              </w:rPr>
              <w:t>调整帧长和桢移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_Toc199168572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18</w:t>
            </w:r>
            <w:r>
              <w:rPr>
                <w:rFonts w:hint="eastAsia"/>
                <w:noProof/>
                <w:webHidden/>
              </w:rPr>
              <w:fldChar w:fldCharType="end"/>
            </w:r>
          </w:hyperlink>
        </w:p>
        <w:p w14:paraId="53209F5B" w14:textId="24FE89C5" w:rsidR="00F444DF" w:rsidRDefault="00F444DF">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199168573" w:history="1">
            <w:r w:rsidRPr="00DE5ACB">
              <w:rPr>
                <w:rStyle w:val="a7"/>
                <w:rFonts w:ascii="宋体" w:hAnsi="宋体" w:hint="eastAsia"/>
                <w:noProof/>
              </w:rPr>
              <w:t>【小结与讨论】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_Toc199168573 \h</w:instrText>
            </w:r>
            <w:r>
              <w:rPr>
                <w:rFonts w:hint="eastAsia"/>
                <w:noProof/>
                <w:webHidden/>
              </w:rPr>
              <w:instrText xml:space="preserve"> </w:instrText>
            </w:r>
            <w:r>
              <w:rPr>
                <w:rFonts w:hint="eastAsia"/>
                <w:noProof/>
                <w:webHidden/>
              </w:rPr>
            </w:r>
            <w:r>
              <w:rPr>
                <w:noProof/>
                <w:webHidden/>
              </w:rPr>
              <w:fldChar w:fldCharType="separate"/>
            </w:r>
            <w:r w:rsidR="00625E96">
              <w:rPr>
                <w:noProof/>
                <w:webHidden/>
              </w:rPr>
              <w:t>20</w:t>
            </w:r>
            <w:r>
              <w:rPr>
                <w:rFonts w:hint="eastAsia"/>
                <w:noProof/>
                <w:webHidden/>
              </w:rPr>
              <w:fldChar w:fldCharType="end"/>
            </w:r>
          </w:hyperlink>
        </w:p>
        <w:p w14:paraId="54538569" w14:textId="258E4FC9" w:rsidR="000B2D31" w:rsidRPr="000B2D31" w:rsidRDefault="000B2D31" w:rsidP="000B2D31">
          <w:r w:rsidRPr="000B2D31">
            <w:rPr>
              <w:b/>
              <w:bCs/>
              <w:sz w:val="28"/>
              <w:szCs w:val="28"/>
              <w:lang w:val="zh-CN"/>
            </w:rPr>
            <w:fldChar w:fldCharType="end"/>
          </w:r>
        </w:p>
      </w:sdtContent>
    </w:sdt>
    <w:p w14:paraId="4B2CACA9" w14:textId="77777777" w:rsidR="000B2D31" w:rsidRDefault="000B2D31" w:rsidP="000B2D31">
      <w:pPr>
        <w:outlineLvl w:val="0"/>
        <w:rPr>
          <w:rFonts w:ascii="宋体" w:hAnsi="宋体" w:hint="eastAsia"/>
          <w:sz w:val="30"/>
          <w:szCs w:val="30"/>
        </w:rPr>
        <w:sectPr w:rsidR="000B2D31" w:rsidSect="00F96F40">
          <w:headerReference w:type="default" r:id="rId9"/>
          <w:pgSz w:w="11907" w:h="16840" w:orient="landscape" w:code="9"/>
          <w:pgMar w:top="1797" w:right="1440" w:bottom="1797" w:left="1440" w:header="851" w:footer="992" w:gutter="0"/>
          <w:cols w:space="425"/>
          <w:docGrid w:type="lines" w:linePitch="312"/>
        </w:sectPr>
      </w:pPr>
    </w:p>
    <w:p w14:paraId="5B47433E" w14:textId="20A4B7ED" w:rsidR="00A5128F" w:rsidRDefault="00A5128F" w:rsidP="000B2D31">
      <w:pPr>
        <w:outlineLvl w:val="0"/>
        <w:rPr>
          <w:rFonts w:ascii="宋体" w:hAnsi="宋体" w:hint="eastAsia"/>
          <w:sz w:val="30"/>
          <w:szCs w:val="30"/>
        </w:rPr>
      </w:pPr>
      <w:bookmarkStart w:id="1" w:name="_Toc199168546"/>
      <w:r>
        <w:rPr>
          <w:rFonts w:ascii="宋体" w:hAnsi="宋体" w:hint="eastAsia"/>
          <w:sz w:val="30"/>
          <w:szCs w:val="30"/>
        </w:rPr>
        <w:lastRenderedPageBreak/>
        <w:t>【实验目的】</w:t>
      </w:r>
      <w:bookmarkEnd w:id="1"/>
    </w:p>
    <w:p w14:paraId="53FDAA4A" w14:textId="78E61F42" w:rsidR="00706B4B" w:rsidRPr="00706B4B" w:rsidRDefault="00706B4B" w:rsidP="00706B4B">
      <w:pPr>
        <w:pStyle w:val="a8"/>
        <w:numPr>
          <w:ilvl w:val="0"/>
          <w:numId w:val="1"/>
        </w:numPr>
        <w:ind w:firstLineChars="0"/>
        <w:rPr>
          <w:rFonts w:ascii="宋体" w:hAnsi="宋体" w:hint="eastAsia"/>
        </w:rPr>
      </w:pPr>
      <w:r w:rsidRPr="00706B4B">
        <w:rPr>
          <w:rFonts w:ascii="宋体" w:hAnsi="宋体" w:hint="eastAsia"/>
        </w:rPr>
        <w:t>了解语音基音周期检测的意义。</w:t>
      </w:r>
    </w:p>
    <w:p w14:paraId="457AC9A6" w14:textId="73DFD895" w:rsidR="00706B4B" w:rsidRPr="00706B4B" w:rsidRDefault="00706B4B" w:rsidP="00706B4B">
      <w:pPr>
        <w:pStyle w:val="a8"/>
        <w:numPr>
          <w:ilvl w:val="0"/>
          <w:numId w:val="1"/>
        </w:numPr>
        <w:ind w:firstLineChars="0"/>
        <w:rPr>
          <w:rFonts w:ascii="宋体" w:hAnsi="宋体" w:hint="eastAsia"/>
        </w:rPr>
      </w:pPr>
      <w:r w:rsidRPr="00706B4B">
        <w:rPr>
          <w:rFonts w:ascii="宋体" w:hAnsi="宋体" w:hint="eastAsia"/>
        </w:rPr>
        <w:t>了解基音周期检测预处理的意义。</w:t>
      </w:r>
    </w:p>
    <w:p w14:paraId="1296CD4F" w14:textId="6D84C4D6" w:rsidR="00706B4B" w:rsidRPr="00706B4B" w:rsidRDefault="00706B4B" w:rsidP="00706B4B">
      <w:pPr>
        <w:pStyle w:val="a8"/>
        <w:numPr>
          <w:ilvl w:val="0"/>
          <w:numId w:val="1"/>
        </w:numPr>
        <w:ind w:firstLineChars="0"/>
        <w:rPr>
          <w:rFonts w:ascii="宋体" w:hAnsi="宋体" w:hint="eastAsia"/>
        </w:rPr>
      </w:pPr>
      <w:r w:rsidRPr="00706B4B">
        <w:rPr>
          <w:rFonts w:ascii="宋体" w:hAnsi="宋体" w:hint="eastAsia"/>
        </w:rPr>
        <w:t>掌握基于倒谱法、短时自相关法和线性预测法的语音基音周期检测原理。</w:t>
      </w:r>
    </w:p>
    <w:p w14:paraId="7C8C998E" w14:textId="43F096BF" w:rsidR="00A36EA0" w:rsidRPr="00A36EA0" w:rsidRDefault="00706B4B" w:rsidP="00706B4B">
      <w:pPr>
        <w:pStyle w:val="a8"/>
        <w:numPr>
          <w:ilvl w:val="0"/>
          <w:numId w:val="1"/>
        </w:numPr>
        <w:ind w:firstLineChars="0"/>
        <w:rPr>
          <w:rFonts w:ascii="宋体" w:hAnsi="宋体" w:hint="eastAsia"/>
        </w:rPr>
      </w:pPr>
      <w:r w:rsidRPr="00706B4B">
        <w:rPr>
          <w:rFonts w:ascii="宋体" w:hAnsi="宋体" w:hint="eastAsia"/>
        </w:rPr>
        <w:t>编写基于倒谱法、短时自相关法和线性预测法的语音基音周期检测函数，并仿真验证。</w:t>
      </w:r>
    </w:p>
    <w:p w14:paraId="77776236" w14:textId="0827AA42" w:rsidR="00A36EA0" w:rsidRPr="00B12850" w:rsidRDefault="00A5128F" w:rsidP="00B12850">
      <w:pPr>
        <w:outlineLvl w:val="0"/>
        <w:rPr>
          <w:rFonts w:ascii="宋体" w:hAnsi="宋体" w:hint="eastAsia"/>
          <w:sz w:val="30"/>
          <w:szCs w:val="30"/>
        </w:rPr>
      </w:pPr>
      <w:bookmarkStart w:id="2" w:name="_Toc199168547"/>
      <w:r>
        <w:rPr>
          <w:rFonts w:ascii="宋体" w:hAnsi="宋体" w:hint="eastAsia"/>
          <w:sz w:val="30"/>
          <w:szCs w:val="30"/>
        </w:rPr>
        <w:t>【实验原理】</w:t>
      </w:r>
      <w:bookmarkEnd w:id="2"/>
    </w:p>
    <w:p w14:paraId="4E56D35C" w14:textId="7638D1BE" w:rsidR="00B12850" w:rsidRDefault="00610A40" w:rsidP="00610A40">
      <w:pPr>
        <w:pStyle w:val="2"/>
      </w:pPr>
      <w:bookmarkStart w:id="3" w:name="_Toc199168548"/>
      <w:r>
        <w:rPr>
          <w:rFonts w:hint="eastAsia"/>
        </w:rPr>
        <w:t>1.</w:t>
      </w:r>
      <w:r w:rsidR="00B12850">
        <w:rPr>
          <w:rFonts w:hint="eastAsia"/>
        </w:rPr>
        <w:t>发音</w:t>
      </w:r>
      <w:r>
        <w:rPr>
          <w:rFonts w:hint="eastAsia"/>
        </w:rPr>
        <w:t>原理</w:t>
      </w:r>
      <w:bookmarkEnd w:id="3"/>
    </w:p>
    <w:p w14:paraId="3B357246" w14:textId="456BA99D" w:rsidR="00B12850" w:rsidRPr="009A0C28" w:rsidRDefault="00B12850" w:rsidP="00B12850">
      <w:pPr>
        <w:adjustRightInd w:val="0"/>
        <w:snapToGrid w:val="0"/>
        <w:spacing w:line="300" w:lineRule="auto"/>
        <w:ind w:firstLine="480"/>
        <w:rPr>
          <w:szCs w:val="24"/>
        </w:rPr>
      </w:pPr>
      <w:r w:rsidRPr="009A0C28">
        <w:rPr>
          <w:rFonts w:hint="eastAsia"/>
          <w:szCs w:val="24"/>
        </w:rPr>
        <w:t>人在发音时，根据声带是否振动可以将语音信号分为清音跟浊音两种。浊音又称有声语言，携带语言中大部分的能量，浊音在时域上呈现出明显的周期性；而清音类似于白噪声，没有明显的周期性。发浊音时，气流通过声门使声带产生张弛振荡式振动，产生准周期的激励脉冲串。这种声带振动的频率称为基音频率，相应的周期就称为基音周期。</w:t>
      </w:r>
    </w:p>
    <w:p w14:paraId="0C6DCCB3" w14:textId="77777777" w:rsidR="00B12850" w:rsidRPr="009A0C28" w:rsidRDefault="00B12850" w:rsidP="00B12850">
      <w:pPr>
        <w:adjustRightInd w:val="0"/>
        <w:snapToGrid w:val="0"/>
        <w:spacing w:line="300" w:lineRule="auto"/>
        <w:ind w:firstLine="480"/>
        <w:rPr>
          <w:szCs w:val="24"/>
        </w:rPr>
      </w:pPr>
      <w:r w:rsidRPr="009A0C28">
        <w:rPr>
          <w:rFonts w:hint="eastAsia"/>
          <w:szCs w:val="24"/>
        </w:rPr>
        <w:t>通常，基音频率与个人声带的长短、薄厚、韧性、劲度和发音习惯等有关系，在很大程</w:t>
      </w:r>
      <w:r w:rsidRPr="009A0C28">
        <w:rPr>
          <w:rFonts w:hint="eastAsia"/>
          <w:szCs w:val="24"/>
        </w:rPr>
        <w:t xml:space="preserve"> </w:t>
      </w:r>
      <w:r w:rsidRPr="009A0C28">
        <w:rPr>
          <w:rFonts w:hint="eastAsia"/>
          <w:szCs w:val="24"/>
        </w:rPr>
        <w:t>度上反映了个人的特征。此外，基音频率还随着人的性别、年龄不同而有所不同。一般来说，男性说话者的基音频率较低，大部分在</w:t>
      </w:r>
      <w:r w:rsidRPr="009A0C28">
        <w:rPr>
          <w:rFonts w:hint="eastAsia"/>
          <w:szCs w:val="24"/>
        </w:rPr>
        <w:t>70</w:t>
      </w:r>
      <w:r w:rsidRPr="009A0C28">
        <w:rPr>
          <w:rFonts w:hint="eastAsia"/>
          <w:szCs w:val="24"/>
        </w:rPr>
        <w:t>～</w:t>
      </w:r>
      <w:r w:rsidRPr="009A0C28">
        <w:rPr>
          <w:rFonts w:hint="eastAsia"/>
          <w:szCs w:val="24"/>
        </w:rPr>
        <w:t>200 Hz</w:t>
      </w:r>
      <w:r w:rsidRPr="009A0C28">
        <w:rPr>
          <w:rFonts w:hint="eastAsia"/>
          <w:szCs w:val="24"/>
        </w:rPr>
        <w:t>的范围内，而女性说话者和小孩的基音频率相对较高，在</w:t>
      </w:r>
      <w:r w:rsidRPr="009A0C28">
        <w:rPr>
          <w:rFonts w:hint="eastAsia"/>
          <w:szCs w:val="24"/>
        </w:rPr>
        <w:t>200~450 Hz</w:t>
      </w:r>
      <w:r w:rsidRPr="009A0C28">
        <w:rPr>
          <w:rFonts w:hint="eastAsia"/>
          <w:szCs w:val="24"/>
        </w:rPr>
        <w:t>之间。</w:t>
      </w:r>
    </w:p>
    <w:p w14:paraId="6B52A1FA" w14:textId="77777777" w:rsidR="00B12850" w:rsidRPr="009A0C28" w:rsidRDefault="00B12850" w:rsidP="00B12850">
      <w:pPr>
        <w:adjustRightInd w:val="0"/>
        <w:snapToGrid w:val="0"/>
        <w:spacing w:line="300" w:lineRule="auto"/>
        <w:ind w:firstLine="480"/>
        <w:rPr>
          <w:szCs w:val="24"/>
        </w:rPr>
      </w:pPr>
      <w:r w:rsidRPr="009A0C28">
        <w:rPr>
          <w:rFonts w:hint="eastAsia"/>
          <w:szCs w:val="24"/>
        </w:rPr>
        <w:t>基音周期的估计称为基音检测，基音检测的最终目的是为了找出和声带振动频率完全一致或尽可能相吻合的轨迹曲线。</w:t>
      </w:r>
    </w:p>
    <w:p w14:paraId="5C1CE170" w14:textId="77777777" w:rsidR="00B12850" w:rsidRPr="009A0C28" w:rsidRDefault="00B12850" w:rsidP="00B12850">
      <w:pPr>
        <w:adjustRightInd w:val="0"/>
        <w:snapToGrid w:val="0"/>
        <w:spacing w:line="300" w:lineRule="auto"/>
        <w:ind w:firstLine="480"/>
        <w:rPr>
          <w:szCs w:val="24"/>
        </w:rPr>
      </w:pPr>
      <w:r w:rsidRPr="009A0C28">
        <w:rPr>
          <w:rFonts w:hint="eastAsia"/>
          <w:szCs w:val="24"/>
        </w:rPr>
        <w:t>基音周期作为语音信号处理中描述激励源的重要参数之一，在语音合成、语音压缩编码、语音识别和说话人确认等领域都有着广泛而重要的问题，尤其对汉语更是如此。汉语是一种有调语言，而基音周期的变化称为声调，声调对于汉语语音的理解极为重要。因为在汉语的相互交谈中，不但要凭借不同的元音、辅音来辨别这些字词的意义，还需要从不同的声调来区别它，也就是说声调具有辨义作用；另外，汉语中存在着多音字现象，同一个字的不同的语气或不同的词义下具有不同的声调。因此准确可靠地进行基音检测对汉语语音信号的处理显得尤为重要。</w:t>
      </w:r>
    </w:p>
    <w:p w14:paraId="5B017BFF" w14:textId="77777777" w:rsidR="00B12850" w:rsidRPr="009A0C28" w:rsidRDefault="00B12850" w:rsidP="00B12850">
      <w:pPr>
        <w:adjustRightInd w:val="0"/>
        <w:snapToGrid w:val="0"/>
        <w:spacing w:line="300" w:lineRule="auto"/>
        <w:ind w:firstLine="480"/>
        <w:rPr>
          <w:szCs w:val="24"/>
        </w:rPr>
      </w:pPr>
      <w:proofErr w:type="gramStart"/>
      <w:r w:rsidRPr="009A0C28">
        <w:rPr>
          <w:rFonts w:hint="eastAsia"/>
          <w:szCs w:val="24"/>
        </w:rPr>
        <w:t>自进行</w:t>
      </w:r>
      <w:proofErr w:type="gramEnd"/>
      <w:r w:rsidRPr="009A0C28">
        <w:rPr>
          <w:rFonts w:hint="eastAsia"/>
          <w:szCs w:val="24"/>
        </w:rPr>
        <w:t>语音信号分析研究以来，基音检测一直是一个重点研究的课题。尽管目前基音检</w:t>
      </w:r>
      <w:r w:rsidRPr="009A0C28">
        <w:rPr>
          <w:rFonts w:hint="eastAsia"/>
          <w:szCs w:val="24"/>
        </w:rPr>
        <w:t xml:space="preserve"> </w:t>
      </w:r>
      <w:r w:rsidRPr="009A0C28">
        <w:rPr>
          <w:rFonts w:hint="eastAsia"/>
          <w:szCs w:val="24"/>
        </w:rPr>
        <w:t>测的方法有很多种，然而这些方法都有其局限性。迄今为止仍然没有一种检测方法能够适用</w:t>
      </w:r>
      <w:r w:rsidRPr="009A0C28">
        <w:rPr>
          <w:rFonts w:hint="eastAsia"/>
          <w:szCs w:val="24"/>
        </w:rPr>
        <w:t xml:space="preserve"> </w:t>
      </w:r>
      <w:r w:rsidRPr="009A0C28">
        <w:rPr>
          <w:rFonts w:hint="eastAsia"/>
          <w:szCs w:val="24"/>
        </w:rPr>
        <w:t>不同的说话人、不同的要求和环境，究其原因，可归纳为如下几个方面：</w:t>
      </w:r>
    </w:p>
    <w:p w14:paraId="62FEDE92" w14:textId="77777777" w:rsidR="00B12850" w:rsidRPr="009A0C28" w:rsidRDefault="00B12850" w:rsidP="00B12850">
      <w:pPr>
        <w:adjustRightInd w:val="0"/>
        <w:snapToGrid w:val="0"/>
        <w:spacing w:line="300" w:lineRule="auto"/>
        <w:ind w:firstLine="480"/>
        <w:rPr>
          <w:szCs w:val="24"/>
        </w:rPr>
      </w:pPr>
      <w:r w:rsidRPr="009A0C28">
        <w:rPr>
          <w:rFonts w:hint="eastAsia"/>
          <w:szCs w:val="24"/>
        </w:rPr>
        <w:t>1)</w:t>
      </w:r>
      <w:r>
        <w:rPr>
          <w:szCs w:val="24"/>
        </w:rPr>
        <w:t xml:space="preserve"> </w:t>
      </w:r>
      <w:r w:rsidRPr="009A0C28">
        <w:rPr>
          <w:rFonts w:hint="eastAsia"/>
          <w:szCs w:val="24"/>
        </w:rPr>
        <w:t>语音信号变化十分复杂，声门激励的波形并不是完全的周期脉冲串，在语音的头、尾部并不具有声带振动那样的周期性，对于有些清浊音的过渡</w:t>
      </w:r>
      <w:proofErr w:type="gramStart"/>
      <w:r w:rsidRPr="009A0C28">
        <w:rPr>
          <w:rFonts w:hint="eastAsia"/>
          <w:szCs w:val="24"/>
        </w:rPr>
        <w:t>帧</w:t>
      </w:r>
      <w:proofErr w:type="gramEnd"/>
      <w:r w:rsidRPr="009A0C28">
        <w:rPr>
          <w:rFonts w:hint="eastAsia"/>
          <w:szCs w:val="24"/>
        </w:rPr>
        <w:t>很难判定其应属于</w:t>
      </w:r>
      <w:r w:rsidRPr="009A0C28">
        <w:rPr>
          <w:rFonts w:hint="eastAsia"/>
          <w:szCs w:val="24"/>
        </w:rPr>
        <w:lastRenderedPageBreak/>
        <w:t>周期性或</w:t>
      </w:r>
      <w:r w:rsidRPr="009A0C28">
        <w:rPr>
          <w:rFonts w:hint="eastAsia"/>
          <w:szCs w:val="24"/>
        </w:rPr>
        <w:t xml:space="preserve"> </w:t>
      </w:r>
      <w:r w:rsidRPr="009A0C28">
        <w:rPr>
          <w:rFonts w:hint="eastAsia"/>
          <w:szCs w:val="24"/>
        </w:rPr>
        <w:t>非周期性，从而也就无法估计出基音周期。</w:t>
      </w:r>
    </w:p>
    <w:p w14:paraId="66AD6752" w14:textId="77777777" w:rsidR="00B12850" w:rsidRPr="009A0C28" w:rsidRDefault="00B12850" w:rsidP="00B12850">
      <w:pPr>
        <w:adjustRightInd w:val="0"/>
        <w:snapToGrid w:val="0"/>
        <w:spacing w:line="300" w:lineRule="auto"/>
        <w:ind w:firstLine="480"/>
        <w:rPr>
          <w:szCs w:val="24"/>
        </w:rPr>
      </w:pPr>
      <w:r w:rsidRPr="009A0C28">
        <w:rPr>
          <w:rFonts w:hint="eastAsia"/>
          <w:szCs w:val="24"/>
        </w:rPr>
        <w:t>2)</w:t>
      </w:r>
      <w:r>
        <w:rPr>
          <w:szCs w:val="24"/>
        </w:rPr>
        <w:t xml:space="preserve"> </w:t>
      </w:r>
      <w:r w:rsidRPr="009A0C28">
        <w:rPr>
          <w:rFonts w:hint="eastAsia"/>
          <w:szCs w:val="24"/>
        </w:rPr>
        <w:t>声道共振峰有时会严重影响激励信号的谐波结构，使得想要从语音信号中去除声道影响，直接取出仅和声带振动有关的声源信息并不容易。</w:t>
      </w:r>
    </w:p>
    <w:p w14:paraId="25619E4A" w14:textId="77777777" w:rsidR="00B12850" w:rsidRPr="009A0C28" w:rsidRDefault="00B12850" w:rsidP="00B12850">
      <w:pPr>
        <w:adjustRightInd w:val="0"/>
        <w:snapToGrid w:val="0"/>
        <w:spacing w:line="300" w:lineRule="auto"/>
        <w:ind w:firstLine="480"/>
        <w:rPr>
          <w:szCs w:val="24"/>
        </w:rPr>
      </w:pPr>
      <w:r w:rsidRPr="009A0C28">
        <w:rPr>
          <w:rFonts w:hint="eastAsia"/>
          <w:szCs w:val="24"/>
        </w:rPr>
        <w:t>3)</w:t>
      </w:r>
      <w:r>
        <w:rPr>
          <w:szCs w:val="24"/>
        </w:rPr>
        <w:t xml:space="preserve"> </w:t>
      </w:r>
      <w:r w:rsidRPr="009A0C28">
        <w:rPr>
          <w:rFonts w:hint="eastAsia"/>
          <w:szCs w:val="24"/>
        </w:rPr>
        <w:t>在浊音语音</w:t>
      </w:r>
      <w:proofErr w:type="gramStart"/>
      <w:r w:rsidRPr="009A0C28">
        <w:rPr>
          <w:rFonts w:hint="eastAsia"/>
          <w:szCs w:val="24"/>
        </w:rPr>
        <w:t>段很难</w:t>
      </w:r>
      <w:proofErr w:type="gramEnd"/>
      <w:r w:rsidRPr="009A0C28">
        <w:rPr>
          <w:rFonts w:hint="eastAsia"/>
          <w:szCs w:val="24"/>
        </w:rPr>
        <w:t>对每个基音周期的开始和结束位置进行精确的判断，一方面因为</w:t>
      </w:r>
      <w:r w:rsidRPr="009A0C28">
        <w:rPr>
          <w:rFonts w:hint="eastAsia"/>
          <w:szCs w:val="24"/>
        </w:rPr>
        <w:t xml:space="preserve"> </w:t>
      </w:r>
      <w:r w:rsidRPr="009A0C28">
        <w:rPr>
          <w:rFonts w:hint="eastAsia"/>
          <w:szCs w:val="24"/>
        </w:rPr>
        <w:t>语音信号本身是准周期的。另一方面</w:t>
      </w:r>
      <w:r>
        <w:rPr>
          <w:rFonts w:hint="eastAsia"/>
          <w:szCs w:val="24"/>
        </w:rPr>
        <w:t>，</w:t>
      </w:r>
      <w:r w:rsidRPr="009A0C28">
        <w:rPr>
          <w:rFonts w:hint="eastAsia"/>
          <w:szCs w:val="24"/>
        </w:rPr>
        <w:t>因为语音信号的波形受共振峰、噪声等因素的影响。</w:t>
      </w:r>
    </w:p>
    <w:p w14:paraId="2D024D22" w14:textId="77777777" w:rsidR="00B12850" w:rsidRPr="009A0C28" w:rsidRDefault="00B12850" w:rsidP="00B12850">
      <w:pPr>
        <w:adjustRightInd w:val="0"/>
        <w:snapToGrid w:val="0"/>
        <w:spacing w:line="300" w:lineRule="auto"/>
        <w:ind w:firstLine="480"/>
        <w:rPr>
          <w:szCs w:val="24"/>
        </w:rPr>
      </w:pPr>
      <w:r w:rsidRPr="009A0C28">
        <w:rPr>
          <w:rFonts w:hint="eastAsia"/>
          <w:szCs w:val="24"/>
        </w:rPr>
        <w:t>4)</w:t>
      </w:r>
      <w:r>
        <w:rPr>
          <w:szCs w:val="24"/>
        </w:rPr>
        <w:t xml:space="preserve"> </w:t>
      </w:r>
      <w:r w:rsidRPr="009A0C28">
        <w:rPr>
          <w:rFonts w:hint="eastAsia"/>
          <w:szCs w:val="24"/>
        </w:rPr>
        <w:t>在实际应用中，语音信号常常混有噪声，而噪声的存在对于基音检测算法的性能会产生严重影响。</w:t>
      </w:r>
    </w:p>
    <w:p w14:paraId="4C55D96F" w14:textId="77777777" w:rsidR="00B12850" w:rsidRPr="009A0C28" w:rsidRDefault="00B12850" w:rsidP="00B12850">
      <w:pPr>
        <w:adjustRightInd w:val="0"/>
        <w:snapToGrid w:val="0"/>
        <w:spacing w:line="300" w:lineRule="auto"/>
        <w:ind w:firstLine="480"/>
        <w:rPr>
          <w:szCs w:val="24"/>
        </w:rPr>
      </w:pPr>
      <w:r w:rsidRPr="009A0C28">
        <w:rPr>
          <w:rFonts w:hint="eastAsia"/>
          <w:szCs w:val="24"/>
        </w:rPr>
        <w:t>5)</w:t>
      </w:r>
      <w:r w:rsidRPr="009A0C28">
        <w:rPr>
          <w:rFonts w:hint="eastAsia"/>
          <w:szCs w:val="24"/>
        </w:rPr>
        <w:t>基音频率变化范围大，从低音男声的</w:t>
      </w:r>
      <w:r w:rsidRPr="009A0C28">
        <w:rPr>
          <w:rFonts w:hint="eastAsia"/>
          <w:szCs w:val="24"/>
        </w:rPr>
        <w:t>70Hz</w:t>
      </w:r>
      <w:r w:rsidRPr="009A0C28">
        <w:rPr>
          <w:rFonts w:hint="eastAsia"/>
          <w:szCs w:val="24"/>
        </w:rPr>
        <w:t>到儿童女性的</w:t>
      </w:r>
      <w:r w:rsidRPr="009A0C28">
        <w:rPr>
          <w:rFonts w:hint="eastAsia"/>
          <w:szCs w:val="24"/>
        </w:rPr>
        <w:t xml:space="preserve">450 Hz, </w:t>
      </w:r>
      <w:r w:rsidRPr="009A0C28">
        <w:rPr>
          <w:rFonts w:hint="eastAsia"/>
          <w:szCs w:val="24"/>
        </w:rPr>
        <w:t>接近</w:t>
      </w:r>
      <w:r w:rsidRPr="009A0C28">
        <w:rPr>
          <w:rFonts w:hint="eastAsia"/>
          <w:szCs w:val="24"/>
        </w:rPr>
        <w:t>3</w:t>
      </w:r>
      <w:r w:rsidRPr="009A0C28">
        <w:rPr>
          <w:rFonts w:hint="eastAsia"/>
          <w:szCs w:val="24"/>
        </w:rPr>
        <w:t>个倍频程，给基音检测带来了一定的困难。</w:t>
      </w:r>
    </w:p>
    <w:p w14:paraId="0B55DB81" w14:textId="5120BD1C" w:rsidR="00B12850" w:rsidRPr="009A0C28" w:rsidRDefault="00B12850" w:rsidP="00610A40">
      <w:pPr>
        <w:adjustRightInd w:val="0"/>
        <w:snapToGrid w:val="0"/>
        <w:spacing w:line="300" w:lineRule="auto"/>
        <w:ind w:firstLine="480"/>
        <w:rPr>
          <w:szCs w:val="24"/>
        </w:rPr>
      </w:pPr>
      <w:r w:rsidRPr="009A0C28">
        <w:rPr>
          <w:rFonts w:hint="eastAsia"/>
          <w:szCs w:val="24"/>
        </w:rPr>
        <w:t>尽管语音检测面临着很多困难，然而由于基音周期在语音信号处理领域的重要性，使得</w:t>
      </w:r>
      <w:r w:rsidRPr="009A0C28">
        <w:rPr>
          <w:rFonts w:hint="eastAsia"/>
          <w:szCs w:val="24"/>
        </w:rPr>
        <w:t xml:space="preserve"> </w:t>
      </w:r>
      <w:r w:rsidRPr="009A0C28">
        <w:rPr>
          <w:rFonts w:hint="eastAsia"/>
          <w:szCs w:val="24"/>
        </w:rPr>
        <w:t>语音基音周期检测一直是不断研究改进的重要课题之一。数十年来，国内外众多学者对如何</w:t>
      </w:r>
      <w:r w:rsidRPr="009A0C28">
        <w:rPr>
          <w:rFonts w:hint="eastAsia"/>
          <w:szCs w:val="24"/>
        </w:rPr>
        <w:t xml:space="preserve"> </w:t>
      </w:r>
      <w:r w:rsidRPr="009A0C28">
        <w:rPr>
          <w:rFonts w:hint="eastAsia"/>
          <w:szCs w:val="24"/>
        </w:rPr>
        <w:t>准确地从语音波形中提取出基音周期做出了不懈的努力，提出了多种有效的基音周期检测方法。我国基音检测方面的研究起步要比国外发达国家晚一点，但是进步很大，特别是对汉语</w:t>
      </w:r>
      <w:r w:rsidRPr="009A0C28">
        <w:rPr>
          <w:rFonts w:hint="eastAsia"/>
          <w:szCs w:val="24"/>
        </w:rPr>
        <w:t xml:space="preserve"> </w:t>
      </w:r>
      <w:r w:rsidRPr="009A0C28">
        <w:rPr>
          <w:rFonts w:hint="eastAsia"/>
          <w:szCs w:val="24"/>
        </w:rPr>
        <w:t>的基音检测取得的成果尤为突出。目前的基音检测算法大致可分为两大类：非基于事件检测方法和基于事件检测方法，这里的事件是指声门闭合。</w:t>
      </w:r>
    </w:p>
    <w:p w14:paraId="77D2A63F" w14:textId="4B05B650" w:rsidR="00B12850" w:rsidRPr="009A0C28" w:rsidRDefault="00610A40" w:rsidP="00B12850">
      <w:pPr>
        <w:pStyle w:val="2"/>
        <w:rPr>
          <w:b w:val="0"/>
        </w:rPr>
      </w:pPr>
      <w:bookmarkStart w:id="4" w:name="_Toc199168549"/>
      <w:r>
        <w:rPr>
          <w:rFonts w:hint="eastAsia"/>
        </w:rPr>
        <w:t>2</w:t>
      </w:r>
      <w:r w:rsidR="00B12850" w:rsidRPr="009A0C28">
        <w:rPr>
          <w:rFonts w:hint="eastAsia"/>
        </w:rPr>
        <w:t xml:space="preserve">. </w:t>
      </w:r>
      <w:r w:rsidR="00B12850" w:rsidRPr="009A0C28">
        <w:rPr>
          <w:rFonts w:hint="eastAsia"/>
        </w:rPr>
        <w:t>基音检测预处理</w:t>
      </w:r>
      <w:bookmarkEnd w:id="4"/>
    </w:p>
    <w:p w14:paraId="6740BC8A" w14:textId="77777777" w:rsidR="00B12850" w:rsidRPr="009A0C28" w:rsidRDefault="00B12850" w:rsidP="00B12850">
      <w:pPr>
        <w:adjustRightInd w:val="0"/>
        <w:snapToGrid w:val="0"/>
        <w:spacing w:line="300" w:lineRule="auto"/>
        <w:ind w:firstLine="480"/>
        <w:rPr>
          <w:szCs w:val="24"/>
        </w:rPr>
      </w:pPr>
      <w:r w:rsidRPr="009A0C28">
        <w:rPr>
          <w:rFonts w:hint="eastAsia"/>
          <w:szCs w:val="24"/>
        </w:rPr>
        <w:t>由于语音的头部和尾部并不具有声带振动那样的周期性，因此为了提高基音检测的准确</w:t>
      </w:r>
      <w:r w:rsidRPr="009A0C28">
        <w:rPr>
          <w:rFonts w:hint="eastAsia"/>
          <w:szCs w:val="24"/>
        </w:rPr>
        <w:t xml:space="preserve"> </w:t>
      </w:r>
      <w:r w:rsidRPr="009A0C28">
        <w:rPr>
          <w:rFonts w:hint="eastAsia"/>
          <w:szCs w:val="24"/>
        </w:rPr>
        <w:t>性，基音检测也需要进行端点检测，但是基音检测中的端点检测更严格。本节主要采用谱熵比法进行端点检测。</w:t>
      </w:r>
    </w:p>
    <w:p w14:paraId="398DEB80" w14:textId="77777777" w:rsidR="00B12850" w:rsidRDefault="00B12850" w:rsidP="00B12850">
      <w:pPr>
        <w:adjustRightInd w:val="0"/>
        <w:snapToGrid w:val="0"/>
        <w:spacing w:line="300" w:lineRule="auto"/>
        <w:ind w:firstLine="480"/>
        <w:rPr>
          <w:szCs w:val="24"/>
        </w:rPr>
      </w:pPr>
      <w:proofErr w:type="gramStart"/>
      <w:r w:rsidRPr="009A0C28">
        <w:rPr>
          <w:rFonts w:hint="eastAsia"/>
          <w:szCs w:val="24"/>
        </w:rPr>
        <w:t>能熵比的</w:t>
      </w:r>
      <w:proofErr w:type="gramEnd"/>
      <w:r w:rsidRPr="009A0C28">
        <w:rPr>
          <w:rFonts w:hint="eastAsia"/>
          <w:szCs w:val="24"/>
        </w:rPr>
        <w:t>定义为</w:t>
      </w:r>
    </w:p>
    <w:p w14:paraId="14906086" w14:textId="0E480E8E" w:rsidR="00B12850" w:rsidRPr="009A0C28" w:rsidRDefault="00000000" w:rsidP="00255049">
      <w:pPr>
        <w:adjustRightInd w:val="0"/>
        <w:snapToGrid w:val="0"/>
        <w:spacing w:line="300" w:lineRule="auto"/>
        <w:ind w:firstLine="480"/>
        <w:jc w:val="center"/>
        <w:rPr>
          <w:szCs w:val="24"/>
        </w:rPr>
      </w:pPr>
      <m:oMathPara>
        <m:oMath>
          <m:sSub>
            <m:sSubPr>
              <m:ctrlPr>
                <w:rPr>
                  <w:rFonts w:ascii="Cambria Math" w:hAnsi="Cambria Math"/>
                  <w:szCs w:val="24"/>
                </w:rPr>
              </m:ctrlPr>
            </m:sSubPr>
            <m:e>
              <m:r>
                <m:rPr>
                  <m:sty m:val="p"/>
                </m:rPr>
                <w:rPr>
                  <w:rFonts w:ascii="Cambria Math" w:hAnsi="Cambria Math"/>
                  <w:szCs w:val="24"/>
                </w:rPr>
                <m:t>EEF</m:t>
              </m:r>
            </m:e>
            <m:sub>
              <m:r>
                <w:rPr>
                  <w:rFonts w:ascii="Cambria Math" w:hAnsi="Cambria Math"/>
                  <w:szCs w:val="24"/>
                </w:rPr>
                <m:t>n</m:t>
              </m:r>
            </m:sub>
          </m:sSub>
          <m:r>
            <w:rPr>
              <w:rFonts w:ascii="Cambria Math" w:hAnsi="Cambria Math"/>
              <w:szCs w:val="24"/>
            </w:rPr>
            <m:t>=</m:t>
          </m:r>
          <m:rad>
            <m:radPr>
              <m:degHide m:val="1"/>
              <m:ctrlPr>
                <w:rPr>
                  <w:rFonts w:ascii="Cambria Math" w:hAnsi="Cambria Math"/>
                  <w:szCs w:val="24"/>
                </w:rPr>
              </m:ctrlPr>
            </m:radPr>
            <m:deg/>
            <m:e>
              <m:r>
                <w:rPr>
                  <w:rFonts w:ascii="Cambria Math" w:hAnsi="Cambria Math"/>
                  <w:szCs w:val="24"/>
                </w:rPr>
                <m:t>1+</m:t>
              </m:r>
              <m:d>
                <m:dPr>
                  <m:begChr m:val="|"/>
                  <m:endChr m:val="|"/>
                  <m:ctrlPr>
                    <w:rPr>
                      <w:rFonts w:ascii="Cambria Math" w:hAnsi="Cambria Math"/>
                      <w:i/>
                      <w:szCs w:val="24"/>
                    </w:rPr>
                  </m:ctrlPr>
                </m:dPr>
                <m:e>
                  <m:f>
                    <m:fPr>
                      <m:ctrlPr>
                        <w:rPr>
                          <w:rFonts w:ascii="Cambria Math" w:hAnsi="Cambria Math"/>
                          <w:i/>
                          <w:szCs w:val="24"/>
                        </w:rPr>
                      </m:ctrlPr>
                    </m:fPr>
                    <m:num>
                      <m:r>
                        <w:rPr>
                          <w:rFonts w:ascii="Cambria Math" w:hAnsi="Cambria Math"/>
                          <w:szCs w:val="24"/>
                        </w:rPr>
                        <m:t>L</m:t>
                      </m:r>
                      <m:sSub>
                        <m:sSubPr>
                          <m:ctrlPr>
                            <w:rPr>
                              <w:rFonts w:ascii="Cambria Math" w:hAnsi="Cambria Math"/>
                              <w:szCs w:val="24"/>
                            </w:rPr>
                          </m:ctrlPr>
                        </m:sSubPr>
                        <m:e>
                          <m:r>
                            <w:rPr>
                              <w:rFonts w:ascii="Cambria Math" w:hAnsi="Cambria Math"/>
                              <w:szCs w:val="24"/>
                            </w:rPr>
                            <m:t>E</m:t>
                          </m:r>
                        </m:e>
                        <m:sub>
                          <m:r>
                            <w:rPr>
                              <w:rFonts w:ascii="Cambria Math" w:hAnsi="Cambria Math"/>
                              <w:szCs w:val="24"/>
                            </w:rPr>
                            <m:t>n</m:t>
                          </m:r>
                        </m:sub>
                      </m:sSub>
                    </m:num>
                    <m:den>
                      <m:sSub>
                        <m:sSubPr>
                          <m:ctrlPr>
                            <w:rPr>
                              <w:rFonts w:ascii="Cambria Math" w:hAnsi="Cambria Math"/>
                              <w:szCs w:val="24"/>
                            </w:rPr>
                          </m:ctrlPr>
                        </m:sSubPr>
                        <m:e>
                          <m:r>
                            <w:rPr>
                              <w:rFonts w:ascii="Cambria Math" w:hAnsi="Cambria Math"/>
                              <w:szCs w:val="24"/>
                            </w:rPr>
                            <m:t>H</m:t>
                          </m:r>
                        </m:e>
                        <m:sub>
                          <m:r>
                            <w:rPr>
                              <w:rFonts w:ascii="Cambria Math" w:hAnsi="Cambria Math"/>
                              <w:szCs w:val="24"/>
                            </w:rPr>
                            <m:t>n</m:t>
                          </m:r>
                        </m:sub>
                      </m:sSub>
                    </m:den>
                  </m:f>
                </m:e>
              </m:d>
            </m:e>
          </m:rad>
        </m:oMath>
      </m:oMathPara>
    </w:p>
    <w:p w14:paraId="01D3B20D" w14:textId="77777777" w:rsidR="00B12850" w:rsidRPr="009A0C28" w:rsidRDefault="00B12850" w:rsidP="00B12850">
      <w:pPr>
        <w:adjustRightInd w:val="0"/>
        <w:snapToGrid w:val="0"/>
        <w:spacing w:line="300" w:lineRule="auto"/>
        <w:ind w:firstLine="480"/>
        <w:rPr>
          <w:szCs w:val="24"/>
        </w:rPr>
      </w:pPr>
      <w:r w:rsidRPr="009A0C28">
        <w:rPr>
          <w:rFonts w:hint="eastAsia"/>
          <w:szCs w:val="24"/>
        </w:rPr>
        <w:t>不同的是，这里只用一个门限</w:t>
      </w:r>
      <w:r w:rsidRPr="009A0C28">
        <w:rPr>
          <w:szCs w:val="24"/>
        </w:rPr>
        <w:t>T</w:t>
      </w:r>
      <w:r w:rsidRPr="009A0C28">
        <w:rPr>
          <w:rFonts w:cs="Cambria Math"/>
          <w:szCs w:val="24"/>
        </w:rPr>
        <w:t>₁</w:t>
      </w:r>
      <w:r w:rsidRPr="009A0C28">
        <w:rPr>
          <w:szCs w:val="24"/>
        </w:rPr>
        <w:t>,</w:t>
      </w:r>
      <w:r w:rsidRPr="009A0C28">
        <w:rPr>
          <w:rFonts w:hint="eastAsia"/>
          <w:szCs w:val="24"/>
        </w:rPr>
        <w:t>作判断，判断能熵比值是否大于</w:t>
      </w:r>
      <w:r w:rsidRPr="009A0C28">
        <w:rPr>
          <w:szCs w:val="24"/>
        </w:rPr>
        <w:t>T</w:t>
      </w:r>
      <w:r w:rsidRPr="009A0C28">
        <w:rPr>
          <w:rFonts w:cs="Cambria Math"/>
          <w:szCs w:val="24"/>
        </w:rPr>
        <w:t>₁</w:t>
      </w:r>
      <w:r w:rsidRPr="009A0C28">
        <w:rPr>
          <w:szCs w:val="24"/>
        </w:rPr>
        <w:t xml:space="preserve">, </w:t>
      </w:r>
      <w:r w:rsidRPr="009A0C28">
        <w:rPr>
          <w:rFonts w:hint="eastAsia"/>
          <w:szCs w:val="24"/>
        </w:rPr>
        <w:t>把大于</w:t>
      </w:r>
      <w:r w:rsidRPr="009A0C28">
        <w:rPr>
          <w:szCs w:val="24"/>
        </w:rPr>
        <w:t>T</w:t>
      </w:r>
      <w:r w:rsidRPr="009A0C28">
        <w:rPr>
          <w:rFonts w:cs="Cambria Math"/>
          <w:szCs w:val="24"/>
        </w:rPr>
        <w:t>₁</w:t>
      </w:r>
      <w:r w:rsidRPr="009A0C28">
        <w:rPr>
          <w:rFonts w:hint="eastAsia"/>
          <w:szCs w:val="24"/>
        </w:rPr>
        <w:t>的部分</w:t>
      </w:r>
      <w:r w:rsidRPr="009A0C28">
        <w:rPr>
          <w:szCs w:val="24"/>
        </w:rPr>
        <w:t xml:space="preserve"> </w:t>
      </w:r>
      <w:r w:rsidRPr="009A0C28">
        <w:rPr>
          <w:rFonts w:hint="eastAsia"/>
          <w:szCs w:val="24"/>
        </w:rPr>
        <w:t>作为有话段的候选值，再进一步判断该段的长度是否大于最小值</w:t>
      </w:r>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min</m:t>
            </m:r>
          </m:sub>
        </m:sSub>
      </m:oMath>
      <w:r w:rsidRPr="009A0C28">
        <w:rPr>
          <w:szCs w:val="24"/>
        </w:rPr>
        <w:t>,</w:t>
      </w:r>
      <w:r w:rsidRPr="009A0C28">
        <w:rPr>
          <w:rFonts w:hint="eastAsia"/>
          <w:szCs w:val="24"/>
        </w:rPr>
        <w:t>只有大于最小值的才作为有话段。此处，</w:t>
      </w:r>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min</m:t>
            </m:r>
          </m:sub>
        </m:sSub>
      </m:oMath>
      <w:r w:rsidRPr="009A0C28">
        <w:rPr>
          <w:rFonts w:hint="eastAsia"/>
          <w:szCs w:val="24"/>
        </w:rPr>
        <w:t>一般设定为</w:t>
      </w:r>
      <w:r w:rsidRPr="009A0C28">
        <w:rPr>
          <w:szCs w:val="24"/>
        </w:rPr>
        <w:t>10</w:t>
      </w:r>
      <w:r w:rsidRPr="009A0C28">
        <w:rPr>
          <w:rFonts w:hint="eastAsia"/>
          <w:szCs w:val="24"/>
        </w:rPr>
        <w:t>帧。</w:t>
      </w:r>
    </w:p>
    <w:p w14:paraId="31624722" w14:textId="77777777" w:rsidR="00B12850" w:rsidRPr="009A0C28" w:rsidRDefault="00B12850" w:rsidP="00B12850">
      <w:pPr>
        <w:adjustRightInd w:val="0"/>
        <w:snapToGrid w:val="0"/>
        <w:spacing w:line="300" w:lineRule="auto"/>
        <w:ind w:firstLine="480"/>
        <w:rPr>
          <w:szCs w:val="24"/>
        </w:rPr>
      </w:pPr>
      <w:r w:rsidRPr="009A0C28">
        <w:rPr>
          <w:rFonts w:hint="eastAsia"/>
          <w:szCs w:val="24"/>
        </w:rPr>
        <w:t>此外，为了减少共振峰的干扰，基音检测的预滤波器选择带宽一般为</w:t>
      </w:r>
      <w:r w:rsidRPr="009A0C28">
        <w:rPr>
          <w:rFonts w:hint="eastAsia"/>
          <w:szCs w:val="24"/>
        </w:rPr>
        <w:t>60</w:t>
      </w:r>
      <w:r w:rsidRPr="009A0C28">
        <w:rPr>
          <w:rFonts w:hint="eastAsia"/>
          <w:szCs w:val="24"/>
        </w:rPr>
        <w:t>～</w:t>
      </w:r>
      <w:r w:rsidRPr="009A0C28">
        <w:rPr>
          <w:rFonts w:hint="eastAsia"/>
          <w:szCs w:val="24"/>
        </w:rPr>
        <w:t>500Hz</w:t>
      </w:r>
      <w:r w:rsidRPr="009A0C28">
        <w:rPr>
          <w:rFonts w:hint="eastAsia"/>
          <w:szCs w:val="24"/>
        </w:rPr>
        <w:t>。这里，选择</w:t>
      </w:r>
      <w:r w:rsidRPr="009A0C28">
        <w:rPr>
          <w:rFonts w:hint="eastAsia"/>
          <w:szCs w:val="24"/>
        </w:rPr>
        <w:t>60 Hz</w:t>
      </w:r>
      <w:r w:rsidRPr="009A0C28">
        <w:rPr>
          <w:rFonts w:hint="eastAsia"/>
          <w:szCs w:val="24"/>
        </w:rPr>
        <w:t>是为了减少工频和低频噪声的干扰；选择</w:t>
      </w:r>
      <w:r w:rsidRPr="009A0C28">
        <w:rPr>
          <w:rFonts w:hint="eastAsia"/>
          <w:szCs w:val="24"/>
        </w:rPr>
        <w:t>500Hz</w:t>
      </w:r>
      <w:r w:rsidRPr="009A0C28">
        <w:rPr>
          <w:rFonts w:hint="eastAsia"/>
          <w:szCs w:val="24"/>
        </w:rPr>
        <w:t>是因为基频区间的高端在这个区域中。当采样频率为</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oMath>
      <w:r w:rsidRPr="009A0C28">
        <w:rPr>
          <w:rFonts w:hint="eastAsia"/>
          <w:szCs w:val="24"/>
        </w:rPr>
        <w:t xml:space="preserve"> </w:t>
      </w:r>
      <w:r w:rsidRPr="009A0C28">
        <w:rPr>
          <w:rFonts w:hint="eastAsia"/>
          <w:szCs w:val="24"/>
        </w:rPr>
        <w:t>时，在</w:t>
      </w:r>
      <w:r w:rsidRPr="009A0C28">
        <w:rPr>
          <w:rFonts w:hint="eastAsia"/>
          <w:szCs w:val="24"/>
        </w:rPr>
        <w:t>60Hz</w:t>
      </w:r>
      <w:r w:rsidRPr="009A0C28">
        <w:rPr>
          <w:rFonts w:hint="eastAsia"/>
          <w:szCs w:val="24"/>
        </w:rPr>
        <w:t>处对应的基音周期</w:t>
      </w:r>
      <w:r w:rsidRPr="009A0C28">
        <w:rPr>
          <w:rFonts w:hint="eastAsia"/>
          <w:szCs w:val="24"/>
        </w:rPr>
        <w:t>(</w:t>
      </w:r>
      <w:r w:rsidRPr="009A0C28">
        <w:rPr>
          <w:rFonts w:hint="eastAsia"/>
          <w:szCs w:val="24"/>
        </w:rPr>
        <w:t>样本点值</w:t>
      </w:r>
      <w:r w:rsidRPr="009A0C28">
        <w:rPr>
          <w:rFonts w:hint="eastAsia"/>
          <w:szCs w:val="24"/>
        </w:rPr>
        <w:t>)</w:t>
      </w:r>
      <w:r w:rsidRPr="009A0C28">
        <w:rPr>
          <w:rFonts w:hint="eastAsia"/>
          <w:szCs w:val="24"/>
        </w:rPr>
        <w:t>为</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max</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r>
          <w:rPr>
            <w:rFonts w:ascii="Cambria Math" w:hAnsi="Cambria Math"/>
            <w:szCs w:val="24"/>
          </w:rPr>
          <m:t>/60</m:t>
        </m:r>
      </m:oMath>
      <w:r w:rsidRPr="009A0C28">
        <w:rPr>
          <w:rFonts w:hint="eastAsia"/>
          <w:szCs w:val="24"/>
        </w:rPr>
        <w:t>,</w:t>
      </w:r>
      <w:r w:rsidRPr="009A0C28">
        <w:rPr>
          <w:rFonts w:hint="eastAsia"/>
          <w:szCs w:val="24"/>
        </w:rPr>
        <w:t>而</w:t>
      </w:r>
      <w:r w:rsidRPr="009A0C28">
        <w:rPr>
          <w:rFonts w:hint="eastAsia"/>
          <w:szCs w:val="24"/>
        </w:rPr>
        <w:t xml:space="preserve"> 500 Hz</w:t>
      </w:r>
      <w:r w:rsidRPr="009A0C28">
        <w:rPr>
          <w:rFonts w:hint="eastAsia"/>
          <w:szCs w:val="24"/>
        </w:rPr>
        <w:t>对应的基音周期</w:t>
      </w:r>
      <w:r w:rsidRPr="009A0C28">
        <w:rPr>
          <w:rFonts w:hint="eastAsia"/>
          <w:szCs w:val="24"/>
        </w:rPr>
        <w:t>(</w:t>
      </w:r>
      <w:r w:rsidRPr="009A0C28">
        <w:rPr>
          <w:rFonts w:hint="eastAsia"/>
          <w:szCs w:val="24"/>
        </w:rPr>
        <w:t>样本点值</w:t>
      </w:r>
      <w:r w:rsidRPr="009A0C28">
        <w:rPr>
          <w:rFonts w:hint="eastAsia"/>
          <w:szCs w:val="24"/>
        </w:rPr>
        <w:t>)</w:t>
      </w:r>
      <w:r w:rsidRPr="009A0C28">
        <w:rPr>
          <w:rFonts w:hint="eastAsia"/>
          <w:szCs w:val="24"/>
        </w:rPr>
        <w:t>为</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min</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r>
          <w:rPr>
            <w:rFonts w:ascii="Cambria Math" w:hAnsi="Cambria Math"/>
            <w:szCs w:val="24"/>
          </w:rPr>
          <m:t>/500</m:t>
        </m:r>
      </m:oMath>
      <w:r w:rsidRPr="009A0C28">
        <w:rPr>
          <w:rFonts w:hint="eastAsia"/>
          <w:szCs w:val="24"/>
        </w:rPr>
        <w:t>。</w:t>
      </w:r>
    </w:p>
    <w:p w14:paraId="0E2A345D" w14:textId="50751F0E" w:rsidR="00B12850" w:rsidRPr="001D0762" w:rsidRDefault="00B12850" w:rsidP="00B12850">
      <w:pPr>
        <w:adjustRightInd w:val="0"/>
        <w:snapToGrid w:val="0"/>
        <w:spacing w:line="300" w:lineRule="auto"/>
        <w:ind w:firstLine="480"/>
        <w:rPr>
          <w:sz w:val="21"/>
          <w:szCs w:val="24"/>
        </w:rPr>
      </w:pPr>
      <w:r w:rsidRPr="009A0C28">
        <w:rPr>
          <w:rFonts w:hint="eastAsia"/>
          <w:szCs w:val="24"/>
        </w:rPr>
        <w:t>考虑到语音信号对相位不敏感，因此选择运算量少的椭圆</w:t>
      </w:r>
      <w:r w:rsidRPr="009A0C28">
        <w:rPr>
          <w:rFonts w:hint="eastAsia"/>
          <w:szCs w:val="24"/>
        </w:rPr>
        <w:t xml:space="preserve">IIR </w:t>
      </w:r>
      <w:r w:rsidRPr="009A0C28">
        <w:rPr>
          <w:rFonts w:hint="eastAsia"/>
          <w:szCs w:val="24"/>
        </w:rPr>
        <w:t>滤波器。因为在相同过渡带和带宽条件下，椭圆滤波器需要的</w:t>
      </w:r>
      <w:proofErr w:type="gramStart"/>
      <w:r w:rsidRPr="009A0C28">
        <w:rPr>
          <w:rFonts w:hint="eastAsia"/>
          <w:szCs w:val="24"/>
        </w:rPr>
        <w:t>阶数较小</w:t>
      </w:r>
      <w:proofErr w:type="gramEnd"/>
      <w:r w:rsidRPr="009A0C28">
        <w:rPr>
          <w:rFonts w:hint="eastAsia"/>
          <w:szCs w:val="24"/>
        </w:rPr>
        <w:t>。当采样频率为</w:t>
      </w:r>
      <w:r w:rsidRPr="009A0C28">
        <w:rPr>
          <w:rFonts w:hint="eastAsia"/>
          <w:szCs w:val="24"/>
        </w:rPr>
        <w:t>8000Hz</w:t>
      </w:r>
      <w:r w:rsidRPr="009A0C28">
        <w:rPr>
          <w:rFonts w:hint="eastAsia"/>
          <w:szCs w:val="24"/>
        </w:rPr>
        <w:t>时，通带是</w:t>
      </w:r>
      <w:r w:rsidRPr="009A0C28">
        <w:rPr>
          <w:rFonts w:hint="eastAsia"/>
          <w:szCs w:val="24"/>
        </w:rPr>
        <w:t xml:space="preserve">60~500  Hz, </w:t>
      </w:r>
      <w:r w:rsidRPr="009A0C28">
        <w:rPr>
          <w:rFonts w:hint="eastAsia"/>
          <w:szCs w:val="24"/>
        </w:rPr>
        <w:t>通带波纹为</w:t>
      </w:r>
      <w:r>
        <w:rPr>
          <w:rFonts w:hint="eastAsia"/>
          <w:szCs w:val="24"/>
        </w:rPr>
        <w:t xml:space="preserve">1dB; </w:t>
      </w:r>
      <w:r w:rsidRPr="009A0C28">
        <w:rPr>
          <w:rFonts w:hint="eastAsia"/>
          <w:szCs w:val="24"/>
        </w:rPr>
        <w:t>阻带分别为</w:t>
      </w:r>
      <w:r w:rsidRPr="009A0C28">
        <w:rPr>
          <w:rFonts w:hint="eastAsia"/>
          <w:szCs w:val="24"/>
        </w:rPr>
        <w:t>30 Hz</w:t>
      </w:r>
      <w:r w:rsidRPr="009A0C28">
        <w:rPr>
          <w:rFonts w:hint="eastAsia"/>
          <w:szCs w:val="24"/>
        </w:rPr>
        <w:t>和</w:t>
      </w:r>
      <w:r w:rsidRPr="009A0C28">
        <w:rPr>
          <w:rFonts w:hint="eastAsia"/>
          <w:szCs w:val="24"/>
        </w:rPr>
        <w:t xml:space="preserve">2000Hz,  </w:t>
      </w:r>
      <w:r w:rsidRPr="009A0C28">
        <w:rPr>
          <w:rFonts w:hint="eastAsia"/>
          <w:szCs w:val="24"/>
        </w:rPr>
        <w:t>阻带衰减为</w:t>
      </w:r>
      <w:r w:rsidRPr="009A0C28">
        <w:rPr>
          <w:rFonts w:hint="eastAsia"/>
          <w:szCs w:val="24"/>
        </w:rPr>
        <w:t>40 dB</w:t>
      </w:r>
      <w:r w:rsidRPr="009A0C28">
        <w:rPr>
          <w:rFonts w:hint="eastAsia"/>
          <w:szCs w:val="24"/>
        </w:rPr>
        <w:t>。</w:t>
      </w:r>
    </w:p>
    <w:p w14:paraId="04277E20" w14:textId="0D48C2C8" w:rsidR="00B12850" w:rsidRPr="001D0762" w:rsidRDefault="00610A40" w:rsidP="00B12850">
      <w:pPr>
        <w:pStyle w:val="2"/>
        <w:rPr>
          <w:b w:val="0"/>
        </w:rPr>
      </w:pPr>
      <w:bookmarkStart w:id="5" w:name="_Toc199168550"/>
      <w:r>
        <w:rPr>
          <w:rFonts w:hint="eastAsia"/>
        </w:rPr>
        <w:lastRenderedPageBreak/>
        <w:t>3</w:t>
      </w:r>
      <w:r w:rsidR="00B12850" w:rsidRPr="001D0762">
        <w:rPr>
          <w:rFonts w:hint="eastAsia"/>
        </w:rPr>
        <w:t>.</w:t>
      </w:r>
      <w:r w:rsidR="00B12850" w:rsidRPr="001D0762">
        <w:t xml:space="preserve"> </w:t>
      </w:r>
      <w:r w:rsidR="00B12850" w:rsidRPr="001D0762">
        <w:rPr>
          <w:rFonts w:hint="eastAsia"/>
        </w:rPr>
        <w:t>倒谱法基音检测</w:t>
      </w:r>
      <w:bookmarkEnd w:id="5"/>
    </w:p>
    <w:p w14:paraId="7A1E36C9" w14:textId="77777777" w:rsidR="00B12850" w:rsidRDefault="00B12850" w:rsidP="00B12850">
      <w:pPr>
        <w:adjustRightInd w:val="0"/>
        <w:snapToGrid w:val="0"/>
        <w:spacing w:line="300" w:lineRule="auto"/>
        <w:ind w:firstLine="480"/>
        <w:rPr>
          <w:szCs w:val="24"/>
        </w:rPr>
      </w:pPr>
      <w:r w:rsidRPr="009A0C28">
        <w:rPr>
          <w:rFonts w:hint="eastAsia"/>
          <w:szCs w:val="24"/>
        </w:rPr>
        <w:t>由于语音</w:t>
      </w:r>
      <w:r w:rsidRPr="001D0762">
        <w:rPr>
          <w:rFonts w:hint="eastAsia"/>
          <w:i/>
          <w:szCs w:val="24"/>
        </w:rPr>
        <w:t>x</w:t>
      </w:r>
      <w:r w:rsidRPr="009A0C28">
        <w:rPr>
          <w:rFonts w:hint="eastAsia"/>
          <w:szCs w:val="24"/>
        </w:rPr>
        <w:t>(</w:t>
      </w:r>
      <w:proofErr w:type="spellStart"/>
      <w:r w:rsidRPr="001D0762">
        <w:rPr>
          <w:rFonts w:hint="eastAsia"/>
          <w:i/>
          <w:szCs w:val="24"/>
        </w:rPr>
        <w:t>i</w:t>
      </w:r>
      <w:proofErr w:type="spellEnd"/>
      <w:r w:rsidRPr="009A0C28">
        <w:rPr>
          <w:rFonts w:hint="eastAsia"/>
          <w:szCs w:val="24"/>
        </w:rPr>
        <w:t>)</w:t>
      </w:r>
      <w:r w:rsidRPr="009A0C28">
        <w:rPr>
          <w:rFonts w:hint="eastAsia"/>
          <w:szCs w:val="24"/>
        </w:rPr>
        <w:t>是由声门脉冲激励</w:t>
      </w:r>
      <w:r w:rsidRPr="001D0762">
        <w:rPr>
          <w:rFonts w:hint="eastAsia"/>
          <w:i/>
          <w:szCs w:val="24"/>
        </w:rPr>
        <w:t>u</w:t>
      </w:r>
      <w:r w:rsidRPr="009A0C28">
        <w:rPr>
          <w:rFonts w:hint="eastAsia"/>
          <w:szCs w:val="24"/>
        </w:rPr>
        <w:t>(</w:t>
      </w:r>
      <w:proofErr w:type="spellStart"/>
      <w:r w:rsidRPr="001D0762">
        <w:rPr>
          <w:rFonts w:hint="eastAsia"/>
          <w:i/>
          <w:szCs w:val="24"/>
        </w:rPr>
        <w:t>i</w:t>
      </w:r>
      <w:proofErr w:type="spellEnd"/>
      <w:r w:rsidRPr="009A0C28">
        <w:rPr>
          <w:rFonts w:hint="eastAsia"/>
          <w:szCs w:val="24"/>
        </w:rPr>
        <w:t>)</w:t>
      </w:r>
      <w:r w:rsidRPr="009A0C28">
        <w:rPr>
          <w:rFonts w:hint="eastAsia"/>
          <w:szCs w:val="24"/>
        </w:rPr>
        <w:t>经声道响应</w:t>
      </w:r>
      <w:r w:rsidRPr="001D0762">
        <w:rPr>
          <w:rFonts w:hint="eastAsia"/>
          <w:i/>
          <w:szCs w:val="24"/>
        </w:rPr>
        <w:t>v</w:t>
      </w:r>
      <w:r w:rsidRPr="009A0C28">
        <w:rPr>
          <w:rFonts w:hint="eastAsia"/>
          <w:szCs w:val="24"/>
        </w:rPr>
        <w:t>(</w:t>
      </w:r>
      <w:proofErr w:type="spellStart"/>
      <w:r w:rsidRPr="001D0762">
        <w:rPr>
          <w:rFonts w:hint="eastAsia"/>
          <w:i/>
          <w:szCs w:val="24"/>
        </w:rPr>
        <w:t>i</w:t>
      </w:r>
      <w:proofErr w:type="spellEnd"/>
      <w:r w:rsidRPr="009A0C28">
        <w:rPr>
          <w:rFonts w:hint="eastAsia"/>
          <w:szCs w:val="24"/>
        </w:rPr>
        <w:t>)</w:t>
      </w:r>
      <w:r w:rsidRPr="009A0C28">
        <w:rPr>
          <w:rFonts w:hint="eastAsia"/>
          <w:szCs w:val="24"/>
        </w:rPr>
        <w:t>滤波而得，即</w:t>
      </w:r>
    </w:p>
    <w:p w14:paraId="7428C0D1" w14:textId="5E3BD158" w:rsidR="00B12850" w:rsidRPr="009A0C28" w:rsidRDefault="00B12850" w:rsidP="00255049">
      <w:pPr>
        <w:adjustRightInd w:val="0"/>
        <w:snapToGrid w:val="0"/>
        <w:spacing w:line="300" w:lineRule="auto"/>
        <w:ind w:firstLine="480"/>
        <w:jc w:val="center"/>
        <w:rPr>
          <w:szCs w:val="24"/>
        </w:rPr>
      </w:pPr>
      <m:oMathPara>
        <m:oMath>
          <m:r>
            <w:rPr>
              <w:rFonts w:ascii="Cambria Math" w:hAnsi="Cambria Math"/>
              <w:szCs w:val="24"/>
            </w:rPr>
            <m:t>x</m:t>
          </m:r>
          <m:d>
            <m:dPr>
              <m:ctrlPr>
                <w:rPr>
                  <w:rFonts w:ascii="Cambria Math" w:hAnsi="Cambria Math"/>
                  <w:i/>
                  <w:szCs w:val="24"/>
                </w:rPr>
              </m:ctrlPr>
            </m:dPr>
            <m:e>
              <m:r>
                <w:rPr>
                  <w:rFonts w:ascii="Cambria Math" w:hAnsi="Cambria Math"/>
                  <w:szCs w:val="24"/>
                </w:rPr>
                <m:t>i</m:t>
              </m:r>
            </m:e>
          </m:d>
          <m:r>
            <w:rPr>
              <w:rFonts w:ascii="Cambria Math" w:hAnsi="Cambria Math"/>
              <w:szCs w:val="24"/>
            </w:rPr>
            <m:t>=u</m:t>
          </m:r>
          <m:d>
            <m:dPr>
              <m:ctrlPr>
                <w:rPr>
                  <w:rFonts w:ascii="Cambria Math" w:hAnsi="Cambria Math"/>
                  <w:i/>
                  <w:szCs w:val="24"/>
                </w:rPr>
              </m:ctrlPr>
            </m:dPr>
            <m:e>
              <m:r>
                <w:rPr>
                  <w:rFonts w:ascii="Cambria Math" w:hAnsi="Cambria Math"/>
                  <w:szCs w:val="24"/>
                </w:rPr>
                <m:t>i</m:t>
              </m:r>
            </m:e>
          </m:d>
          <m:r>
            <w:rPr>
              <w:rFonts w:ascii="Cambria Math" w:hAnsi="Cambria Math"/>
              <w:szCs w:val="24"/>
            </w:rPr>
            <m:t>*v</m:t>
          </m:r>
          <m:d>
            <m:dPr>
              <m:ctrlPr>
                <w:rPr>
                  <w:rFonts w:ascii="Cambria Math" w:hAnsi="Cambria Math"/>
                  <w:i/>
                  <w:szCs w:val="24"/>
                </w:rPr>
              </m:ctrlPr>
            </m:dPr>
            <m:e>
              <m:r>
                <w:rPr>
                  <w:rFonts w:ascii="Cambria Math" w:hAnsi="Cambria Math"/>
                  <w:szCs w:val="24"/>
                </w:rPr>
                <m:t>i</m:t>
              </m:r>
            </m:e>
          </m:d>
        </m:oMath>
      </m:oMathPara>
    </w:p>
    <w:p w14:paraId="5A79FF3F" w14:textId="77777777" w:rsidR="00B12850" w:rsidRDefault="00B12850" w:rsidP="00B12850">
      <w:pPr>
        <w:adjustRightInd w:val="0"/>
        <w:snapToGrid w:val="0"/>
        <w:spacing w:line="300" w:lineRule="auto"/>
        <w:rPr>
          <w:szCs w:val="24"/>
        </w:rPr>
      </w:pPr>
      <w:r w:rsidRPr="009A0C28">
        <w:rPr>
          <w:rFonts w:hint="eastAsia"/>
          <w:szCs w:val="24"/>
        </w:rPr>
        <w:t>设这三个量的倒谱分别为</w:t>
      </w:r>
      <m:oMath>
        <m:acc>
          <m:accPr>
            <m:ctrlPr>
              <w:rPr>
                <w:rFonts w:ascii="Cambria Math" w:hAnsi="Cambria Math"/>
                <w:szCs w:val="24"/>
              </w:rPr>
            </m:ctrlPr>
          </m:accPr>
          <m:e>
            <m:r>
              <w:rPr>
                <w:rFonts w:ascii="Cambria Math" w:hAnsi="Cambria Math"/>
                <w:szCs w:val="24"/>
              </w:rPr>
              <m:t>x</m:t>
            </m:r>
          </m:e>
        </m:acc>
        <m:r>
          <w:rPr>
            <w:rFonts w:ascii="Cambria Math" w:hAnsi="Cambria Math"/>
            <w:szCs w:val="24"/>
          </w:rPr>
          <m:t>(i),</m:t>
        </m:r>
        <m:acc>
          <m:accPr>
            <m:ctrlPr>
              <w:rPr>
                <w:rFonts w:ascii="Cambria Math" w:hAnsi="Cambria Math"/>
                <w:szCs w:val="24"/>
              </w:rPr>
            </m:ctrlPr>
          </m:accPr>
          <m:e>
            <m:r>
              <w:rPr>
                <w:rFonts w:ascii="Cambria Math" w:hAnsi="Cambria Math"/>
                <w:szCs w:val="24"/>
              </w:rPr>
              <m:t>u</m:t>
            </m:r>
          </m:e>
        </m:acc>
        <m:r>
          <w:rPr>
            <w:rFonts w:ascii="Cambria Math" w:hAnsi="Cambria Math"/>
            <w:szCs w:val="24"/>
          </w:rPr>
          <m:t>(i),</m:t>
        </m:r>
        <m:acc>
          <m:accPr>
            <m:ctrlPr>
              <w:rPr>
                <w:rFonts w:ascii="Cambria Math" w:hAnsi="Cambria Math"/>
                <w:szCs w:val="24"/>
              </w:rPr>
            </m:ctrlPr>
          </m:accPr>
          <m:e>
            <m:r>
              <w:rPr>
                <w:rFonts w:ascii="Cambria Math" w:hAnsi="Cambria Math"/>
                <w:szCs w:val="24"/>
              </w:rPr>
              <m:t>v</m:t>
            </m:r>
          </m:e>
        </m:acc>
        <m:r>
          <w:rPr>
            <w:rFonts w:ascii="Cambria Math" w:hAnsi="Cambria Math"/>
            <w:szCs w:val="24"/>
          </w:rPr>
          <m:t>(i)</m:t>
        </m:r>
      </m:oMath>
      <w:r w:rsidRPr="009A0C28">
        <w:rPr>
          <w:rFonts w:hint="eastAsia"/>
          <w:szCs w:val="24"/>
        </w:rPr>
        <w:t>则有</w:t>
      </w:r>
    </w:p>
    <w:p w14:paraId="1541EE54" w14:textId="66C52EA9" w:rsidR="00B12850" w:rsidRPr="009A0C28" w:rsidRDefault="00000000" w:rsidP="00255049">
      <w:pPr>
        <w:adjustRightInd w:val="0"/>
        <w:snapToGrid w:val="0"/>
        <w:spacing w:line="300" w:lineRule="auto"/>
        <w:ind w:firstLine="480"/>
        <w:jc w:val="center"/>
        <w:rPr>
          <w:szCs w:val="24"/>
        </w:rPr>
      </w:pPr>
      <m:oMathPara>
        <m:oMath>
          <m:acc>
            <m:accPr>
              <m:ctrlPr>
                <w:rPr>
                  <w:rFonts w:ascii="Cambria Math" w:hAnsi="Cambria Math"/>
                  <w:szCs w:val="24"/>
                </w:rPr>
              </m:ctrlPr>
            </m:accPr>
            <m:e>
              <m:r>
                <w:rPr>
                  <w:rFonts w:ascii="Cambria Math" w:hAnsi="Cambria Math"/>
                  <w:szCs w:val="24"/>
                </w:rPr>
                <m:t>x</m:t>
              </m:r>
            </m:e>
          </m:acc>
          <m:d>
            <m:dPr>
              <m:ctrlPr>
                <w:rPr>
                  <w:rFonts w:ascii="Cambria Math" w:hAnsi="Cambria Math"/>
                  <w:i/>
                  <w:szCs w:val="24"/>
                </w:rPr>
              </m:ctrlPr>
            </m:dPr>
            <m:e>
              <m:r>
                <w:rPr>
                  <w:rFonts w:ascii="Cambria Math" w:hAnsi="Cambria Math"/>
                  <w:szCs w:val="24"/>
                </w:rPr>
                <m:t>i</m:t>
              </m:r>
            </m:e>
          </m:d>
          <m:r>
            <w:rPr>
              <w:rFonts w:ascii="Cambria Math" w:hAnsi="Cambria Math"/>
              <w:szCs w:val="24"/>
            </w:rPr>
            <m:t>=</m:t>
          </m:r>
          <m:acc>
            <m:accPr>
              <m:ctrlPr>
                <w:rPr>
                  <w:rFonts w:ascii="Cambria Math" w:hAnsi="Cambria Math"/>
                  <w:szCs w:val="24"/>
                </w:rPr>
              </m:ctrlPr>
            </m:accPr>
            <m:e>
              <m:r>
                <w:rPr>
                  <w:rFonts w:ascii="Cambria Math" w:hAnsi="Cambria Math"/>
                  <w:szCs w:val="24"/>
                </w:rPr>
                <m:t>u</m:t>
              </m:r>
            </m:e>
          </m:acc>
          <m:d>
            <m:dPr>
              <m:ctrlPr>
                <w:rPr>
                  <w:rFonts w:ascii="Cambria Math" w:hAnsi="Cambria Math"/>
                  <w:i/>
                  <w:szCs w:val="24"/>
                </w:rPr>
              </m:ctrlPr>
            </m:dPr>
            <m:e>
              <m:r>
                <w:rPr>
                  <w:rFonts w:ascii="Cambria Math" w:hAnsi="Cambria Math"/>
                  <w:szCs w:val="24"/>
                </w:rPr>
                <m:t>i</m:t>
              </m:r>
            </m:e>
          </m:d>
          <m:r>
            <w:rPr>
              <w:rFonts w:ascii="Cambria Math" w:hAnsi="Cambria Math"/>
              <w:szCs w:val="24"/>
            </w:rPr>
            <m:t>+</m:t>
          </m:r>
          <m:acc>
            <m:accPr>
              <m:ctrlPr>
                <w:rPr>
                  <w:rFonts w:ascii="Cambria Math" w:hAnsi="Cambria Math"/>
                  <w:szCs w:val="24"/>
                </w:rPr>
              </m:ctrlPr>
            </m:accPr>
            <m:e>
              <m:r>
                <w:rPr>
                  <w:rFonts w:ascii="Cambria Math" w:hAnsi="Cambria Math"/>
                  <w:szCs w:val="24"/>
                </w:rPr>
                <m:t>v</m:t>
              </m:r>
            </m:e>
          </m:acc>
          <m:d>
            <m:dPr>
              <m:ctrlPr>
                <w:rPr>
                  <w:rFonts w:ascii="Cambria Math" w:hAnsi="Cambria Math"/>
                  <w:i/>
                  <w:szCs w:val="24"/>
                </w:rPr>
              </m:ctrlPr>
            </m:dPr>
            <m:e>
              <m:r>
                <w:rPr>
                  <w:rFonts w:ascii="Cambria Math" w:hAnsi="Cambria Math"/>
                  <w:szCs w:val="24"/>
                </w:rPr>
                <m:t>i</m:t>
              </m:r>
            </m:e>
          </m:d>
        </m:oMath>
      </m:oMathPara>
    </w:p>
    <w:p w14:paraId="1D60C936" w14:textId="3AED7868" w:rsidR="00B12850" w:rsidRPr="009A0C28" w:rsidRDefault="00B12850" w:rsidP="00B12850">
      <w:pPr>
        <w:adjustRightInd w:val="0"/>
        <w:snapToGrid w:val="0"/>
        <w:spacing w:line="300" w:lineRule="auto"/>
        <w:rPr>
          <w:szCs w:val="24"/>
        </w:rPr>
      </w:pPr>
      <m:oMath>
        <m:r>
          <w:rPr>
            <w:rFonts w:ascii="Cambria Math" w:hAnsi="Cambria Math"/>
            <w:szCs w:val="24"/>
          </w:rPr>
          <m:t xml:space="preserve"> </m:t>
        </m:r>
      </m:oMath>
      <w:r w:rsidRPr="009A0C28">
        <w:rPr>
          <w:rFonts w:hint="eastAsia"/>
          <w:szCs w:val="24"/>
        </w:rPr>
        <w:t>由于在倒谱域中</w:t>
      </w:r>
      <m:oMath>
        <m:acc>
          <m:accPr>
            <m:ctrlPr>
              <w:rPr>
                <w:rFonts w:ascii="Cambria Math" w:hAnsi="Cambria Math"/>
                <w:szCs w:val="24"/>
              </w:rPr>
            </m:ctrlPr>
          </m:accPr>
          <m:e>
            <m:r>
              <w:rPr>
                <w:rFonts w:ascii="Cambria Math" w:hAnsi="Cambria Math"/>
                <w:szCs w:val="24"/>
              </w:rPr>
              <m:t>u</m:t>
            </m:r>
          </m:e>
        </m:acc>
        <m:d>
          <m:dPr>
            <m:ctrlPr>
              <w:rPr>
                <w:rFonts w:ascii="Cambria Math" w:hAnsi="Cambria Math"/>
                <w:i/>
                <w:szCs w:val="24"/>
              </w:rPr>
            </m:ctrlPr>
          </m:dPr>
          <m:e>
            <m:r>
              <w:rPr>
                <w:rFonts w:ascii="Cambria Math" w:hAnsi="Cambria Math"/>
                <w:szCs w:val="24"/>
              </w:rPr>
              <m:t>i</m:t>
            </m:r>
          </m:e>
        </m:d>
        <m:r>
          <w:rPr>
            <w:rFonts w:ascii="Cambria Math" w:hAnsi="Cambria Math" w:hint="eastAsia"/>
            <w:szCs w:val="24"/>
          </w:rPr>
          <m:t>、</m:t>
        </m:r>
        <m:acc>
          <m:accPr>
            <m:ctrlPr>
              <w:rPr>
                <w:rFonts w:ascii="Cambria Math" w:hAnsi="Cambria Math"/>
                <w:szCs w:val="24"/>
              </w:rPr>
            </m:ctrlPr>
          </m:accPr>
          <m:e>
            <m:r>
              <w:rPr>
                <w:rFonts w:ascii="Cambria Math" w:hAnsi="Cambria Math"/>
                <w:szCs w:val="24"/>
              </w:rPr>
              <m:t>v</m:t>
            </m:r>
          </m:e>
        </m:acc>
        <m:r>
          <w:rPr>
            <w:rFonts w:ascii="Cambria Math" w:hAnsi="Cambria Math"/>
            <w:szCs w:val="24"/>
          </w:rPr>
          <m:t>(i)</m:t>
        </m:r>
      </m:oMath>
      <w:r w:rsidRPr="009A0C28">
        <w:rPr>
          <w:rFonts w:hint="eastAsia"/>
          <w:szCs w:val="24"/>
        </w:rPr>
        <w:t>是相对分离的，说明包含有基音信息的声脉冲倒谱可与声道响应倒谱分离，因此从倒频谱域分离</w:t>
      </w:r>
      <m:oMath>
        <m:acc>
          <m:accPr>
            <m:ctrlPr>
              <w:rPr>
                <w:rFonts w:ascii="Cambria Math" w:hAnsi="Cambria Math"/>
                <w:szCs w:val="24"/>
              </w:rPr>
            </m:ctrlPr>
          </m:accPr>
          <m:e>
            <m:r>
              <w:rPr>
                <w:rFonts w:ascii="Cambria Math" w:hAnsi="Cambria Math"/>
                <w:szCs w:val="24"/>
              </w:rPr>
              <m:t>u</m:t>
            </m:r>
          </m:e>
        </m:acc>
        <m:r>
          <w:rPr>
            <w:rFonts w:ascii="Cambria Math" w:hAnsi="Cambria Math"/>
            <w:szCs w:val="24"/>
          </w:rPr>
          <m:t>(i)</m:t>
        </m:r>
      </m:oMath>
      <w:r w:rsidRPr="009A0C28">
        <w:rPr>
          <w:rFonts w:hint="eastAsia"/>
          <w:szCs w:val="24"/>
        </w:rPr>
        <w:t>后恢复出</w:t>
      </w:r>
      <w:r w:rsidRPr="009A0C28">
        <w:rPr>
          <w:rFonts w:hint="eastAsia"/>
          <w:szCs w:val="24"/>
        </w:rPr>
        <w:t>u(</w:t>
      </w:r>
      <w:proofErr w:type="spellStart"/>
      <w:r w:rsidRPr="009A0C28">
        <w:rPr>
          <w:rFonts w:hint="eastAsia"/>
          <w:szCs w:val="24"/>
        </w:rPr>
        <w:t>i</w:t>
      </w:r>
      <w:proofErr w:type="spellEnd"/>
      <w:r w:rsidRPr="009A0C28">
        <w:rPr>
          <w:rFonts w:hint="eastAsia"/>
          <w:szCs w:val="24"/>
        </w:rPr>
        <w:t>),</w:t>
      </w:r>
      <w:r w:rsidRPr="009A0C28">
        <w:rPr>
          <w:rFonts w:hint="eastAsia"/>
          <w:szCs w:val="24"/>
        </w:rPr>
        <w:t>可从中求出基音周期。在计算出倒谱后，就在倒频率为</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min</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P</m:t>
            </m:r>
          </m:e>
          <m:sub>
            <m:r>
              <w:rPr>
                <w:rFonts w:ascii="Cambria Math" w:hAnsi="Cambria Math"/>
                <w:szCs w:val="24"/>
              </w:rPr>
              <m:t>max</m:t>
            </m:r>
          </m:sub>
        </m:sSub>
      </m:oMath>
      <w:r w:rsidRPr="009A0C28">
        <w:rPr>
          <w:rFonts w:hint="eastAsia"/>
          <w:szCs w:val="24"/>
        </w:rPr>
        <w:t>之间寻找倒谱函数的最大值，倒谱函数最大值对应的样本点数就是当前</w:t>
      </w:r>
      <w:proofErr w:type="gramStart"/>
      <w:r w:rsidRPr="009A0C28">
        <w:rPr>
          <w:rFonts w:hint="eastAsia"/>
          <w:szCs w:val="24"/>
        </w:rPr>
        <w:t>帧</w:t>
      </w:r>
      <w:proofErr w:type="gramEnd"/>
      <w:r w:rsidRPr="009A0C28">
        <w:rPr>
          <w:rFonts w:hint="eastAsia"/>
          <w:szCs w:val="24"/>
        </w:rPr>
        <w:t>语音信号的基音周期</w:t>
      </w:r>
      <w:r w:rsidRPr="009A0C28">
        <w:rPr>
          <w:szCs w:val="24"/>
        </w:rPr>
        <w:t>T</w:t>
      </w:r>
      <w:r w:rsidRPr="009A0C28">
        <w:rPr>
          <w:rFonts w:cs="Cambria Math"/>
          <w:szCs w:val="24"/>
        </w:rPr>
        <w:t>₀</w:t>
      </w:r>
      <w:r w:rsidRPr="009A0C28">
        <w:rPr>
          <w:szCs w:val="24"/>
        </w:rPr>
        <w:t>(n),</w:t>
      </w:r>
      <w:r w:rsidRPr="009A0C28">
        <w:rPr>
          <w:rFonts w:hint="eastAsia"/>
          <w:szCs w:val="24"/>
        </w:rPr>
        <w:t>基音频率为</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0</m:t>
            </m:r>
          </m:sub>
        </m:sSub>
        <m:r>
          <w:rPr>
            <w:rFonts w:ascii="Cambria Math" w:hAnsi="Cambria Math"/>
            <w:szCs w:val="24"/>
          </w:rPr>
          <m:t>(n)=</m:t>
        </m:r>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T</m:t>
            </m:r>
          </m:e>
          <m:sub>
            <m:r>
              <w:rPr>
                <w:rFonts w:ascii="Cambria Math" w:hAnsi="Cambria Math"/>
                <w:szCs w:val="24"/>
              </w:rPr>
              <m:t>0</m:t>
            </m:r>
          </m:sub>
        </m:sSub>
        <m:r>
          <w:rPr>
            <w:rFonts w:ascii="Cambria Math" w:hAnsi="Cambria Math"/>
            <w:szCs w:val="24"/>
          </w:rPr>
          <m:t>(n)</m:t>
        </m:r>
      </m:oMath>
      <w:r w:rsidRPr="009A0C28">
        <w:rPr>
          <w:rFonts w:hint="eastAsia"/>
          <w:szCs w:val="24"/>
        </w:rPr>
        <w:t>。</w:t>
      </w:r>
    </w:p>
    <w:p w14:paraId="0797B975" w14:textId="32973679" w:rsidR="00B12850" w:rsidRPr="001D0762" w:rsidRDefault="00610A40" w:rsidP="00B12850">
      <w:pPr>
        <w:pStyle w:val="2"/>
        <w:rPr>
          <w:b w:val="0"/>
        </w:rPr>
      </w:pPr>
      <w:bookmarkStart w:id="6" w:name="_Toc199168551"/>
      <w:r>
        <w:rPr>
          <w:rFonts w:hint="eastAsia"/>
        </w:rPr>
        <w:t>4</w:t>
      </w:r>
      <w:r w:rsidR="00B12850" w:rsidRPr="001D0762">
        <w:rPr>
          <w:rFonts w:hint="eastAsia"/>
        </w:rPr>
        <w:t>.</w:t>
      </w:r>
      <w:r w:rsidR="00B12850">
        <w:t xml:space="preserve"> </w:t>
      </w:r>
      <w:r w:rsidR="00B12850" w:rsidRPr="001D0762">
        <w:rPr>
          <w:rFonts w:hint="eastAsia"/>
        </w:rPr>
        <w:t>短时自相关法基音检测</w:t>
      </w:r>
      <w:bookmarkEnd w:id="6"/>
    </w:p>
    <w:p w14:paraId="62B260A5" w14:textId="6F1477BB" w:rsidR="00B12850" w:rsidRPr="009A0C28" w:rsidRDefault="00B12850" w:rsidP="00B12850">
      <w:pPr>
        <w:adjustRightInd w:val="0"/>
        <w:snapToGrid w:val="0"/>
        <w:spacing w:line="300" w:lineRule="auto"/>
        <w:ind w:firstLine="480"/>
        <w:rPr>
          <w:szCs w:val="24"/>
        </w:rPr>
      </w:pPr>
      <w:r w:rsidRPr="009A0C28">
        <w:rPr>
          <w:rFonts w:hint="eastAsia"/>
          <w:szCs w:val="24"/>
        </w:rPr>
        <w:t>短时自相关法基音检测主要是利用短时自相关函数的性质，通过比较原始信号及其延迟后信号间的类似性来确定基音周期。归一化自相关函数的最</w:t>
      </w:r>
      <w:proofErr w:type="gramStart"/>
      <w:r w:rsidRPr="009A0C28">
        <w:rPr>
          <w:rFonts w:hint="eastAsia"/>
          <w:szCs w:val="24"/>
        </w:rPr>
        <w:t>大幅值</w:t>
      </w:r>
      <w:proofErr w:type="gramEnd"/>
      <w:r w:rsidRPr="009A0C28">
        <w:rPr>
          <w:rFonts w:hint="eastAsia"/>
          <w:szCs w:val="24"/>
        </w:rPr>
        <w:t>是</w:t>
      </w:r>
      <w:r w:rsidRPr="009A0C28">
        <w:rPr>
          <w:rFonts w:hint="eastAsia"/>
          <w:szCs w:val="24"/>
        </w:rPr>
        <w:t xml:space="preserve">1, </w:t>
      </w:r>
      <w:r w:rsidRPr="009A0C28">
        <w:rPr>
          <w:rFonts w:hint="eastAsia"/>
          <w:szCs w:val="24"/>
        </w:rPr>
        <w:t>其他延迟量时，幅值都小于</w:t>
      </w:r>
      <w:r w:rsidRPr="009A0C28">
        <w:rPr>
          <w:rFonts w:hint="eastAsia"/>
          <w:szCs w:val="24"/>
        </w:rPr>
        <w:t>1</w:t>
      </w:r>
      <w:r w:rsidRPr="009A0C28">
        <w:rPr>
          <w:rFonts w:hint="eastAsia"/>
          <w:szCs w:val="24"/>
        </w:rPr>
        <w:t>。如果延迟量等于基音周期，那两个信号具有最大类似性；或直接找出短时自相关函数的两个最大值间的距离，即作为基音周期的初估值。</w:t>
      </w:r>
    </w:p>
    <w:p w14:paraId="70327B0C" w14:textId="6779C446" w:rsidR="00B12850" w:rsidRPr="009A0C28" w:rsidRDefault="00B12850" w:rsidP="00B12850">
      <w:pPr>
        <w:adjustRightInd w:val="0"/>
        <w:snapToGrid w:val="0"/>
        <w:spacing w:line="300" w:lineRule="auto"/>
        <w:ind w:firstLine="480"/>
        <w:rPr>
          <w:szCs w:val="24"/>
        </w:rPr>
      </w:pPr>
      <w:r w:rsidRPr="009A0C28">
        <w:rPr>
          <w:rFonts w:hint="eastAsia"/>
          <w:szCs w:val="24"/>
        </w:rPr>
        <w:t>和倒谱法寻找最大值一样，用相关函数法时也在</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min</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P</m:t>
            </m:r>
          </m:e>
          <m:sub>
            <m:r>
              <w:rPr>
                <w:rFonts w:ascii="Cambria Math" w:hAnsi="Cambria Math"/>
                <w:szCs w:val="24"/>
              </w:rPr>
              <m:t>max</m:t>
            </m:r>
          </m:sub>
        </m:sSub>
      </m:oMath>
      <w:r w:rsidRPr="009A0C28">
        <w:rPr>
          <w:rFonts w:hint="eastAsia"/>
          <w:szCs w:val="24"/>
        </w:rPr>
        <w:t>间寻找归一化相关函数的最大值，最大值对应的延迟量就是基音周期。</w:t>
      </w:r>
    </w:p>
    <w:p w14:paraId="4F3B5D00" w14:textId="328B4CB3" w:rsidR="00B12850" w:rsidRPr="009A0C28" w:rsidRDefault="00610A40" w:rsidP="00610A40">
      <w:pPr>
        <w:pStyle w:val="2"/>
      </w:pPr>
      <w:bookmarkStart w:id="7" w:name="_Toc199168552"/>
      <w:r>
        <w:rPr>
          <w:rFonts w:hint="eastAsia"/>
        </w:rPr>
        <w:t>5</w:t>
      </w:r>
      <w:r w:rsidR="00B12850" w:rsidRPr="009A0C28">
        <w:rPr>
          <w:rFonts w:hint="eastAsia"/>
        </w:rPr>
        <w:t xml:space="preserve">. </w:t>
      </w:r>
      <w:r w:rsidR="00B12850" w:rsidRPr="009A0C28">
        <w:rPr>
          <w:rFonts w:hint="eastAsia"/>
        </w:rPr>
        <w:t>线性预测法基音检测</w:t>
      </w:r>
      <w:bookmarkEnd w:id="7"/>
    </w:p>
    <w:p w14:paraId="5DF9D71A" w14:textId="77777777" w:rsidR="00255049" w:rsidRDefault="00000000" w:rsidP="00255049">
      <w:pPr>
        <w:adjustRightInd w:val="0"/>
        <w:snapToGrid w:val="0"/>
        <w:spacing w:line="300" w:lineRule="auto"/>
        <w:rPr>
          <w:szCs w:val="24"/>
        </w:rPr>
      </w:pP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r>
          <w:rPr>
            <w:rFonts w:ascii="Cambria Math" w:hAnsi="Cambria Math"/>
            <w:szCs w:val="24"/>
          </w:rPr>
          <m:t>(m)</m:t>
        </m:r>
        <m:r>
          <m:rPr>
            <m:nor/>
          </m:rPr>
          <w:rPr>
            <w:szCs w:val="24"/>
          </w:rPr>
          <m:t xml:space="preserve"> </m:t>
        </m:r>
        <m:r>
          <m:rPr>
            <m:nor/>
          </m:rPr>
          <w:rPr>
            <w:szCs w:val="24"/>
          </w:rPr>
          <m:t>与线性预测值</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x</m:t>
                </m:r>
              </m:e>
            </m:acc>
          </m:e>
          <m:sub>
            <m:r>
              <w:rPr>
                <w:rFonts w:ascii="Cambria Math" w:hAnsi="Cambria Math"/>
                <w:szCs w:val="24"/>
              </w:rPr>
              <m:t>n</m:t>
            </m:r>
          </m:sub>
        </m:sSub>
        <m:r>
          <w:rPr>
            <w:rFonts w:ascii="Cambria Math" w:hAnsi="Cambria Math"/>
            <w:szCs w:val="24"/>
          </w:rPr>
          <m:t>(m)</m:t>
        </m:r>
      </m:oMath>
      <w:r w:rsidR="00B12850" w:rsidRPr="009A0C28">
        <w:rPr>
          <w:rFonts w:hint="eastAsia"/>
          <w:szCs w:val="24"/>
        </w:rPr>
        <w:t>之</w:t>
      </w:r>
      <w:proofErr w:type="gramStart"/>
      <w:r w:rsidR="00B12850" w:rsidRPr="009A0C28">
        <w:rPr>
          <w:rFonts w:hint="eastAsia"/>
          <w:szCs w:val="24"/>
        </w:rPr>
        <w:t>差称为</w:t>
      </w:r>
      <w:proofErr w:type="gramEnd"/>
      <w:r w:rsidR="00B12850" w:rsidRPr="009A0C28">
        <w:rPr>
          <w:rFonts w:hint="eastAsia"/>
          <w:szCs w:val="24"/>
        </w:rPr>
        <w:t>线性预测误差，用</w:t>
      </w:r>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n</m:t>
            </m:r>
          </m:sub>
        </m:sSub>
        <m:r>
          <w:rPr>
            <w:rFonts w:ascii="Cambria Math" w:hAnsi="Cambria Math"/>
            <w:szCs w:val="24"/>
          </w:rPr>
          <m:t>(m)</m:t>
        </m:r>
      </m:oMath>
      <w:r w:rsidR="00B12850" w:rsidRPr="009A0C28">
        <w:rPr>
          <w:rFonts w:hint="eastAsia"/>
          <w:szCs w:val="24"/>
        </w:rPr>
        <w:t>表示，即</w:t>
      </w:r>
    </w:p>
    <w:p w14:paraId="336B9727" w14:textId="54BDE898" w:rsidR="00B12850" w:rsidRPr="009A0C28" w:rsidRDefault="00000000" w:rsidP="00255049">
      <w:pPr>
        <w:adjustRightInd w:val="0"/>
        <w:snapToGrid w:val="0"/>
        <w:spacing w:line="300" w:lineRule="auto"/>
        <w:jc w:val="center"/>
        <w:rPr>
          <w:szCs w:val="24"/>
        </w:rPr>
      </w:pPr>
      <m:oMathPara>
        <m:oMath>
          <m:sSub>
            <m:sSubPr>
              <m:ctrlPr>
                <w:rPr>
                  <w:rFonts w:ascii="Cambria Math" w:hAnsi="Cambria Math"/>
                  <w:szCs w:val="24"/>
                </w:rPr>
              </m:ctrlPr>
            </m:sSubPr>
            <m:e>
              <m:r>
                <w:rPr>
                  <w:rFonts w:ascii="Cambria Math" w:hAnsi="Cambria Math"/>
                  <w:szCs w:val="24"/>
                </w:rPr>
                <m:t>e</m:t>
              </m:r>
            </m:e>
            <m:sub>
              <m:r>
                <w:rPr>
                  <w:rFonts w:ascii="Cambria Math" w:hAnsi="Cambria Math"/>
                  <w:szCs w:val="24"/>
                </w:rPr>
                <m:t>n</m:t>
              </m:r>
            </m:sub>
          </m:sSub>
          <m:d>
            <m:dPr>
              <m:ctrlPr>
                <w:rPr>
                  <w:rFonts w:ascii="Cambria Math" w:hAnsi="Cambria Math"/>
                  <w:i/>
                  <w:szCs w:val="24"/>
                </w:rPr>
              </m:ctrlPr>
            </m:dPr>
            <m:e>
              <m:r>
                <w:rPr>
                  <w:rFonts w:ascii="Cambria Math" w:hAnsi="Cambria Math"/>
                  <w:szCs w:val="24"/>
                </w:rPr>
                <m:t>m</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d>
            <m:dPr>
              <m:ctrlPr>
                <w:rPr>
                  <w:rFonts w:ascii="Cambria Math" w:hAnsi="Cambria Math"/>
                  <w:i/>
                  <w:szCs w:val="24"/>
                </w:rPr>
              </m:ctrlPr>
            </m:dPr>
            <m:e>
              <m:r>
                <w:rPr>
                  <w:rFonts w:ascii="Cambria Math" w:hAnsi="Cambria Math"/>
                  <w:szCs w:val="24"/>
                </w:rPr>
                <m:t>m</m:t>
              </m:r>
            </m:e>
          </m:d>
          <m: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x</m:t>
                  </m:r>
                </m:e>
              </m:acc>
            </m:e>
            <m:sub>
              <m:r>
                <w:rPr>
                  <w:rFonts w:ascii="Cambria Math" w:hAnsi="Cambria Math"/>
                  <w:szCs w:val="24"/>
                </w:rPr>
                <m:t>n</m:t>
              </m:r>
            </m:sub>
          </m:sSub>
          <m:d>
            <m:dPr>
              <m:ctrlPr>
                <w:rPr>
                  <w:rFonts w:ascii="Cambria Math" w:hAnsi="Cambria Math"/>
                  <w:i/>
                  <w:szCs w:val="24"/>
                </w:rPr>
              </m:ctrlPr>
            </m:dPr>
            <m:e>
              <m:r>
                <w:rPr>
                  <w:rFonts w:ascii="Cambria Math" w:hAnsi="Cambria Math"/>
                  <w:szCs w:val="24"/>
                </w:rPr>
                <m:t>m</m:t>
              </m:r>
            </m:e>
          </m:d>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d>
            <m:dPr>
              <m:ctrlPr>
                <w:rPr>
                  <w:rFonts w:ascii="Cambria Math" w:hAnsi="Cambria Math"/>
                  <w:i/>
                  <w:szCs w:val="24"/>
                </w:rPr>
              </m:ctrlPr>
            </m:dPr>
            <m:e>
              <m:r>
                <w:rPr>
                  <w:rFonts w:ascii="Cambria Math" w:hAnsi="Cambria Math"/>
                  <w:szCs w:val="24"/>
                </w:rPr>
                <m:t>m</m:t>
              </m:r>
            </m:e>
          </m:d>
          <m:r>
            <w:rPr>
              <w:rFonts w:ascii="Cambria Math" w:hAnsi="Cambria Math"/>
              <w:szCs w:val="24"/>
            </w:rPr>
            <m:t>-</m:t>
          </m:r>
          <m:nary>
            <m:naryPr>
              <m:chr m:val="∑"/>
              <m:limLoc m:val="undOvr"/>
              <m:grow m:val="1"/>
              <m:ctrlPr>
                <w:rPr>
                  <w:rFonts w:ascii="Cambria Math" w:hAnsi="Cambria Math"/>
                  <w:szCs w:val="24"/>
                </w:rPr>
              </m:ctrlPr>
            </m:naryPr>
            <m:sub>
              <m:r>
                <w:rPr>
                  <w:rFonts w:ascii="Cambria Math" w:hAnsi="Cambria Math"/>
                  <w:szCs w:val="24"/>
                </w:rPr>
                <m:t>l=1</m:t>
              </m:r>
            </m:sub>
            <m:sup>
              <m:r>
                <w:rPr>
                  <w:rFonts w:ascii="Cambria Math" w:hAnsi="Cambria Math"/>
                  <w:szCs w:val="24"/>
                </w:rPr>
                <m:t>p</m:t>
              </m:r>
            </m:sup>
            <m:e>
              <m:r>
                <w:rPr>
                  <w:rFonts w:ascii="Cambria Math" w:hAnsi="Cambria Math"/>
                  <w:szCs w:val="24"/>
                </w:rPr>
                <m:t> </m:t>
              </m:r>
            </m:e>
          </m:nary>
          <m:sSubSup>
            <m:sSubSupPr>
              <m:ctrlPr>
                <w:rPr>
                  <w:rFonts w:ascii="Cambria Math" w:hAnsi="Cambria Math"/>
                  <w:szCs w:val="24"/>
                </w:rPr>
              </m:ctrlPr>
            </m:sSubSupPr>
            <m:e>
              <m:r>
                <w:rPr>
                  <w:rFonts w:ascii="Cambria Math" w:hAnsi="Cambria Math"/>
                  <w:szCs w:val="24"/>
                </w:rPr>
                <m:t>a</m:t>
              </m:r>
            </m:e>
            <m:sub>
              <m:r>
                <w:rPr>
                  <w:rFonts w:ascii="Cambria Math" w:hAnsi="Cambria Math"/>
                  <w:szCs w:val="24"/>
                </w:rPr>
                <m:t>l</m:t>
              </m:r>
            </m:sub>
            <m:sup>
              <m:r>
                <w:rPr>
                  <w:rFonts w:ascii="Cambria Math" w:hAnsi="Cambria Math"/>
                  <w:szCs w:val="24"/>
                </w:rPr>
                <m:t>n</m:t>
              </m:r>
            </m:sup>
          </m:sSubSup>
          <m:sSub>
            <m:sSubPr>
              <m:ctrlPr>
                <w:rPr>
                  <w:rFonts w:ascii="Cambria Math" w:hAnsi="Cambria Math"/>
                  <w:szCs w:val="24"/>
                </w:rPr>
              </m:ctrlPr>
            </m:sSubPr>
            <m:e>
              <m:r>
                <w:rPr>
                  <w:rFonts w:ascii="Cambria Math" w:hAnsi="Cambria Math"/>
                  <w:szCs w:val="24"/>
                </w:rPr>
                <m:t>x</m:t>
              </m:r>
            </m:e>
            <m:sub>
              <m:r>
                <w:rPr>
                  <w:rFonts w:ascii="Cambria Math" w:hAnsi="Cambria Math"/>
                  <w:szCs w:val="24"/>
                </w:rPr>
                <m:t>n</m:t>
              </m:r>
            </m:sub>
          </m:sSub>
          <m:d>
            <m:dPr>
              <m:ctrlPr>
                <w:rPr>
                  <w:rFonts w:ascii="Cambria Math" w:hAnsi="Cambria Math"/>
                  <w:i/>
                  <w:szCs w:val="24"/>
                </w:rPr>
              </m:ctrlPr>
            </m:dPr>
            <m:e>
              <m:r>
                <w:rPr>
                  <w:rFonts w:ascii="Cambria Math" w:hAnsi="Cambria Math"/>
                  <w:szCs w:val="24"/>
                </w:rPr>
                <m:t>m-n</m:t>
              </m:r>
            </m:e>
          </m:d>
        </m:oMath>
      </m:oMathPara>
    </w:p>
    <w:p w14:paraId="419277F4" w14:textId="190CD64F" w:rsidR="00B12850" w:rsidRPr="009A0C28" w:rsidRDefault="00B12850" w:rsidP="00B12850">
      <w:pPr>
        <w:adjustRightInd w:val="0"/>
        <w:snapToGrid w:val="0"/>
        <w:spacing w:line="300" w:lineRule="auto"/>
        <w:ind w:firstLine="480"/>
        <w:rPr>
          <w:szCs w:val="24"/>
        </w:rPr>
      </w:pPr>
      <w:r w:rsidRPr="009A0C28">
        <w:rPr>
          <w:rFonts w:hint="eastAsia"/>
          <w:szCs w:val="24"/>
        </w:rPr>
        <w:t>由于线性预测误差已经去除了共振峰的响应，其倒谱能把声道的影响减到最小。所以将线性预测误差</w:t>
      </w:r>
      <w:proofErr w:type="spellStart"/>
      <w:r w:rsidRPr="009A0C28">
        <w:rPr>
          <w:rFonts w:hint="eastAsia"/>
          <w:szCs w:val="24"/>
        </w:rPr>
        <w:t>ea</w:t>
      </w:r>
      <w:proofErr w:type="spellEnd"/>
      <w:r w:rsidRPr="009A0C28">
        <w:rPr>
          <w:rFonts w:hint="eastAsia"/>
          <w:szCs w:val="24"/>
        </w:rPr>
        <w:t xml:space="preserve">(m) </w:t>
      </w:r>
      <w:r w:rsidRPr="009A0C28">
        <w:rPr>
          <w:rFonts w:hint="eastAsia"/>
          <w:szCs w:val="24"/>
        </w:rPr>
        <w:t>表示通过倒谱运算也可以提取基音周期。</w:t>
      </w:r>
    </w:p>
    <w:p w14:paraId="64F9C723" w14:textId="07EFD077" w:rsidR="00A5128F" w:rsidRDefault="00A5128F" w:rsidP="000B2D31">
      <w:pPr>
        <w:outlineLvl w:val="0"/>
        <w:rPr>
          <w:rFonts w:ascii="宋体" w:hAnsi="宋体" w:hint="eastAsia"/>
          <w:sz w:val="30"/>
          <w:szCs w:val="30"/>
        </w:rPr>
      </w:pPr>
      <w:bookmarkStart w:id="8" w:name="_Toc199168553"/>
      <w:r>
        <w:rPr>
          <w:rFonts w:ascii="宋体" w:hAnsi="宋体" w:hint="eastAsia"/>
          <w:sz w:val="30"/>
          <w:szCs w:val="30"/>
        </w:rPr>
        <w:t>【实验预习】</w:t>
      </w:r>
      <w:bookmarkEnd w:id="8"/>
    </w:p>
    <w:p w14:paraId="0F081260" w14:textId="45F22431" w:rsidR="003A1108" w:rsidRDefault="004843ED" w:rsidP="003A1108">
      <w:pPr>
        <w:pStyle w:val="2"/>
      </w:pPr>
      <w:bookmarkStart w:id="9" w:name="_Toc199168554"/>
      <w:r>
        <w:rPr>
          <w:rFonts w:hint="eastAsia"/>
        </w:rPr>
        <w:t>1.</w:t>
      </w:r>
      <w:r w:rsidR="003A1108">
        <w:rPr>
          <w:rFonts w:hint="eastAsia"/>
        </w:rPr>
        <w:t>基础知识的学习</w:t>
      </w:r>
      <w:bookmarkEnd w:id="9"/>
    </w:p>
    <w:p w14:paraId="46184E24" w14:textId="7D4E93B4" w:rsidR="003A1108" w:rsidRDefault="003A1108" w:rsidP="00A5128F">
      <w:pPr>
        <w:rPr>
          <w:rFonts w:ascii="宋体" w:hAnsi="宋体" w:hint="eastAsia"/>
          <w:szCs w:val="24"/>
        </w:rPr>
      </w:pPr>
      <w:r>
        <w:rPr>
          <w:rFonts w:ascii="宋体" w:hAnsi="宋体" w:hint="eastAsia"/>
          <w:szCs w:val="24"/>
        </w:rPr>
        <w:t>学习了</w:t>
      </w:r>
      <w:r w:rsidR="00C6265C">
        <w:rPr>
          <w:rFonts w:ascii="宋体" w:hAnsi="宋体" w:hint="eastAsia"/>
          <w:b/>
          <w:bCs/>
          <w:szCs w:val="24"/>
        </w:rPr>
        <w:t>发音原理，基音检测预处理的方法，和三种基音检测的方法，</w:t>
      </w:r>
      <w:r>
        <w:rPr>
          <w:rFonts w:ascii="宋体" w:hAnsi="宋体" w:hint="eastAsia"/>
          <w:szCs w:val="24"/>
        </w:rPr>
        <w:t>并分析了教材附带的</w:t>
      </w:r>
      <w:proofErr w:type="spellStart"/>
      <w:r>
        <w:rPr>
          <w:rFonts w:ascii="宋体" w:hAnsi="宋体" w:hint="eastAsia"/>
          <w:szCs w:val="24"/>
        </w:rPr>
        <w:t>matlab</w:t>
      </w:r>
      <w:proofErr w:type="spellEnd"/>
      <w:r>
        <w:rPr>
          <w:rFonts w:ascii="宋体" w:hAnsi="宋体" w:hint="eastAsia"/>
          <w:szCs w:val="24"/>
        </w:rPr>
        <w:t>代码。</w:t>
      </w:r>
    </w:p>
    <w:p w14:paraId="0F06F296" w14:textId="756349D5" w:rsidR="003A1108" w:rsidRDefault="00931FF4" w:rsidP="003A1108">
      <w:pPr>
        <w:pStyle w:val="2"/>
      </w:pPr>
      <w:bookmarkStart w:id="10" w:name="_Toc199168555"/>
      <w:r>
        <w:rPr>
          <w:rFonts w:hint="eastAsia"/>
        </w:rPr>
        <w:t>2.</w:t>
      </w:r>
      <w:r w:rsidR="003A1108">
        <w:rPr>
          <w:rFonts w:hint="eastAsia"/>
        </w:rPr>
        <w:t>实验环境</w:t>
      </w:r>
      <w:bookmarkEnd w:id="10"/>
    </w:p>
    <w:p w14:paraId="2D6D44FC" w14:textId="00AD24AC" w:rsidR="003A1108" w:rsidRDefault="003A1108" w:rsidP="00A5128F">
      <w:pPr>
        <w:rPr>
          <w:rFonts w:ascii="宋体" w:hAnsi="宋体" w:hint="eastAsia"/>
          <w:szCs w:val="24"/>
        </w:rPr>
      </w:pPr>
      <w:r>
        <w:rPr>
          <w:rFonts w:ascii="宋体" w:hAnsi="宋体" w:hint="eastAsia"/>
          <w:szCs w:val="24"/>
        </w:rPr>
        <w:t>Matlab2021b，笃行南楼A104</w:t>
      </w:r>
    </w:p>
    <w:p w14:paraId="65C9667C" w14:textId="7D146F01" w:rsidR="003A1108" w:rsidRDefault="00931FF4" w:rsidP="003A1108">
      <w:pPr>
        <w:pStyle w:val="2"/>
      </w:pPr>
      <w:bookmarkStart w:id="11" w:name="_Toc199168556"/>
      <w:r>
        <w:rPr>
          <w:rFonts w:hint="eastAsia"/>
        </w:rPr>
        <w:lastRenderedPageBreak/>
        <w:t>3.</w:t>
      </w:r>
      <w:r w:rsidR="003A1108">
        <w:rPr>
          <w:rFonts w:hint="eastAsia"/>
        </w:rPr>
        <w:t>预习</w:t>
      </w:r>
      <w:r>
        <w:rPr>
          <w:rFonts w:hint="eastAsia"/>
        </w:rPr>
        <w:t>思考</w:t>
      </w:r>
      <w:bookmarkEnd w:id="11"/>
    </w:p>
    <w:p w14:paraId="63102127" w14:textId="49335865" w:rsidR="00C47CFC" w:rsidRDefault="005960E3" w:rsidP="003A1108">
      <w:r w:rsidRPr="005960E3">
        <w:t>基音检测是一个复杂的过程，在进行基音检测之前需要进行端点检测。端点检测的目的是去除语音信号中的静音段和噪声段，从而提高基音检测的准确性。在端点检测中，参数的选择至关重要，不同的参数设置会对检测结果产生显著的影响。同样，在三种基音检测方法中，也存在许多参数需要调整，如倒谱法中的参数</w:t>
      </w:r>
      <w:r w:rsidRPr="005960E3">
        <w:t xml:space="preserve"> T</w:t>
      </w:r>
      <w:r w:rsidRPr="005960E3">
        <w:t>、短时自相关法中</w:t>
      </w:r>
      <w:proofErr w:type="gramStart"/>
      <w:r w:rsidRPr="005960E3">
        <w:t>的帧长和帧移</w:t>
      </w:r>
      <w:proofErr w:type="gramEnd"/>
      <w:r w:rsidRPr="005960E3">
        <w:t>等。这些参数的调整需要根据具体的语音信号特性和实验要求来进行，以达到最佳的检测效果。因此，在实验过程中，我需要仔细思考如何合理地调整这些参数，以提高基音检测的准确性和可靠性。</w:t>
      </w:r>
    </w:p>
    <w:p w14:paraId="087E180E" w14:textId="13F378AB" w:rsidR="00C47CFC" w:rsidRDefault="00931FF4" w:rsidP="00C47CFC">
      <w:pPr>
        <w:pStyle w:val="2"/>
      </w:pPr>
      <w:bookmarkStart w:id="12" w:name="_Toc199168557"/>
      <w:r>
        <w:rPr>
          <w:rFonts w:hint="eastAsia"/>
        </w:rPr>
        <w:t>4.</w:t>
      </w:r>
      <w:r w:rsidR="00C47CFC">
        <w:rPr>
          <w:rFonts w:hint="eastAsia"/>
        </w:rPr>
        <w:t>可能遇到的问题</w:t>
      </w:r>
      <w:bookmarkEnd w:id="12"/>
    </w:p>
    <w:p w14:paraId="717C3041" w14:textId="4CAC8725" w:rsidR="00D40790" w:rsidRDefault="00D40790" w:rsidP="00D40790">
      <w:pPr>
        <w:rPr>
          <w:rFonts w:hint="eastAsia"/>
        </w:rPr>
      </w:pPr>
      <w:r>
        <w:rPr>
          <w:rFonts w:hint="eastAsia"/>
        </w:rPr>
        <w:t xml:space="preserve">1. </w:t>
      </w:r>
      <w:proofErr w:type="spellStart"/>
      <w:r>
        <w:rPr>
          <w:rFonts w:hint="eastAsia"/>
        </w:rPr>
        <w:t>Matlab</w:t>
      </w:r>
      <w:proofErr w:type="spellEnd"/>
      <w:r>
        <w:rPr>
          <w:rFonts w:hint="eastAsia"/>
        </w:rPr>
        <w:t xml:space="preserve"> </w:t>
      </w:r>
      <w:r>
        <w:rPr>
          <w:rFonts w:hint="eastAsia"/>
        </w:rPr>
        <w:t>报错：在</w:t>
      </w:r>
      <w:r>
        <w:rPr>
          <w:rFonts w:hint="eastAsia"/>
        </w:rPr>
        <w:t>调整参数时</w:t>
      </w:r>
      <w:r>
        <w:rPr>
          <w:rFonts w:hint="eastAsia"/>
        </w:rPr>
        <w:t>，可能会出现运行时错误。这需要我仔细检查代码，确保代码</w:t>
      </w:r>
      <w:r>
        <w:rPr>
          <w:rFonts w:hint="eastAsia"/>
        </w:rPr>
        <w:t>逻辑</w:t>
      </w:r>
      <w:r>
        <w:rPr>
          <w:rFonts w:hint="eastAsia"/>
        </w:rPr>
        <w:t>的正确性。</w:t>
      </w:r>
    </w:p>
    <w:p w14:paraId="4454123E" w14:textId="2A0E56B7" w:rsidR="00D40790" w:rsidRDefault="00D40790" w:rsidP="00D40790">
      <w:pPr>
        <w:rPr>
          <w:rFonts w:hint="eastAsia"/>
        </w:rPr>
      </w:pPr>
      <w:r>
        <w:rPr>
          <w:rFonts w:hint="eastAsia"/>
        </w:rPr>
        <w:t xml:space="preserve">2. </w:t>
      </w:r>
      <w:r>
        <w:rPr>
          <w:rFonts w:hint="eastAsia"/>
        </w:rPr>
        <w:t>对基音检测原理理解不深刻：虽然我初步学习了基音检测的相关知识，但可能对某些细节和原理的理解还不够深入。在实验过程中，如果遇到一些复杂的检测结果或问题，可能需要进一步查阅资料和深入研究，以加深对基音检测原理的理解。</w:t>
      </w:r>
    </w:p>
    <w:p w14:paraId="24C5A899" w14:textId="4F758499" w:rsidR="00C47CFC" w:rsidRPr="00D40790" w:rsidRDefault="00D40790" w:rsidP="00D40790">
      <w:r>
        <w:rPr>
          <w:rFonts w:hint="eastAsia"/>
        </w:rPr>
        <w:t xml:space="preserve">3. </w:t>
      </w:r>
      <w:r>
        <w:rPr>
          <w:rFonts w:hint="eastAsia"/>
        </w:rPr>
        <w:t>参数调整困难：在基音检测中，参数的选择对检测结果有着至关重要的影响。然而，不同的语音信号和实验要求可能需要不同的参数设置，这就需要我进行大量的实验和调整，以找到最适合的参数组合。这个过程可能会比较耗时和困难，需要我耐心地进行尝试和优化。</w:t>
      </w:r>
    </w:p>
    <w:p w14:paraId="140719AC" w14:textId="2331F91E" w:rsidR="00AE4DD4" w:rsidRDefault="00A5128F" w:rsidP="000B2D31">
      <w:pPr>
        <w:outlineLvl w:val="0"/>
        <w:rPr>
          <w:rFonts w:ascii="宋体" w:hAnsi="宋体" w:hint="eastAsia"/>
          <w:sz w:val="30"/>
          <w:szCs w:val="30"/>
        </w:rPr>
      </w:pPr>
      <w:bookmarkStart w:id="13" w:name="_Toc199168558"/>
      <w:r>
        <w:rPr>
          <w:rFonts w:ascii="宋体" w:hAnsi="宋体" w:hint="eastAsia"/>
          <w:sz w:val="30"/>
          <w:szCs w:val="30"/>
        </w:rPr>
        <w:t>【</w:t>
      </w:r>
      <w:r w:rsidRPr="00381D4B">
        <w:rPr>
          <w:rStyle w:val="10"/>
          <w:rFonts w:hint="eastAsia"/>
        </w:rPr>
        <w:t>实验</w:t>
      </w:r>
      <w:r w:rsidR="004D2C14" w:rsidRPr="00381D4B">
        <w:rPr>
          <w:rStyle w:val="10"/>
          <w:rFonts w:hint="eastAsia"/>
        </w:rPr>
        <w:t>内容</w:t>
      </w:r>
      <w:r>
        <w:rPr>
          <w:rFonts w:ascii="宋体" w:hAnsi="宋体" w:hint="eastAsia"/>
          <w:sz w:val="30"/>
          <w:szCs w:val="30"/>
        </w:rPr>
        <w:t>】</w:t>
      </w:r>
      <w:bookmarkEnd w:id="13"/>
    </w:p>
    <w:p w14:paraId="77048626" w14:textId="5DB85840" w:rsidR="00275BBC" w:rsidRPr="00275BBC" w:rsidRDefault="00275BBC" w:rsidP="00275BBC">
      <w:pPr>
        <w:pStyle w:val="2"/>
      </w:pPr>
      <w:bookmarkStart w:id="14" w:name="_Toc199168559"/>
      <w:r>
        <w:rPr>
          <w:rFonts w:hint="eastAsia"/>
        </w:rPr>
        <w:t>实验</w:t>
      </w:r>
      <w:r>
        <w:rPr>
          <w:rFonts w:hint="eastAsia"/>
        </w:rPr>
        <w:t>1</w:t>
      </w:r>
      <w:r>
        <w:rPr>
          <w:rFonts w:hint="eastAsia"/>
        </w:rPr>
        <w:t>：</w:t>
      </w:r>
      <w:r w:rsidRPr="00275BBC">
        <w:t>基音周期检测的端点检测算法</w:t>
      </w:r>
      <w:bookmarkEnd w:id="14"/>
    </w:p>
    <w:p w14:paraId="59774D95" w14:textId="1F142724" w:rsidR="00275BBC" w:rsidRDefault="00275BBC" w:rsidP="000D7E73">
      <w:pPr>
        <w:rPr>
          <w:szCs w:val="24"/>
        </w:rPr>
      </w:pPr>
      <w:r w:rsidRPr="009A0C28">
        <w:rPr>
          <w:rFonts w:hint="eastAsia"/>
          <w:szCs w:val="24"/>
        </w:rPr>
        <w:t>由于语音的头部和尾部并不具有声带振动那样的周期性，因此为了提高基音检测的准确</w:t>
      </w:r>
      <w:r w:rsidRPr="009A0C28">
        <w:rPr>
          <w:rFonts w:hint="eastAsia"/>
          <w:szCs w:val="24"/>
        </w:rPr>
        <w:t xml:space="preserve"> </w:t>
      </w:r>
      <w:r w:rsidRPr="009A0C28">
        <w:rPr>
          <w:rFonts w:hint="eastAsia"/>
          <w:szCs w:val="24"/>
        </w:rPr>
        <w:t>性，基音检测也需要进行端点检测，但是基音检测中的端点检测更严格。本</w:t>
      </w:r>
      <w:r>
        <w:rPr>
          <w:rFonts w:hint="eastAsia"/>
          <w:szCs w:val="24"/>
        </w:rPr>
        <w:t>实验</w:t>
      </w:r>
      <w:r w:rsidRPr="009A0C28">
        <w:rPr>
          <w:rFonts w:hint="eastAsia"/>
          <w:szCs w:val="24"/>
        </w:rPr>
        <w:t>主要采用谱熵比法进行端点检测。</w:t>
      </w:r>
    </w:p>
    <w:p w14:paraId="56B34260" w14:textId="30424606" w:rsidR="00275BBC" w:rsidRDefault="00275BBC" w:rsidP="000D7E73">
      <w:pPr>
        <w:rPr>
          <w:szCs w:val="24"/>
        </w:rPr>
      </w:pPr>
      <w:r>
        <w:rPr>
          <w:rFonts w:hint="eastAsia"/>
          <w:szCs w:val="24"/>
        </w:rPr>
        <w:t>可以调整谱熵比法中的参数以观察不同参数对实验结果的影响，同时找到效果最好的参数</w:t>
      </w:r>
    </w:p>
    <w:p w14:paraId="2D3CB640" w14:textId="5B22BFB4" w:rsidR="00D1339E" w:rsidRDefault="00D1339E" w:rsidP="00D1339E">
      <w:pPr>
        <w:pStyle w:val="3"/>
        <w:rPr>
          <w:rFonts w:hint="eastAsia"/>
        </w:rPr>
      </w:pPr>
      <w:bookmarkStart w:id="15" w:name="_Toc199168560"/>
      <w:r>
        <w:rPr>
          <w:rFonts w:hint="eastAsia"/>
        </w:rPr>
        <w:t>调整</w:t>
      </w:r>
      <w:r>
        <w:rPr>
          <w:rFonts w:hint="eastAsia"/>
        </w:rPr>
        <w:t>T1</w:t>
      </w:r>
      <w:bookmarkEnd w:id="15"/>
    </w:p>
    <w:p w14:paraId="2B0DE477" w14:textId="39AB3A02" w:rsidR="00275BBC" w:rsidRDefault="00275BBC" w:rsidP="000D7E73">
      <w:pPr>
        <w:rPr>
          <w:szCs w:val="24"/>
        </w:rPr>
      </w:pPr>
      <w:r>
        <w:rPr>
          <w:rFonts w:hint="eastAsia"/>
          <w:szCs w:val="24"/>
        </w:rPr>
        <w:t>下图展示了调整</w:t>
      </w:r>
      <w:r>
        <w:rPr>
          <w:rFonts w:hint="eastAsia"/>
          <w:szCs w:val="24"/>
        </w:rPr>
        <w:t>T1</w:t>
      </w:r>
      <w:r>
        <w:rPr>
          <w:rFonts w:hint="eastAsia"/>
          <w:szCs w:val="24"/>
        </w:rPr>
        <w:t>对实验结果的影响，可以看到，当增大</w:t>
      </w:r>
      <w:r>
        <w:rPr>
          <w:rFonts w:hint="eastAsia"/>
          <w:szCs w:val="24"/>
        </w:rPr>
        <w:t>T1</w:t>
      </w:r>
      <w:r>
        <w:rPr>
          <w:rFonts w:hint="eastAsia"/>
          <w:szCs w:val="24"/>
        </w:rPr>
        <w:t>时，端点检测只能检测</w:t>
      </w:r>
      <w:r>
        <w:rPr>
          <w:rFonts w:hint="eastAsia"/>
          <w:szCs w:val="24"/>
        </w:rPr>
        <w:lastRenderedPageBreak/>
        <w:t>到较剧烈的部分，比如说一开始爆破的第一段语音的妈妈，第二段语音的好</w:t>
      </w:r>
      <w:proofErr w:type="gramStart"/>
      <w:r>
        <w:rPr>
          <w:rFonts w:hint="eastAsia"/>
          <w:szCs w:val="24"/>
        </w:rPr>
        <w:t>吗这种</w:t>
      </w:r>
      <w:proofErr w:type="gramEnd"/>
      <w:r>
        <w:rPr>
          <w:rFonts w:hint="eastAsia"/>
          <w:szCs w:val="24"/>
        </w:rPr>
        <w:t>爆破比较剧烈的语音段，而其他爆破不明显的地方无法检测，</w:t>
      </w:r>
    </w:p>
    <w:p w14:paraId="571843A5" w14:textId="5795FE1B" w:rsidR="00275BBC" w:rsidRDefault="00275BBC" w:rsidP="000D7E73">
      <w:pPr>
        <w:rPr>
          <w:szCs w:val="24"/>
        </w:rPr>
      </w:pPr>
      <w:r>
        <w:rPr>
          <w:rFonts w:hint="eastAsia"/>
          <w:szCs w:val="24"/>
        </w:rPr>
        <w:t>当减少</w:t>
      </w:r>
      <w:r>
        <w:rPr>
          <w:rFonts w:hint="eastAsia"/>
          <w:szCs w:val="24"/>
        </w:rPr>
        <w:t>T1</w:t>
      </w:r>
      <w:r>
        <w:rPr>
          <w:rFonts w:hint="eastAsia"/>
          <w:szCs w:val="24"/>
        </w:rPr>
        <w:t>时，端点检测的效果很差，</w:t>
      </w:r>
      <w:r>
        <w:rPr>
          <w:rFonts w:hint="eastAsia"/>
          <w:szCs w:val="24"/>
        </w:rPr>
        <w:t>T1</w:t>
      </w:r>
      <w:r>
        <w:rPr>
          <w:rFonts w:hint="eastAsia"/>
          <w:szCs w:val="24"/>
        </w:rPr>
        <w:t>的减少导致谱熵比法对噪音非常敏感，两段语音之间很小的波动也会被检测成为语音的一段，所以虽然有四段语音，但是当减少</w:t>
      </w:r>
      <w:r>
        <w:rPr>
          <w:rFonts w:hint="eastAsia"/>
          <w:szCs w:val="24"/>
        </w:rPr>
        <w:t>T1</w:t>
      </w:r>
      <w:r>
        <w:rPr>
          <w:rFonts w:hint="eastAsia"/>
          <w:szCs w:val="24"/>
        </w:rPr>
        <w:t>是，由于语音之间的间隔并不是绝对安静的，所以此时会把整个当作一段，也就是只检测到一段语音。</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5"/>
        <w:gridCol w:w="4502"/>
      </w:tblGrid>
      <w:tr w:rsidR="00275BBC" w14:paraId="71909929" w14:textId="77777777" w:rsidTr="001F0BD6">
        <w:tc>
          <w:tcPr>
            <w:tcW w:w="4525" w:type="dxa"/>
          </w:tcPr>
          <w:p w14:paraId="63394E35" w14:textId="2D7A1B58" w:rsidR="00275BBC" w:rsidRDefault="00275BBC" w:rsidP="000D7E73">
            <w:pPr>
              <w:rPr>
                <w:szCs w:val="24"/>
              </w:rPr>
            </w:pPr>
            <w:r w:rsidRPr="00275BBC">
              <w:rPr>
                <w:rFonts w:cs="Times New Roman"/>
                <w:noProof/>
              </w:rPr>
              <w:drawing>
                <wp:inline distT="0" distB="0" distL="0" distR="0" wp14:anchorId="4077C301" wp14:editId="01A96A5A">
                  <wp:extent cx="2731477" cy="2266698"/>
                  <wp:effectExtent l="0" t="0" r="0" b="635"/>
                  <wp:docPr id="1411189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89186" name=""/>
                          <pic:cNvPicPr/>
                        </pic:nvPicPr>
                        <pic:blipFill>
                          <a:blip r:embed="rId10"/>
                          <a:stretch>
                            <a:fillRect/>
                          </a:stretch>
                        </pic:blipFill>
                        <pic:spPr>
                          <a:xfrm>
                            <a:off x="0" y="0"/>
                            <a:ext cx="2740548" cy="2274225"/>
                          </a:xfrm>
                          <a:prstGeom prst="rect">
                            <a:avLst/>
                          </a:prstGeom>
                        </pic:spPr>
                      </pic:pic>
                    </a:graphicData>
                  </a:graphic>
                </wp:inline>
              </w:drawing>
            </w:r>
          </w:p>
        </w:tc>
        <w:tc>
          <w:tcPr>
            <w:tcW w:w="4502" w:type="dxa"/>
          </w:tcPr>
          <w:p w14:paraId="287A2956" w14:textId="2BDADD51" w:rsidR="00275BBC" w:rsidRDefault="00275BBC" w:rsidP="000D7E73">
            <w:pPr>
              <w:rPr>
                <w:szCs w:val="24"/>
              </w:rPr>
            </w:pPr>
            <w:r w:rsidRPr="00275BBC">
              <w:rPr>
                <w:noProof/>
                <w:szCs w:val="24"/>
              </w:rPr>
              <w:drawing>
                <wp:inline distT="0" distB="0" distL="0" distR="0" wp14:anchorId="066930C4" wp14:editId="13BA9551">
                  <wp:extent cx="2733044" cy="2268000"/>
                  <wp:effectExtent l="0" t="0" r="0" b="0"/>
                  <wp:docPr id="961744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44828" name=""/>
                          <pic:cNvPicPr/>
                        </pic:nvPicPr>
                        <pic:blipFill>
                          <a:blip r:embed="rId11"/>
                          <a:stretch>
                            <a:fillRect/>
                          </a:stretch>
                        </pic:blipFill>
                        <pic:spPr>
                          <a:xfrm>
                            <a:off x="0" y="0"/>
                            <a:ext cx="2733044" cy="2268000"/>
                          </a:xfrm>
                          <a:prstGeom prst="rect">
                            <a:avLst/>
                          </a:prstGeom>
                        </pic:spPr>
                      </pic:pic>
                    </a:graphicData>
                  </a:graphic>
                </wp:inline>
              </w:drawing>
            </w:r>
          </w:p>
        </w:tc>
      </w:tr>
      <w:tr w:rsidR="00275BBC" w14:paraId="177965C1" w14:textId="77777777" w:rsidTr="001F0BD6">
        <w:tc>
          <w:tcPr>
            <w:tcW w:w="4525" w:type="dxa"/>
          </w:tcPr>
          <w:p w14:paraId="5350C0B1" w14:textId="5DD722D8" w:rsidR="00275BBC" w:rsidRDefault="00275BBC" w:rsidP="000D7E73">
            <w:pPr>
              <w:rPr>
                <w:szCs w:val="24"/>
              </w:rPr>
            </w:pPr>
            <w:r w:rsidRPr="00275BBC">
              <w:rPr>
                <w:noProof/>
                <w:szCs w:val="24"/>
              </w:rPr>
              <w:drawing>
                <wp:inline distT="0" distB="0" distL="0" distR="0" wp14:anchorId="21609EF9" wp14:editId="7497B78D">
                  <wp:extent cx="2747717" cy="2268000"/>
                  <wp:effectExtent l="0" t="0" r="0" b="0"/>
                  <wp:docPr id="745527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27074" name=""/>
                          <pic:cNvPicPr/>
                        </pic:nvPicPr>
                        <pic:blipFill>
                          <a:blip r:embed="rId12"/>
                          <a:stretch>
                            <a:fillRect/>
                          </a:stretch>
                        </pic:blipFill>
                        <pic:spPr>
                          <a:xfrm>
                            <a:off x="0" y="0"/>
                            <a:ext cx="2747717" cy="2268000"/>
                          </a:xfrm>
                          <a:prstGeom prst="rect">
                            <a:avLst/>
                          </a:prstGeom>
                        </pic:spPr>
                      </pic:pic>
                    </a:graphicData>
                  </a:graphic>
                </wp:inline>
              </w:drawing>
            </w:r>
          </w:p>
        </w:tc>
        <w:tc>
          <w:tcPr>
            <w:tcW w:w="4502" w:type="dxa"/>
          </w:tcPr>
          <w:p w14:paraId="5BFD1772" w14:textId="09D15FAD" w:rsidR="00275BBC" w:rsidRDefault="00275BBC" w:rsidP="000D7E73">
            <w:pPr>
              <w:rPr>
                <w:szCs w:val="24"/>
              </w:rPr>
            </w:pPr>
            <w:r w:rsidRPr="00275BBC">
              <w:rPr>
                <w:noProof/>
                <w:szCs w:val="24"/>
              </w:rPr>
              <w:drawing>
                <wp:inline distT="0" distB="0" distL="0" distR="0" wp14:anchorId="40501A2F" wp14:editId="1330E798">
                  <wp:extent cx="2733044" cy="2268000"/>
                  <wp:effectExtent l="0" t="0" r="0" b="0"/>
                  <wp:docPr id="1380759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59363" name=""/>
                          <pic:cNvPicPr/>
                        </pic:nvPicPr>
                        <pic:blipFill>
                          <a:blip r:embed="rId13"/>
                          <a:stretch>
                            <a:fillRect/>
                          </a:stretch>
                        </pic:blipFill>
                        <pic:spPr>
                          <a:xfrm>
                            <a:off x="0" y="0"/>
                            <a:ext cx="2733044" cy="2268000"/>
                          </a:xfrm>
                          <a:prstGeom prst="rect">
                            <a:avLst/>
                          </a:prstGeom>
                        </pic:spPr>
                      </pic:pic>
                    </a:graphicData>
                  </a:graphic>
                </wp:inline>
              </w:drawing>
            </w:r>
          </w:p>
        </w:tc>
      </w:tr>
    </w:tbl>
    <w:p w14:paraId="4BA0AE8A" w14:textId="4A09D737" w:rsidR="00D1339E" w:rsidRDefault="00D1339E" w:rsidP="00D1339E">
      <w:pPr>
        <w:pStyle w:val="3"/>
      </w:pPr>
      <w:bookmarkStart w:id="16" w:name="_Toc199168561"/>
      <w:proofErr w:type="gramStart"/>
      <w:r>
        <w:rPr>
          <w:rFonts w:hint="eastAsia"/>
        </w:rPr>
        <w:t>调整分帧</w:t>
      </w:r>
      <w:proofErr w:type="gramEnd"/>
      <w:r>
        <w:rPr>
          <w:rFonts w:hint="eastAsia"/>
        </w:rPr>
        <w:t>参数</w:t>
      </w:r>
      <w:bookmarkEnd w:id="16"/>
    </w:p>
    <w:p w14:paraId="2E991925" w14:textId="680CBC4C" w:rsidR="00275BBC" w:rsidRDefault="001F0BD6" w:rsidP="000D7E73">
      <w:pPr>
        <w:rPr>
          <w:szCs w:val="24"/>
        </w:rPr>
      </w:pPr>
      <w:r>
        <w:rPr>
          <w:rFonts w:hint="eastAsia"/>
          <w:szCs w:val="24"/>
        </w:rPr>
        <w:t>下图展示了</w:t>
      </w:r>
      <w:proofErr w:type="gramStart"/>
      <w:r>
        <w:rPr>
          <w:rFonts w:hint="eastAsia"/>
          <w:szCs w:val="24"/>
        </w:rPr>
        <w:t>调整分帧</w:t>
      </w:r>
      <w:proofErr w:type="gramEnd"/>
      <w:r>
        <w:rPr>
          <w:rFonts w:hint="eastAsia"/>
          <w:szCs w:val="24"/>
        </w:rPr>
        <w:t>参数对结果的影响，当同时增大</w:t>
      </w:r>
      <w:proofErr w:type="gramStart"/>
      <w:r>
        <w:rPr>
          <w:rFonts w:hint="eastAsia"/>
          <w:szCs w:val="24"/>
        </w:rPr>
        <w:t>帧长和桢</w:t>
      </w:r>
      <w:proofErr w:type="gramEnd"/>
      <w:r>
        <w:rPr>
          <w:rFonts w:hint="eastAsia"/>
          <w:szCs w:val="24"/>
        </w:rPr>
        <w:t>移时，端点检测对语音的开头和结尾处的噪声不敏感，但对语音中间的微小噪声非敏感，所以会观察到，除了语音的开头和结尾，语音都被划进了一段；当同时减少</w:t>
      </w:r>
      <w:proofErr w:type="gramStart"/>
      <w:r>
        <w:rPr>
          <w:rFonts w:hint="eastAsia"/>
          <w:szCs w:val="24"/>
        </w:rPr>
        <w:t>帧长和桢</w:t>
      </w:r>
      <w:proofErr w:type="gramEnd"/>
      <w:r>
        <w:rPr>
          <w:rFonts w:hint="eastAsia"/>
          <w:szCs w:val="24"/>
        </w:rPr>
        <w:t>移时，端点检测对所有部分的噪声都敏感，此时把全部时间的语音都划为一段，但是当</w:t>
      </w:r>
      <w:proofErr w:type="gramStart"/>
      <w:r>
        <w:rPr>
          <w:rFonts w:hint="eastAsia"/>
          <w:szCs w:val="24"/>
        </w:rPr>
        <w:t>桢</w:t>
      </w:r>
      <w:proofErr w:type="gramEnd"/>
      <w:r>
        <w:rPr>
          <w:rFonts w:hint="eastAsia"/>
          <w:szCs w:val="24"/>
        </w:rPr>
        <w:t>长不变，减小</w:t>
      </w:r>
      <w:proofErr w:type="gramStart"/>
      <w:r>
        <w:rPr>
          <w:rFonts w:hint="eastAsia"/>
          <w:szCs w:val="24"/>
        </w:rPr>
        <w:t>桢</w:t>
      </w:r>
      <w:proofErr w:type="gramEnd"/>
      <w:r>
        <w:rPr>
          <w:rFonts w:hint="eastAsia"/>
          <w:szCs w:val="24"/>
        </w:rPr>
        <w:t>移，对端点检测的结果影响不大，这可能是因为，在已经确定好较合理的特定</w:t>
      </w:r>
      <w:proofErr w:type="gramStart"/>
      <w:r>
        <w:rPr>
          <w:rFonts w:hint="eastAsia"/>
          <w:szCs w:val="24"/>
        </w:rPr>
        <w:t>的帧长下</w:t>
      </w:r>
      <w:proofErr w:type="gramEnd"/>
      <w:r>
        <w:rPr>
          <w:rFonts w:hint="eastAsia"/>
          <w:szCs w:val="24"/>
        </w:rPr>
        <w:t>，</w:t>
      </w:r>
      <w:proofErr w:type="gramStart"/>
      <w:r>
        <w:rPr>
          <w:rFonts w:hint="eastAsia"/>
          <w:szCs w:val="24"/>
        </w:rPr>
        <w:t>桢</w:t>
      </w:r>
      <w:proofErr w:type="gramEnd"/>
      <w:r>
        <w:rPr>
          <w:rFonts w:hint="eastAsia"/>
          <w:szCs w:val="24"/>
        </w:rPr>
        <w:t>移</w:t>
      </w:r>
      <w:r>
        <w:rPr>
          <w:rFonts w:hint="eastAsia"/>
          <w:szCs w:val="24"/>
        </w:rPr>
        <w:lastRenderedPageBreak/>
        <w:t>对实验结果的影响不大。</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1"/>
        <w:gridCol w:w="4506"/>
      </w:tblGrid>
      <w:tr w:rsidR="00275BBC" w14:paraId="3FBBCCC1" w14:textId="77777777" w:rsidTr="006D2B10">
        <w:tc>
          <w:tcPr>
            <w:tcW w:w="4521" w:type="dxa"/>
          </w:tcPr>
          <w:p w14:paraId="5F983CA4" w14:textId="0D787B9A" w:rsidR="00275BBC" w:rsidRDefault="00275BBC" w:rsidP="000D7E73">
            <w:pPr>
              <w:rPr>
                <w:szCs w:val="24"/>
              </w:rPr>
            </w:pPr>
            <w:r w:rsidRPr="00275BBC">
              <w:rPr>
                <w:rFonts w:cs="Times New Roman"/>
                <w:noProof/>
              </w:rPr>
              <w:drawing>
                <wp:inline distT="0" distB="0" distL="0" distR="0" wp14:anchorId="622A8D1F" wp14:editId="1574D7B9">
                  <wp:extent cx="2731477" cy="2266698"/>
                  <wp:effectExtent l="0" t="0" r="0" b="635"/>
                  <wp:docPr id="1594799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89186" name=""/>
                          <pic:cNvPicPr/>
                        </pic:nvPicPr>
                        <pic:blipFill>
                          <a:blip r:embed="rId10"/>
                          <a:stretch>
                            <a:fillRect/>
                          </a:stretch>
                        </pic:blipFill>
                        <pic:spPr>
                          <a:xfrm>
                            <a:off x="0" y="0"/>
                            <a:ext cx="2740548" cy="2274225"/>
                          </a:xfrm>
                          <a:prstGeom prst="rect">
                            <a:avLst/>
                          </a:prstGeom>
                        </pic:spPr>
                      </pic:pic>
                    </a:graphicData>
                  </a:graphic>
                </wp:inline>
              </w:drawing>
            </w:r>
          </w:p>
        </w:tc>
        <w:tc>
          <w:tcPr>
            <w:tcW w:w="4506" w:type="dxa"/>
          </w:tcPr>
          <w:p w14:paraId="6E5B4D92" w14:textId="721A22FF" w:rsidR="00275BBC" w:rsidRDefault="00275BBC" w:rsidP="000D7E73">
            <w:pPr>
              <w:rPr>
                <w:szCs w:val="24"/>
              </w:rPr>
            </w:pPr>
            <w:r w:rsidRPr="00275BBC">
              <w:rPr>
                <w:noProof/>
                <w:szCs w:val="24"/>
              </w:rPr>
              <w:drawing>
                <wp:inline distT="0" distB="0" distL="0" distR="0" wp14:anchorId="6FBD806D" wp14:editId="2E895022">
                  <wp:extent cx="2733044" cy="2268000"/>
                  <wp:effectExtent l="0" t="0" r="0" b="0"/>
                  <wp:docPr id="941054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4177" name=""/>
                          <pic:cNvPicPr/>
                        </pic:nvPicPr>
                        <pic:blipFill>
                          <a:blip r:embed="rId14"/>
                          <a:stretch>
                            <a:fillRect/>
                          </a:stretch>
                        </pic:blipFill>
                        <pic:spPr>
                          <a:xfrm>
                            <a:off x="0" y="0"/>
                            <a:ext cx="2733044" cy="2268000"/>
                          </a:xfrm>
                          <a:prstGeom prst="rect">
                            <a:avLst/>
                          </a:prstGeom>
                        </pic:spPr>
                      </pic:pic>
                    </a:graphicData>
                  </a:graphic>
                </wp:inline>
              </w:drawing>
            </w:r>
          </w:p>
        </w:tc>
      </w:tr>
      <w:tr w:rsidR="00275BBC" w14:paraId="3D10F434" w14:textId="77777777" w:rsidTr="006D2B10">
        <w:tc>
          <w:tcPr>
            <w:tcW w:w="4521" w:type="dxa"/>
          </w:tcPr>
          <w:p w14:paraId="22AAE58D" w14:textId="185B8485" w:rsidR="00275BBC" w:rsidRDefault="001F0BD6" w:rsidP="000D7E73">
            <w:pPr>
              <w:rPr>
                <w:szCs w:val="24"/>
              </w:rPr>
            </w:pPr>
            <w:r w:rsidRPr="001F0BD6">
              <w:rPr>
                <w:noProof/>
                <w:szCs w:val="24"/>
              </w:rPr>
              <w:drawing>
                <wp:inline distT="0" distB="0" distL="0" distR="0" wp14:anchorId="09F79426" wp14:editId="75CAA42E">
                  <wp:extent cx="2736698" cy="2268000"/>
                  <wp:effectExtent l="0" t="0" r="6985" b="0"/>
                  <wp:docPr id="621084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84607" name=""/>
                          <pic:cNvPicPr/>
                        </pic:nvPicPr>
                        <pic:blipFill>
                          <a:blip r:embed="rId15"/>
                          <a:stretch>
                            <a:fillRect/>
                          </a:stretch>
                        </pic:blipFill>
                        <pic:spPr>
                          <a:xfrm>
                            <a:off x="0" y="0"/>
                            <a:ext cx="2736698" cy="2268000"/>
                          </a:xfrm>
                          <a:prstGeom prst="rect">
                            <a:avLst/>
                          </a:prstGeom>
                        </pic:spPr>
                      </pic:pic>
                    </a:graphicData>
                  </a:graphic>
                </wp:inline>
              </w:drawing>
            </w:r>
          </w:p>
        </w:tc>
        <w:tc>
          <w:tcPr>
            <w:tcW w:w="4506" w:type="dxa"/>
          </w:tcPr>
          <w:p w14:paraId="1135191C" w14:textId="0852BC11" w:rsidR="00275BBC" w:rsidRDefault="001F0BD6" w:rsidP="000D7E73">
            <w:pPr>
              <w:rPr>
                <w:szCs w:val="24"/>
              </w:rPr>
            </w:pPr>
            <w:r w:rsidRPr="001F0BD6">
              <w:rPr>
                <w:noProof/>
                <w:szCs w:val="24"/>
              </w:rPr>
              <w:drawing>
                <wp:inline distT="0" distB="0" distL="0" distR="0" wp14:anchorId="690584C2" wp14:editId="279E1D18">
                  <wp:extent cx="2733044" cy="2268000"/>
                  <wp:effectExtent l="0" t="0" r="0" b="0"/>
                  <wp:docPr id="366923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23384" name=""/>
                          <pic:cNvPicPr/>
                        </pic:nvPicPr>
                        <pic:blipFill>
                          <a:blip r:embed="rId16"/>
                          <a:stretch>
                            <a:fillRect/>
                          </a:stretch>
                        </pic:blipFill>
                        <pic:spPr>
                          <a:xfrm>
                            <a:off x="0" y="0"/>
                            <a:ext cx="2733044" cy="2268000"/>
                          </a:xfrm>
                          <a:prstGeom prst="rect">
                            <a:avLst/>
                          </a:prstGeom>
                        </pic:spPr>
                      </pic:pic>
                    </a:graphicData>
                  </a:graphic>
                </wp:inline>
              </w:drawing>
            </w:r>
          </w:p>
        </w:tc>
      </w:tr>
    </w:tbl>
    <w:p w14:paraId="5E149551" w14:textId="6E590671" w:rsidR="001F0BD6" w:rsidRPr="001F0BD6" w:rsidRDefault="001F0BD6" w:rsidP="001F0BD6">
      <w:pPr>
        <w:pStyle w:val="2"/>
      </w:pPr>
      <w:bookmarkStart w:id="17" w:name="_Toc199168562"/>
      <w:r>
        <w:rPr>
          <w:rFonts w:hint="eastAsia"/>
        </w:rPr>
        <w:t>实验</w:t>
      </w:r>
      <w:r>
        <w:rPr>
          <w:rFonts w:hint="eastAsia"/>
        </w:rPr>
        <w:t>2</w:t>
      </w:r>
      <w:r>
        <w:rPr>
          <w:rFonts w:hint="eastAsia"/>
        </w:rPr>
        <w:t>：</w:t>
      </w:r>
      <w:r w:rsidRPr="001F0BD6">
        <w:t>带通滤波器设计</w:t>
      </w:r>
      <w:bookmarkEnd w:id="17"/>
    </w:p>
    <w:p w14:paraId="2483784B" w14:textId="77777777" w:rsidR="001F0BD6" w:rsidRPr="009A0C28" w:rsidRDefault="001F0BD6" w:rsidP="001F0BD6">
      <w:pPr>
        <w:adjustRightInd w:val="0"/>
        <w:snapToGrid w:val="0"/>
        <w:spacing w:line="300" w:lineRule="auto"/>
        <w:rPr>
          <w:szCs w:val="24"/>
        </w:rPr>
      </w:pPr>
      <w:r w:rsidRPr="009A0C28">
        <w:rPr>
          <w:rFonts w:hint="eastAsia"/>
          <w:szCs w:val="24"/>
        </w:rPr>
        <w:t>为了减少共振峰的干扰，基音检测的预滤波器选择带宽一般为</w:t>
      </w:r>
      <w:r w:rsidRPr="009A0C28">
        <w:rPr>
          <w:rFonts w:hint="eastAsia"/>
          <w:szCs w:val="24"/>
        </w:rPr>
        <w:t>60</w:t>
      </w:r>
      <w:r w:rsidRPr="009A0C28">
        <w:rPr>
          <w:rFonts w:hint="eastAsia"/>
          <w:szCs w:val="24"/>
        </w:rPr>
        <w:t>～</w:t>
      </w:r>
      <w:r w:rsidRPr="009A0C28">
        <w:rPr>
          <w:rFonts w:hint="eastAsia"/>
          <w:szCs w:val="24"/>
        </w:rPr>
        <w:t>500Hz</w:t>
      </w:r>
      <w:r w:rsidRPr="009A0C28">
        <w:rPr>
          <w:rFonts w:hint="eastAsia"/>
          <w:szCs w:val="24"/>
        </w:rPr>
        <w:t>。这里，选择</w:t>
      </w:r>
      <w:r w:rsidRPr="009A0C28">
        <w:rPr>
          <w:rFonts w:hint="eastAsia"/>
          <w:szCs w:val="24"/>
        </w:rPr>
        <w:t>60 Hz</w:t>
      </w:r>
      <w:r w:rsidRPr="009A0C28">
        <w:rPr>
          <w:rFonts w:hint="eastAsia"/>
          <w:szCs w:val="24"/>
        </w:rPr>
        <w:t>是为了减少工频和低频噪声的干扰；选择</w:t>
      </w:r>
      <w:r w:rsidRPr="009A0C28">
        <w:rPr>
          <w:rFonts w:hint="eastAsia"/>
          <w:szCs w:val="24"/>
        </w:rPr>
        <w:t>500Hz</w:t>
      </w:r>
      <w:r w:rsidRPr="009A0C28">
        <w:rPr>
          <w:rFonts w:hint="eastAsia"/>
          <w:szCs w:val="24"/>
        </w:rPr>
        <w:t>是因为基频区间的高端在这个区域中。当采样频率为</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oMath>
      <w:r w:rsidRPr="009A0C28">
        <w:rPr>
          <w:rFonts w:hint="eastAsia"/>
          <w:szCs w:val="24"/>
        </w:rPr>
        <w:t xml:space="preserve"> </w:t>
      </w:r>
      <w:r w:rsidRPr="009A0C28">
        <w:rPr>
          <w:rFonts w:hint="eastAsia"/>
          <w:szCs w:val="24"/>
        </w:rPr>
        <w:t>时，在</w:t>
      </w:r>
      <w:r w:rsidRPr="009A0C28">
        <w:rPr>
          <w:rFonts w:hint="eastAsia"/>
          <w:szCs w:val="24"/>
        </w:rPr>
        <w:t>60Hz</w:t>
      </w:r>
      <w:r w:rsidRPr="009A0C28">
        <w:rPr>
          <w:rFonts w:hint="eastAsia"/>
          <w:szCs w:val="24"/>
        </w:rPr>
        <w:t>处对应的基音周期</w:t>
      </w:r>
      <w:r w:rsidRPr="009A0C28">
        <w:rPr>
          <w:rFonts w:hint="eastAsia"/>
          <w:szCs w:val="24"/>
        </w:rPr>
        <w:t>(</w:t>
      </w:r>
      <w:r w:rsidRPr="009A0C28">
        <w:rPr>
          <w:rFonts w:hint="eastAsia"/>
          <w:szCs w:val="24"/>
        </w:rPr>
        <w:t>样本点值</w:t>
      </w:r>
      <w:r w:rsidRPr="009A0C28">
        <w:rPr>
          <w:rFonts w:hint="eastAsia"/>
          <w:szCs w:val="24"/>
        </w:rPr>
        <w:t>)</w:t>
      </w:r>
      <w:r w:rsidRPr="009A0C28">
        <w:rPr>
          <w:rFonts w:hint="eastAsia"/>
          <w:szCs w:val="24"/>
        </w:rPr>
        <w:t>为</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max</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r>
          <w:rPr>
            <w:rFonts w:ascii="Cambria Math" w:hAnsi="Cambria Math"/>
            <w:szCs w:val="24"/>
          </w:rPr>
          <m:t>/60</m:t>
        </m:r>
      </m:oMath>
      <w:r w:rsidRPr="009A0C28">
        <w:rPr>
          <w:rFonts w:hint="eastAsia"/>
          <w:szCs w:val="24"/>
        </w:rPr>
        <w:t>,</w:t>
      </w:r>
      <w:r w:rsidRPr="009A0C28">
        <w:rPr>
          <w:rFonts w:hint="eastAsia"/>
          <w:szCs w:val="24"/>
        </w:rPr>
        <w:t>而</w:t>
      </w:r>
      <w:r w:rsidRPr="009A0C28">
        <w:rPr>
          <w:rFonts w:hint="eastAsia"/>
          <w:szCs w:val="24"/>
        </w:rPr>
        <w:t xml:space="preserve"> 500 Hz</w:t>
      </w:r>
      <w:r w:rsidRPr="009A0C28">
        <w:rPr>
          <w:rFonts w:hint="eastAsia"/>
          <w:szCs w:val="24"/>
        </w:rPr>
        <w:t>对应的基音周期</w:t>
      </w:r>
      <w:r w:rsidRPr="009A0C28">
        <w:rPr>
          <w:rFonts w:hint="eastAsia"/>
          <w:szCs w:val="24"/>
        </w:rPr>
        <w:t>(</w:t>
      </w:r>
      <w:r w:rsidRPr="009A0C28">
        <w:rPr>
          <w:rFonts w:hint="eastAsia"/>
          <w:szCs w:val="24"/>
        </w:rPr>
        <w:t>样本点值</w:t>
      </w:r>
      <w:r w:rsidRPr="009A0C28">
        <w:rPr>
          <w:rFonts w:hint="eastAsia"/>
          <w:szCs w:val="24"/>
        </w:rPr>
        <w:t>)</w:t>
      </w:r>
      <w:r w:rsidRPr="009A0C28">
        <w:rPr>
          <w:rFonts w:hint="eastAsia"/>
          <w:szCs w:val="24"/>
        </w:rPr>
        <w:t>为</w:t>
      </w: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min</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s</m:t>
            </m:r>
          </m:sub>
        </m:sSub>
        <m:r>
          <w:rPr>
            <w:rFonts w:ascii="Cambria Math" w:hAnsi="Cambria Math"/>
            <w:szCs w:val="24"/>
          </w:rPr>
          <m:t>/500</m:t>
        </m:r>
      </m:oMath>
      <w:r w:rsidRPr="009A0C28">
        <w:rPr>
          <w:rFonts w:hint="eastAsia"/>
          <w:szCs w:val="24"/>
        </w:rPr>
        <w:t>。</w:t>
      </w:r>
    </w:p>
    <w:p w14:paraId="03ADF9BA" w14:textId="62AA9263" w:rsidR="00275BBC" w:rsidRDefault="001F0BD6" w:rsidP="001F0BD6">
      <w:pPr>
        <w:rPr>
          <w:szCs w:val="24"/>
        </w:rPr>
      </w:pPr>
      <w:r w:rsidRPr="009A0C28">
        <w:rPr>
          <w:rFonts w:hint="eastAsia"/>
          <w:szCs w:val="24"/>
        </w:rPr>
        <w:t>考虑到语音信号对相位不敏感，因此选择运算量少的椭圆</w:t>
      </w:r>
      <w:r w:rsidRPr="009A0C28">
        <w:rPr>
          <w:rFonts w:hint="eastAsia"/>
          <w:szCs w:val="24"/>
        </w:rPr>
        <w:t xml:space="preserve">IIR </w:t>
      </w:r>
      <w:r w:rsidRPr="009A0C28">
        <w:rPr>
          <w:rFonts w:hint="eastAsia"/>
          <w:szCs w:val="24"/>
        </w:rPr>
        <w:t>滤波器。因为在相同过渡带和带宽条件下，椭圆滤波器需要的</w:t>
      </w:r>
      <w:proofErr w:type="gramStart"/>
      <w:r w:rsidRPr="009A0C28">
        <w:rPr>
          <w:rFonts w:hint="eastAsia"/>
          <w:szCs w:val="24"/>
        </w:rPr>
        <w:t>阶数较小</w:t>
      </w:r>
      <w:proofErr w:type="gramEnd"/>
      <w:r w:rsidRPr="009A0C28">
        <w:rPr>
          <w:rFonts w:hint="eastAsia"/>
          <w:szCs w:val="24"/>
        </w:rPr>
        <w:t>。当采样频率为</w:t>
      </w:r>
      <w:r w:rsidRPr="009A0C28">
        <w:rPr>
          <w:rFonts w:hint="eastAsia"/>
          <w:szCs w:val="24"/>
        </w:rPr>
        <w:t>8000Hz</w:t>
      </w:r>
      <w:r w:rsidRPr="009A0C28">
        <w:rPr>
          <w:rFonts w:hint="eastAsia"/>
          <w:szCs w:val="24"/>
        </w:rPr>
        <w:t>时，通带是</w:t>
      </w:r>
      <w:r w:rsidRPr="009A0C28">
        <w:rPr>
          <w:rFonts w:hint="eastAsia"/>
          <w:szCs w:val="24"/>
        </w:rPr>
        <w:t xml:space="preserve">60~500  Hz, </w:t>
      </w:r>
      <w:r w:rsidRPr="009A0C28">
        <w:rPr>
          <w:rFonts w:hint="eastAsia"/>
          <w:szCs w:val="24"/>
        </w:rPr>
        <w:t>通带波纹为</w:t>
      </w:r>
      <w:r>
        <w:rPr>
          <w:rFonts w:hint="eastAsia"/>
          <w:szCs w:val="24"/>
        </w:rPr>
        <w:t xml:space="preserve">1dB; </w:t>
      </w:r>
      <w:r w:rsidRPr="009A0C28">
        <w:rPr>
          <w:rFonts w:hint="eastAsia"/>
          <w:szCs w:val="24"/>
        </w:rPr>
        <w:t>阻带分别为</w:t>
      </w:r>
      <w:r w:rsidRPr="009A0C28">
        <w:rPr>
          <w:rFonts w:hint="eastAsia"/>
          <w:szCs w:val="24"/>
        </w:rPr>
        <w:t>30 Hz</w:t>
      </w:r>
      <w:r w:rsidRPr="009A0C28">
        <w:rPr>
          <w:rFonts w:hint="eastAsia"/>
          <w:szCs w:val="24"/>
        </w:rPr>
        <w:t>和</w:t>
      </w:r>
      <w:r w:rsidRPr="009A0C28">
        <w:rPr>
          <w:rFonts w:hint="eastAsia"/>
          <w:szCs w:val="24"/>
        </w:rPr>
        <w:t xml:space="preserve">2000Hz,  </w:t>
      </w:r>
      <w:r w:rsidRPr="009A0C28">
        <w:rPr>
          <w:rFonts w:hint="eastAsia"/>
          <w:szCs w:val="24"/>
        </w:rPr>
        <w:t>阻带衰减为</w:t>
      </w:r>
      <w:r w:rsidRPr="009A0C28">
        <w:rPr>
          <w:rFonts w:hint="eastAsia"/>
          <w:szCs w:val="24"/>
        </w:rPr>
        <w:t>40 dB</w:t>
      </w:r>
      <w:r w:rsidRPr="009A0C28">
        <w:rPr>
          <w:rFonts w:hint="eastAsia"/>
          <w:szCs w:val="24"/>
        </w:rPr>
        <w:t>。</w:t>
      </w:r>
    </w:p>
    <w:p w14:paraId="358F5C44" w14:textId="454087F3" w:rsidR="001F0BD6" w:rsidRDefault="001F0BD6" w:rsidP="001F0BD6">
      <w:pPr>
        <w:rPr>
          <w:szCs w:val="24"/>
        </w:rPr>
      </w:pPr>
      <w:r>
        <w:rPr>
          <w:rFonts w:hint="eastAsia"/>
          <w:szCs w:val="24"/>
        </w:rPr>
        <w:t>可以调整参数观察滤波器的效果：</w:t>
      </w:r>
    </w:p>
    <w:p w14:paraId="61951CB6" w14:textId="358BC3CF" w:rsidR="00B714AF" w:rsidRDefault="00B714AF" w:rsidP="00EE44E5">
      <w:pPr>
        <w:pStyle w:val="3"/>
      </w:pPr>
      <w:bookmarkStart w:id="18" w:name="_Toc199168563"/>
      <w:r>
        <w:rPr>
          <w:rFonts w:hint="eastAsia"/>
        </w:rPr>
        <w:t>修改带宽</w:t>
      </w:r>
      <w:bookmarkEnd w:id="18"/>
    </w:p>
    <w:p w14:paraId="34836707" w14:textId="112DC3DB" w:rsidR="00B714AF" w:rsidRDefault="006331F6" w:rsidP="001F0BD6">
      <w:pPr>
        <w:rPr>
          <w:szCs w:val="24"/>
        </w:rPr>
      </w:pPr>
      <w:r>
        <w:rPr>
          <w:rFonts w:hint="eastAsia"/>
          <w:szCs w:val="24"/>
        </w:rPr>
        <w:t>当增大通带频率为</w:t>
      </w:r>
      <w:r>
        <w:rPr>
          <w:rFonts w:hint="eastAsia"/>
          <w:szCs w:val="24"/>
        </w:rPr>
        <w:t>60-1000Hz</w:t>
      </w:r>
      <w:r>
        <w:rPr>
          <w:rFonts w:hint="eastAsia"/>
          <w:szCs w:val="24"/>
        </w:rPr>
        <w:t>时，通过的范围增大，图像左边部分值为</w:t>
      </w:r>
      <w:r>
        <w:rPr>
          <w:rFonts w:hint="eastAsia"/>
          <w:szCs w:val="24"/>
        </w:rPr>
        <w:t>0</w:t>
      </w:r>
      <w:r>
        <w:rPr>
          <w:rFonts w:hint="eastAsia"/>
          <w:szCs w:val="24"/>
        </w:rPr>
        <w:t>的范围变大，</w:t>
      </w:r>
      <w:r>
        <w:rPr>
          <w:rFonts w:hint="eastAsia"/>
          <w:szCs w:val="24"/>
        </w:rPr>
        <w:lastRenderedPageBreak/>
        <w:t>当减少通带频率为</w:t>
      </w:r>
      <w:r>
        <w:rPr>
          <w:rFonts w:hint="eastAsia"/>
          <w:szCs w:val="24"/>
        </w:rPr>
        <w:t>21-500Hz</w:t>
      </w:r>
      <w:r>
        <w:rPr>
          <w:rFonts w:hint="eastAsia"/>
          <w:szCs w:val="24"/>
        </w:rPr>
        <w:t>时，通过的范围减少，图像左边部分值为</w:t>
      </w:r>
      <w:r>
        <w:rPr>
          <w:rFonts w:hint="eastAsia"/>
          <w:szCs w:val="24"/>
        </w:rPr>
        <w:t>0</w:t>
      </w:r>
      <w:r>
        <w:rPr>
          <w:rFonts w:hint="eastAsia"/>
          <w:szCs w:val="24"/>
        </w:rPr>
        <w:t>的范围变小，且横坐标距离</w:t>
      </w:r>
      <w:r>
        <w:rPr>
          <w:rFonts w:hint="eastAsia"/>
          <w:szCs w:val="24"/>
        </w:rPr>
        <w:t>0</w:t>
      </w:r>
      <w:r>
        <w:rPr>
          <w:rFonts w:hint="eastAsia"/>
          <w:szCs w:val="24"/>
        </w:rPr>
        <w:t>更近了，当进一步减少通带频率为</w:t>
      </w:r>
      <w:r>
        <w:rPr>
          <w:rFonts w:hint="eastAsia"/>
          <w:szCs w:val="24"/>
        </w:rPr>
        <w:t>100-350Hz</w:t>
      </w:r>
      <w:r>
        <w:rPr>
          <w:rFonts w:hint="eastAsia"/>
          <w:szCs w:val="24"/>
        </w:rPr>
        <w:t>时，通过的范围减少，图像左边部分值为</w:t>
      </w:r>
      <w:r>
        <w:rPr>
          <w:rFonts w:hint="eastAsia"/>
          <w:szCs w:val="24"/>
        </w:rPr>
        <w:t>0</w:t>
      </w:r>
      <w:r>
        <w:rPr>
          <w:rFonts w:hint="eastAsia"/>
          <w:szCs w:val="24"/>
        </w:rPr>
        <w:t>的范围变小，且横坐标距离</w:t>
      </w:r>
      <w:r>
        <w:rPr>
          <w:rFonts w:hint="eastAsia"/>
          <w:szCs w:val="24"/>
        </w:rPr>
        <w:t>0</w:t>
      </w:r>
      <w:r>
        <w:rPr>
          <w:rFonts w:hint="eastAsia"/>
          <w:szCs w:val="24"/>
        </w:rPr>
        <w:t>更远。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F1160F" w14:paraId="4A381702" w14:textId="77777777" w:rsidTr="006331F6">
        <w:tc>
          <w:tcPr>
            <w:tcW w:w="4513" w:type="dxa"/>
          </w:tcPr>
          <w:p w14:paraId="6057A8E9" w14:textId="46B6168C" w:rsidR="00F1160F" w:rsidRDefault="00F1160F" w:rsidP="001F0BD6">
            <w:pPr>
              <w:rPr>
                <w:szCs w:val="24"/>
              </w:rPr>
            </w:pPr>
            <w:r w:rsidRPr="00F1160F">
              <w:rPr>
                <w:noProof/>
                <w:szCs w:val="24"/>
              </w:rPr>
              <w:drawing>
                <wp:inline distT="0" distB="0" distL="0" distR="0" wp14:anchorId="528BD4F2" wp14:editId="4FB56EC0">
                  <wp:extent cx="2790029" cy="2268000"/>
                  <wp:effectExtent l="0" t="0" r="0" b="0"/>
                  <wp:docPr id="816914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14336" name=""/>
                          <pic:cNvPicPr/>
                        </pic:nvPicPr>
                        <pic:blipFill>
                          <a:blip r:embed="rId17"/>
                          <a:stretch>
                            <a:fillRect/>
                          </a:stretch>
                        </pic:blipFill>
                        <pic:spPr>
                          <a:xfrm>
                            <a:off x="0" y="0"/>
                            <a:ext cx="2790029" cy="2268000"/>
                          </a:xfrm>
                          <a:prstGeom prst="rect">
                            <a:avLst/>
                          </a:prstGeom>
                        </pic:spPr>
                      </pic:pic>
                    </a:graphicData>
                  </a:graphic>
                </wp:inline>
              </w:drawing>
            </w:r>
          </w:p>
        </w:tc>
        <w:tc>
          <w:tcPr>
            <w:tcW w:w="4514" w:type="dxa"/>
          </w:tcPr>
          <w:p w14:paraId="1DF7E5D0" w14:textId="6CCB629E" w:rsidR="00F1160F" w:rsidRDefault="006331F6" w:rsidP="001F0BD6">
            <w:pPr>
              <w:rPr>
                <w:szCs w:val="24"/>
              </w:rPr>
            </w:pPr>
            <w:r w:rsidRPr="006331F6">
              <w:rPr>
                <w:noProof/>
                <w:szCs w:val="24"/>
              </w:rPr>
              <w:drawing>
                <wp:inline distT="0" distB="0" distL="0" distR="0" wp14:anchorId="51934A4C" wp14:editId="1D8B52EA">
                  <wp:extent cx="2790029" cy="2268000"/>
                  <wp:effectExtent l="0" t="0" r="0" b="0"/>
                  <wp:docPr id="1172220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20372" name=""/>
                          <pic:cNvPicPr/>
                        </pic:nvPicPr>
                        <pic:blipFill>
                          <a:blip r:embed="rId18"/>
                          <a:stretch>
                            <a:fillRect/>
                          </a:stretch>
                        </pic:blipFill>
                        <pic:spPr>
                          <a:xfrm>
                            <a:off x="0" y="0"/>
                            <a:ext cx="2790029" cy="2268000"/>
                          </a:xfrm>
                          <a:prstGeom prst="rect">
                            <a:avLst/>
                          </a:prstGeom>
                        </pic:spPr>
                      </pic:pic>
                    </a:graphicData>
                  </a:graphic>
                </wp:inline>
              </w:drawing>
            </w:r>
          </w:p>
        </w:tc>
      </w:tr>
      <w:tr w:rsidR="00F1160F" w14:paraId="78C47EA6" w14:textId="77777777" w:rsidTr="006331F6">
        <w:tc>
          <w:tcPr>
            <w:tcW w:w="4513" w:type="dxa"/>
          </w:tcPr>
          <w:p w14:paraId="64D77547" w14:textId="1D1EFC5D" w:rsidR="00F1160F" w:rsidRDefault="006331F6" w:rsidP="001F0BD6">
            <w:pPr>
              <w:rPr>
                <w:szCs w:val="24"/>
              </w:rPr>
            </w:pPr>
            <w:r w:rsidRPr="006331F6">
              <w:rPr>
                <w:noProof/>
                <w:szCs w:val="24"/>
              </w:rPr>
              <w:drawing>
                <wp:inline distT="0" distB="0" distL="0" distR="0" wp14:anchorId="48C42D8A" wp14:editId="30EF7FFC">
                  <wp:extent cx="2790029" cy="2268000"/>
                  <wp:effectExtent l="0" t="0" r="0" b="0"/>
                  <wp:docPr id="639980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80575" name=""/>
                          <pic:cNvPicPr/>
                        </pic:nvPicPr>
                        <pic:blipFill>
                          <a:blip r:embed="rId19"/>
                          <a:stretch>
                            <a:fillRect/>
                          </a:stretch>
                        </pic:blipFill>
                        <pic:spPr>
                          <a:xfrm>
                            <a:off x="0" y="0"/>
                            <a:ext cx="2790029" cy="2268000"/>
                          </a:xfrm>
                          <a:prstGeom prst="rect">
                            <a:avLst/>
                          </a:prstGeom>
                        </pic:spPr>
                      </pic:pic>
                    </a:graphicData>
                  </a:graphic>
                </wp:inline>
              </w:drawing>
            </w:r>
          </w:p>
        </w:tc>
        <w:tc>
          <w:tcPr>
            <w:tcW w:w="4514" w:type="dxa"/>
          </w:tcPr>
          <w:p w14:paraId="38BAFE8F" w14:textId="01D70920" w:rsidR="00F1160F" w:rsidRDefault="006331F6" w:rsidP="001F0BD6">
            <w:pPr>
              <w:rPr>
                <w:szCs w:val="24"/>
              </w:rPr>
            </w:pPr>
            <w:r w:rsidRPr="006331F6">
              <w:rPr>
                <w:noProof/>
                <w:szCs w:val="24"/>
              </w:rPr>
              <w:drawing>
                <wp:inline distT="0" distB="0" distL="0" distR="0" wp14:anchorId="3185D350" wp14:editId="60AE8222">
                  <wp:extent cx="2790029" cy="2268000"/>
                  <wp:effectExtent l="0" t="0" r="0" b="0"/>
                  <wp:docPr id="699404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04427" name=""/>
                          <pic:cNvPicPr/>
                        </pic:nvPicPr>
                        <pic:blipFill>
                          <a:blip r:embed="rId20"/>
                          <a:stretch>
                            <a:fillRect/>
                          </a:stretch>
                        </pic:blipFill>
                        <pic:spPr>
                          <a:xfrm>
                            <a:off x="0" y="0"/>
                            <a:ext cx="2790029" cy="2268000"/>
                          </a:xfrm>
                          <a:prstGeom prst="rect">
                            <a:avLst/>
                          </a:prstGeom>
                        </pic:spPr>
                      </pic:pic>
                    </a:graphicData>
                  </a:graphic>
                </wp:inline>
              </w:drawing>
            </w:r>
          </w:p>
        </w:tc>
      </w:tr>
    </w:tbl>
    <w:p w14:paraId="1729A6C6" w14:textId="49B80F5F" w:rsidR="00B714AF" w:rsidRDefault="006331F6" w:rsidP="006331F6">
      <w:pPr>
        <w:pStyle w:val="2"/>
      </w:pPr>
      <w:bookmarkStart w:id="19" w:name="_Toc199168564"/>
      <w:r w:rsidRPr="006331F6">
        <w:t>实验</w:t>
      </w:r>
      <w:r w:rsidR="00F444DF">
        <w:rPr>
          <w:rFonts w:hint="eastAsia"/>
        </w:rPr>
        <w:t>3</w:t>
      </w:r>
      <w:r w:rsidRPr="006331F6">
        <w:t>：倒谱法基音周期检测</w:t>
      </w:r>
      <w:bookmarkEnd w:id="19"/>
    </w:p>
    <w:p w14:paraId="14D4F48C" w14:textId="60524098" w:rsidR="00CE3ABC" w:rsidRDefault="00CE3ABC" w:rsidP="00EE44E5">
      <w:pPr>
        <w:pStyle w:val="3"/>
      </w:pPr>
      <w:bookmarkStart w:id="20" w:name="_Toc199168565"/>
      <w:r>
        <w:rPr>
          <w:rFonts w:hint="eastAsia"/>
        </w:rPr>
        <w:t>调整参数</w:t>
      </w:r>
      <w:r w:rsidR="00EE44E5">
        <w:rPr>
          <w:rFonts w:hint="eastAsia"/>
        </w:rPr>
        <w:t>T</w:t>
      </w:r>
      <w:bookmarkEnd w:id="20"/>
    </w:p>
    <w:p w14:paraId="16D2E6FB" w14:textId="69FFC9AF" w:rsidR="00CE3ABC" w:rsidRDefault="00EE44E5" w:rsidP="000D7E73">
      <w:pPr>
        <w:rPr>
          <w:rFonts w:hint="eastAsia"/>
          <w:szCs w:val="24"/>
        </w:rPr>
      </w:pPr>
      <w:r>
        <w:rPr>
          <w:rFonts w:hint="eastAsia"/>
          <w:szCs w:val="24"/>
        </w:rPr>
        <w:t>T</w:t>
      </w:r>
      <w:r>
        <w:rPr>
          <w:rFonts w:hint="eastAsia"/>
          <w:szCs w:val="24"/>
        </w:rPr>
        <w:t>会显著影响周期检测的效果，分析可知，</w:t>
      </w:r>
      <w:r>
        <w:rPr>
          <w:rFonts w:hint="eastAsia"/>
          <w:szCs w:val="24"/>
        </w:rPr>
        <w:t>T</w:t>
      </w:r>
      <w:r>
        <w:rPr>
          <w:rFonts w:hint="eastAsia"/>
          <w:szCs w:val="24"/>
        </w:rPr>
        <w:t>影响的是最小值的变换，比如当</w:t>
      </w:r>
      <w:r>
        <w:rPr>
          <w:rFonts w:hint="eastAsia"/>
          <w:szCs w:val="24"/>
        </w:rPr>
        <w:t>T</w:t>
      </w:r>
      <w:r>
        <w:rPr>
          <w:rFonts w:hint="eastAsia"/>
          <w:szCs w:val="24"/>
        </w:rPr>
        <w:t>取</w:t>
      </w:r>
      <w:r>
        <w:rPr>
          <w:rFonts w:hint="eastAsia"/>
          <w:szCs w:val="24"/>
        </w:rPr>
        <w:t>0.01</w:t>
      </w:r>
      <w:r>
        <w:rPr>
          <w:rFonts w:hint="eastAsia"/>
          <w:szCs w:val="24"/>
        </w:rPr>
        <w:t>时，在周期检测中就没有分隔，只能被分成一大段，在子图</w:t>
      </w:r>
      <w:r>
        <w:rPr>
          <w:rFonts w:hint="eastAsia"/>
          <w:szCs w:val="24"/>
        </w:rPr>
        <w:t>2</w:t>
      </w:r>
      <w:r>
        <w:rPr>
          <w:rFonts w:hint="eastAsia"/>
          <w:szCs w:val="24"/>
        </w:rPr>
        <w:t>中可以看出，整体没有取到</w:t>
      </w:r>
      <w:r>
        <w:rPr>
          <w:rFonts w:hint="eastAsia"/>
          <w:szCs w:val="24"/>
        </w:rPr>
        <w:t>0</w:t>
      </w:r>
      <w:r>
        <w:rPr>
          <w:rFonts w:hint="eastAsia"/>
          <w:szCs w:val="24"/>
        </w:rPr>
        <w:t>的低谷，显著影响了周期检测结果。而适当的增加和减少</w:t>
      </w:r>
      <w:r>
        <w:rPr>
          <w:rFonts w:hint="eastAsia"/>
          <w:szCs w:val="24"/>
        </w:rPr>
        <w:t>T</w:t>
      </w:r>
      <w:r>
        <w:rPr>
          <w:rFonts w:hint="eastAsia"/>
          <w:szCs w:val="24"/>
        </w:rPr>
        <w:t>对实验结果没有显著影响。</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gridCol w:w="4309"/>
      </w:tblGrid>
      <w:tr w:rsidR="00CE3ABC" w14:paraId="45F67488" w14:textId="77777777" w:rsidTr="008C7053">
        <w:trPr>
          <w:jc w:val="center"/>
        </w:trPr>
        <w:tc>
          <w:tcPr>
            <w:tcW w:w="0" w:type="auto"/>
          </w:tcPr>
          <w:p w14:paraId="3E2497F4" w14:textId="67A18ACD" w:rsidR="00CE3ABC" w:rsidRDefault="00CE3ABC" w:rsidP="000D7E73">
            <w:pPr>
              <w:rPr>
                <w:szCs w:val="24"/>
              </w:rPr>
            </w:pPr>
            <w:r>
              <w:rPr>
                <w:noProof/>
              </w:rPr>
              <w:lastRenderedPageBreak/>
              <w:drawing>
                <wp:inline distT="0" distB="0" distL="0" distR="0" wp14:anchorId="3B56BA28" wp14:editId="71819089">
                  <wp:extent cx="2670804" cy="2016000"/>
                  <wp:effectExtent l="0" t="0" r="0" b="3810"/>
                  <wp:docPr id="2011396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6433" name=""/>
                          <pic:cNvPicPr/>
                        </pic:nvPicPr>
                        <pic:blipFill>
                          <a:blip r:embed="rId21"/>
                          <a:stretch>
                            <a:fillRect/>
                          </a:stretch>
                        </pic:blipFill>
                        <pic:spPr>
                          <a:xfrm>
                            <a:off x="0" y="0"/>
                            <a:ext cx="2670804" cy="2016000"/>
                          </a:xfrm>
                          <a:prstGeom prst="rect">
                            <a:avLst/>
                          </a:prstGeom>
                        </pic:spPr>
                      </pic:pic>
                    </a:graphicData>
                  </a:graphic>
                </wp:inline>
              </w:drawing>
            </w:r>
          </w:p>
        </w:tc>
        <w:tc>
          <w:tcPr>
            <w:tcW w:w="0" w:type="auto"/>
          </w:tcPr>
          <w:p w14:paraId="1CE6311A" w14:textId="48B554D0" w:rsidR="00CE3ABC" w:rsidRDefault="00CE3ABC" w:rsidP="000D7E73">
            <w:pPr>
              <w:rPr>
                <w:szCs w:val="24"/>
              </w:rPr>
            </w:pPr>
            <w:r>
              <w:rPr>
                <w:noProof/>
              </w:rPr>
              <w:drawing>
                <wp:inline distT="0" distB="0" distL="0" distR="0" wp14:anchorId="6F838248" wp14:editId="7496965F">
                  <wp:extent cx="2599371" cy="2016000"/>
                  <wp:effectExtent l="0" t="0" r="0" b="3810"/>
                  <wp:docPr id="896770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70561" name=""/>
                          <pic:cNvPicPr/>
                        </pic:nvPicPr>
                        <pic:blipFill>
                          <a:blip r:embed="rId22"/>
                          <a:stretch>
                            <a:fillRect/>
                          </a:stretch>
                        </pic:blipFill>
                        <pic:spPr>
                          <a:xfrm>
                            <a:off x="0" y="0"/>
                            <a:ext cx="2599371" cy="2016000"/>
                          </a:xfrm>
                          <a:prstGeom prst="rect">
                            <a:avLst/>
                          </a:prstGeom>
                        </pic:spPr>
                      </pic:pic>
                    </a:graphicData>
                  </a:graphic>
                </wp:inline>
              </w:drawing>
            </w:r>
          </w:p>
        </w:tc>
      </w:tr>
      <w:tr w:rsidR="00CE3ABC" w14:paraId="4842B0C0" w14:textId="77777777" w:rsidTr="008C7053">
        <w:trPr>
          <w:jc w:val="center"/>
        </w:trPr>
        <w:tc>
          <w:tcPr>
            <w:tcW w:w="0" w:type="auto"/>
          </w:tcPr>
          <w:p w14:paraId="1AE16731" w14:textId="48E67E49" w:rsidR="00CE3ABC" w:rsidRDefault="00CE3ABC" w:rsidP="000D7E73">
            <w:pPr>
              <w:rPr>
                <w:szCs w:val="24"/>
              </w:rPr>
            </w:pPr>
            <w:r>
              <w:rPr>
                <w:noProof/>
              </w:rPr>
              <w:drawing>
                <wp:inline distT="0" distB="0" distL="0" distR="0" wp14:anchorId="4D879B39" wp14:editId="783938DF">
                  <wp:extent cx="2679217" cy="2065655"/>
                  <wp:effectExtent l="0" t="0" r="6985" b="0"/>
                  <wp:docPr id="9031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618" name=""/>
                          <pic:cNvPicPr/>
                        </pic:nvPicPr>
                        <pic:blipFill>
                          <a:blip r:embed="rId23"/>
                          <a:stretch>
                            <a:fillRect/>
                          </a:stretch>
                        </pic:blipFill>
                        <pic:spPr>
                          <a:xfrm>
                            <a:off x="0" y="0"/>
                            <a:ext cx="2684526" cy="2069748"/>
                          </a:xfrm>
                          <a:prstGeom prst="rect">
                            <a:avLst/>
                          </a:prstGeom>
                        </pic:spPr>
                      </pic:pic>
                    </a:graphicData>
                  </a:graphic>
                </wp:inline>
              </w:drawing>
            </w:r>
          </w:p>
        </w:tc>
        <w:tc>
          <w:tcPr>
            <w:tcW w:w="0" w:type="auto"/>
          </w:tcPr>
          <w:p w14:paraId="544077D9" w14:textId="4AC616A5" w:rsidR="00CE3ABC" w:rsidRDefault="00CE3ABC" w:rsidP="000D7E73">
            <w:pPr>
              <w:rPr>
                <w:szCs w:val="24"/>
              </w:rPr>
            </w:pPr>
            <w:r>
              <w:rPr>
                <w:noProof/>
              </w:rPr>
              <w:drawing>
                <wp:inline distT="0" distB="0" distL="0" distR="0" wp14:anchorId="2C5F8E8F" wp14:editId="78333F08">
                  <wp:extent cx="2598933" cy="2111375"/>
                  <wp:effectExtent l="0" t="0" r="0" b="3175"/>
                  <wp:docPr id="2029463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63310" name=""/>
                          <pic:cNvPicPr/>
                        </pic:nvPicPr>
                        <pic:blipFill>
                          <a:blip r:embed="rId24"/>
                          <a:stretch>
                            <a:fillRect/>
                          </a:stretch>
                        </pic:blipFill>
                        <pic:spPr>
                          <a:xfrm>
                            <a:off x="0" y="0"/>
                            <a:ext cx="2601104" cy="2113139"/>
                          </a:xfrm>
                          <a:prstGeom prst="rect">
                            <a:avLst/>
                          </a:prstGeom>
                        </pic:spPr>
                      </pic:pic>
                    </a:graphicData>
                  </a:graphic>
                </wp:inline>
              </w:drawing>
            </w:r>
          </w:p>
        </w:tc>
      </w:tr>
    </w:tbl>
    <w:p w14:paraId="1E36273B" w14:textId="73441A4F" w:rsidR="00080142" w:rsidRPr="00080142" w:rsidRDefault="00080142" w:rsidP="00080142">
      <w:pPr>
        <w:rPr>
          <w:szCs w:val="24"/>
        </w:rPr>
      </w:pPr>
      <w:r>
        <w:rPr>
          <w:rFonts w:hint="eastAsia"/>
          <w:szCs w:val="24"/>
        </w:rPr>
        <w:t>分析以上结果可知，</w:t>
      </w:r>
      <w:r w:rsidRPr="00080142">
        <w:rPr>
          <w:szCs w:val="24"/>
        </w:rPr>
        <w:t>当</w:t>
      </w:r>
      <w:r w:rsidRPr="00080142">
        <w:rPr>
          <w:szCs w:val="24"/>
        </w:rPr>
        <w:t xml:space="preserve"> </w:t>
      </w:r>
      <w:r w:rsidRPr="00080142">
        <w:rPr>
          <w:i/>
          <w:iCs/>
          <w:szCs w:val="24"/>
        </w:rPr>
        <w:t>T</w:t>
      </w:r>
      <w:r w:rsidRPr="00080142">
        <w:rPr>
          <w:szCs w:val="24"/>
        </w:rPr>
        <w:t xml:space="preserve"> </w:t>
      </w:r>
      <w:r w:rsidRPr="00080142">
        <w:rPr>
          <w:szCs w:val="24"/>
        </w:rPr>
        <w:t>取值较小时（如</w:t>
      </w:r>
      <w:r w:rsidRPr="00080142">
        <w:rPr>
          <w:szCs w:val="24"/>
        </w:rPr>
        <w:t xml:space="preserve"> </w:t>
      </w:r>
      <w:r w:rsidRPr="00080142">
        <w:rPr>
          <w:i/>
          <w:iCs/>
          <w:szCs w:val="24"/>
        </w:rPr>
        <w:t>T</w:t>
      </w:r>
      <w:r w:rsidRPr="00080142">
        <w:rPr>
          <w:szCs w:val="24"/>
        </w:rPr>
        <w:t>=0.01</w:t>
      </w:r>
      <w:r w:rsidRPr="00080142">
        <w:rPr>
          <w:szCs w:val="24"/>
        </w:rPr>
        <w:t>），算法对倒谱函数中的低谷不够敏感，导致无法有效分隔周期性段落。这使得整个语音信号被视为一个大段，而不是多个独立的周期性段落。这种情况下，周期检测无法准确识别出基音周期，导致检测结果不准确。当</w:t>
      </w:r>
      <w:r w:rsidRPr="00080142">
        <w:rPr>
          <w:szCs w:val="24"/>
        </w:rPr>
        <w:t xml:space="preserve"> </w:t>
      </w:r>
      <w:r w:rsidRPr="00080142">
        <w:rPr>
          <w:i/>
          <w:iCs/>
          <w:szCs w:val="24"/>
        </w:rPr>
        <w:t>T</w:t>
      </w:r>
      <w:r w:rsidRPr="00080142">
        <w:rPr>
          <w:szCs w:val="24"/>
        </w:rPr>
        <w:t xml:space="preserve"> </w:t>
      </w:r>
      <w:r w:rsidRPr="00080142">
        <w:rPr>
          <w:szCs w:val="24"/>
        </w:rPr>
        <w:t>取值适当时，算法能够有效区分倒谱函数中的峰值和谷值，从而准确分隔周期性段落，检测出基音周期</w:t>
      </w:r>
    </w:p>
    <w:p w14:paraId="15D681CB" w14:textId="61472414" w:rsidR="006331F6" w:rsidRDefault="00CE3ABC" w:rsidP="00EE44E5">
      <w:pPr>
        <w:pStyle w:val="3"/>
      </w:pPr>
      <w:bookmarkStart w:id="21" w:name="_Toc199168566"/>
      <w:proofErr w:type="gramStart"/>
      <w:r>
        <w:rPr>
          <w:rFonts w:hint="eastAsia"/>
        </w:rPr>
        <w:t>调整分帧</w:t>
      </w:r>
      <w:proofErr w:type="gramEnd"/>
      <w:r>
        <w:rPr>
          <w:rFonts w:hint="eastAsia"/>
        </w:rPr>
        <w:t>参数：</w:t>
      </w:r>
      <w:bookmarkEnd w:id="21"/>
    </w:p>
    <w:p w14:paraId="14F53CA7" w14:textId="0AFB117B" w:rsidR="00080142" w:rsidRPr="008C7053" w:rsidRDefault="00CE3ABC" w:rsidP="008C7053">
      <w:pPr>
        <w:rPr>
          <w:rFonts w:hint="eastAsia"/>
          <w:szCs w:val="24"/>
        </w:rPr>
      </w:pPr>
      <w:r>
        <w:rPr>
          <w:rFonts w:hint="eastAsia"/>
          <w:szCs w:val="24"/>
        </w:rPr>
        <w:t>在初始参数的基础上，分别调整了</w:t>
      </w:r>
      <w:r>
        <w:rPr>
          <w:rFonts w:hint="eastAsia"/>
          <w:szCs w:val="24"/>
        </w:rPr>
        <w:t>7</w:t>
      </w:r>
      <w:r>
        <w:rPr>
          <w:rFonts w:hint="eastAsia"/>
          <w:szCs w:val="24"/>
        </w:rPr>
        <w:t>组</w:t>
      </w:r>
    </w:p>
    <w:p w14:paraId="6C0B9976" w14:textId="640E5DBD" w:rsidR="00080142" w:rsidRPr="00080142" w:rsidRDefault="00080142" w:rsidP="00080142">
      <w:pPr>
        <w:rPr>
          <w:szCs w:val="24"/>
        </w:rPr>
      </w:pPr>
      <w:r w:rsidRPr="00080142">
        <w:rPr>
          <w:rFonts w:hint="eastAsia"/>
          <w:szCs w:val="24"/>
        </w:rPr>
        <w:t>增大帧长，</w:t>
      </w:r>
      <w:proofErr w:type="gramStart"/>
      <w:r w:rsidRPr="00080142">
        <w:rPr>
          <w:rFonts w:hint="eastAsia"/>
          <w:szCs w:val="24"/>
        </w:rPr>
        <w:t>帧移不变</w:t>
      </w:r>
      <w:proofErr w:type="gramEnd"/>
      <w:r w:rsidRPr="00080142">
        <w:rPr>
          <w:rFonts w:hint="eastAsia"/>
          <w:szCs w:val="24"/>
        </w:rPr>
        <w:t>：图像变得平滑，但结果依然比较准确。</w:t>
      </w:r>
      <w:r w:rsidRPr="00080142">
        <w:rPr>
          <w:rFonts w:hint="eastAsia"/>
          <w:szCs w:val="24"/>
        </w:rPr>
        <w:cr/>
      </w:r>
      <w:r w:rsidRPr="00080142">
        <w:rPr>
          <w:rFonts w:hint="eastAsia"/>
          <w:szCs w:val="24"/>
        </w:rPr>
        <w:t>减小帧长，</w:t>
      </w:r>
      <w:proofErr w:type="gramStart"/>
      <w:r w:rsidRPr="00080142">
        <w:rPr>
          <w:rFonts w:hint="eastAsia"/>
          <w:szCs w:val="24"/>
        </w:rPr>
        <w:t>帧移不变</w:t>
      </w:r>
      <w:proofErr w:type="gramEnd"/>
      <w:r w:rsidRPr="00080142">
        <w:rPr>
          <w:rFonts w:hint="eastAsia"/>
          <w:szCs w:val="24"/>
        </w:rPr>
        <w:t>：图像变得尖锐，结果依然准确。</w:t>
      </w:r>
      <w:r w:rsidRPr="00080142">
        <w:rPr>
          <w:rFonts w:hint="eastAsia"/>
          <w:szCs w:val="24"/>
        </w:rPr>
        <w:cr/>
      </w:r>
      <w:proofErr w:type="gramStart"/>
      <w:r w:rsidRPr="00080142">
        <w:rPr>
          <w:rFonts w:hint="eastAsia"/>
          <w:szCs w:val="24"/>
        </w:rPr>
        <w:t>帧长不变</w:t>
      </w:r>
      <w:proofErr w:type="gramEnd"/>
      <w:r w:rsidRPr="00080142">
        <w:rPr>
          <w:rFonts w:hint="eastAsia"/>
          <w:szCs w:val="24"/>
        </w:rPr>
        <w:t>，减小帧移：图像变得尖锐，结果准确。</w:t>
      </w:r>
      <w:r w:rsidRPr="00080142">
        <w:rPr>
          <w:rFonts w:hint="eastAsia"/>
          <w:szCs w:val="24"/>
        </w:rPr>
        <w:cr/>
      </w:r>
      <w:proofErr w:type="gramStart"/>
      <w:r w:rsidRPr="00080142">
        <w:rPr>
          <w:rFonts w:hint="eastAsia"/>
          <w:szCs w:val="24"/>
        </w:rPr>
        <w:t>帧长不变</w:t>
      </w:r>
      <w:proofErr w:type="gramEnd"/>
      <w:r w:rsidRPr="00080142">
        <w:rPr>
          <w:rFonts w:hint="eastAsia"/>
          <w:szCs w:val="24"/>
        </w:rPr>
        <w:t>，增大帧移：图像变得平滑，但结果依然比较准确。</w:t>
      </w:r>
      <w:r w:rsidRPr="00080142">
        <w:rPr>
          <w:rFonts w:hint="eastAsia"/>
          <w:szCs w:val="24"/>
        </w:rPr>
        <w:cr/>
      </w:r>
      <w:r w:rsidRPr="00080142">
        <w:rPr>
          <w:rFonts w:hint="eastAsia"/>
          <w:szCs w:val="24"/>
        </w:rPr>
        <w:t>同时</w:t>
      </w:r>
      <w:proofErr w:type="gramStart"/>
      <w:r w:rsidRPr="00080142">
        <w:rPr>
          <w:rFonts w:hint="eastAsia"/>
          <w:szCs w:val="24"/>
        </w:rPr>
        <w:t>增大帧长和帧移</w:t>
      </w:r>
      <w:proofErr w:type="gramEnd"/>
      <w:r w:rsidRPr="00080142">
        <w:rPr>
          <w:rFonts w:hint="eastAsia"/>
          <w:szCs w:val="24"/>
        </w:rPr>
        <w:t>：图像变得平滑，但结果依然比较准确。</w:t>
      </w:r>
      <w:r w:rsidRPr="00080142">
        <w:rPr>
          <w:rFonts w:hint="eastAsia"/>
          <w:szCs w:val="24"/>
        </w:rPr>
        <w:cr/>
      </w:r>
      <w:r w:rsidRPr="00080142">
        <w:rPr>
          <w:rFonts w:hint="eastAsia"/>
          <w:szCs w:val="24"/>
        </w:rPr>
        <w:t>同时</w:t>
      </w:r>
      <w:proofErr w:type="gramStart"/>
      <w:r w:rsidRPr="00080142">
        <w:rPr>
          <w:rFonts w:hint="eastAsia"/>
          <w:szCs w:val="24"/>
        </w:rPr>
        <w:t>减小帧长和帧移</w:t>
      </w:r>
      <w:proofErr w:type="gramEnd"/>
      <w:r w:rsidRPr="00080142">
        <w:rPr>
          <w:rFonts w:hint="eastAsia"/>
          <w:szCs w:val="24"/>
        </w:rPr>
        <w:t>：图像变得尖锐，结果准确。</w:t>
      </w:r>
      <w:r w:rsidRPr="00080142">
        <w:rPr>
          <w:rFonts w:hint="eastAsia"/>
          <w:szCs w:val="24"/>
        </w:rPr>
        <w:cr/>
      </w:r>
      <w:r w:rsidRPr="00080142">
        <w:rPr>
          <w:rFonts w:hint="eastAsia"/>
          <w:szCs w:val="24"/>
        </w:rPr>
        <w:lastRenderedPageBreak/>
        <w:t>增大帧长，减小帧移：图像和刚开始几乎相同。</w:t>
      </w:r>
      <w:r w:rsidRPr="00080142">
        <w:rPr>
          <w:szCs w:val="24"/>
        </w:rPr>
        <w:cr/>
      </w:r>
      <w:r>
        <w:rPr>
          <w:rFonts w:hint="eastAsia"/>
          <w:szCs w:val="24"/>
        </w:rPr>
        <w:t>结果如下图：</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2"/>
        <w:gridCol w:w="4356"/>
      </w:tblGrid>
      <w:tr w:rsidR="00CE3ABC" w14:paraId="718B32CB" w14:textId="77777777" w:rsidTr="00CE3ABC">
        <w:trPr>
          <w:jc w:val="center"/>
        </w:trPr>
        <w:tc>
          <w:tcPr>
            <w:tcW w:w="0" w:type="auto"/>
          </w:tcPr>
          <w:p w14:paraId="1E88BE83" w14:textId="5A505E35" w:rsidR="00CE3ABC" w:rsidRDefault="00CE3ABC" w:rsidP="000D7E73">
            <w:pPr>
              <w:rPr>
                <w:szCs w:val="24"/>
              </w:rPr>
            </w:pPr>
            <w:r>
              <w:rPr>
                <w:noProof/>
              </w:rPr>
              <w:drawing>
                <wp:inline distT="0" distB="0" distL="0" distR="0" wp14:anchorId="583AFC7B" wp14:editId="69F4E3BB">
                  <wp:extent cx="2670804" cy="2016000"/>
                  <wp:effectExtent l="0" t="0" r="0" b="3810"/>
                  <wp:docPr id="2083004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6433" name=""/>
                          <pic:cNvPicPr/>
                        </pic:nvPicPr>
                        <pic:blipFill>
                          <a:blip r:embed="rId21"/>
                          <a:stretch>
                            <a:fillRect/>
                          </a:stretch>
                        </pic:blipFill>
                        <pic:spPr>
                          <a:xfrm>
                            <a:off x="0" y="0"/>
                            <a:ext cx="2670804" cy="2016000"/>
                          </a:xfrm>
                          <a:prstGeom prst="rect">
                            <a:avLst/>
                          </a:prstGeom>
                        </pic:spPr>
                      </pic:pic>
                    </a:graphicData>
                  </a:graphic>
                </wp:inline>
              </w:drawing>
            </w:r>
          </w:p>
        </w:tc>
        <w:tc>
          <w:tcPr>
            <w:tcW w:w="0" w:type="auto"/>
          </w:tcPr>
          <w:p w14:paraId="7F01579E" w14:textId="7EA1313C" w:rsidR="00CE3ABC" w:rsidRDefault="00CE3ABC" w:rsidP="000D7E73">
            <w:pPr>
              <w:rPr>
                <w:szCs w:val="24"/>
              </w:rPr>
            </w:pPr>
            <w:r>
              <w:rPr>
                <w:noProof/>
              </w:rPr>
              <w:drawing>
                <wp:inline distT="0" distB="0" distL="0" distR="0" wp14:anchorId="08EAC72E" wp14:editId="053ACC4A">
                  <wp:extent cx="2552000" cy="2016000"/>
                  <wp:effectExtent l="0" t="0" r="1270" b="3810"/>
                  <wp:docPr id="1906274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74117" name=""/>
                          <pic:cNvPicPr/>
                        </pic:nvPicPr>
                        <pic:blipFill>
                          <a:blip r:embed="rId25"/>
                          <a:stretch>
                            <a:fillRect/>
                          </a:stretch>
                        </pic:blipFill>
                        <pic:spPr>
                          <a:xfrm>
                            <a:off x="0" y="0"/>
                            <a:ext cx="2552000" cy="2016000"/>
                          </a:xfrm>
                          <a:prstGeom prst="rect">
                            <a:avLst/>
                          </a:prstGeom>
                        </pic:spPr>
                      </pic:pic>
                    </a:graphicData>
                  </a:graphic>
                </wp:inline>
              </w:drawing>
            </w:r>
          </w:p>
        </w:tc>
      </w:tr>
      <w:tr w:rsidR="00CE3ABC" w14:paraId="2DCFAB7A" w14:textId="77777777" w:rsidTr="00CE3ABC">
        <w:trPr>
          <w:jc w:val="center"/>
        </w:trPr>
        <w:tc>
          <w:tcPr>
            <w:tcW w:w="0" w:type="auto"/>
          </w:tcPr>
          <w:p w14:paraId="04289341" w14:textId="6503F2F1" w:rsidR="00CE3ABC" w:rsidRDefault="00CE3ABC" w:rsidP="000D7E73">
            <w:pPr>
              <w:rPr>
                <w:szCs w:val="24"/>
              </w:rPr>
            </w:pPr>
            <w:r>
              <w:rPr>
                <w:noProof/>
              </w:rPr>
              <w:drawing>
                <wp:inline distT="0" distB="0" distL="0" distR="0" wp14:anchorId="638BF4B8" wp14:editId="1489E19F">
                  <wp:extent cx="2577771" cy="2016000"/>
                  <wp:effectExtent l="0" t="0" r="0" b="3810"/>
                  <wp:docPr id="1470223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23639" name=""/>
                          <pic:cNvPicPr/>
                        </pic:nvPicPr>
                        <pic:blipFill>
                          <a:blip r:embed="rId26"/>
                          <a:stretch>
                            <a:fillRect/>
                          </a:stretch>
                        </pic:blipFill>
                        <pic:spPr>
                          <a:xfrm>
                            <a:off x="0" y="0"/>
                            <a:ext cx="2577771" cy="2016000"/>
                          </a:xfrm>
                          <a:prstGeom prst="rect">
                            <a:avLst/>
                          </a:prstGeom>
                        </pic:spPr>
                      </pic:pic>
                    </a:graphicData>
                  </a:graphic>
                </wp:inline>
              </w:drawing>
            </w:r>
          </w:p>
        </w:tc>
        <w:tc>
          <w:tcPr>
            <w:tcW w:w="0" w:type="auto"/>
          </w:tcPr>
          <w:p w14:paraId="23A5E1AF" w14:textId="62337A0C" w:rsidR="00CE3ABC" w:rsidRDefault="00CE3ABC" w:rsidP="000D7E73">
            <w:pPr>
              <w:rPr>
                <w:szCs w:val="24"/>
              </w:rPr>
            </w:pPr>
            <w:r>
              <w:rPr>
                <w:noProof/>
              </w:rPr>
              <w:drawing>
                <wp:inline distT="0" distB="0" distL="0" distR="0" wp14:anchorId="6BDDFA72" wp14:editId="61B2514D">
                  <wp:extent cx="2623182" cy="2016000"/>
                  <wp:effectExtent l="0" t="0" r="6350" b="3810"/>
                  <wp:docPr id="277709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09318" name=""/>
                          <pic:cNvPicPr/>
                        </pic:nvPicPr>
                        <pic:blipFill>
                          <a:blip r:embed="rId27"/>
                          <a:stretch>
                            <a:fillRect/>
                          </a:stretch>
                        </pic:blipFill>
                        <pic:spPr>
                          <a:xfrm>
                            <a:off x="0" y="0"/>
                            <a:ext cx="2623182" cy="2016000"/>
                          </a:xfrm>
                          <a:prstGeom prst="rect">
                            <a:avLst/>
                          </a:prstGeom>
                        </pic:spPr>
                      </pic:pic>
                    </a:graphicData>
                  </a:graphic>
                </wp:inline>
              </w:drawing>
            </w:r>
          </w:p>
        </w:tc>
      </w:tr>
      <w:tr w:rsidR="00CE3ABC" w14:paraId="6E7DE47D" w14:textId="77777777" w:rsidTr="00CE3ABC">
        <w:trPr>
          <w:jc w:val="center"/>
        </w:trPr>
        <w:tc>
          <w:tcPr>
            <w:tcW w:w="0" w:type="auto"/>
          </w:tcPr>
          <w:p w14:paraId="72146DE3" w14:textId="279386DA" w:rsidR="00CE3ABC" w:rsidRDefault="00CE3ABC" w:rsidP="000D7E73">
            <w:pPr>
              <w:rPr>
                <w:noProof/>
              </w:rPr>
            </w:pPr>
            <w:r>
              <w:rPr>
                <w:noProof/>
              </w:rPr>
              <w:drawing>
                <wp:inline distT="0" distB="0" distL="0" distR="0" wp14:anchorId="61A92432" wp14:editId="64C4B8CF">
                  <wp:extent cx="2620800" cy="2016000"/>
                  <wp:effectExtent l="0" t="0" r="8255" b="3810"/>
                  <wp:docPr id="458103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03653" name=""/>
                          <pic:cNvPicPr/>
                        </pic:nvPicPr>
                        <pic:blipFill>
                          <a:blip r:embed="rId28"/>
                          <a:stretch>
                            <a:fillRect/>
                          </a:stretch>
                        </pic:blipFill>
                        <pic:spPr>
                          <a:xfrm>
                            <a:off x="0" y="0"/>
                            <a:ext cx="2620800" cy="2016000"/>
                          </a:xfrm>
                          <a:prstGeom prst="rect">
                            <a:avLst/>
                          </a:prstGeom>
                        </pic:spPr>
                      </pic:pic>
                    </a:graphicData>
                  </a:graphic>
                </wp:inline>
              </w:drawing>
            </w:r>
          </w:p>
        </w:tc>
        <w:tc>
          <w:tcPr>
            <w:tcW w:w="0" w:type="auto"/>
          </w:tcPr>
          <w:p w14:paraId="14C8980D" w14:textId="48C020C7" w:rsidR="00CE3ABC" w:rsidRDefault="00CE3ABC" w:rsidP="000D7E73">
            <w:pPr>
              <w:rPr>
                <w:noProof/>
              </w:rPr>
            </w:pPr>
            <w:r>
              <w:rPr>
                <w:noProof/>
              </w:rPr>
              <w:drawing>
                <wp:inline distT="0" distB="0" distL="0" distR="0" wp14:anchorId="0DB6435E" wp14:editId="629D7BBD">
                  <wp:extent cx="2622796" cy="2016000"/>
                  <wp:effectExtent l="0" t="0" r="6350" b="3810"/>
                  <wp:docPr id="2021931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31983" name=""/>
                          <pic:cNvPicPr/>
                        </pic:nvPicPr>
                        <pic:blipFill>
                          <a:blip r:embed="rId29"/>
                          <a:stretch>
                            <a:fillRect/>
                          </a:stretch>
                        </pic:blipFill>
                        <pic:spPr>
                          <a:xfrm>
                            <a:off x="0" y="0"/>
                            <a:ext cx="2622796" cy="2016000"/>
                          </a:xfrm>
                          <a:prstGeom prst="rect">
                            <a:avLst/>
                          </a:prstGeom>
                        </pic:spPr>
                      </pic:pic>
                    </a:graphicData>
                  </a:graphic>
                </wp:inline>
              </w:drawing>
            </w:r>
          </w:p>
        </w:tc>
      </w:tr>
      <w:tr w:rsidR="00CE3ABC" w14:paraId="71537B71" w14:textId="77777777" w:rsidTr="00CE3ABC">
        <w:trPr>
          <w:jc w:val="center"/>
        </w:trPr>
        <w:tc>
          <w:tcPr>
            <w:tcW w:w="0" w:type="auto"/>
          </w:tcPr>
          <w:p w14:paraId="6EB39155" w14:textId="1F0E121D" w:rsidR="00CE3ABC" w:rsidRDefault="00CE3ABC" w:rsidP="000D7E73">
            <w:pPr>
              <w:rPr>
                <w:noProof/>
              </w:rPr>
            </w:pPr>
            <w:r>
              <w:rPr>
                <w:noProof/>
              </w:rPr>
              <w:lastRenderedPageBreak/>
              <w:drawing>
                <wp:inline distT="0" distB="0" distL="0" distR="0" wp14:anchorId="79D9B6D4" wp14:editId="3DAB1D56">
                  <wp:extent cx="2747612" cy="2016000"/>
                  <wp:effectExtent l="0" t="0" r="0" b="3810"/>
                  <wp:docPr id="1675920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20891" name=""/>
                          <pic:cNvPicPr/>
                        </pic:nvPicPr>
                        <pic:blipFill>
                          <a:blip r:embed="rId30"/>
                          <a:stretch>
                            <a:fillRect/>
                          </a:stretch>
                        </pic:blipFill>
                        <pic:spPr>
                          <a:xfrm>
                            <a:off x="0" y="0"/>
                            <a:ext cx="2747612" cy="2016000"/>
                          </a:xfrm>
                          <a:prstGeom prst="rect">
                            <a:avLst/>
                          </a:prstGeom>
                        </pic:spPr>
                      </pic:pic>
                    </a:graphicData>
                  </a:graphic>
                </wp:inline>
              </w:drawing>
            </w:r>
          </w:p>
        </w:tc>
        <w:tc>
          <w:tcPr>
            <w:tcW w:w="0" w:type="auto"/>
          </w:tcPr>
          <w:p w14:paraId="79DB68E1" w14:textId="577131BD" w:rsidR="00CE3ABC" w:rsidRDefault="00CE3ABC" w:rsidP="000D7E73">
            <w:pPr>
              <w:rPr>
                <w:noProof/>
              </w:rPr>
            </w:pPr>
            <w:r>
              <w:rPr>
                <w:noProof/>
              </w:rPr>
              <w:drawing>
                <wp:inline distT="0" distB="0" distL="0" distR="0" wp14:anchorId="2C8E0304" wp14:editId="3DF30414">
                  <wp:extent cx="2616093" cy="2016000"/>
                  <wp:effectExtent l="0" t="0" r="0" b="3810"/>
                  <wp:docPr id="315114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14713" name=""/>
                          <pic:cNvPicPr/>
                        </pic:nvPicPr>
                        <pic:blipFill>
                          <a:blip r:embed="rId31"/>
                          <a:stretch>
                            <a:fillRect/>
                          </a:stretch>
                        </pic:blipFill>
                        <pic:spPr>
                          <a:xfrm>
                            <a:off x="0" y="0"/>
                            <a:ext cx="2616093" cy="2016000"/>
                          </a:xfrm>
                          <a:prstGeom prst="rect">
                            <a:avLst/>
                          </a:prstGeom>
                        </pic:spPr>
                      </pic:pic>
                    </a:graphicData>
                  </a:graphic>
                </wp:inline>
              </w:drawing>
            </w:r>
          </w:p>
        </w:tc>
      </w:tr>
    </w:tbl>
    <w:p w14:paraId="2EF80B31" w14:textId="0EC9F994" w:rsidR="00CE3ABC" w:rsidRPr="00080142" w:rsidRDefault="00080142" w:rsidP="000D7E73">
      <w:pPr>
        <w:rPr>
          <w:b/>
          <w:bCs/>
          <w:szCs w:val="24"/>
        </w:rPr>
      </w:pPr>
      <w:r w:rsidRPr="00080142">
        <w:rPr>
          <w:rFonts w:hint="eastAsia"/>
          <w:b/>
          <w:bCs/>
          <w:szCs w:val="24"/>
        </w:rPr>
        <w:t>结果分析：</w:t>
      </w:r>
    </w:p>
    <w:p w14:paraId="6DBCA667" w14:textId="743128E2" w:rsidR="00080142" w:rsidRDefault="00080142" w:rsidP="000D7E73">
      <w:pPr>
        <w:rPr>
          <w:szCs w:val="24"/>
        </w:rPr>
      </w:pPr>
      <w:r w:rsidRPr="00080142">
        <w:rPr>
          <w:rFonts w:hint="eastAsia"/>
          <w:b/>
          <w:bCs/>
          <w:szCs w:val="24"/>
        </w:rPr>
        <w:t>帧长：</w:t>
      </w:r>
      <w:proofErr w:type="gramStart"/>
      <w:r w:rsidRPr="00080142">
        <w:rPr>
          <w:rFonts w:hint="eastAsia"/>
          <w:szCs w:val="24"/>
        </w:rPr>
        <w:t>帧长增大</w:t>
      </w:r>
      <w:proofErr w:type="gramEnd"/>
      <w:r w:rsidRPr="00080142">
        <w:rPr>
          <w:rFonts w:hint="eastAsia"/>
          <w:szCs w:val="24"/>
        </w:rPr>
        <w:t>意味着每次处理的语音数据量增加，这使得在计算倒谱时能够包含更多的语音特征信息，从而使得图像更加平滑。平滑的图像有助于减少噪声的影响，使得基音周期的检测更加稳定。然而，过大</w:t>
      </w:r>
      <w:proofErr w:type="gramStart"/>
      <w:r w:rsidRPr="00080142">
        <w:rPr>
          <w:rFonts w:hint="eastAsia"/>
          <w:szCs w:val="24"/>
        </w:rPr>
        <w:t>的帧长可能</w:t>
      </w:r>
      <w:proofErr w:type="gramEnd"/>
      <w:r w:rsidRPr="00080142">
        <w:rPr>
          <w:rFonts w:hint="eastAsia"/>
          <w:szCs w:val="24"/>
        </w:rPr>
        <w:t>会导致基音周期的局部变化被平滑掉，从而影响检测的精度。在本实验中，适当</w:t>
      </w:r>
      <w:proofErr w:type="gramStart"/>
      <w:r w:rsidRPr="00080142">
        <w:rPr>
          <w:rFonts w:hint="eastAsia"/>
          <w:szCs w:val="24"/>
        </w:rPr>
        <w:t>增大帧长后</w:t>
      </w:r>
      <w:proofErr w:type="gramEnd"/>
      <w:r w:rsidRPr="00080142">
        <w:rPr>
          <w:rFonts w:hint="eastAsia"/>
          <w:szCs w:val="24"/>
        </w:rPr>
        <w:t>，图像变得平滑，但基音周期的检测结果依然比较准确，说明在当前的语音信号和参数设置下，增大的</w:t>
      </w:r>
      <w:proofErr w:type="gramStart"/>
      <w:r w:rsidRPr="00080142">
        <w:rPr>
          <w:rFonts w:hint="eastAsia"/>
          <w:szCs w:val="24"/>
        </w:rPr>
        <w:t>帧长能够</w:t>
      </w:r>
      <w:proofErr w:type="gramEnd"/>
      <w:r w:rsidRPr="00080142">
        <w:rPr>
          <w:rFonts w:hint="eastAsia"/>
          <w:szCs w:val="24"/>
        </w:rPr>
        <w:t>有效地平滑图像，同时不会对基音周期的检测产生负面影响。</w:t>
      </w:r>
      <w:proofErr w:type="gramStart"/>
      <w:r>
        <w:rPr>
          <w:rFonts w:hint="eastAsia"/>
          <w:szCs w:val="24"/>
        </w:rPr>
        <w:t>减小帧长则</w:t>
      </w:r>
      <w:proofErr w:type="gramEnd"/>
      <w:r>
        <w:rPr>
          <w:rFonts w:hint="eastAsia"/>
          <w:szCs w:val="24"/>
        </w:rPr>
        <w:t>相反。</w:t>
      </w:r>
    </w:p>
    <w:p w14:paraId="126C4A11" w14:textId="4D3C0140" w:rsidR="00CE3ABC" w:rsidRDefault="00080142" w:rsidP="000D7E73">
      <w:pPr>
        <w:rPr>
          <w:szCs w:val="24"/>
        </w:rPr>
      </w:pPr>
      <w:r w:rsidRPr="00080142">
        <w:rPr>
          <w:rFonts w:hint="eastAsia"/>
          <w:b/>
          <w:bCs/>
          <w:szCs w:val="24"/>
        </w:rPr>
        <w:t>增大帧移：</w:t>
      </w:r>
      <w:proofErr w:type="gramStart"/>
      <w:r w:rsidRPr="00080142">
        <w:rPr>
          <w:rFonts w:hint="eastAsia"/>
          <w:szCs w:val="24"/>
        </w:rPr>
        <w:t>帧移增大</w:t>
      </w:r>
      <w:proofErr w:type="gramEnd"/>
      <w:r w:rsidRPr="00080142">
        <w:rPr>
          <w:rFonts w:hint="eastAsia"/>
          <w:szCs w:val="24"/>
        </w:rPr>
        <w:t>意味着每次</w:t>
      </w:r>
      <w:proofErr w:type="gramStart"/>
      <w:r w:rsidRPr="00080142">
        <w:rPr>
          <w:rFonts w:hint="eastAsia"/>
          <w:szCs w:val="24"/>
        </w:rPr>
        <w:t>取帧时</w:t>
      </w:r>
      <w:proofErr w:type="gramEnd"/>
      <w:r w:rsidRPr="00080142">
        <w:rPr>
          <w:rFonts w:hint="eastAsia"/>
          <w:szCs w:val="24"/>
        </w:rPr>
        <w:t>跳过的数据量增加，这使得相邻</w:t>
      </w:r>
      <w:proofErr w:type="gramStart"/>
      <w:r w:rsidRPr="00080142">
        <w:rPr>
          <w:rFonts w:hint="eastAsia"/>
          <w:szCs w:val="24"/>
        </w:rPr>
        <w:t>帧</w:t>
      </w:r>
      <w:proofErr w:type="gramEnd"/>
      <w:r w:rsidRPr="00080142">
        <w:rPr>
          <w:rFonts w:hint="eastAsia"/>
          <w:szCs w:val="24"/>
        </w:rPr>
        <w:t>之间的重叠部分减少，从而使得图像变得平滑。平滑的图像有助于减少噪声的影响，使得基音周期的检测更加稳定。然而，过大的</w:t>
      </w:r>
      <w:proofErr w:type="gramStart"/>
      <w:r w:rsidRPr="00080142">
        <w:rPr>
          <w:rFonts w:hint="eastAsia"/>
          <w:szCs w:val="24"/>
        </w:rPr>
        <w:t>帧移可能</w:t>
      </w:r>
      <w:proofErr w:type="gramEnd"/>
      <w:r w:rsidRPr="00080142">
        <w:rPr>
          <w:rFonts w:hint="eastAsia"/>
          <w:szCs w:val="24"/>
        </w:rPr>
        <w:t>会导致基音周期的局部变化被跳过，从而影响检测的精度。在本实验中，适当</w:t>
      </w:r>
      <w:proofErr w:type="gramStart"/>
      <w:r w:rsidRPr="00080142">
        <w:rPr>
          <w:rFonts w:hint="eastAsia"/>
          <w:szCs w:val="24"/>
        </w:rPr>
        <w:t>增大帧移后</w:t>
      </w:r>
      <w:proofErr w:type="gramEnd"/>
      <w:r w:rsidRPr="00080142">
        <w:rPr>
          <w:rFonts w:hint="eastAsia"/>
          <w:szCs w:val="24"/>
        </w:rPr>
        <w:t>，图像变得平滑，但基音周期的检测结果依然比较准确，说明在当前的语音信号和参数设置下，增大的</w:t>
      </w:r>
      <w:proofErr w:type="gramStart"/>
      <w:r w:rsidRPr="00080142">
        <w:rPr>
          <w:rFonts w:hint="eastAsia"/>
          <w:szCs w:val="24"/>
        </w:rPr>
        <w:t>帧移能够</w:t>
      </w:r>
      <w:proofErr w:type="gramEnd"/>
      <w:r w:rsidRPr="00080142">
        <w:rPr>
          <w:rFonts w:hint="eastAsia"/>
          <w:szCs w:val="24"/>
        </w:rPr>
        <w:t>有效地平滑图像，同时不会对基音周期的检测产生负面影响。</w:t>
      </w:r>
      <w:proofErr w:type="gramStart"/>
      <w:r w:rsidRPr="00080142">
        <w:rPr>
          <w:rFonts w:hint="eastAsia"/>
          <w:szCs w:val="24"/>
        </w:rPr>
        <w:t>减小帧移</w:t>
      </w:r>
      <w:r>
        <w:rPr>
          <w:rFonts w:hint="eastAsia"/>
          <w:szCs w:val="24"/>
        </w:rPr>
        <w:t>则</w:t>
      </w:r>
      <w:proofErr w:type="gramEnd"/>
      <w:r>
        <w:rPr>
          <w:rFonts w:hint="eastAsia"/>
          <w:szCs w:val="24"/>
        </w:rPr>
        <w:t>相反</w:t>
      </w:r>
      <w:r w:rsidRPr="00080142">
        <w:rPr>
          <w:rFonts w:hint="eastAsia"/>
          <w:szCs w:val="24"/>
        </w:rPr>
        <w:cr/>
      </w:r>
      <w:r w:rsidR="008C7053" w:rsidRPr="006D2B10">
        <w:rPr>
          <w:rFonts w:hint="eastAsia"/>
          <w:b/>
          <w:bCs/>
          <w:szCs w:val="24"/>
        </w:rPr>
        <w:t>进一步的实验：更进一步调整</w:t>
      </w:r>
      <w:proofErr w:type="gramStart"/>
      <w:r w:rsidR="008C7053" w:rsidRPr="006D2B10">
        <w:rPr>
          <w:rFonts w:hint="eastAsia"/>
          <w:b/>
          <w:bCs/>
          <w:szCs w:val="24"/>
        </w:rPr>
        <w:t>帧长和桢</w:t>
      </w:r>
      <w:proofErr w:type="gramEnd"/>
      <w:r w:rsidR="008C7053" w:rsidRPr="006D2B10">
        <w:rPr>
          <w:rFonts w:hint="eastAsia"/>
          <w:b/>
          <w:bCs/>
          <w:szCs w:val="24"/>
        </w:rPr>
        <w:t>移</w:t>
      </w:r>
    </w:p>
    <w:p w14:paraId="505F9A66" w14:textId="55A3DF63" w:rsidR="008C7053" w:rsidRPr="008C7053" w:rsidRDefault="008C7053" w:rsidP="008C7053">
      <w:pPr>
        <w:pStyle w:val="a8"/>
        <w:numPr>
          <w:ilvl w:val="0"/>
          <w:numId w:val="5"/>
        </w:numPr>
        <w:ind w:firstLineChars="0"/>
        <w:rPr>
          <w:szCs w:val="24"/>
        </w:rPr>
      </w:pPr>
      <w:r w:rsidRPr="008C7053">
        <w:rPr>
          <w:rFonts w:hint="eastAsia"/>
          <w:szCs w:val="24"/>
        </w:rPr>
        <w:t>当更进一步的同时增大</w:t>
      </w:r>
      <w:proofErr w:type="gramStart"/>
      <w:r w:rsidRPr="008C7053">
        <w:rPr>
          <w:rFonts w:hint="eastAsia"/>
          <w:szCs w:val="24"/>
        </w:rPr>
        <w:t>帧长和桢</w:t>
      </w:r>
      <w:proofErr w:type="gramEnd"/>
      <w:r w:rsidRPr="008C7053">
        <w:rPr>
          <w:rFonts w:hint="eastAsia"/>
          <w:szCs w:val="24"/>
        </w:rPr>
        <w:t>移时，图像变得更加平滑，甚至无法检测到正确的周期</w:t>
      </w:r>
    </w:p>
    <w:p w14:paraId="068C7652" w14:textId="610CBA7F" w:rsidR="008C7053" w:rsidRPr="008C7053" w:rsidRDefault="008C7053" w:rsidP="008C7053">
      <w:pPr>
        <w:pStyle w:val="a8"/>
        <w:numPr>
          <w:ilvl w:val="0"/>
          <w:numId w:val="5"/>
        </w:numPr>
        <w:ind w:firstLineChars="0"/>
        <w:rPr>
          <w:szCs w:val="24"/>
        </w:rPr>
      </w:pPr>
      <w:r>
        <w:rPr>
          <w:rFonts w:hint="eastAsia"/>
          <w:szCs w:val="24"/>
        </w:rPr>
        <w:t>当此时在此基础上再减少</w:t>
      </w:r>
      <w:proofErr w:type="gramStart"/>
      <w:r>
        <w:rPr>
          <w:rFonts w:hint="eastAsia"/>
          <w:szCs w:val="24"/>
        </w:rPr>
        <w:t>桢</w:t>
      </w:r>
      <w:proofErr w:type="gramEnd"/>
      <w:r>
        <w:rPr>
          <w:rFonts w:hint="eastAsia"/>
          <w:szCs w:val="24"/>
        </w:rPr>
        <w:t>移，图像确实在变尖锐，但是依然不能正确检测周期，</w:t>
      </w:r>
    </w:p>
    <w:p w14:paraId="266FF8A0" w14:textId="30A1C980" w:rsidR="008C7053" w:rsidRPr="008C7053" w:rsidRDefault="008C7053" w:rsidP="008C7053">
      <w:pPr>
        <w:pStyle w:val="a8"/>
        <w:numPr>
          <w:ilvl w:val="0"/>
          <w:numId w:val="5"/>
        </w:numPr>
        <w:ind w:firstLineChars="0"/>
        <w:rPr>
          <w:szCs w:val="24"/>
        </w:rPr>
      </w:pPr>
      <w:r w:rsidRPr="008C7053">
        <w:rPr>
          <w:rFonts w:hint="eastAsia"/>
          <w:szCs w:val="24"/>
        </w:rPr>
        <w:t>但是如果在此基础上同时减少</w:t>
      </w:r>
      <w:proofErr w:type="gramStart"/>
      <w:r w:rsidRPr="008C7053">
        <w:rPr>
          <w:rFonts w:hint="eastAsia"/>
          <w:szCs w:val="24"/>
        </w:rPr>
        <w:t>帧长和桢</w:t>
      </w:r>
      <w:proofErr w:type="gramEnd"/>
      <w:r w:rsidRPr="008C7053">
        <w:rPr>
          <w:rFonts w:hint="eastAsia"/>
          <w:szCs w:val="24"/>
        </w:rPr>
        <w:t>移，可以正确诊断，</w:t>
      </w:r>
    </w:p>
    <w:p w14:paraId="03DF3726" w14:textId="7A97A3B3" w:rsidR="008C7053" w:rsidRPr="008C7053" w:rsidRDefault="008C7053" w:rsidP="008C7053">
      <w:pPr>
        <w:pStyle w:val="a8"/>
        <w:numPr>
          <w:ilvl w:val="0"/>
          <w:numId w:val="5"/>
        </w:numPr>
        <w:ind w:firstLineChars="0"/>
        <w:rPr>
          <w:szCs w:val="24"/>
        </w:rPr>
      </w:pPr>
      <w:r w:rsidRPr="008C7053">
        <w:rPr>
          <w:rFonts w:hint="eastAsia"/>
          <w:szCs w:val="24"/>
        </w:rPr>
        <w:t>如果在基础上再增大</w:t>
      </w:r>
      <w:proofErr w:type="gramStart"/>
      <w:r w:rsidRPr="008C7053">
        <w:rPr>
          <w:rFonts w:hint="eastAsia"/>
          <w:szCs w:val="24"/>
        </w:rPr>
        <w:t>桢</w:t>
      </w:r>
      <w:proofErr w:type="gramEnd"/>
      <w:r w:rsidRPr="008C7053">
        <w:rPr>
          <w:rFonts w:hint="eastAsia"/>
          <w:szCs w:val="24"/>
        </w:rPr>
        <w:t>移，检测错误</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4330"/>
      </w:tblGrid>
      <w:tr w:rsidR="008C7053" w14:paraId="21A6A4A5" w14:textId="77777777" w:rsidTr="008C7053">
        <w:trPr>
          <w:jc w:val="center"/>
        </w:trPr>
        <w:tc>
          <w:tcPr>
            <w:tcW w:w="0" w:type="auto"/>
          </w:tcPr>
          <w:p w14:paraId="77D6EAC5" w14:textId="08E78771" w:rsidR="008C7053" w:rsidRDefault="008C7053" w:rsidP="000D7E73">
            <w:pPr>
              <w:rPr>
                <w:szCs w:val="24"/>
              </w:rPr>
            </w:pPr>
            <w:r>
              <w:rPr>
                <w:noProof/>
              </w:rPr>
              <w:lastRenderedPageBreak/>
              <w:drawing>
                <wp:inline distT="0" distB="0" distL="0" distR="0" wp14:anchorId="3543AF2D" wp14:editId="4C135A7E">
                  <wp:extent cx="2568329" cy="2016000"/>
                  <wp:effectExtent l="0" t="0" r="3810" b="3810"/>
                  <wp:docPr id="1198421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21815" name=""/>
                          <pic:cNvPicPr/>
                        </pic:nvPicPr>
                        <pic:blipFill>
                          <a:blip r:embed="rId32"/>
                          <a:stretch>
                            <a:fillRect/>
                          </a:stretch>
                        </pic:blipFill>
                        <pic:spPr>
                          <a:xfrm>
                            <a:off x="0" y="0"/>
                            <a:ext cx="2568329" cy="2016000"/>
                          </a:xfrm>
                          <a:prstGeom prst="rect">
                            <a:avLst/>
                          </a:prstGeom>
                        </pic:spPr>
                      </pic:pic>
                    </a:graphicData>
                  </a:graphic>
                </wp:inline>
              </w:drawing>
            </w:r>
          </w:p>
        </w:tc>
        <w:tc>
          <w:tcPr>
            <w:tcW w:w="0" w:type="auto"/>
          </w:tcPr>
          <w:p w14:paraId="0AF9866C" w14:textId="0D115B69" w:rsidR="008C7053" w:rsidRDefault="008C7053" w:rsidP="000D7E73">
            <w:pPr>
              <w:rPr>
                <w:szCs w:val="24"/>
              </w:rPr>
            </w:pPr>
            <w:r>
              <w:rPr>
                <w:noProof/>
              </w:rPr>
              <w:drawing>
                <wp:inline distT="0" distB="0" distL="0" distR="0" wp14:anchorId="6DEC76E6" wp14:editId="126E82EF">
                  <wp:extent cx="2612736" cy="2016000"/>
                  <wp:effectExtent l="0" t="0" r="0" b="3810"/>
                  <wp:docPr id="935571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1245" name=""/>
                          <pic:cNvPicPr/>
                        </pic:nvPicPr>
                        <pic:blipFill>
                          <a:blip r:embed="rId33"/>
                          <a:stretch>
                            <a:fillRect/>
                          </a:stretch>
                        </pic:blipFill>
                        <pic:spPr>
                          <a:xfrm>
                            <a:off x="0" y="0"/>
                            <a:ext cx="2612736" cy="2016000"/>
                          </a:xfrm>
                          <a:prstGeom prst="rect">
                            <a:avLst/>
                          </a:prstGeom>
                        </pic:spPr>
                      </pic:pic>
                    </a:graphicData>
                  </a:graphic>
                </wp:inline>
              </w:drawing>
            </w:r>
          </w:p>
        </w:tc>
      </w:tr>
      <w:tr w:rsidR="008C7053" w14:paraId="5AC99517" w14:textId="77777777" w:rsidTr="008C7053">
        <w:trPr>
          <w:jc w:val="center"/>
        </w:trPr>
        <w:tc>
          <w:tcPr>
            <w:tcW w:w="0" w:type="auto"/>
          </w:tcPr>
          <w:p w14:paraId="11070564" w14:textId="4247F2E9" w:rsidR="008C7053" w:rsidRDefault="008C7053" w:rsidP="000D7E73">
            <w:pPr>
              <w:rPr>
                <w:szCs w:val="24"/>
              </w:rPr>
            </w:pPr>
            <w:r>
              <w:rPr>
                <w:noProof/>
              </w:rPr>
              <w:drawing>
                <wp:inline distT="0" distB="0" distL="0" distR="0" wp14:anchorId="5D3E9EBF" wp14:editId="02A0C94F">
                  <wp:extent cx="2555717" cy="2016000"/>
                  <wp:effectExtent l="0" t="0" r="0" b="3810"/>
                  <wp:docPr id="370748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48986" name=""/>
                          <pic:cNvPicPr/>
                        </pic:nvPicPr>
                        <pic:blipFill>
                          <a:blip r:embed="rId34"/>
                          <a:stretch>
                            <a:fillRect/>
                          </a:stretch>
                        </pic:blipFill>
                        <pic:spPr>
                          <a:xfrm>
                            <a:off x="0" y="0"/>
                            <a:ext cx="2555717" cy="2016000"/>
                          </a:xfrm>
                          <a:prstGeom prst="rect">
                            <a:avLst/>
                          </a:prstGeom>
                        </pic:spPr>
                      </pic:pic>
                    </a:graphicData>
                  </a:graphic>
                </wp:inline>
              </w:drawing>
            </w:r>
          </w:p>
        </w:tc>
        <w:tc>
          <w:tcPr>
            <w:tcW w:w="0" w:type="auto"/>
          </w:tcPr>
          <w:p w14:paraId="556690B0" w14:textId="31D35269" w:rsidR="008C7053" w:rsidRDefault="008C7053" w:rsidP="000D7E73">
            <w:pPr>
              <w:rPr>
                <w:szCs w:val="24"/>
              </w:rPr>
            </w:pPr>
            <w:r>
              <w:rPr>
                <w:noProof/>
              </w:rPr>
              <w:drawing>
                <wp:inline distT="0" distB="0" distL="0" distR="0" wp14:anchorId="130D5DF7" wp14:editId="79B13F03">
                  <wp:extent cx="2584000" cy="2016000"/>
                  <wp:effectExtent l="0" t="0" r="6985" b="3810"/>
                  <wp:docPr id="497327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27966" name=""/>
                          <pic:cNvPicPr/>
                        </pic:nvPicPr>
                        <pic:blipFill>
                          <a:blip r:embed="rId35"/>
                          <a:stretch>
                            <a:fillRect/>
                          </a:stretch>
                        </pic:blipFill>
                        <pic:spPr>
                          <a:xfrm>
                            <a:off x="0" y="0"/>
                            <a:ext cx="2584000" cy="2016000"/>
                          </a:xfrm>
                          <a:prstGeom prst="rect">
                            <a:avLst/>
                          </a:prstGeom>
                        </pic:spPr>
                      </pic:pic>
                    </a:graphicData>
                  </a:graphic>
                </wp:inline>
              </w:drawing>
            </w:r>
          </w:p>
        </w:tc>
      </w:tr>
    </w:tbl>
    <w:p w14:paraId="33AF4F56" w14:textId="6EFA114C" w:rsidR="006331F6" w:rsidRPr="006331F6" w:rsidRDefault="006331F6" w:rsidP="006331F6">
      <w:pPr>
        <w:pStyle w:val="2"/>
      </w:pPr>
      <w:bookmarkStart w:id="22" w:name="_Toc199168567"/>
      <w:r w:rsidRPr="006331F6">
        <w:t>实验</w:t>
      </w:r>
      <w:r w:rsidR="00F444DF">
        <w:rPr>
          <w:rFonts w:hint="eastAsia"/>
        </w:rPr>
        <w:t>4</w:t>
      </w:r>
      <w:r w:rsidRPr="006331F6">
        <w:t>：</w:t>
      </w:r>
      <w:r w:rsidRPr="006331F6">
        <w:t xml:space="preserve"> </w:t>
      </w:r>
      <w:r w:rsidRPr="006331F6">
        <w:t>自相关法基音周期检测</w:t>
      </w:r>
      <w:bookmarkEnd w:id="22"/>
    </w:p>
    <w:p w14:paraId="135C4A28" w14:textId="2306EC4A" w:rsidR="00D67F60" w:rsidRDefault="00D67F60" w:rsidP="00EE44E5">
      <w:pPr>
        <w:pStyle w:val="3"/>
      </w:pPr>
      <w:bookmarkStart w:id="23" w:name="_Toc199168568"/>
      <w:r>
        <w:rPr>
          <w:rFonts w:hint="eastAsia"/>
        </w:rPr>
        <w:t>调整</w:t>
      </w:r>
      <w:r w:rsidR="00EE44E5">
        <w:rPr>
          <w:rFonts w:hint="eastAsia"/>
        </w:rPr>
        <w:t>参数</w:t>
      </w:r>
      <w:r>
        <w:rPr>
          <w:rFonts w:hint="eastAsia"/>
        </w:rPr>
        <w:t>T</w:t>
      </w:r>
      <w:bookmarkEnd w:id="23"/>
    </w:p>
    <w:p w14:paraId="45699AF1" w14:textId="77777777" w:rsidR="00EE44E5" w:rsidRDefault="00EE44E5" w:rsidP="00EE44E5">
      <w:pPr>
        <w:rPr>
          <w:rFonts w:hint="eastAsia"/>
          <w:szCs w:val="24"/>
        </w:rPr>
      </w:pPr>
      <w:r>
        <w:rPr>
          <w:rFonts w:hint="eastAsia"/>
          <w:szCs w:val="24"/>
        </w:rPr>
        <w:t>T</w:t>
      </w:r>
      <w:r>
        <w:rPr>
          <w:rFonts w:hint="eastAsia"/>
          <w:szCs w:val="24"/>
        </w:rPr>
        <w:t>会显著影响周期检测的效果，分析可知，</w:t>
      </w:r>
      <w:r>
        <w:rPr>
          <w:rFonts w:hint="eastAsia"/>
          <w:szCs w:val="24"/>
        </w:rPr>
        <w:t>T</w:t>
      </w:r>
      <w:r>
        <w:rPr>
          <w:rFonts w:hint="eastAsia"/>
          <w:szCs w:val="24"/>
        </w:rPr>
        <w:t>影响的是最小值的变换，比如当</w:t>
      </w:r>
      <w:r>
        <w:rPr>
          <w:rFonts w:hint="eastAsia"/>
          <w:szCs w:val="24"/>
        </w:rPr>
        <w:t>T</w:t>
      </w:r>
      <w:r>
        <w:rPr>
          <w:rFonts w:hint="eastAsia"/>
          <w:szCs w:val="24"/>
        </w:rPr>
        <w:t>取</w:t>
      </w:r>
      <w:r>
        <w:rPr>
          <w:rFonts w:hint="eastAsia"/>
          <w:szCs w:val="24"/>
        </w:rPr>
        <w:t>0.01</w:t>
      </w:r>
      <w:r>
        <w:rPr>
          <w:rFonts w:hint="eastAsia"/>
          <w:szCs w:val="24"/>
        </w:rPr>
        <w:t>时，在周期检测中就没有分隔，只能被分成一大段，在子图</w:t>
      </w:r>
      <w:r>
        <w:rPr>
          <w:rFonts w:hint="eastAsia"/>
          <w:szCs w:val="24"/>
        </w:rPr>
        <w:t>2</w:t>
      </w:r>
      <w:r>
        <w:rPr>
          <w:rFonts w:hint="eastAsia"/>
          <w:szCs w:val="24"/>
        </w:rPr>
        <w:t>中可以看出，整体没有取到</w:t>
      </w:r>
      <w:r>
        <w:rPr>
          <w:rFonts w:hint="eastAsia"/>
          <w:szCs w:val="24"/>
        </w:rPr>
        <w:t>0</w:t>
      </w:r>
      <w:r>
        <w:rPr>
          <w:rFonts w:hint="eastAsia"/>
          <w:szCs w:val="24"/>
        </w:rPr>
        <w:t>的低谷，显著影响了周期检测结果。而适当的增加和减少</w:t>
      </w:r>
      <w:r>
        <w:rPr>
          <w:rFonts w:hint="eastAsia"/>
          <w:szCs w:val="24"/>
        </w:rPr>
        <w:t>T</w:t>
      </w:r>
      <w:r>
        <w:rPr>
          <w:rFonts w:hint="eastAsia"/>
          <w:szCs w:val="24"/>
        </w:rPr>
        <w:t>对实验结果没有显著影响。</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8"/>
        <w:gridCol w:w="4386"/>
      </w:tblGrid>
      <w:tr w:rsidR="00E50E65" w14:paraId="2041BD6A" w14:textId="77777777" w:rsidTr="00D67F60">
        <w:trPr>
          <w:jc w:val="center"/>
        </w:trPr>
        <w:tc>
          <w:tcPr>
            <w:tcW w:w="0" w:type="auto"/>
          </w:tcPr>
          <w:p w14:paraId="44EE47BE" w14:textId="3C803EED" w:rsidR="00E50E65" w:rsidRDefault="00E50E65" w:rsidP="000D7E73">
            <w:pPr>
              <w:rPr>
                <w:szCs w:val="24"/>
              </w:rPr>
            </w:pPr>
            <w:r>
              <w:rPr>
                <w:noProof/>
              </w:rPr>
              <w:lastRenderedPageBreak/>
              <w:drawing>
                <wp:inline distT="0" distB="0" distL="0" distR="0" wp14:anchorId="1EFAED4E" wp14:editId="79355806">
                  <wp:extent cx="2550939" cy="2016000"/>
                  <wp:effectExtent l="0" t="0" r="1905" b="3810"/>
                  <wp:docPr id="1761849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49937" name=""/>
                          <pic:cNvPicPr/>
                        </pic:nvPicPr>
                        <pic:blipFill>
                          <a:blip r:embed="rId36"/>
                          <a:stretch>
                            <a:fillRect/>
                          </a:stretch>
                        </pic:blipFill>
                        <pic:spPr>
                          <a:xfrm>
                            <a:off x="0" y="0"/>
                            <a:ext cx="2550939" cy="2016000"/>
                          </a:xfrm>
                          <a:prstGeom prst="rect">
                            <a:avLst/>
                          </a:prstGeom>
                        </pic:spPr>
                      </pic:pic>
                    </a:graphicData>
                  </a:graphic>
                </wp:inline>
              </w:drawing>
            </w:r>
          </w:p>
        </w:tc>
        <w:tc>
          <w:tcPr>
            <w:tcW w:w="0" w:type="auto"/>
          </w:tcPr>
          <w:p w14:paraId="04432DD3" w14:textId="54B383CE" w:rsidR="00E50E65" w:rsidRDefault="00D67F60" w:rsidP="000D7E73">
            <w:pPr>
              <w:rPr>
                <w:szCs w:val="24"/>
              </w:rPr>
            </w:pPr>
            <w:r>
              <w:rPr>
                <w:noProof/>
              </w:rPr>
              <w:drawing>
                <wp:inline distT="0" distB="0" distL="0" distR="0" wp14:anchorId="05D44770" wp14:editId="3F219769">
                  <wp:extent cx="2609645" cy="2016000"/>
                  <wp:effectExtent l="0" t="0" r="635" b="3810"/>
                  <wp:docPr id="1850622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2494" name=""/>
                          <pic:cNvPicPr/>
                        </pic:nvPicPr>
                        <pic:blipFill>
                          <a:blip r:embed="rId37"/>
                          <a:stretch>
                            <a:fillRect/>
                          </a:stretch>
                        </pic:blipFill>
                        <pic:spPr>
                          <a:xfrm>
                            <a:off x="0" y="0"/>
                            <a:ext cx="2609645" cy="2016000"/>
                          </a:xfrm>
                          <a:prstGeom prst="rect">
                            <a:avLst/>
                          </a:prstGeom>
                        </pic:spPr>
                      </pic:pic>
                    </a:graphicData>
                  </a:graphic>
                </wp:inline>
              </w:drawing>
            </w:r>
          </w:p>
        </w:tc>
      </w:tr>
      <w:tr w:rsidR="00E50E65" w14:paraId="0216CCB9" w14:textId="77777777" w:rsidTr="00D67F60">
        <w:trPr>
          <w:jc w:val="center"/>
        </w:trPr>
        <w:tc>
          <w:tcPr>
            <w:tcW w:w="0" w:type="auto"/>
          </w:tcPr>
          <w:p w14:paraId="150C431C" w14:textId="4EC0F8FA" w:rsidR="00E50E65" w:rsidRDefault="00D67F60" w:rsidP="000D7E73">
            <w:pPr>
              <w:rPr>
                <w:szCs w:val="24"/>
              </w:rPr>
            </w:pPr>
            <w:r>
              <w:rPr>
                <w:noProof/>
              </w:rPr>
              <w:drawing>
                <wp:inline distT="0" distB="0" distL="0" distR="0" wp14:anchorId="5C1C7B77" wp14:editId="43F75826">
                  <wp:extent cx="2580000" cy="2016000"/>
                  <wp:effectExtent l="0" t="0" r="0" b="3810"/>
                  <wp:docPr id="1897654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54627" name=""/>
                          <pic:cNvPicPr/>
                        </pic:nvPicPr>
                        <pic:blipFill>
                          <a:blip r:embed="rId38"/>
                          <a:stretch>
                            <a:fillRect/>
                          </a:stretch>
                        </pic:blipFill>
                        <pic:spPr>
                          <a:xfrm>
                            <a:off x="0" y="0"/>
                            <a:ext cx="2580000" cy="2016000"/>
                          </a:xfrm>
                          <a:prstGeom prst="rect">
                            <a:avLst/>
                          </a:prstGeom>
                        </pic:spPr>
                      </pic:pic>
                    </a:graphicData>
                  </a:graphic>
                </wp:inline>
              </w:drawing>
            </w:r>
          </w:p>
        </w:tc>
        <w:tc>
          <w:tcPr>
            <w:tcW w:w="0" w:type="auto"/>
          </w:tcPr>
          <w:p w14:paraId="1277341C" w14:textId="17CB35A8" w:rsidR="00E50E65" w:rsidRDefault="00D67F60" w:rsidP="000D7E73">
            <w:pPr>
              <w:rPr>
                <w:szCs w:val="24"/>
              </w:rPr>
            </w:pPr>
            <w:r>
              <w:rPr>
                <w:noProof/>
              </w:rPr>
              <w:drawing>
                <wp:inline distT="0" distB="0" distL="0" distR="0" wp14:anchorId="69D629E6" wp14:editId="309959D9">
                  <wp:extent cx="2646992" cy="2016000"/>
                  <wp:effectExtent l="0" t="0" r="1270" b="3810"/>
                  <wp:docPr id="1366332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32148" name=""/>
                          <pic:cNvPicPr/>
                        </pic:nvPicPr>
                        <pic:blipFill>
                          <a:blip r:embed="rId39"/>
                          <a:stretch>
                            <a:fillRect/>
                          </a:stretch>
                        </pic:blipFill>
                        <pic:spPr>
                          <a:xfrm>
                            <a:off x="0" y="0"/>
                            <a:ext cx="2646992" cy="2016000"/>
                          </a:xfrm>
                          <a:prstGeom prst="rect">
                            <a:avLst/>
                          </a:prstGeom>
                        </pic:spPr>
                      </pic:pic>
                    </a:graphicData>
                  </a:graphic>
                </wp:inline>
              </w:drawing>
            </w:r>
          </w:p>
        </w:tc>
      </w:tr>
    </w:tbl>
    <w:p w14:paraId="416C6F21" w14:textId="7E8697D8" w:rsidR="00E50E65" w:rsidRDefault="00080142" w:rsidP="000D7E73">
      <w:pPr>
        <w:rPr>
          <w:szCs w:val="24"/>
        </w:rPr>
      </w:pPr>
      <w:r>
        <w:rPr>
          <w:rFonts w:hint="eastAsia"/>
          <w:szCs w:val="24"/>
        </w:rPr>
        <w:t>结果分析：</w:t>
      </w:r>
    </w:p>
    <w:p w14:paraId="354CE834" w14:textId="77777777" w:rsidR="00080142" w:rsidRPr="00080142" w:rsidRDefault="00080142" w:rsidP="00080142">
      <w:pPr>
        <w:rPr>
          <w:rFonts w:hint="eastAsia"/>
          <w:szCs w:val="24"/>
        </w:rPr>
      </w:pPr>
      <w:r w:rsidRPr="00080142">
        <w:rPr>
          <w:rFonts w:hint="eastAsia"/>
          <w:szCs w:val="24"/>
        </w:rPr>
        <w:t>在自相关法基音周期检测中，参数</w:t>
      </w:r>
      <w:r w:rsidRPr="00080142">
        <w:rPr>
          <w:rFonts w:hint="eastAsia"/>
          <w:szCs w:val="24"/>
        </w:rPr>
        <w:t xml:space="preserve"> T </w:t>
      </w:r>
      <w:r w:rsidRPr="00080142">
        <w:rPr>
          <w:rFonts w:hint="eastAsia"/>
          <w:szCs w:val="24"/>
        </w:rPr>
        <w:t>通常用于判断自相关函数中的周期性成分。具体来说，自相关函数中的峰值和谷值反映了语音信号的周期性特征，而</w:t>
      </w:r>
      <w:r w:rsidRPr="00080142">
        <w:rPr>
          <w:rFonts w:hint="eastAsia"/>
          <w:szCs w:val="24"/>
        </w:rPr>
        <w:t xml:space="preserve"> T </w:t>
      </w:r>
      <w:r w:rsidRPr="00080142">
        <w:rPr>
          <w:rFonts w:hint="eastAsia"/>
          <w:szCs w:val="24"/>
        </w:rPr>
        <w:t>作为一个阈值，用于区分哪些峰值或谷值是有效的周期性成分。</w:t>
      </w:r>
    </w:p>
    <w:p w14:paraId="6274D8A6" w14:textId="77777777" w:rsidR="00080142" w:rsidRPr="00080142" w:rsidRDefault="00080142" w:rsidP="00080142">
      <w:pPr>
        <w:rPr>
          <w:rFonts w:hint="eastAsia"/>
          <w:szCs w:val="24"/>
        </w:rPr>
      </w:pPr>
      <w:r w:rsidRPr="00080142">
        <w:rPr>
          <w:rFonts w:hint="eastAsia"/>
          <w:szCs w:val="24"/>
        </w:rPr>
        <w:t>当</w:t>
      </w:r>
      <w:r w:rsidRPr="00080142">
        <w:rPr>
          <w:rFonts w:hint="eastAsia"/>
          <w:szCs w:val="24"/>
        </w:rPr>
        <w:t xml:space="preserve"> T </w:t>
      </w:r>
      <w:r w:rsidRPr="00080142">
        <w:rPr>
          <w:rFonts w:hint="eastAsia"/>
          <w:szCs w:val="24"/>
        </w:rPr>
        <w:t>取值较小时（如</w:t>
      </w:r>
      <w:r w:rsidRPr="00080142">
        <w:rPr>
          <w:rFonts w:hint="eastAsia"/>
          <w:szCs w:val="24"/>
        </w:rPr>
        <w:t xml:space="preserve"> T=0.01</w:t>
      </w:r>
      <w:r w:rsidRPr="00080142">
        <w:rPr>
          <w:rFonts w:hint="eastAsia"/>
          <w:szCs w:val="24"/>
        </w:rPr>
        <w:t>），算法对自相关函数中的低谷不够敏感，导致无法有效分隔周期性段落。这使得整个语音信号被视为一个大段，而不是多个独立的周期性段落。这种情况下，周期检测无法准确识别出基音周期，导致检测结果不准确。</w:t>
      </w:r>
    </w:p>
    <w:p w14:paraId="11EEAD91" w14:textId="37A83644" w:rsidR="00080142" w:rsidRPr="00080142" w:rsidRDefault="00080142" w:rsidP="00080142">
      <w:pPr>
        <w:rPr>
          <w:rFonts w:hint="eastAsia"/>
          <w:szCs w:val="24"/>
        </w:rPr>
      </w:pPr>
      <w:r w:rsidRPr="00080142">
        <w:rPr>
          <w:rFonts w:hint="eastAsia"/>
          <w:szCs w:val="24"/>
        </w:rPr>
        <w:t>当</w:t>
      </w:r>
      <w:r w:rsidRPr="00080142">
        <w:rPr>
          <w:rFonts w:hint="eastAsia"/>
          <w:szCs w:val="24"/>
        </w:rPr>
        <w:t xml:space="preserve"> T </w:t>
      </w:r>
      <w:r w:rsidRPr="00080142">
        <w:rPr>
          <w:rFonts w:hint="eastAsia"/>
          <w:szCs w:val="24"/>
        </w:rPr>
        <w:t>取值适当时，算法能够有效区分自相关函数中的峰值和谷值，从而准确分隔周期性段落，检测出基音周期。</w:t>
      </w:r>
    </w:p>
    <w:p w14:paraId="76D5FFFB" w14:textId="4F48EC76" w:rsidR="00D67F60" w:rsidRDefault="00D67F60" w:rsidP="00EE44E5">
      <w:pPr>
        <w:pStyle w:val="3"/>
      </w:pPr>
      <w:bookmarkStart w:id="24" w:name="_Toc199168569"/>
      <w:r>
        <w:rPr>
          <w:rFonts w:hint="eastAsia"/>
        </w:rPr>
        <w:t>调整</w:t>
      </w:r>
      <w:proofErr w:type="gramStart"/>
      <w:r>
        <w:rPr>
          <w:rFonts w:hint="eastAsia"/>
        </w:rPr>
        <w:t>帧长和桢</w:t>
      </w:r>
      <w:proofErr w:type="gramEnd"/>
      <w:r>
        <w:rPr>
          <w:rFonts w:hint="eastAsia"/>
        </w:rPr>
        <w:t>移</w:t>
      </w:r>
      <w:bookmarkEnd w:id="24"/>
    </w:p>
    <w:p w14:paraId="412325ED" w14:textId="1885F07D" w:rsidR="00D67F60" w:rsidRDefault="00EE44E5" w:rsidP="000D7E73">
      <w:pPr>
        <w:rPr>
          <w:szCs w:val="24"/>
        </w:rPr>
      </w:pPr>
      <w:r>
        <w:rPr>
          <w:rFonts w:hint="eastAsia"/>
          <w:szCs w:val="24"/>
        </w:rPr>
        <w:t>减小</w:t>
      </w:r>
      <w:proofErr w:type="gramStart"/>
      <w:r>
        <w:rPr>
          <w:rFonts w:hint="eastAsia"/>
          <w:szCs w:val="24"/>
        </w:rPr>
        <w:t>帧</w:t>
      </w:r>
      <w:proofErr w:type="gramEnd"/>
      <w:r>
        <w:rPr>
          <w:rFonts w:hint="eastAsia"/>
          <w:szCs w:val="24"/>
        </w:rPr>
        <w:t>长至</w:t>
      </w:r>
      <w:r>
        <w:rPr>
          <w:rFonts w:hint="eastAsia"/>
          <w:szCs w:val="24"/>
        </w:rPr>
        <w:t>160</w:t>
      </w:r>
      <w:r>
        <w:rPr>
          <w:rFonts w:hint="eastAsia"/>
          <w:szCs w:val="24"/>
        </w:rPr>
        <w:t>，</w:t>
      </w:r>
      <w:proofErr w:type="gramStart"/>
      <w:r>
        <w:rPr>
          <w:rFonts w:hint="eastAsia"/>
          <w:szCs w:val="24"/>
        </w:rPr>
        <w:t>桢移保持</w:t>
      </w:r>
      <w:proofErr w:type="gramEnd"/>
      <w:r>
        <w:rPr>
          <w:rFonts w:hint="eastAsia"/>
          <w:szCs w:val="24"/>
        </w:rPr>
        <w:t>80</w:t>
      </w:r>
      <w:r>
        <w:rPr>
          <w:rFonts w:hint="eastAsia"/>
          <w:szCs w:val="24"/>
        </w:rPr>
        <w:t>不变，对周期检测结果没有显著影响</w:t>
      </w:r>
    </w:p>
    <w:p w14:paraId="55696390" w14:textId="36AC2287" w:rsidR="00EE44E5" w:rsidRDefault="00EE44E5" w:rsidP="000D7E73">
      <w:pPr>
        <w:rPr>
          <w:szCs w:val="24"/>
        </w:rPr>
      </w:pPr>
      <w:proofErr w:type="gramStart"/>
      <w:r>
        <w:rPr>
          <w:rFonts w:hint="eastAsia"/>
          <w:szCs w:val="24"/>
        </w:rPr>
        <w:t>保持帧长</w:t>
      </w:r>
      <w:proofErr w:type="gramEnd"/>
      <w:r>
        <w:rPr>
          <w:rFonts w:hint="eastAsia"/>
          <w:szCs w:val="24"/>
        </w:rPr>
        <w:t>320</w:t>
      </w:r>
      <w:r>
        <w:rPr>
          <w:rFonts w:hint="eastAsia"/>
          <w:szCs w:val="24"/>
        </w:rPr>
        <w:t>不变，</w:t>
      </w:r>
      <w:proofErr w:type="gramStart"/>
      <w:r>
        <w:rPr>
          <w:rFonts w:hint="eastAsia"/>
          <w:szCs w:val="24"/>
        </w:rPr>
        <w:t>桢移减少</w:t>
      </w:r>
      <w:proofErr w:type="gramEnd"/>
      <w:r>
        <w:rPr>
          <w:rFonts w:hint="eastAsia"/>
          <w:szCs w:val="24"/>
        </w:rPr>
        <w:t>至</w:t>
      </w:r>
      <w:r>
        <w:rPr>
          <w:rFonts w:hint="eastAsia"/>
          <w:szCs w:val="24"/>
        </w:rPr>
        <w:t>40</w:t>
      </w:r>
      <w:r>
        <w:rPr>
          <w:rFonts w:hint="eastAsia"/>
          <w:szCs w:val="24"/>
        </w:rPr>
        <w:t>，图像变得更加尖锐，但是可以正确检测</w:t>
      </w:r>
    </w:p>
    <w:p w14:paraId="3C102C71" w14:textId="1D81C53B" w:rsidR="00EE44E5" w:rsidRDefault="00EE44E5" w:rsidP="000D7E73">
      <w:pPr>
        <w:rPr>
          <w:rFonts w:hint="eastAsia"/>
          <w:szCs w:val="24"/>
        </w:rPr>
      </w:pPr>
      <w:proofErr w:type="gramStart"/>
      <w:r>
        <w:rPr>
          <w:rFonts w:hint="eastAsia"/>
          <w:szCs w:val="24"/>
        </w:rPr>
        <w:t>保持帧长</w:t>
      </w:r>
      <w:proofErr w:type="gramEnd"/>
      <w:r>
        <w:rPr>
          <w:rFonts w:hint="eastAsia"/>
          <w:szCs w:val="24"/>
        </w:rPr>
        <w:t>320</w:t>
      </w:r>
      <w:r>
        <w:rPr>
          <w:rFonts w:hint="eastAsia"/>
          <w:szCs w:val="24"/>
        </w:rPr>
        <w:t>不变，</w:t>
      </w:r>
      <w:proofErr w:type="gramStart"/>
      <w:r>
        <w:rPr>
          <w:rFonts w:hint="eastAsia"/>
          <w:szCs w:val="24"/>
        </w:rPr>
        <w:t>桢</w:t>
      </w:r>
      <w:proofErr w:type="gramEnd"/>
      <w:r>
        <w:rPr>
          <w:rFonts w:hint="eastAsia"/>
          <w:szCs w:val="24"/>
        </w:rPr>
        <w:t>移</w:t>
      </w:r>
      <w:r>
        <w:rPr>
          <w:rFonts w:hint="eastAsia"/>
          <w:szCs w:val="24"/>
        </w:rPr>
        <w:t>增大</w:t>
      </w:r>
      <w:r>
        <w:rPr>
          <w:rFonts w:hint="eastAsia"/>
          <w:szCs w:val="24"/>
        </w:rPr>
        <w:t>至</w:t>
      </w:r>
      <w:r>
        <w:rPr>
          <w:rFonts w:hint="eastAsia"/>
          <w:szCs w:val="24"/>
        </w:rPr>
        <w:t>320</w:t>
      </w:r>
      <w:r>
        <w:rPr>
          <w:rFonts w:hint="eastAsia"/>
          <w:szCs w:val="24"/>
        </w:rPr>
        <w:t>，图像变得更加平滑，检测结果正确</w:t>
      </w:r>
    </w:p>
    <w:p w14:paraId="3714BFB1" w14:textId="77777777" w:rsidR="004843ED" w:rsidRDefault="00EE44E5" w:rsidP="004843ED">
      <w:pPr>
        <w:rPr>
          <w:rFonts w:hint="eastAsia"/>
          <w:szCs w:val="24"/>
        </w:rPr>
      </w:pPr>
      <w:r>
        <w:rPr>
          <w:rFonts w:hint="eastAsia"/>
          <w:szCs w:val="24"/>
        </w:rPr>
        <w:lastRenderedPageBreak/>
        <w:t>增大</w:t>
      </w:r>
      <w:proofErr w:type="gramStart"/>
      <w:r>
        <w:rPr>
          <w:rFonts w:hint="eastAsia"/>
          <w:szCs w:val="24"/>
        </w:rPr>
        <w:t>帧</w:t>
      </w:r>
      <w:proofErr w:type="gramEnd"/>
      <w:r>
        <w:rPr>
          <w:rFonts w:hint="eastAsia"/>
          <w:szCs w:val="24"/>
        </w:rPr>
        <w:t>长至</w:t>
      </w:r>
      <w:r>
        <w:rPr>
          <w:rFonts w:hint="eastAsia"/>
          <w:szCs w:val="24"/>
        </w:rPr>
        <w:t>640</w:t>
      </w:r>
      <w:r>
        <w:rPr>
          <w:rFonts w:hint="eastAsia"/>
          <w:szCs w:val="24"/>
        </w:rPr>
        <w:t>，</w:t>
      </w:r>
      <w:proofErr w:type="gramStart"/>
      <w:r>
        <w:rPr>
          <w:rFonts w:hint="eastAsia"/>
          <w:szCs w:val="24"/>
        </w:rPr>
        <w:t>桢移保持</w:t>
      </w:r>
      <w:proofErr w:type="gramEnd"/>
      <w:r>
        <w:rPr>
          <w:rFonts w:hint="eastAsia"/>
          <w:szCs w:val="24"/>
        </w:rPr>
        <w:t>80</w:t>
      </w:r>
      <w:r>
        <w:rPr>
          <w:rFonts w:hint="eastAsia"/>
          <w:szCs w:val="24"/>
        </w:rPr>
        <w:t>不变，</w:t>
      </w:r>
      <w:r w:rsidR="004843ED">
        <w:rPr>
          <w:rFonts w:hint="eastAsia"/>
          <w:szCs w:val="24"/>
        </w:rPr>
        <w:t>图像变得更加平滑，检测结果正确</w:t>
      </w:r>
    </w:p>
    <w:p w14:paraId="68E614DE" w14:textId="62686183" w:rsidR="00EE44E5" w:rsidRDefault="004843ED" w:rsidP="000D7E73">
      <w:pPr>
        <w:rPr>
          <w:szCs w:val="24"/>
        </w:rPr>
      </w:pPr>
      <w:r>
        <w:rPr>
          <w:rFonts w:hint="eastAsia"/>
          <w:szCs w:val="24"/>
        </w:rPr>
        <w:t>增大</w:t>
      </w:r>
      <w:proofErr w:type="gramStart"/>
      <w:r>
        <w:rPr>
          <w:rFonts w:hint="eastAsia"/>
          <w:szCs w:val="24"/>
        </w:rPr>
        <w:t>帧</w:t>
      </w:r>
      <w:proofErr w:type="gramEnd"/>
      <w:r>
        <w:rPr>
          <w:rFonts w:hint="eastAsia"/>
          <w:szCs w:val="24"/>
        </w:rPr>
        <w:t>长至</w:t>
      </w:r>
      <w:r>
        <w:rPr>
          <w:rFonts w:hint="eastAsia"/>
          <w:szCs w:val="24"/>
        </w:rPr>
        <w:t>640</w:t>
      </w:r>
      <w:r>
        <w:rPr>
          <w:rFonts w:hint="eastAsia"/>
          <w:szCs w:val="24"/>
        </w:rPr>
        <w:t>，</w:t>
      </w:r>
      <w:proofErr w:type="gramStart"/>
      <w:r>
        <w:rPr>
          <w:rFonts w:hint="eastAsia"/>
          <w:szCs w:val="24"/>
        </w:rPr>
        <w:t>桢</w:t>
      </w:r>
      <w:proofErr w:type="gramEnd"/>
      <w:r>
        <w:rPr>
          <w:rFonts w:hint="eastAsia"/>
          <w:szCs w:val="24"/>
        </w:rPr>
        <w:t>移增大至</w:t>
      </w:r>
      <w:r>
        <w:rPr>
          <w:rFonts w:hint="eastAsia"/>
          <w:szCs w:val="24"/>
        </w:rPr>
        <w:t>160</w:t>
      </w:r>
      <w:r>
        <w:rPr>
          <w:rFonts w:hint="eastAsia"/>
          <w:szCs w:val="24"/>
        </w:rPr>
        <w:t>，</w:t>
      </w:r>
      <w:r>
        <w:rPr>
          <w:rFonts w:hint="eastAsia"/>
          <w:szCs w:val="24"/>
        </w:rPr>
        <w:t>图像变得更加平滑，检测结果正确</w:t>
      </w:r>
    </w:p>
    <w:p w14:paraId="5EDB2622" w14:textId="3EE28D78" w:rsidR="004843ED" w:rsidRDefault="004843ED" w:rsidP="000D7E73">
      <w:pPr>
        <w:rPr>
          <w:szCs w:val="24"/>
        </w:rPr>
      </w:pPr>
      <w:r>
        <w:rPr>
          <w:rFonts w:hint="eastAsia"/>
          <w:szCs w:val="24"/>
        </w:rPr>
        <w:t>增大</w:t>
      </w:r>
      <w:proofErr w:type="gramStart"/>
      <w:r>
        <w:rPr>
          <w:rFonts w:hint="eastAsia"/>
          <w:szCs w:val="24"/>
        </w:rPr>
        <w:t>帧</w:t>
      </w:r>
      <w:proofErr w:type="gramEnd"/>
      <w:r>
        <w:rPr>
          <w:rFonts w:hint="eastAsia"/>
          <w:szCs w:val="24"/>
        </w:rPr>
        <w:t>长至</w:t>
      </w:r>
      <w:r>
        <w:rPr>
          <w:rFonts w:hint="eastAsia"/>
          <w:szCs w:val="24"/>
        </w:rPr>
        <w:t>960</w:t>
      </w:r>
      <w:r>
        <w:rPr>
          <w:rFonts w:hint="eastAsia"/>
          <w:szCs w:val="24"/>
        </w:rPr>
        <w:t>，</w:t>
      </w:r>
      <w:proofErr w:type="gramStart"/>
      <w:r>
        <w:rPr>
          <w:rFonts w:hint="eastAsia"/>
          <w:szCs w:val="24"/>
        </w:rPr>
        <w:t>桢</w:t>
      </w:r>
      <w:proofErr w:type="gramEnd"/>
      <w:r>
        <w:rPr>
          <w:rFonts w:hint="eastAsia"/>
          <w:szCs w:val="24"/>
        </w:rPr>
        <w:t>移增大至</w:t>
      </w:r>
      <w:r>
        <w:rPr>
          <w:rFonts w:hint="eastAsia"/>
          <w:szCs w:val="24"/>
        </w:rPr>
        <w:t>320</w:t>
      </w:r>
      <w:r>
        <w:rPr>
          <w:rFonts w:hint="eastAsia"/>
          <w:szCs w:val="24"/>
        </w:rPr>
        <w:t>，图像变得更加平滑，检测结果正确</w:t>
      </w:r>
    </w:p>
    <w:p w14:paraId="230E371E" w14:textId="77777777" w:rsidR="004843ED" w:rsidRDefault="004843ED" w:rsidP="004843ED">
      <w:pPr>
        <w:rPr>
          <w:szCs w:val="24"/>
        </w:rPr>
      </w:pPr>
      <w:r>
        <w:rPr>
          <w:rFonts w:hint="eastAsia"/>
          <w:szCs w:val="24"/>
        </w:rPr>
        <w:t>减小</w:t>
      </w:r>
      <w:proofErr w:type="gramStart"/>
      <w:r>
        <w:rPr>
          <w:rFonts w:hint="eastAsia"/>
          <w:szCs w:val="24"/>
        </w:rPr>
        <w:t>帧</w:t>
      </w:r>
      <w:proofErr w:type="gramEnd"/>
      <w:r>
        <w:rPr>
          <w:rFonts w:hint="eastAsia"/>
          <w:szCs w:val="24"/>
        </w:rPr>
        <w:t>长至</w:t>
      </w:r>
      <w:r>
        <w:rPr>
          <w:rFonts w:hint="eastAsia"/>
          <w:szCs w:val="24"/>
        </w:rPr>
        <w:t>160</w:t>
      </w:r>
      <w:r>
        <w:rPr>
          <w:rFonts w:hint="eastAsia"/>
          <w:szCs w:val="24"/>
        </w:rPr>
        <w:t>，</w:t>
      </w:r>
      <w:proofErr w:type="gramStart"/>
      <w:r>
        <w:rPr>
          <w:rFonts w:hint="eastAsia"/>
          <w:szCs w:val="24"/>
        </w:rPr>
        <w:t>桢</w:t>
      </w:r>
      <w:proofErr w:type="gramEnd"/>
      <w:r>
        <w:rPr>
          <w:rFonts w:hint="eastAsia"/>
          <w:szCs w:val="24"/>
        </w:rPr>
        <w:t>移</w:t>
      </w:r>
      <w:r>
        <w:rPr>
          <w:rFonts w:hint="eastAsia"/>
          <w:szCs w:val="24"/>
        </w:rPr>
        <w:t>减小</w:t>
      </w:r>
      <w:r>
        <w:rPr>
          <w:rFonts w:hint="eastAsia"/>
          <w:szCs w:val="24"/>
        </w:rPr>
        <w:t>至</w:t>
      </w:r>
      <w:r>
        <w:rPr>
          <w:rFonts w:hint="eastAsia"/>
          <w:szCs w:val="24"/>
        </w:rPr>
        <w:t>40</w:t>
      </w:r>
      <w:r>
        <w:rPr>
          <w:rFonts w:hint="eastAsia"/>
          <w:szCs w:val="24"/>
        </w:rPr>
        <w:t>，图像变得更加尖锐，但是可以正确检测</w:t>
      </w:r>
    </w:p>
    <w:p w14:paraId="78738394" w14:textId="0D55A2D5" w:rsidR="004843ED" w:rsidRPr="004843ED" w:rsidRDefault="004843ED" w:rsidP="004843ED">
      <w:pPr>
        <w:rPr>
          <w:rFonts w:hint="eastAsia"/>
          <w:szCs w:val="24"/>
        </w:rPr>
      </w:pPr>
      <w:r>
        <w:rPr>
          <w:rFonts w:hint="eastAsia"/>
          <w:szCs w:val="24"/>
        </w:rPr>
        <w:t>增大</w:t>
      </w:r>
      <w:proofErr w:type="gramStart"/>
      <w:r>
        <w:rPr>
          <w:rFonts w:hint="eastAsia"/>
          <w:szCs w:val="24"/>
        </w:rPr>
        <w:t>帧</w:t>
      </w:r>
      <w:proofErr w:type="gramEnd"/>
      <w:r>
        <w:rPr>
          <w:rFonts w:hint="eastAsia"/>
          <w:szCs w:val="24"/>
        </w:rPr>
        <w:t>长至</w:t>
      </w:r>
      <w:r>
        <w:rPr>
          <w:rFonts w:hint="eastAsia"/>
          <w:szCs w:val="24"/>
        </w:rPr>
        <w:t>640</w:t>
      </w:r>
      <w:r>
        <w:rPr>
          <w:rFonts w:hint="eastAsia"/>
          <w:szCs w:val="24"/>
        </w:rPr>
        <w:t>，</w:t>
      </w:r>
      <w:proofErr w:type="gramStart"/>
      <w:r>
        <w:rPr>
          <w:rFonts w:hint="eastAsia"/>
          <w:szCs w:val="24"/>
        </w:rPr>
        <w:t>桢</w:t>
      </w:r>
      <w:proofErr w:type="gramEnd"/>
      <w:r>
        <w:rPr>
          <w:rFonts w:hint="eastAsia"/>
          <w:szCs w:val="24"/>
        </w:rPr>
        <w:t>移减小至</w:t>
      </w:r>
      <w:r>
        <w:rPr>
          <w:rFonts w:hint="eastAsia"/>
          <w:szCs w:val="24"/>
        </w:rPr>
        <w:t>40</w:t>
      </w:r>
      <w:r>
        <w:rPr>
          <w:rFonts w:hint="eastAsia"/>
          <w:szCs w:val="24"/>
        </w:rPr>
        <w:t>，</w:t>
      </w:r>
      <w:r>
        <w:rPr>
          <w:rFonts w:hint="eastAsia"/>
          <w:szCs w:val="24"/>
        </w:rPr>
        <w:t>对周期检测结果没有显著影响</w:t>
      </w:r>
    </w:p>
    <w:p w14:paraId="5BC0A2D3" w14:textId="5F9D7FC2" w:rsidR="004843ED" w:rsidRDefault="004843ED" w:rsidP="000D7E73">
      <w:pPr>
        <w:rPr>
          <w:szCs w:val="24"/>
        </w:rPr>
      </w:pPr>
      <w:r>
        <w:rPr>
          <w:rFonts w:hint="eastAsia"/>
          <w:szCs w:val="24"/>
        </w:rPr>
        <w:t>减小</w:t>
      </w:r>
      <w:proofErr w:type="gramStart"/>
      <w:r>
        <w:rPr>
          <w:rFonts w:hint="eastAsia"/>
          <w:szCs w:val="24"/>
        </w:rPr>
        <w:t>帧</w:t>
      </w:r>
      <w:proofErr w:type="gramEnd"/>
      <w:r>
        <w:rPr>
          <w:rFonts w:hint="eastAsia"/>
          <w:szCs w:val="24"/>
        </w:rPr>
        <w:t>长至</w:t>
      </w:r>
      <w:r>
        <w:rPr>
          <w:rFonts w:hint="eastAsia"/>
          <w:szCs w:val="24"/>
        </w:rPr>
        <w:t>160</w:t>
      </w:r>
      <w:r>
        <w:rPr>
          <w:rFonts w:hint="eastAsia"/>
          <w:szCs w:val="24"/>
        </w:rPr>
        <w:t>，</w:t>
      </w:r>
      <w:proofErr w:type="gramStart"/>
      <w:r>
        <w:rPr>
          <w:rFonts w:hint="eastAsia"/>
          <w:szCs w:val="24"/>
        </w:rPr>
        <w:t>桢</w:t>
      </w:r>
      <w:proofErr w:type="gramEnd"/>
      <w:r>
        <w:rPr>
          <w:rFonts w:hint="eastAsia"/>
          <w:szCs w:val="24"/>
        </w:rPr>
        <w:t>移增大至</w:t>
      </w:r>
      <w:r>
        <w:rPr>
          <w:rFonts w:hint="eastAsia"/>
          <w:szCs w:val="24"/>
        </w:rPr>
        <w:t>160</w:t>
      </w:r>
      <w:r>
        <w:rPr>
          <w:rFonts w:hint="eastAsia"/>
          <w:szCs w:val="24"/>
        </w:rPr>
        <w:t>，对周期检测结果没有显著影响</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5"/>
        <w:gridCol w:w="4326"/>
      </w:tblGrid>
      <w:tr w:rsidR="00D67F60" w14:paraId="16ADAAE3" w14:textId="77777777" w:rsidTr="00D67F60">
        <w:trPr>
          <w:jc w:val="center"/>
        </w:trPr>
        <w:tc>
          <w:tcPr>
            <w:tcW w:w="0" w:type="auto"/>
          </w:tcPr>
          <w:p w14:paraId="77ED964E" w14:textId="0C5EFD27" w:rsidR="00D67F60" w:rsidRDefault="00D67F60" w:rsidP="000D7E73">
            <w:pPr>
              <w:rPr>
                <w:szCs w:val="24"/>
              </w:rPr>
            </w:pPr>
            <w:r>
              <w:rPr>
                <w:noProof/>
              </w:rPr>
              <w:drawing>
                <wp:inline distT="0" distB="0" distL="0" distR="0" wp14:anchorId="33226882" wp14:editId="4A100490">
                  <wp:extent cx="2550939" cy="2016000"/>
                  <wp:effectExtent l="0" t="0" r="1905" b="3810"/>
                  <wp:docPr id="408059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49937" name=""/>
                          <pic:cNvPicPr/>
                        </pic:nvPicPr>
                        <pic:blipFill>
                          <a:blip r:embed="rId36"/>
                          <a:stretch>
                            <a:fillRect/>
                          </a:stretch>
                        </pic:blipFill>
                        <pic:spPr>
                          <a:xfrm>
                            <a:off x="0" y="0"/>
                            <a:ext cx="2550939" cy="2016000"/>
                          </a:xfrm>
                          <a:prstGeom prst="rect">
                            <a:avLst/>
                          </a:prstGeom>
                        </pic:spPr>
                      </pic:pic>
                    </a:graphicData>
                  </a:graphic>
                </wp:inline>
              </w:drawing>
            </w:r>
          </w:p>
        </w:tc>
        <w:tc>
          <w:tcPr>
            <w:tcW w:w="0" w:type="auto"/>
          </w:tcPr>
          <w:p w14:paraId="70AC2253" w14:textId="022A74F8" w:rsidR="00D67F60" w:rsidRDefault="00D67F60" w:rsidP="000D7E73">
            <w:pPr>
              <w:rPr>
                <w:szCs w:val="24"/>
              </w:rPr>
            </w:pPr>
            <w:r>
              <w:rPr>
                <w:noProof/>
              </w:rPr>
              <w:drawing>
                <wp:inline distT="0" distB="0" distL="0" distR="0" wp14:anchorId="31D605FE" wp14:editId="01E120E4">
                  <wp:extent cx="2575560" cy="2016000"/>
                  <wp:effectExtent l="0" t="0" r="0" b="3810"/>
                  <wp:docPr id="502900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0598" name=""/>
                          <pic:cNvPicPr/>
                        </pic:nvPicPr>
                        <pic:blipFill>
                          <a:blip r:embed="rId40"/>
                          <a:stretch>
                            <a:fillRect/>
                          </a:stretch>
                        </pic:blipFill>
                        <pic:spPr>
                          <a:xfrm>
                            <a:off x="0" y="0"/>
                            <a:ext cx="2575560" cy="2016000"/>
                          </a:xfrm>
                          <a:prstGeom prst="rect">
                            <a:avLst/>
                          </a:prstGeom>
                        </pic:spPr>
                      </pic:pic>
                    </a:graphicData>
                  </a:graphic>
                </wp:inline>
              </w:drawing>
            </w:r>
          </w:p>
        </w:tc>
      </w:tr>
      <w:tr w:rsidR="00D67F60" w14:paraId="1FBD1C1C" w14:textId="77777777" w:rsidTr="00D67F60">
        <w:trPr>
          <w:jc w:val="center"/>
        </w:trPr>
        <w:tc>
          <w:tcPr>
            <w:tcW w:w="0" w:type="auto"/>
          </w:tcPr>
          <w:p w14:paraId="1F818D20" w14:textId="5F92C000" w:rsidR="00D67F60" w:rsidRDefault="00D67F60" w:rsidP="000D7E73">
            <w:pPr>
              <w:rPr>
                <w:szCs w:val="24"/>
              </w:rPr>
            </w:pPr>
            <w:r>
              <w:rPr>
                <w:noProof/>
              </w:rPr>
              <w:drawing>
                <wp:inline distT="0" distB="0" distL="0" distR="0" wp14:anchorId="1BDC97BE" wp14:editId="11F7C80B">
                  <wp:extent cx="2510117" cy="2016000"/>
                  <wp:effectExtent l="0" t="0" r="5080" b="3810"/>
                  <wp:docPr id="1753268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68859" name=""/>
                          <pic:cNvPicPr/>
                        </pic:nvPicPr>
                        <pic:blipFill>
                          <a:blip r:embed="rId41"/>
                          <a:stretch>
                            <a:fillRect/>
                          </a:stretch>
                        </pic:blipFill>
                        <pic:spPr>
                          <a:xfrm>
                            <a:off x="0" y="0"/>
                            <a:ext cx="2510117" cy="2016000"/>
                          </a:xfrm>
                          <a:prstGeom prst="rect">
                            <a:avLst/>
                          </a:prstGeom>
                        </pic:spPr>
                      </pic:pic>
                    </a:graphicData>
                  </a:graphic>
                </wp:inline>
              </w:drawing>
            </w:r>
          </w:p>
        </w:tc>
        <w:tc>
          <w:tcPr>
            <w:tcW w:w="0" w:type="auto"/>
          </w:tcPr>
          <w:p w14:paraId="480FC31D" w14:textId="6AD29FB4" w:rsidR="00D67F60" w:rsidRDefault="00D67F60" w:rsidP="000D7E73">
            <w:pPr>
              <w:rPr>
                <w:szCs w:val="24"/>
              </w:rPr>
            </w:pPr>
            <w:r>
              <w:rPr>
                <w:noProof/>
              </w:rPr>
              <w:drawing>
                <wp:inline distT="0" distB="0" distL="0" distR="0" wp14:anchorId="2D45BF84" wp14:editId="3BD20091">
                  <wp:extent cx="2590860" cy="2016000"/>
                  <wp:effectExtent l="0" t="0" r="0" b="3810"/>
                  <wp:docPr id="1902508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08423" name=""/>
                          <pic:cNvPicPr/>
                        </pic:nvPicPr>
                        <pic:blipFill>
                          <a:blip r:embed="rId42"/>
                          <a:stretch>
                            <a:fillRect/>
                          </a:stretch>
                        </pic:blipFill>
                        <pic:spPr>
                          <a:xfrm>
                            <a:off x="0" y="0"/>
                            <a:ext cx="2590860" cy="2016000"/>
                          </a:xfrm>
                          <a:prstGeom prst="rect">
                            <a:avLst/>
                          </a:prstGeom>
                        </pic:spPr>
                      </pic:pic>
                    </a:graphicData>
                  </a:graphic>
                </wp:inline>
              </w:drawing>
            </w:r>
          </w:p>
        </w:tc>
      </w:tr>
      <w:tr w:rsidR="00D67F60" w14:paraId="16D7BD2B" w14:textId="77777777" w:rsidTr="00D67F60">
        <w:trPr>
          <w:jc w:val="center"/>
        </w:trPr>
        <w:tc>
          <w:tcPr>
            <w:tcW w:w="0" w:type="auto"/>
          </w:tcPr>
          <w:p w14:paraId="34EC1937" w14:textId="64304D43" w:rsidR="00D67F60" w:rsidRDefault="00D67F60" w:rsidP="000D7E73">
            <w:pPr>
              <w:rPr>
                <w:szCs w:val="24"/>
              </w:rPr>
            </w:pPr>
            <w:r>
              <w:rPr>
                <w:noProof/>
              </w:rPr>
              <w:drawing>
                <wp:inline distT="0" distB="0" distL="0" distR="0" wp14:anchorId="2C10EAE4" wp14:editId="5D1550E7">
                  <wp:extent cx="2620000" cy="2016000"/>
                  <wp:effectExtent l="0" t="0" r="0" b="3810"/>
                  <wp:docPr id="2005178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78730" name=""/>
                          <pic:cNvPicPr/>
                        </pic:nvPicPr>
                        <pic:blipFill>
                          <a:blip r:embed="rId43"/>
                          <a:stretch>
                            <a:fillRect/>
                          </a:stretch>
                        </pic:blipFill>
                        <pic:spPr>
                          <a:xfrm>
                            <a:off x="0" y="0"/>
                            <a:ext cx="2620000" cy="2016000"/>
                          </a:xfrm>
                          <a:prstGeom prst="rect">
                            <a:avLst/>
                          </a:prstGeom>
                        </pic:spPr>
                      </pic:pic>
                    </a:graphicData>
                  </a:graphic>
                </wp:inline>
              </w:drawing>
            </w:r>
          </w:p>
        </w:tc>
        <w:tc>
          <w:tcPr>
            <w:tcW w:w="0" w:type="auto"/>
          </w:tcPr>
          <w:p w14:paraId="609031EA" w14:textId="7C00E22C" w:rsidR="00D67F60" w:rsidRDefault="00D67F60" w:rsidP="000D7E73">
            <w:pPr>
              <w:rPr>
                <w:szCs w:val="24"/>
              </w:rPr>
            </w:pPr>
            <w:r>
              <w:rPr>
                <w:noProof/>
              </w:rPr>
              <w:drawing>
                <wp:inline distT="0" distB="0" distL="0" distR="0" wp14:anchorId="48F1BA81" wp14:editId="2F288B88">
                  <wp:extent cx="2601676" cy="2016000"/>
                  <wp:effectExtent l="0" t="0" r="8255" b="3810"/>
                  <wp:docPr id="9104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263" name=""/>
                          <pic:cNvPicPr/>
                        </pic:nvPicPr>
                        <pic:blipFill>
                          <a:blip r:embed="rId44"/>
                          <a:stretch>
                            <a:fillRect/>
                          </a:stretch>
                        </pic:blipFill>
                        <pic:spPr>
                          <a:xfrm>
                            <a:off x="0" y="0"/>
                            <a:ext cx="2601676" cy="2016000"/>
                          </a:xfrm>
                          <a:prstGeom prst="rect">
                            <a:avLst/>
                          </a:prstGeom>
                        </pic:spPr>
                      </pic:pic>
                    </a:graphicData>
                  </a:graphic>
                </wp:inline>
              </w:drawing>
            </w:r>
          </w:p>
        </w:tc>
      </w:tr>
      <w:tr w:rsidR="00D67F60" w14:paraId="6E0A993B" w14:textId="77777777" w:rsidTr="00D67F60">
        <w:trPr>
          <w:jc w:val="center"/>
        </w:trPr>
        <w:tc>
          <w:tcPr>
            <w:tcW w:w="0" w:type="auto"/>
          </w:tcPr>
          <w:p w14:paraId="6D80E852" w14:textId="764CD839" w:rsidR="00D67F60" w:rsidRDefault="00D67F60" w:rsidP="000D7E73">
            <w:pPr>
              <w:rPr>
                <w:szCs w:val="24"/>
              </w:rPr>
            </w:pPr>
            <w:r>
              <w:rPr>
                <w:noProof/>
              </w:rPr>
              <w:lastRenderedPageBreak/>
              <w:drawing>
                <wp:inline distT="0" distB="0" distL="0" distR="0" wp14:anchorId="7D0FFC03" wp14:editId="77B080EC">
                  <wp:extent cx="2494506" cy="2016000"/>
                  <wp:effectExtent l="0" t="0" r="1270" b="3810"/>
                  <wp:docPr id="1140950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50734" name=""/>
                          <pic:cNvPicPr/>
                        </pic:nvPicPr>
                        <pic:blipFill>
                          <a:blip r:embed="rId45"/>
                          <a:stretch>
                            <a:fillRect/>
                          </a:stretch>
                        </pic:blipFill>
                        <pic:spPr>
                          <a:xfrm>
                            <a:off x="0" y="0"/>
                            <a:ext cx="2494506" cy="2016000"/>
                          </a:xfrm>
                          <a:prstGeom prst="rect">
                            <a:avLst/>
                          </a:prstGeom>
                        </pic:spPr>
                      </pic:pic>
                    </a:graphicData>
                  </a:graphic>
                </wp:inline>
              </w:drawing>
            </w:r>
          </w:p>
        </w:tc>
        <w:tc>
          <w:tcPr>
            <w:tcW w:w="0" w:type="auto"/>
          </w:tcPr>
          <w:p w14:paraId="055D797E" w14:textId="4EB61695" w:rsidR="00D67F60" w:rsidRDefault="00D67F60" w:rsidP="000D7E73">
            <w:pPr>
              <w:rPr>
                <w:szCs w:val="24"/>
              </w:rPr>
            </w:pPr>
            <w:r>
              <w:rPr>
                <w:noProof/>
              </w:rPr>
              <w:drawing>
                <wp:inline distT="0" distB="0" distL="0" distR="0" wp14:anchorId="3A8D39E8" wp14:editId="3BE63CF7">
                  <wp:extent cx="2589177" cy="2016000"/>
                  <wp:effectExtent l="0" t="0" r="1905" b="3810"/>
                  <wp:docPr id="9260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714" name=""/>
                          <pic:cNvPicPr/>
                        </pic:nvPicPr>
                        <pic:blipFill>
                          <a:blip r:embed="rId46"/>
                          <a:stretch>
                            <a:fillRect/>
                          </a:stretch>
                        </pic:blipFill>
                        <pic:spPr>
                          <a:xfrm>
                            <a:off x="0" y="0"/>
                            <a:ext cx="2589177" cy="2016000"/>
                          </a:xfrm>
                          <a:prstGeom prst="rect">
                            <a:avLst/>
                          </a:prstGeom>
                        </pic:spPr>
                      </pic:pic>
                    </a:graphicData>
                  </a:graphic>
                </wp:inline>
              </w:drawing>
            </w:r>
          </w:p>
        </w:tc>
      </w:tr>
      <w:tr w:rsidR="00D67F60" w14:paraId="3A2430AF" w14:textId="77777777" w:rsidTr="00D67F60">
        <w:trPr>
          <w:jc w:val="center"/>
        </w:trPr>
        <w:tc>
          <w:tcPr>
            <w:tcW w:w="0" w:type="auto"/>
          </w:tcPr>
          <w:p w14:paraId="04AD7797" w14:textId="3B8F2C96" w:rsidR="00D67F60" w:rsidRDefault="00D67F60" w:rsidP="000D7E73">
            <w:pPr>
              <w:rPr>
                <w:szCs w:val="24"/>
              </w:rPr>
            </w:pPr>
            <w:r>
              <w:rPr>
                <w:noProof/>
              </w:rPr>
              <w:drawing>
                <wp:inline distT="0" distB="0" distL="0" distR="0" wp14:anchorId="7EAE392D" wp14:editId="390D83E0">
                  <wp:extent cx="2691976" cy="2016000"/>
                  <wp:effectExtent l="0" t="0" r="0" b="3810"/>
                  <wp:docPr id="1745212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2598" name=""/>
                          <pic:cNvPicPr/>
                        </pic:nvPicPr>
                        <pic:blipFill>
                          <a:blip r:embed="rId47"/>
                          <a:stretch>
                            <a:fillRect/>
                          </a:stretch>
                        </pic:blipFill>
                        <pic:spPr>
                          <a:xfrm>
                            <a:off x="0" y="0"/>
                            <a:ext cx="2691976" cy="2016000"/>
                          </a:xfrm>
                          <a:prstGeom prst="rect">
                            <a:avLst/>
                          </a:prstGeom>
                        </pic:spPr>
                      </pic:pic>
                    </a:graphicData>
                  </a:graphic>
                </wp:inline>
              </w:drawing>
            </w:r>
          </w:p>
        </w:tc>
        <w:tc>
          <w:tcPr>
            <w:tcW w:w="0" w:type="auto"/>
          </w:tcPr>
          <w:p w14:paraId="0DD18691" w14:textId="3DC666A5" w:rsidR="00D67F60" w:rsidRDefault="00D67F60" w:rsidP="000D7E73">
            <w:pPr>
              <w:rPr>
                <w:szCs w:val="24"/>
              </w:rPr>
            </w:pPr>
            <w:r>
              <w:rPr>
                <w:noProof/>
              </w:rPr>
              <w:drawing>
                <wp:inline distT="0" distB="0" distL="0" distR="0" wp14:anchorId="7F5CA8F8" wp14:editId="4E0886E0">
                  <wp:extent cx="2590279" cy="2016000"/>
                  <wp:effectExtent l="0" t="0" r="635" b="3810"/>
                  <wp:docPr id="1341087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87388" name=""/>
                          <pic:cNvPicPr/>
                        </pic:nvPicPr>
                        <pic:blipFill>
                          <a:blip r:embed="rId48"/>
                          <a:stretch>
                            <a:fillRect/>
                          </a:stretch>
                        </pic:blipFill>
                        <pic:spPr>
                          <a:xfrm>
                            <a:off x="0" y="0"/>
                            <a:ext cx="2590279" cy="2016000"/>
                          </a:xfrm>
                          <a:prstGeom prst="rect">
                            <a:avLst/>
                          </a:prstGeom>
                        </pic:spPr>
                      </pic:pic>
                    </a:graphicData>
                  </a:graphic>
                </wp:inline>
              </w:drawing>
            </w:r>
          </w:p>
        </w:tc>
      </w:tr>
    </w:tbl>
    <w:p w14:paraId="2EDAF5A6" w14:textId="5610F931" w:rsidR="006331F6" w:rsidRDefault="00080142" w:rsidP="000D7E73">
      <w:pPr>
        <w:rPr>
          <w:szCs w:val="24"/>
        </w:rPr>
      </w:pPr>
      <w:r>
        <w:rPr>
          <w:rFonts w:hint="eastAsia"/>
          <w:szCs w:val="24"/>
        </w:rPr>
        <w:t>结果分析：</w:t>
      </w:r>
    </w:p>
    <w:p w14:paraId="2A9DFB43" w14:textId="77777777" w:rsidR="008672A6" w:rsidRPr="008672A6" w:rsidRDefault="008672A6" w:rsidP="008672A6">
      <w:pPr>
        <w:rPr>
          <w:rFonts w:hint="eastAsia"/>
          <w:szCs w:val="24"/>
        </w:rPr>
      </w:pPr>
      <w:r w:rsidRPr="008672A6">
        <w:rPr>
          <w:rFonts w:hint="eastAsia"/>
          <w:szCs w:val="24"/>
        </w:rPr>
        <w:t>增大帧长：会使图像更加平滑，有助于减少噪声的影响，使基音周期的检测更加稳定。例如，</w:t>
      </w:r>
      <w:proofErr w:type="gramStart"/>
      <w:r w:rsidRPr="008672A6">
        <w:rPr>
          <w:rFonts w:hint="eastAsia"/>
          <w:szCs w:val="24"/>
        </w:rPr>
        <w:t>当帧长</w:t>
      </w:r>
      <w:proofErr w:type="gramEnd"/>
      <w:r w:rsidRPr="008672A6">
        <w:rPr>
          <w:rFonts w:hint="eastAsia"/>
          <w:szCs w:val="24"/>
        </w:rPr>
        <w:t>从</w:t>
      </w:r>
      <w:r w:rsidRPr="008672A6">
        <w:rPr>
          <w:rFonts w:hint="eastAsia"/>
          <w:szCs w:val="24"/>
        </w:rPr>
        <w:t>320</w:t>
      </w:r>
      <w:r w:rsidRPr="008672A6">
        <w:rPr>
          <w:rFonts w:hint="eastAsia"/>
          <w:szCs w:val="24"/>
        </w:rPr>
        <w:t>增加到</w:t>
      </w:r>
      <w:r w:rsidRPr="008672A6">
        <w:rPr>
          <w:rFonts w:hint="eastAsia"/>
          <w:szCs w:val="24"/>
        </w:rPr>
        <w:t>640</w:t>
      </w:r>
      <w:r w:rsidRPr="008672A6">
        <w:rPr>
          <w:rFonts w:hint="eastAsia"/>
          <w:szCs w:val="24"/>
        </w:rPr>
        <w:t>或</w:t>
      </w:r>
      <w:r w:rsidRPr="008672A6">
        <w:rPr>
          <w:rFonts w:hint="eastAsia"/>
          <w:szCs w:val="24"/>
        </w:rPr>
        <w:t>960</w:t>
      </w:r>
      <w:r w:rsidRPr="008672A6">
        <w:rPr>
          <w:rFonts w:hint="eastAsia"/>
          <w:szCs w:val="24"/>
        </w:rPr>
        <w:t>时，图像变得更加平滑，但检测结果依然正确。</w:t>
      </w:r>
    </w:p>
    <w:p w14:paraId="31D58894" w14:textId="03C7A11C" w:rsidR="008672A6" w:rsidRPr="008672A6" w:rsidRDefault="008672A6" w:rsidP="008672A6">
      <w:pPr>
        <w:rPr>
          <w:rFonts w:hint="eastAsia"/>
          <w:szCs w:val="24"/>
        </w:rPr>
      </w:pPr>
      <w:r w:rsidRPr="008672A6">
        <w:rPr>
          <w:rFonts w:hint="eastAsia"/>
          <w:szCs w:val="24"/>
        </w:rPr>
        <w:t>减小帧长：会使图像变得更加尖锐，能够更清晰地反映语音信号的局部特征，有助于检测基音周期的微小变化。例如，</w:t>
      </w:r>
      <w:proofErr w:type="gramStart"/>
      <w:r w:rsidRPr="008672A6">
        <w:rPr>
          <w:rFonts w:hint="eastAsia"/>
          <w:szCs w:val="24"/>
        </w:rPr>
        <w:t>当帧长</w:t>
      </w:r>
      <w:proofErr w:type="gramEnd"/>
      <w:r w:rsidRPr="008672A6">
        <w:rPr>
          <w:rFonts w:hint="eastAsia"/>
          <w:szCs w:val="24"/>
        </w:rPr>
        <w:t>从</w:t>
      </w:r>
      <w:r w:rsidRPr="008672A6">
        <w:rPr>
          <w:rFonts w:hint="eastAsia"/>
          <w:szCs w:val="24"/>
        </w:rPr>
        <w:t>320</w:t>
      </w:r>
      <w:r w:rsidRPr="008672A6">
        <w:rPr>
          <w:rFonts w:hint="eastAsia"/>
          <w:szCs w:val="24"/>
        </w:rPr>
        <w:t>减小到</w:t>
      </w:r>
      <w:r w:rsidRPr="008672A6">
        <w:rPr>
          <w:rFonts w:hint="eastAsia"/>
          <w:szCs w:val="24"/>
        </w:rPr>
        <w:t>160</w:t>
      </w:r>
      <w:r w:rsidRPr="008672A6">
        <w:rPr>
          <w:rFonts w:hint="eastAsia"/>
          <w:szCs w:val="24"/>
        </w:rPr>
        <w:t>时，图像变得更加尖锐，但检测结果依然正确。</w:t>
      </w:r>
    </w:p>
    <w:p w14:paraId="67E56A82" w14:textId="77777777" w:rsidR="008672A6" w:rsidRPr="008672A6" w:rsidRDefault="008672A6" w:rsidP="008672A6">
      <w:pPr>
        <w:rPr>
          <w:rFonts w:hint="eastAsia"/>
          <w:szCs w:val="24"/>
        </w:rPr>
      </w:pPr>
      <w:r w:rsidRPr="008672A6">
        <w:rPr>
          <w:rFonts w:hint="eastAsia"/>
          <w:szCs w:val="24"/>
        </w:rPr>
        <w:t>增大帧移：会使图像更加平滑，减少相邻</w:t>
      </w:r>
      <w:proofErr w:type="gramStart"/>
      <w:r w:rsidRPr="008672A6">
        <w:rPr>
          <w:rFonts w:hint="eastAsia"/>
          <w:szCs w:val="24"/>
        </w:rPr>
        <w:t>帧</w:t>
      </w:r>
      <w:proofErr w:type="gramEnd"/>
      <w:r w:rsidRPr="008672A6">
        <w:rPr>
          <w:rFonts w:hint="eastAsia"/>
          <w:szCs w:val="24"/>
        </w:rPr>
        <w:t>之间的重叠，有助于减少噪声的影响，使基音周期的检测更加稳定。例如，</w:t>
      </w:r>
      <w:proofErr w:type="gramStart"/>
      <w:r w:rsidRPr="008672A6">
        <w:rPr>
          <w:rFonts w:hint="eastAsia"/>
          <w:szCs w:val="24"/>
        </w:rPr>
        <w:t>当帧移从</w:t>
      </w:r>
      <w:proofErr w:type="gramEnd"/>
      <w:r w:rsidRPr="008672A6">
        <w:rPr>
          <w:rFonts w:hint="eastAsia"/>
          <w:szCs w:val="24"/>
        </w:rPr>
        <w:t>80</w:t>
      </w:r>
      <w:r w:rsidRPr="008672A6">
        <w:rPr>
          <w:rFonts w:hint="eastAsia"/>
          <w:szCs w:val="24"/>
        </w:rPr>
        <w:t>增加到</w:t>
      </w:r>
      <w:r w:rsidRPr="008672A6">
        <w:rPr>
          <w:rFonts w:hint="eastAsia"/>
          <w:szCs w:val="24"/>
        </w:rPr>
        <w:t>160</w:t>
      </w:r>
      <w:r w:rsidRPr="008672A6">
        <w:rPr>
          <w:rFonts w:hint="eastAsia"/>
          <w:szCs w:val="24"/>
        </w:rPr>
        <w:t>或</w:t>
      </w:r>
      <w:r w:rsidRPr="008672A6">
        <w:rPr>
          <w:rFonts w:hint="eastAsia"/>
          <w:szCs w:val="24"/>
        </w:rPr>
        <w:t>320</w:t>
      </w:r>
      <w:r w:rsidRPr="008672A6">
        <w:rPr>
          <w:rFonts w:hint="eastAsia"/>
          <w:szCs w:val="24"/>
        </w:rPr>
        <w:t>时，图像变得更加平滑，但检测结果依然正确。</w:t>
      </w:r>
    </w:p>
    <w:p w14:paraId="6733E7C6" w14:textId="77777777" w:rsidR="008672A6" w:rsidRPr="008672A6" w:rsidRDefault="008672A6" w:rsidP="008672A6">
      <w:pPr>
        <w:rPr>
          <w:rFonts w:hint="eastAsia"/>
          <w:szCs w:val="24"/>
        </w:rPr>
      </w:pPr>
      <w:r w:rsidRPr="008672A6">
        <w:rPr>
          <w:rFonts w:hint="eastAsia"/>
          <w:szCs w:val="24"/>
        </w:rPr>
        <w:t>减小帧移：会使图像变得更加尖锐，增加相邻</w:t>
      </w:r>
      <w:proofErr w:type="gramStart"/>
      <w:r w:rsidRPr="008672A6">
        <w:rPr>
          <w:rFonts w:hint="eastAsia"/>
          <w:szCs w:val="24"/>
        </w:rPr>
        <w:t>帧</w:t>
      </w:r>
      <w:proofErr w:type="gramEnd"/>
      <w:r w:rsidRPr="008672A6">
        <w:rPr>
          <w:rFonts w:hint="eastAsia"/>
          <w:szCs w:val="24"/>
        </w:rPr>
        <w:t>之间的重叠，能够更清晰地反映语音信号的局部特征，有助于检测基音周期的微小变化。例如，</w:t>
      </w:r>
      <w:proofErr w:type="gramStart"/>
      <w:r w:rsidRPr="008672A6">
        <w:rPr>
          <w:rFonts w:hint="eastAsia"/>
          <w:szCs w:val="24"/>
        </w:rPr>
        <w:t>当帧移从</w:t>
      </w:r>
      <w:proofErr w:type="gramEnd"/>
      <w:r w:rsidRPr="008672A6">
        <w:rPr>
          <w:rFonts w:hint="eastAsia"/>
          <w:szCs w:val="24"/>
        </w:rPr>
        <w:t>80</w:t>
      </w:r>
      <w:r w:rsidRPr="008672A6">
        <w:rPr>
          <w:rFonts w:hint="eastAsia"/>
          <w:szCs w:val="24"/>
        </w:rPr>
        <w:t>减小到</w:t>
      </w:r>
      <w:r w:rsidRPr="008672A6">
        <w:rPr>
          <w:rFonts w:hint="eastAsia"/>
          <w:szCs w:val="24"/>
        </w:rPr>
        <w:t>40</w:t>
      </w:r>
      <w:r w:rsidRPr="008672A6">
        <w:rPr>
          <w:rFonts w:hint="eastAsia"/>
          <w:szCs w:val="24"/>
        </w:rPr>
        <w:t>时，图像变得更加尖锐，但检测结果依然正确。</w:t>
      </w:r>
    </w:p>
    <w:p w14:paraId="4D4F7C02" w14:textId="77777777" w:rsidR="008672A6" w:rsidRPr="008672A6" w:rsidRDefault="008672A6" w:rsidP="008672A6">
      <w:pPr>
        <w:rPr>
          <w:rFonts w:hint="eastAsia"/>
          <w:szCs w:val="24"/>
        </w:rPr>
      </w:pPr>
      <w:r w:rsidRPr="008672A6">
        <w:rPr>
          <w:rFonts w:hint="eastAsia"/>
          <w:szCs w:val="24"/>
        </w:rPr>
        <w:t>综合影响：</w:t>
      </w:r>
    </w:p>
    <w:p w14:paraId="56D7C5FC" w14:textId="7D5533D6" w:rsidR="00080142" w:rsidRPr="008672A6" w:rsidRDefault="008672A6" w:rsidP="008672A6">
      <w:pPr>
        <w:rPr>
          <w:rFonts w:hint="eastAsia"/>
          <w:szCs w:val="24"/>
        </w:rPr>
      </w:pPr>
      <w:r w:rsidRPr="008672A6">
        <w:rPr>
          <w:rFonts w:hint="eastAsia"/>
          <w:szCs w:val="24"/>
        </w:rPr>
        <w:lastRenderedPageBreak/>
        <w:t>同时</w:t>
      </w:r>
      <w:proofErr w:type="gramStart"/>
      <w:r w:rsidRPr="008672A6">
        <w:rPr>
          <w:rFonts w:hint="eastAsia"/>
          <w:szCs w:val="24"/>
        </w:rPr>
        <w:t>调整帧长和帧移</w:t>
      </w:r>
      <w:proofErr w:type="gramEnd"/>
      <w:r w:rsidRPr="008672A6">
        <w:rPr>
          <w:rFonts w:hint="eastAsia"/>
          <w:szCs w:val="24"/>
        </w:rPr>
        <w:t>：在适当的范围内，同时增大或</w:t>
      </w:r>
      <w:proofErr w:type="gramStart"/>
      <w:r w:rsidRPr="008672A6">
        <w:rPr>
          <w:rFonts w:hint="eastAsia"/>
          <w:szCs w:val="24"/>
        </w:rPr>
        <w:t>减小帧长和帧移</w:t>
      </w:r>
      <w:proofErr w:type="gramEnd"/>
      <w:r w:rsidRPr="008672A6">
        <w:rPr>
          <w:rFonts w:hint="eastAsia"/>
          <w:szCs w:val="24"/>
        </w:rPr>
        <w:t>对周期检测结果没有显著影响。例如，增大</w:t>
      </w:r>
      <w:proofErr w:type="gramStart"/>
      <w:r w:rsidRPr="008672A6">
        <w:rPr>
          <w:rFonts w:hint="eastAsia"/>
          <w:szCs w:val="24"/>
        </w:rPr>
        <w:t>帧</w:t>
      </w:r>
      <w:proofErr w:type="gramEnd"/>
      <w:r w:rsidRPr="008672A6">
        <w:rPr>
          <w:rFonts w:hint="eastAsia"/>
          <w:szCs w:val="24"/>
        </w:rPr>
        <w:t>长至</w:t>
      </w:r>
      <w:r w:rsidRPr="008672A6">
        <w:rPr>
          <w:rFonts w:hint="eastAsia"/>
          <w:szCs w:val="24"/>
        </w:rPr>
        <w:t>640</w:t>
      </w:r>
      <w:r w:rsidRPr="008672A6">
        <w:rPr>
          <w:rFonts w:hint="eastAsia"/>
          <w:szCs w:val="24"/>
        </w:rPr>
        <w:t>同时减小</w:t>
      </w:r>
      <w:proofErr w:type="gramStart"/>
      <w:r w:rsidRPr="008672A6">
        <w:rPr>
          <w:rFonts w:hint="eastAsia"/>
          <w:szCs w:val="24"/>
        </w:rPr>
        <w:t>帧</w:t>
      </w:r>
      <w:proofErr w:type="gramEnd"/>
      <w:r w:rsidRPr="008672A6">
        <w:rPr>
          <w:rFonts w:hint="eastAsia"/>
          <w:szCs w:val="24"/>
        </w:rPr>
        <w:t>移至</w:t>
      </w:r>
      <w:r w:rsidRPr="008672A6">
        <w:rPr>
          <w:rFonts w:hint="eastAsia"/>
          <w:szCs w:val="24"/>
        </w:rPr>
        <w:t>40</w:t>
      </w:r>
      <w:r w:rsidRPr="008672A6">
        <w:rPr>
          <w:rFonts w:hint="eastAsia"/>
          <w:szCs w:val="24"/>
        </w:rPr>
        <w:t>，或减小</w:t>
      </w:r>
      <w:proofErr w:type="gramStart"/>
      <w:r w:rsidRPr="008672A6">
        <w:rPr>
          <w:rFonts w:hint="eastAsia"/>
          <w:szCs w:val="24"/>
        </w:rPr>
        <w:t>帧</w:t>
      </w:r>
      <w:proofErr w:type="gramEnd"/>
      <w:r w:rsidRPr="008672A6">
        <w:rPr>
          <w:rFonts w:hint="eastAsia"/>
          <w:szCs w:val="24"/>
        </w:rPr>
        <w:t>长至</w:t>
      </w:r>
      <w:r w:rsidRPr="008672A6">
        <w:rPr>
          <w:rFonts w:hint="eastAsia"/>
          <w:szCs w:val="24"/>
        </w:rPr>
        <w:t>160</w:t>
      </w:r>
      <w:r w:rsidRPr="008672A6">
        <w:rPr>
          <w:rFonts w:hint="eastAsia"/>
          <w:szCs w:val="24"/>
        </w:rPr>
        <w:t>同时增大</w:t>
      </w:r>
      <w:proofErr w:type="gramStart"/>
      <w:r w:rsidRPr="008672A6">
        <w:rPr>
          <w:rFonts w:hint="eastAsia"/>
          <w:szCs w:val="24"/>
        </w:rPr>
        <w:t>帧</w:t>
      </w:r>
      <w:proofErr w:type="gramEnd"/>
      <w:r w:rsidRPr="008672A6">
        <w:rPr>
          <w:rFonts w:hint="eastAsia"/>
          <w:szCs w:val="24"/>
        </w:rPr>
        <w:t>移至</w:t>
      </w:r>
      <w:r w:rsidRPr="008672A6">
        <w:rPr>
          <w:rFonts w:hint="eastAsia"/>
          <w:szCs w:val="24"/>
        </w:rPr>
        <w:t>160</w:t>
      </w:r>
      <w:r w:rsidRPr="008672A6">
        <w:rPr>
          <w:rFonts w:hint="eastAsia"/>
          <w:szCs w:val="24"/>
        </w:rPr>
        <w:t>，检测结果依然正确。这表明在合适的参数范围内，</w:t>
      </w:r>
      <w:proofErr w:type="gramStart"/>
      <w:r w:rsidRPr="008672A6">
        <w:rPr>
          <w:rFonts w:hint="eastAsia"/>
          <w:szCs w:val="24"/>
        </w:rPr>
        <w:t>帧长和帧移</w:t>
      </w:r>
      <w:proofErr w:type="gramEnd"/>
      <w:r w:rsidRPr="008672A6">
        <w:rPr>
          <w:rFonts w:hint="eastAsia"/>
          <w:szCs w:val="24"/>
        </w:rPr>
        <w:t>的调整可以相互平衡，以达到最佳的检测效果。</w:t>
      </w:r>
    </w:p>
    <w:p w14:paraId="2E484739" w14:textId="7D6B3DAC" w:rsidR="006331F6" w:rsidRPr="006331F6" w:rsidRDefault="006331F6" w:rsidP="006331F6">
      <w:pPr>
        <w:pStyle w:val="2"/>
      </w:pPr>
      <w:bookmarkStart w:id="25" w:name="_Toc199168570"/>
      <w:r w:rsidRPr="006331F6">
        <w:t>实验</w:t>
      </w:r>
      <w:r w:rsidR="00F444DF">
        <w:rPr>
          <w:rFonts w:hint="eastAsia"/>
        </w:rPr>
        <w:t>5</w:t>
      </w:r>
      <w:r w:rsidRPr="006331F6">
        <w:t>：线性预测法进行基音周期检测</w:t>
      </w:r>
      <w:bookmarkEnd w:id="25"/>
    </w:p>
    <w:p w14:paraId="42FF7818" w14:textId="77777777" w:rsidR="004843ED" w:rsidRDefault="004843ED" w:rsidP="004843ED">
      <w:pPr>
        <w:pStyle w:val="3"/>
      </w:pPr>
      <w:bookmarkStart w:id="26" w:name="_Toc199168571"/>
      <w:r>
        <w:rPr>
          <w:rFonts w:hint="eastAsia"/>
        </w:rPr>
        <w:t>调整参数</w:t>
      </w:r>
      <w:r>
        <w:rPr>
          <w:rFonts w:hint="eastAsia"/>
        </w:rPr>
        <w:t>T</w:t>
      </w:r>
      <w:bookmarkEnd w:id="26"/>
    </w:p>
    <w:p w14:paraId="4DDDA439" w14:textId="0A757302" w:rsidR="006331F6" w:rsidRDefault="004843ED" w:rsidP="004843ED">
      <w:pPr>
        <w:rPr>
          <w:rFonts w:hint="eastAsia"/>
          <w:szCs w:val="24"/>
        </w:rPr>
      </w:pPr>
      <w:r>
        <w:rPr>
          <w:rFonts w:hint="eastAsia"/>
          <w:szCs w:val="24"/>
        </w:rPr>
        <w:t>T</w:t>
      </w:r>
      <w:r>
        <w:rPr>
          <w:rFonts w:hint="eastAsia"/>
          <w:szCs w:val="24"/>
        </w:rPr>
        <w:t>会显著影响周期检测的效果，分析可知，</w:t>
      </w:r>
      <w:r>
        <w:rPr>
          <w:rFonts w:hint="eastAsia"/>
          <w:szCs w:val="24"/>
        </w:rPr>
        <w:t>T</w:t>
      </w:r>
      <w:r>
        <w:rPr>
          <w:rFonts w:hint="eastAsia"/>
          <w:szCs w:val="24"/>
        </w:rPr>
        <w:t>影响的是最小值的变换，比如当</w:t>
      </w:r>
      <w:r>
        <w:rPr>
          <w:rFonts w:hint="eastAsia"/>
          <w:szCs w:val="24"/>
        </w:rPr>
        <w:t>T</w:t>
      </w:r>
      <w:r>
        <w:rPr>
          <w:rFonts w:hint="eastAsia"/>
          <w:szCs w:val="24"/>
        </w:rPr>
        <w:t>取</w:t>
      </w:r>
      <w:r>
        <w:rPr>
          <w:rFonts w:hint="eastAsia"/>
          <w:szCs w:val="24"/>
        </w:rPr>
        <w:t>0.01</w:t>
      </w:r>
      <w:r>
        <w:rPr>
          <w:rFonts w:hint="eastAsia"/>
          <w:szCs w:val="24"/>
        </w:rPr>
        <w:t>时，在周期检测中就没有分隔，只能被分成一大段，在子图</w:t>
      </w:r>
      <w:r>
        <w:rPr>
          <w:rFonts w:hint="eastAsia"/>
          <w:szCs w:val="24"/>
        </w:rPr>
        <w:t>2</w:t>
      </w:r>
      <w:r>
        <w:rPr>
          <w:rFonts w:hint="eastAsia"/>
          <w:szCs w:val="24"/>
        </w:rPr>
        <w:t>中可以看出，整体没有取到</w:t>
      </w:r>
      <w:r>
        <w:rPr>
          <w:rFonts w:hint="eastAsia"/>
          <w:szCs w:val="24"/>
        </w:rPr>
        <w:t>0</w:t>
      </w:r>
      <w:r>
        <w:rPr>
          <w:rFonts w:hint="eastAsia"/>
          <w:szCs w:val="24"/>
        </w:rPr>
        <w:t>的低谷，显著影响了周期检测结果。而适当的增加和减少</w:t>
      </w:r>
      <w:r>
        <w:rPr>
          <w:rFonts w:hint="eastAsia"/>
          <w:szCs w:val="24"/>
        </w:rPr>
        <w:t>T</w:t>
      </w:r>
      <w:r>
        <w:rPr>
          <w:rFonts w:hint="eastAsia"/>
          <w:szCs w:val="24"/>
        </w:rPr>
        <w:t>对实验结果没有显著影响。</w:t>
      </w:r>
      <w:r>
        <w:rPr>
          <w:rFonts w:hint="eastAsia"/>
          <w:szCs w:val="24"/>
        </w:rPr>
        <w:t>但是增大至</w:t>
      </w:r>
      <w:r>
        <w:rPr>
          <w:rFonts w:hint="eastAsia"/>
          <w:szCs w:val="24"/>
        </w:rPr>
        <w:t>0.08</w:t>
      </w:r>
      <w:r>
        <w:rPr>
          <w:rFonts w:hint="eastAsia"/>
          <w:szCs w:val="24"/>
        </w:rPr>
        <w:t>时，放大了语音中的起伏，会错误的检测到五段。</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7"/>
        <w:gridCol w:w="4540"/>
      </w:tblGrid>
      <w:tr w:rsidR="00453340" w14:paraId="450E7D37" w14:textId="77777777" w:rsidTr="00B12850">
        <w:trPr>
          <w:jc w:val="center"/>
        </w:trPr>
        <w:tc>
          <w:tcPr>
            <w:tcW w:w="0" w:type="auto"/>
          </w:tcPr>
          <w:p w14:paraId="1A9D2E61" w14:textId="68047AD1" w:rsidR="00453340" w:rsidRDefault="00453340" w:rsidP="000D7E73">
            <w:pPr>
              <w:rPr>
                <w:szCs w:val="24"/>
              </w:rPr>
            </w:pPr>
            <w:r>
              <w:rPr>
                <w:noProof/>
              </w:rPr>
              <w:drawing>
                <wp:inline distT="0" distB="0" distL="0" distR="0" wp14:anchorId="0EE89658" wp14:editId="6A96813E">
                  <wp:extent cx="2770435" cy="2160000"/>
                  <wp:effectExtent l="0" t="0" r="0" b="0"/>
                  <wp:docPr id="1696743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43892" name=""/>
                          <pic:cNvPicPr/>
                        </pic:nvPicPr>
                        <pic:blipFill>
                          <a:blip r:embed="rId49"/>
                          <a:stretch>
                            <a:fillRect/>
                          </a:stretch>
                        </pic:blipFill>
                        <pic:spPr>
                          <a:xfrm>
                            <a:off x="0" y="0"/>
                            <a:ext cx="2770435" cy="2160000"/>
                          </a:xfrm>
                          <a:prstGeom prst="rect">
                            <a:avLst/>
                          </a:prstGeom>
                        </pic:spPr>
                      </pic:pic>
                    </a:graphicData>
                  </a:graphic>
                </wp:inline>
              </w:drawing>
            </w:r>
          </w:p>
        </w:tc>
        <w:tc>
          <w:tcPr>
            <w:tcW w:w="0" w:type="auto"/>
          </w:tcPr>
          <w:p w14:paraId="1B090B98" w14:textId="1BDE5C98" w:rsidR="00453340" w:rsidRDefault="00453340" w:rsidP="000D7E73">
            <w:pPr>
              <w:rPr>
                <w:szCs w:val="24"/>
              </w:rPr>
            </w:pPr>
            <w:r>
              <w:rPr>
                <w:noProof/>
              </w:rPr>
              <w:drawing>
                <wp:inline distT="0" distB="0" distL="0" distR="0" wp14:anchorId="3C92E7E5" wp14:editId="327F56CE">
                  <wp:extent cx="2804585" cy="2160000"/>
                  <wp:effectExtent l="0" t="0" r="0" b="0"/>
                  <wp:docPr id="588165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65399" name=""/>
                          <pic:cNvPicPr/>
                        </pic:nvPicPr>
                        <pic:blipFill>
                          <a:blip r:embed="rId50"/>
                          <a:stretch>
                            <a:fillRect/>
                          </a:stretch>
                        </pic:blipFill>
                        <pic:spPr>
                          <a:xfrm>
                            <a:off x="0" y="0"/>
                            <a:ext cx="2804585" cy="2160000"/>
                          </a:xfrm>
                          <a:prstGeom prst="rect">
                            <a:avLst/>
                          </a:prstGeom>
                        </pic:spPr>
                      </pic:pic>
                    </a:graphicData>
                  </a:graphic>
                </wp:inline>
              </w:drawing>
            </w:r>
          </w:p>
        </w:tc>
      </w:tr>
      <w:tr w:rsidR="00453340" w14:paraId="3F41659B" w14:textId="77777777" w:rsidTr="00B12850">
        <w:trPr>
          <w:jc w:val="center"/>
        </w:trPr>
        <w:tc>
          <w:tcPr>
            <w:tcW w:w="0" w:type="auto"/>
          </w:tcPr>
          <w:p w14:paraId="57E68D42" w14:textId="645D4E36" w:rsidR="00453340" w:rsidRDefault="00453340" w:rsidP="000D7E73">
            <w:pPr>
              <w:rPr>
                <w:szCs w:val="24"/>
              </w:rPr>
            </w:pPr>
            <w:r>
              <w:rPr>
                <w:noProof/>
              </w:rPr>
              <w:drawing>
                <wp:inline distT="0" distB="0" distL="0" distR="0" wp14:anchorId="6A8E61AE" wp14:editId="149D7A8B">
                  <wp:extent cx="2679602" cy="2160000"/>
                  <wp:effectExtent l="0" t="0" r="6985" b="0"/>
                  <wp:docPr id="431219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19927" name=""/>
                          <pic:cNvPicPr/>
                        </pic:nvPicPr>
                        <pic:blipFill>
                          <a:blip r:embed="rId51"/>
                          <a:stretch>
                            <a:fillRect/>
                          </a:stretch>
                        </pic:blipFill>
                        <pic:spPr>
                          <a:xfrm>
                            <a:off x="0" y="0"/>
                            <a:ext cx="2679602" cy="2160000"/>
                          </a:xfrm>
                          <a:prstGeom prst="rect">
                            <a:avLst/>
                          </a:prstGeom>
                        </pic:spPr>
                      </pic:pic>
                    </a:graphicData>
                  </a:graphic>
                </wp:inline>
              </w:drawing>
            </w:r>
          </w:p>
        </w:tc>
        <w:tc>
          <w:tcPr>
            <w:tcW w:w="0" w:type="auto"/>
          </w:tcPr>
          <w:p w14:paraId="42C5F47E" w14:textId="19B86142" w:rsidR="00453340" w:rsidRDefault="00453340" w:rsidP="000D7E73">
            <w:pPr>
              <w:rPr>
                <w:szCs w:val="24"/>
              </w:rPr>
            </w:pPr>
            <w:r>
              <w:rPr>
                <w:noProof/>
              </w:rPr>
              <w:drawing>
                <wp:inline distT="0" distB="0" distL="0" distR="0" wp14:anchorId="5177F006" wp14:editId="77DA1907">
                  <wp:extent cx="2674286" cy="2160000"/>
                  <wp:effectExtent l="0" t="0" r="0" b="0"/>
                  <wp:docPr id="1105437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37223" name=""/>
                          <pic:cNvPicPr/>
                        </pic:nvPicPr>
                        <pic:blipFill>
                          <a:blip r:embed="rId52"/>
                          <a:stretch>
                            <a:fillRect/>
                          </a:stretch>
                        </pic:blipFill>
                        <pic:spPr>
                          <a:xfrm>
                            <a:off x="0" y="0"/>
                            <a:ext cx="2674286" cy="2160000"/>
                          </a:xfrm>
                          <a:prstGeom prst="rect">
                            <a:avLst/>
                          </a:prstGeom>
                        </pic:spPr>
                      </pic:pic>
                    </a:graphicData>
                  </a:graphic>
                </wp:inline>
              </w:drawing>
            </w:r>
          </w:p>
        </w:tc>
      </w:tr>
    </w:tbl>
    <w:p w14:paraId="056DFD44" w14:textId="10248C9E" w:rsidR="00D67F60" w:rsidRDefault="008672A6" w:rsidP="000D7E73">
      <w:pPr>
        <w:rPr>
          <w:szCs w:val="24"/>
        </w:rPr>
      </w:pPr>
      <w:r>
        <w:rPr>
          <w:rFonts w:hint="eastAsia"/>
          <w:szCs w:val="24"/>
        </w:rPr>
        <w:t>结果分析：</w:t>
      </w:r>
    </w:p>
    <w:p w14:paraId="2FFFD5A2" w14:textId="77777777" w:rsidR="008672A6" w:rsidRPr="008672A6" w:rsidRDefault="008672A6" w:rsidP="008672A6">
      <w:pPr>
        <w:rPr>
          <w:szCs w:val="24"/>
        </w:rPr>
      </w:pPr>
      <w:r w:rsidRPr="008672A6">
        <w:rPr>
          <w:szCs w:val="24"/>
        </w:rPr>
        <w:t>当</w:t>
      </w:r>
      <w:r w:rsidRPr="008672A6">
        <w:rPr>
          <w:szCs w:val="24"/>
        </w:rPr>
        <w:t xml:space="preserve"> </w:t>
      </w:r>
      <w:r w:rsidRPr="008672A6">
        <w:rPr>
          <w:i/>
          <w:iCs/>
          <w:szCs w:val="24"/>
        </w:rPr>
        <w:t>T</w:t>
      </w:r>
      <w:r w:rsidRPr="008672A6">
        <w:rPr>
          <w:szCs w:val="24"/>
        </w:rPr>
        <w:t xml:space="preserve"> </w:t>
      </w:r>
      <w:r w:rsidRPr="008672A6">
        <w:rPr>
          <w:szCs w:val="24"/>
        </w:rPr>
        <w:t>取值为</w:t>
      </w:r>
      <w:r w:rsidRPr="008672A6">
        <w:rPr>
          <w:szCs w:val="24"/>
        </w:rPr>
        <w:t xml:space="preserve"> 0.01 </w:t>
      </w:r>
      <w:r w:rsidRPr="008672A6">
        <w:rPr>
          <w:szCs w:val="24"/>
        </w:rPr>
        <w:t>时，检测结果中没有明显的分隔，整个语音信号被识别为一大段，这表明过小的</w:t>
      </w:r>
      <w:r w:rsidRPr="008672A6">
        <w:rPr>
          <w:szCs w:val="24"/>
        </w:rPr>
        <w:t xml:space="preserve"> </w:t>
      </w:r>
      <w:r w:rsidRPr="008672A6">
        <w:rPr>
          <w:i/>
          <w:iCs/>
          <w:szCs w:val="24"/>
        </w:rPr>
        <w:t>T</w:t>
      </w:r>
      <w:r w:rsidRPr="008672A6">
        <w:rPr>
          <w:szCs w:val="24"/>
        </w:rPr>
        <w:t xml:space="preserve"> </w:t>
      </w:r>
      <w:r w:rsidRPr="008672A6">
        <w:rPr>
          <w:szCs w:val="24"/>
        </w:rPr>
        <w:t>无法有效区分语音中的周期性成分，导致检测结果不准确。这种情况下，</w:t>
      </w:r>
      <w:r w:rsidRPr="008672A6">
        <w:rPr>
          <w:szCs w:val="24"/>
        </w:rPr>
        <w:lastRenderedPageBreak/>
        <w:t>自相关函数的低谷未被正确识别，影响了基音周期的准确检测。</w:t>
      </w:r>
    </w:p>
    <w:p w14:paraId="04B376E8" w14:textId="77777777" w:rsidR="008672A6" w:rsidRPr="008672A6" w:rsidRDefault="008672A6" w:rsidP="008672A6">
      <w:pPr>
        <w:rPr>
          <w:szCs w:val="24"/>
        </w:rPr>
      </w:pPr>
      <w:r w:rsidRPr="008672A6">
        <w:rPr>
          <w:szCs w:val="24"/>
        </w:rPr>
        <w:t>适当增加</w:t>
      </w:r>
      <w:r w:rsidRPr="008672A6">
        <w:rPr>
          <w:szCs w:val="24"/>
        </w:rPr>
        <w:t xml:space="preserve"> </w:t>
      </w:r>
      <w:r w:rsidRPr="008672A6">
        <w:rPr>
          <w:i/>
          <w:iCs/>
          <w:szCs w:val="24"/>
        </w:rPr>
        <w:t>T</w:t>
      </w:r>
      <w:r w:rsidRPr="008672A6">
        <w:rPr>
          <w:szCs w:val="24"/>
        </w:rPr>
        <w:t xml:space="preserve"> </w:t>
      </w:r>
      <w:r w:rsidRPr="008672A6">
        <w:rPr>
          <w:szCs w:val="24"/>
        </w:rPr>
        <w:t>可以改善检测结果，使其更加准确。然而，当</w:t>
      </w:r>
      <w:r w:rsidRPr="008672A6">
        <w:rPr>
          <w:szCs w:val="24"/>
        </w:rPr>
        <w:t xml:space="preserve"> </w:t>
      </w:r>
      <w:r w:rsidRPr="008672A6">
        <w:rPr>
          <w:i/>
          <w:iCs/>
          <w:szCs w:val="24"/>
        </w:rPr>
        <w:t>T</w:t>
      </w:r>
      <w:r w:rsidRPr="008672A6">
        <w:rPr>
          <w:szCs w:val="24"/>
        </w:rPr>
        <w:t xml:space="preserve"> </w:t>
      </w:r>
      <w:r w:rsidRPr="008672A6">
        <w:rPr>
          <w:szCs w:val="24"/>
        </w:rPr>
        <w:t>进一步增大至</w:t>
      </w:r>
      <w:r w:rsidRPr="008672A6">
        <w:rPr>
          <w:szCs w:val="24"/>
        </w:rPr>
        <w:t xml:space="preserve"> 0.08 </w:t>
      </w:r>
      <w:r w:rsidRPr="008672A6">
        <w:rPr>
          <w:szCs w:val="24"/>
        </w:rPr>
        <w:t>时，语音信号中的起伏被放大，导致检测到错误的周期段。这说明过大的</w:t>
      </w:r>
      <w:r w:rsidRPr="008672A6">
        <w:rPr>
          <w:szCs w:val="24"/>
        </w:rPr>
        <w:t xml:space="preserve"> </w:t>
      </w:r>
      <w:r w:rsidRPr="008672A6">
        <w:rPr>
          <w:i/>
          <w:iCs/>
          <w:szCs w:val="24"/>
        </w:rPr>
        <w:t>T</w:t>
      </w:r>
      <w:r w:rsidRPr="008672A6">
        <w:rPr>
          <w:szCs w:val="24"/>
        </w:rPr>
        <w:t xml:space="preserve"> </w:t>
      </w:r>
      <w:r w:rsidRPr="008672A6">
        <w:rPr>
          <w:szCs w:val="24"/>
        </w:rPr>
        <w:t>会使算法对噪声或非周期性成分过于敏感，从而产生误检。</w:t>
      </w:r>
    </w:p>
    <w:p w14:paraId="109269E7" w14:textId="52554A39" w:rsidR="00453340" w:rsidRDefault="00453340" w:rsidP="004843ED">
      <w:pPr>
        <w:pStyle w:val="3"/>
      </w:pPr>
      <w:bookmarkStart w:id="27" w:name="_Toc199168572"/>
      <w:r>
        <w:rPr>
          <w:rFonts w:hint="eastAsia"/>
        </w:rPr>
        <w:t>调整</w:t>
      </w:r>
      <w:proofErr w:type="gramStart"/>
      <w:r>
        <w:rPr>
          <w:rFonts w:hint="eastAsia"/>
        </w:rPr>
        <w:t>帧长和桢</w:t>
      </w:r>
      <w:proofErr w:type="gramEnd"/>
      <w:r>
        <w:rPr>
          <w:rFonts w:hint="eastAsia"/>
        </w:rPr>
        <w:t>移</w:t>
      </w:r>
      <w:bookmarkEnd w:id="27"/>
    </w:p>
    <w:p w14:paraId="23EA9BE8" w14:textId="24145233" w:rsidR="00D1339E" w:rsidRDefault="00D1339E" w:rsidP="00D1339E">
      <w:pPr>
        <w:rPr>
          <w:rFonts w:hint="eastAsia"/>
          <w:szCs w:val="24"/>
        </w:rPr>
      </w:pPr>
      <w:r>
        <w:rPr>
          <w:rFonts w:hint="eastAsia"/>
          <w:szCs w:val="24"/>
        </w:rPr>
        <w:t>增大</w:t>
      </w:r>
      <w:proofErr w:type="gramStart"/>
      <w:r>
        <w:rPr>
          <w:rFonts w:hint="eastAsia"/>
          <w:szCs w:val="24"/>
        </w:rPr>
        <w:t>帧</w:t>
      </w:r>
      <w:proofErr w:type="gramEnd"/>
      <w:r>
        <w:rPr>
          <w:rFonts w:hint="eastAsia"/>
          <w:szCs w:val="24"/>
        </w:rPr>
        <w:t>长至</w:t>
      </w:r>
      <w:r>
        <w:rPr>
          <w:rFonts w:hint="eastAsia"/>
          <w:szCs w:val="24"/>
        </w:rPr>
        <w:t>640</w:t>
      </w:r>
      <w:r>
        <w:rPr>
          <w:rFonts w:hint="eastAsia"/>
          <w:szCs w:val="24"/>
        </w:rPr>
        <w:t>，</w:t>
      </w:r>
      <w:proofErr w:type="gramStart"/>
      <w:r>
        <w:rPr>
          <w:rFonts w:hint="eastAsia"/>
          <w:szCs w:val="24"/>
        </w:rPr>
        <w:t>桢移保持</w:t>
      </w:r>
      <w:proofErr w:type="gramEnd"/>
      <w:r>
        <w:rPr>
          <w:rFonts w:hint="eastAsia"/>
          <w:szCs w:val="24"/>
        </w:rPr>
        <w:t>80</w:t>
      </w:r>
      <w:r>
        <w:rPr>
          <w:rFonts w:hint="eastAsia"/>
          <w:szCs w:val="24"/>
        </w:rPr>
        <w:t>不变，图像变得更加</w:t>
      </w:r>
      <w:r>
        <w:rPr>
          <w:rFonts w:hint="eastAsia"/>
          <w:szCs w:val="24"/>
        </w:rPr>
        <w:t>尖锐</w:t>
      </w:r>
      <w:r>
        <w:rPr>
          <w:rFonts w:hint="eastAsia"/>
          <w:szCs w:val="24"/>
        </w:rPr>
        <w:t>，检测结果正确</w:t>
      </w:r>
    </w:p>
    <w:p w14:paraId="6B647251" w14:textId="77777777" w:rsidR="00D1339E" w:rsidRDefault="00D1339E" w:rsidP="00D1339E">
      <w:pPr>
        <w:rPr>
          <w:rFonts w:hint="eastAsia"/>
          <w:szCs w:val="24"/>
        </w:rPr>
      </w:pPr>
      <w:proofErr w:type="gramStart"/>
      <w:r>
        <w:rPr>
          <w:rFonts w:hint="eastAsia"/>
          <w:szCs w:val="24"/>
        </w:rPr>
        <w:t>保持帧长</w:t>
      </w:r>
      <w:proofErr w:type="gramEnd"/>
      <w:r>
        <w:rPr>
          <w:rFonts w:hint="eastAsia"/>
          <w:szCs w:val="24"/>
        </w:rPr>
        <w:t>320</w:t>
      </w:r>
      <w:r>
        <w:rPr>
          <w:rFonts w:hint="eastAsia"/>
          <w:szCs w:val="24"/>
        </w:rPr>
        <w:t>不变，</w:t>
      </w:r>
      <w:proofErr w:type="gramStart"/>
      <w:r>
        <w:rPr>
          <w:rFonts w:hint="eastAsia"/>
          <w:szCs w:val="24"/>
        </w:rPr>
        <w:t>桢</w:t>
      </w:r>
      <w:proofErr w:type="gramEnd"/>
      <w:r>
        <w:rPr>
          <w:rFonts w:hint="eastAsia"/>
          <w:szCs w:val="24"/>
        </w:rPr>
        <w:t>移增大至</w:t>
      </w:r>
      <w:r>
        <w:rPr>
          <w:rFonts w:hint="eastAsia"/>
          <w:szCs w:val="24"/>
        </w:rPr>
        <w:t>160</w:t>
      </w:r>
      <w:r>
        <w:rPr>
          <w:rFonts w:hint="eastAsia"/>
          <w:szCs w:val="24"/>
        </w:rPr>
        <w:t>，</w:t>
      </w:r>
      <w:r>
        <w:rPr>
          <w:rFonts w:hint="eastAsia"/>
          <w:szCs w:val="24"/>
        </w:rPr>
        <w:t>图像变得更加平滑，检测结果正确</w:t>
      </w:r>
    </w:p>
    <w:p w14:paraId="12E1FE21" w14:textId="77777777" w:rsidR="00D1339E" w:rsidRDefault="00D1339E" w:rsidP="00D1339E">
      <w:pPr>
        <w:rPr>
          <w:szCs w:val="24"/>
        </w:rPr>
      </w:pPr>
      <w:proofErr w:type="gramStart"/>
      <w:r>
        <w:rPr>
          <w:rFonts w:hint="eastAsia"/>
          <w:szCs w:val="24"/>
        </w:rPr>
        <w:t>保持帧长</w:t>
      </w:r>
      <w:proofErr w:type="gramEnd"/>
      <w:r>
        <w:rPr>
          <w:rFonts w:hint="eastAsia"/>
          <w:szCs w:val="24"/>
        </w:rPr>
        <w:t>320</w:t>
      </w:r>
      <w:r>
        <w:rPr>
          <w:rFonts w:hint="eastAsia"/>
          <w:szCs w:val="24"/>
        </w:rPr>
        <w:t>不变，</w:t>
      </w:r>
      <w:proofErr w:type="gramStart"/>
      <w:r>
        <w:rPr>
          <w:rFonts w:hint="eastAsia"/>
          <w:szCs w:val="24"/>
        </w:rPr>
        <w:t>桢移减少</w:t>
      </w:r>
      <w:proofErr w:type="gramEnd"/>
      <w:r>
        <w:rPr>
          <w:rFonts w:hint="eastAsia"/>
          <w:szCs w:val="24"/>
        </w:rPr>
        <w:t>至</w:t>
      </w:r>
      <w:r>
        <w:rPr>
          <w:rFonts w:hint="eastAsia"/>
          <w:szCs w:val="24"/>
        </w:rPr>
        <w:t>40</w:t>
      </w:r>
      <w:r>
        <w:rPr>
          <w:rFonts w:hint="eastAsia"/>
          <w:szCs w:val="24"/>
        </w:rPr>
        <w:t>，图像变得更加尖锐，但是可以正确检测</w:t>
      </w:r>
    </w:p>
    <w:p w14:paraId="50532421" w14:textId="77777777" w:rsidR="00D1339E" w:rsidRDefault="00D1339E" w:rsidP="00D1339E">
      <w:pPr>
        <w:rPr>
          <w:szCs w:val="24"/>
        </w:rPr>
      </w:pPr>
      <w:r>
        <w:rPr>
          <w:rFonts w:hint="eastAsia"/>
          <w:szCs w:val="24"/>
        </w:rPr>
        <w:t>增大</w:t>
      </w:r>
      <w:proofErr w:type="gramStart"/>
      <w:r>
        <w:rPr>
          <w:rFonts w:hint="eastAsia"/>
          <w:szCs w:val="24"/>
        </w:rPr>
        <w:t>帧</w:t>
      </w:r>
      <w:proofErr w:type="gramEnd"/>
      <w:r>
        <w:rPr>
          <w:rFonts w:hint="eastAsia"/>
          <w:szCs w:val="24"/>
        </w:rPr>
        <w:t>长至</w:t>
      </w:r>
      <w:r>
        <w:rPr>
          <w:rFonts w:hint="eastAsia"/>
          <w:szCs w:val="24"/>
        </w:rPr>
        <w:t>640</w:t>
      </w:r>
      <w:r>
        <w:rPr>
          <w:rFonts w:hint="eastAsia"/>
          <w:szCs w:val="24"/>
        </w:rPr>
        <w:t>，</w:t>
      </w:r>
      <w:proofErr w:type="gramStart"/>
      <w:r>
        <w:rPr>
          <w:rFonts w:hint="eastAsia"/>
          <w:szCs w:val="24"/>
        </w:rPr>
        <w:t>桢</w:t>
      </w:r>
      <w:proofErr w:type="gramEnd"/>
      <w:r>
        <w:rPr>
          <w:rFonts w:hint="eastAsia"/>
          <w:szCs w:val="24"/>
        </w:rPr>
        <w:t>移减小至</w:t>
      </w:r>
      <w:r>
        <w:rPr>
          <w:rFonts w:hint="eastAsia"/>
          <w:szCs w:val="24"/>
        </w:rPr>
        <w:t>40</w:t>
      </w:r>
      <w:r>
        <w:rPr>
          <w:rFonts w:hint="eastAsia"/>
          <w:szCs w:val="24"/>
        </w:rPr>
        <w:t>，图像变得更加尖锐，但是可以正确检测</w:t>
      </w:r>
    </w:p>
    <w:p w14:paraId="45DAD2B9" w14:textId="77777777" w:rsidR="00D1339E" w:rsidRDefault="00D1339E" w:rsidP="00D1339E">
      <w:pPr>
        <w:rPr>
          <w:szCs w:val="24"/>
        </w:rPr>
      </w:pPr>
      <w:r>
        <w:rPr>
          <w:rFonts w:hint="eastAsia"/>
          <w:szCs w:val="24"/>
        </w:rPr>
        <w:t>增大</w:t>
      </w:r>
      <w:proofErr w:type="gramStart"/>
      <w:r>
        <w:rPr>
          <w:rFonts w:hint="eastAsia"/>
          <w:szCs w:val="24"/>
        </w:rPr>
        <w:t>帧</w:t>
      </w:r>
      <w:proofErr w:type="gramEnd"/>
      <w:r>
        <w:rPr>
          <w:rFonts w:hint="eastAsia"/>
          <w:szCs w:val="24"/>
        </w:rPr>
        <w:t>长至</w:t>
      </w:r>
      <w:r>
        <w:rPr>
          <w:rFonts w:hint="eastAsia"/>
          <w:szCs w:val="24"/>
        </w:rPr>
        <w:t>640</w:t>
      </w:r>
      <w:r>
        <w:rPr>
          <w:rFonts w:hint="eastAsia"/>
          <w:szCs w:val="24"/>
        </w:rPr>
        <w:t>，</w:t>
      </w:r>
      <w:proofErr w:type="gramStart"/>
      <w:r>
        <w:rPr>
          <w:rFonts w:hint="eastAsia"/>
          <w:szCs w:val="24"/>
        </w:rPr>
        <w:t>桢</w:t>
      </w:r>
      <w:proofErr w:type="gramEnd"/>
      <w:r>
        <w:rPr>
          <w:rFonts w:hint="eastAsia"/>
          <w:szCs w:val="24"/>
        </w:rPr>
        <w:t>移增大至</w:t>
      </w:r>
      <w:r>
        <w:rPr>
          <w:rFonts w:hint="eastAsia"/>
          <w:szCs w:val="24"/>
        </w:rPr>
        <w:t>160</w:t>
      </w:r>
      <w:r>
        <w:rPr>
          <w:rFonts w:hint="eastAsia"/>
          <w:szCs w:val="24"/>
        </w:rPr>
        <w:t>，图像变得更加平滑，检测结果正确</w:t>
      </w:r>
    </w:p>
    <w:p w14:paraId="16091FC9" w14:textId="09C0F333" w:rsidR="00D1339E" w:rsidRDefault="00D1339E" w:rsidP="00D1339E">
      <w:pPr>
        <w:rPr>
          <w:szCs w:val="24"/>
        </w:rPr>
      </w:pPr>
      <w:r>
        <w:rPr>
          <w:rFonts w:hint="eastAsia"/>
          <w:szCs w:val="24"/>
        </w:rPr>
        <w:t>增大</w:t>
      </w:r>
      <w:proofErr w:type="gramStart"/>
      <w:r>
        <w:rPr>
          <w:rFonts w:hint="eastAsia"/>
          <w:szCs w:val="24"/>
        </w:rPr>
        <w:t>帧</w:t>
      </w:r>
      <w:proofErr w:type="gramEnd"/>
      <w:r>
        <w:rPr>
          <w:rFonts w:hint="eastAsia"/>
          <w:szCs w:val="24"/>
        </w:rPr>
        <w:t>长至</w:t>
      </w:r>
      <w:r>
        <w:rPr>
          <w:rFonts w:hint="eastAsia"/>
          <w:szCs w:val="24"/>
        </w:rPr>
        <w:t>640</w:t>
      </w:r>
      <w:r>
        <w:rPr>
          <w:rFonts w:hint="eastAsia"/>
          <w:szCs w:val="24"/>
        </w:rPr>
        <w:t>，</w:t>
      </w:r>
      <w:proofErr w:type="gramStart"/>
      <w:r>
        <w:rPr>
          <w:rFonts w:hint="eastAsia"/>
          <w:szCs w:val="24"/>
        </w:rPr>
        <w:t>桢</w:t>
      </w:r>
      <w:proofErr w:type="gramEnd"/>
      <w:r>
        <w:rPr>
          <w:rFonts w:hint="eastAsia"/>
          <w:szCs w:val="24"/>
        </w:rPr>
        <w:t>移增大至</w:t>
      </w:r>
      <w:r>
        <w:rPr>
          <w:rFonts w:hint="eastAsia"/>
          <w:szCs w:val="24"/>
        </w:rPr>
        <w:t>320</w:t>
      </w:r>
      <w:r>
        <w:rPr>
          <w:rFonts w:hint="eastAsia"/>
          <w:szCs w:val="24"/>
        </w:rPr>
        <w:t>，图像变得更加平滑，检测结果正确</w:t>
      </w:r>
    </w:p>
    <w:p w14:paraId="062B4159" w14:textId="77777777" w:rsidR="00D1339E" w:rsidRDefault="00D1339E" w:rsidP="00D1339E">
      <w:pPr>
        <w:rPr>
          <w:szCs w:val="24"/>
        </w:rPr>
      </w:pPr>
      <w:r>
        <w:rPr>
          <w:rFonts w:hint="eastAsia"/>
          <w:szCs w:val="24"/>
        </w:rPr>
        <w:t>增大</w:t>
      </w:r>
      <w:proofErr w:type="gramStart"/>
      <w:r>
        <w:rPr>
          <w:rFonts w:hint="eastAsia"/>
          <w:szCs w:val="24"/>
        </w:rPr>
        <w:t>帧</w:t>
      </w:r>
      <w:proofErr w:type="gramEnd"/>
      <w:r>
        <w:rPr>
          <w:rFonts w:hint="eastAsia"/>
          <w:szCs w:val="24"/>
        </w:rPr>
        <w:t>长至</w:t>
      </w:r>
      <w:r>
        <w:rPr>
          <w:rFonts w:hint="eastAsia"/>
          <w:szCs w:val="24"/>
        </w:rPr>
        <w:t>640</w:t>
      </w:r>
      <w:r>
        <w:rPr>
          <w:rFonts w:hint="eastAsia"/>
          <w:szCs w:val="24"/>
        </w:rPr>
        <w:t>，</w:t>
      </w:r>
      <w:proofErr w:type="gramStart"/>
      <w:r>
        <w:rPr>
          <w:rFonts w:hint="eastAsia"/>
          <w:szCs w:val="24"/>
        </w:rPr>
        <w:t>桢</w:t>
      </w:r>
      <w:proofErr w:type="gramEnd"/>
      <w:r>
        <w:rPr>
          <w:rFonts w:hint="eastAsia"/>
          <w:szCs w:val="24"/>
        </w:rPr>
        <w:t>移减小至</w:t>
      </w:r>
      <w:r>
        <w:rPr>
          <w:rFonts w:hint="eastAsia"/>
          <w:szCs w:val="24"/>
        </w:rPr>
        <w:t>40</w:t>
      </w:r>
      <w:r>
        <w:rPr>
          <w:rFonts w:hint="eastAsia"/>
          <w:szCs w:val="24"/>
        </w:rPr>
        <w:t>，图像变得更加尖锐，但是可以正确检测</w:t>
      </w:r>
    </w:p>
    <w:p w14:paraId="6A20A82F" w14:textId="77777777" w:rsidR="00D1339E" w:rsidRDefault="00D1339E" w:rsidP="00D1339E">
      <w:pPr>
        <w:rPr>
          <w:szCs w:val="24"/>
        </w:rPr>
      </w:pPr>
      <w:r>
        <w:rPr>
          <w:rFonts w:hint="eastAsia"/>
          <w:szCs w:val="24"/>
        </w:rPr>
        <w:t>减小</w:t>
      </w:r>
      <w:proofErr w:type="gramStart"/>
      <w:r>
        <w:rPr>
          <w:rFonts w:hint="eastAsia"/>
          <w:szCs w:val="24"/>
        </w:rPr>
        <w:t>帧</w:t>
      </w:r>
      <w:proofErr w:type="gramEnd"/>
      <w:r>
        <w:rPr>
          <w:rFonts w:hint="eastAsia"/>
          <w:szCs w:val="24"/>
        </w:rPr>
        <w:t>长至</w:t>
      </w:r>
      <w:r>
        <w:rPr>
          <w:rFonts w:hint="eastAsia"/>
          <w:szCs w:val="24"/>
        </w:rPr>
        <w:t>160</w:t>
      </w:r>
      <w:r>
        <w:rPr>
          <w:rFonts w:hint="eastAsia"/>
          <w:szCs w:val="24"/>
        </w:rPr>
        <w:t>，</w:t>
      </w:r>
      <w:proofErr w:type="gramStart"/>
      <w:r>
        <w:rPr>
          <w:rFonts w:hint="eastAsia"/>
          <w:szCs w:val="24"/>
        </w:rPr>
        <w:t>桢</w:t>
      </w:r>
      <w:proofErr w:type="gramEnd"/>
      <w:r>
        <w:rPr>
          <w:rFonts w:hint="eastAsia"/>
          <w:szCs w:val="24"/>
        </w:rPr>
        <w:t>移增大至</w:t>
      </w:r>
      <w:r>
        <w:rPr>
          <w:rFonts w:hint="eastAsia"/>
          <w:szCs w:val="24"/>
        </w:rPr>
        <w:t>160</w:t>
      </w:r>
      <w:r>
        <w:rPr>
          <w:rFonts w:hint="eastAsia"/>
          <w:szCs w:val="24"/>
        </w:rPr>
        <w:t>，图像变得更加尖锐，但是可以正确检测</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9"/>
      </w:tblGrid>
      <w:tr w:rsidR="00B12850" w14:paraId="69287D51" w14:textId="77777777" w:rsidTr="00B12850">
        <w:trPr>
          <w:jc w:val="center"/>
        </w:trPr>
        <w:tc>
          <w:tcPr>
            <w:tcW w:w="0" w:type="auto"/>
          </w:tcPr>
          <w:p w14:paraId="0CEA1DB1" w14:textId="0779308C" w:rsidR="00B12850" w:rsidRDefault="00B12850" w:rsidP="000D7E73">
            <w:pPr>
              <w:rPr>
                <w:rFonts w:cs="Times New Roman"/>
              </w:rPr>
            </w:pPr>
            <w:r>
              <w:rPr>
                <w:noProof/>
              </w:rPr>
              <w:drawing>
                <wp:inline distT="0" distB="0" distL="0" distR="0" wp14:anchorId="4F482022" wp14:editId="1D0597D0">
                  <wp:extent cx="2770435" cy="2160000"/>
                  <wp:effectExtent l="0" t="0" r="0" b="0"/>
                  <wp:docPr id="71658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43892" name=""/>
                          <pic:cNvPicPr/>
                        </pic:nvPicPr>
                        <pic:blipFill>
                          <a:blip r:embed="rId49"/>
                          <a:stretch>
                            <a:fillRect/>
                          </a:stretch>
                        </pic:blipFill>
                        <pic:spPr>
                          <a:xfrm>
                            <a:off x="0" y="0"/>
                            <a:ext cx="2770435" cy="2160000"/>
                          </a:xfrm>
                          <a:prstGeom prst="rect">
                            <a:avLst/>
                          </a:prstGeom>
                        </pic:spPr>
                      </pic:pic>
                    </a:graphicData>
                  </a:graphic>
                </wp:inline>
              </w:drawing>
            </w:r>
          </w:p>
        </w:tc>
        <w:tc>
          <w:tcPr>
            <w:tcW w:w="0" w:type="auto"/>
          </w:tcPr>
          <w:p w14:paraId="0C81C328" w14:textId="51DD85E0" w:rsidR="00B12850" w:rsidRDefault="00B12850" w:rsidP="000D7E73">
            <w:pPr>
              <w:rPr>
                <w:rFonts w:cs="Times New Roman"/>
              </w:rPr>
            </w:pPr>
            <w:r>
              <w:rPr>
                <w:noProof/>
              </w:rPr>
              <w:drawing>
                <wp:inline distT="0" distB="0" distL="0" distR="0" wp14:anchorId="3A65D35E" wp14:editId="3263AF47">
                  <wp:extent cx="2599609" cy="2160000"/>
                  <wp:effectExtent l="0" t="0" r="0" b="0"/>
                  <wp:docPr id="792011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11855" name=""/>
                          <pic:cNvPicPr/>
                        </pic:nvPicPr>
                        <pic:blipFill>
                          <a:blip r:embed="rId53"/>
                          <a:stretch>
                            <a:fillRect/>
                          </a:stretch>
                        </pic:blipFill>
                        <pic:spPr>
                          <a:xfrm>
                            <a:off x="0" y="0"/>
                            <a:ext cx="2599609" cy="2160000"/>
                          </a:xfrm>
                          <a:prstGeom prst="rect">
                            <a:avLst/>
                          </a:prstGeom>
                        </pic:spPr>
                      </pic:pic>
                    </a:graphicData>
                  </a:graphic>
                </wp:inline>
              </w:drawing>
            </w:r>
          </w:p>
        </w:tc>
      </w:tr>
      <w:tr w:rsidR="00B12850" w14:paraId="11269903" w14:textId="77777777" w:rsidTr="00B12850">
        <w:trPr>
          <w:jc w:val="center"/>
        </w:trPr>
        <w:tc>
          <w:tcPr>
            <w:tcW w:w="0" w:type="auto"/>
          </w:tcPr>
          <w:p w14:paraId="515C7793" w14:textId="2A3FAABA" w:rsidR="00B12850" w:rsidRDefault="00B12850" w:rsidP="000D7E73">
            <w:pPr>
              <w:rPr>
                <w:rFonts w:cs="Times New Roman"/>
              </w:rPr>
            </w:pPr>
            <w:r>
              <w:rPr>
                <w:noProof/>
              </w:rPr>
              <w:drawing>
                <wp:inline distT="0" distB="0" distL="0" distR="0" wp14:anchorId="67855F02" wp14:editId="4948408D">
                  <wp:extent cx="2722545" cy="2160000"/>
                  <wp:effectExtent l="0" t="0" r="1905" b="0"/>
                  <wp:docPr id="1151823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3440" name=""/>
                          <pic:cNvPicPr/>
                        </pic:nvPicPr>
                        <pic:blipFill>
                          <a:blip r:embed="rId54"/>
                          <a:stretch>
                            <a:fillRect/>
                          </a:stretch>
                        </pic:blipFill>
                        <pic:spPr>
                          <a:xfrm>
                            <a:off x="0" y="0"/>
                            <a:ext cx="2722545" cy="2160000"/>
                          </a:xfrm>
                          <a:prstGeom prst="rect">
                            <a:avLst/>
                          </a:prstGeom>
                        </pic:spPr>
                      </pic:pic>
                    </a:graphicData>
                  </a:graphic>
                </wp:inline>
              </w:drawing>
            </w:r>
          </w:p>
        </w:tc>
        <w:tc>
          <w:tcPr>
            <w:tcW w:w="0" w:type="auto"/>
          </w:tcPr>
          <w:p w14:paraId="63641280" w14:textId="2A8FF799" w:rsidR="00B12850" w:rsidRDefault="00B12850" w:rsidP="000D7E73">
            <w:pPr>
              <w:rPr>
                <w:rFonts w:cs="Times New Roman"/>
              </w:rPr>
            </w:pPr>
            <w:r>
              <w:rPr>
                <w:noProof/>
              </w:rPr>
              <w:drawing>
                <wp:inline distT="0" distB="0" distL="0" distR="0" wp14:anchorId="701A6D70" wp14:editId="75059BF7">
                  <wp:extent cx="2608941" cy="2160000"/>
                  <wp:effectExtent l="0" t="0" r="1270" b="0"/>
                  <wp:docPr id="2070602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2469" name=""/>
                          <pic:cNvPicPr/>
                        </pic:nvPicPr>
                        <pic:blipFill>
                          <a:blip r:embed="rId55"/>
                          <a:stretch>
                            <a:fillRect/>
                          </a:stretch>
                        </pic:blipFill>
                        <pic:spPr>
                          <a:xfrm>
                            <a:off x="0" y="0"/>
                            <a:ext cx="2608941" cy="2160000"/>
                          </a:xfrm>
                          <a:prstGeom prst="rect">
                            <a:avLst/>
                          </a:prstGeom>
                        </pic:spPr>
                      </pic:pic>
                    </a:graphicData>
                  </a:graphic>
                </wp:inline>
              </w:drawing>
            </w:r>
          </w:p>
        </w:tc>
      </w:tr>
      <w:tr w:rsidR="00B12850" w14:paraId="257EF159" w14:textId="77777777" w:rsidTr="00B12850">
        <w:trPr>
          <w:jc w:val="center"/>
        </w:trPr>
        <w:tc>
          <w:tcPr>
            <w:tcW w:w="0" w:type="auto"/>
          </w:tcPr>
          <w:p w14:paraId="10C8B9C5" w14:textId="1547EA6A" w:rsidR="00B12850" w:rsidRDefault="00B12850" w:rsidP="000D7E73">
            <w:pPr>
              <w:rPr>
                <w:rFonts w:cs="Times New Roman"/>
              </w:rPr>
            </w:pPr>
            <w:r>
              <w:rPr>
                <w:noProof/>
              </w:rPr>
              <w:lastRenderedPageBreak/>
              <w:drawing>
                <wp:inline distT="0" distB="0" distL="0" distR="0" wp14:anchorId="02F89DFB" wp14:editId="44757CD1">
                  <wp:extent cx="2623465" cy="2160000"/>
                  <wp:effectExtent l="0" t="0" r="5715" b="0"/>
                  <wp:docPr id="111210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0781" name=""/>
                          <pic:cNvPicPr/>
                        </pic:nvPicPr>
                        <pic:blipFill>
                          <a:blip r:embed="rId56"/>
                          <a:stretch>
                            <a:fillRect/>
                          </a:stretch>
                        </pic:blipFill>
                        <pic:spPr>
                          <a:xfrm>
                            <a:off x="0" y="0"/>
                            <a:ext cx="2623465" cy="2160000"/>
                          </a:xfrm>
                          <a:prstGeom prst="rect">
                            <a:avLst/>
                          </a:prstGeom>
                        </pic:spPr>
                      </pic:pic>
                    </a:graphicData>
                  </a:graphic>
                </wp:inline>
              </w:drawing>
            </w:r>
          </w:p>
        </w:tc>
        <w:tc>
          <w:tcPr>
            <w:tcW w:w="0" w:type="auto"/>
          </w:tcPr>
          <w:p w14:paraId="7F8B7E73" w14:textId="37DD119D" w:rsidR="00B12850" w:rsidRDefault="00B12850" w:rsidP="000D7E73">
            <w:pPr>
              <w:rPr>
                <w:rFonts w:cs="Times New Roman"/>
              </w:rPr>
            </w:pPr>
            <w:r>
              <w:rPr>
                <w:noProof/>
              </w:rPr>
              <w:drawing>
                <wp:inline distT="0" distB="0" distL="0" distR="0" wp14:anchorId="36F975E6" wp14:editId="4EF65A01">
                  <wp:extent cx="2678400" cy="2160000"/>
                  <wp:effectExtent l="0" t="0" r="8255" b="0"/>
                  <wp:docPr id="1320593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93240" name=""/>
                          <pic:cNvPicPr/>
                        </pic:nvPicPr>
                        <pic:blipFill>
                          <a:blip r:embed="rId57"/>
                          <a:stretch>
                            <a:fillRect/>
                          </a:stretch>
                        </pic:blipFill>
                        <pic:spPr>
                          <a:xfrm>
                            <a:off x="0" y="0"/>
                            <a:ext cx="2678400" cy="2160000"/>
                          </a:xfrm>
                          <a:prstGeom prst="rect">
                            <a:avLst/>
                          </a:prstGeom>
                        </pic:spPr>
                      </pic:pic>
                    </a:graphicData>
                  </a:graphic>
                </wp:inline>
              </w:drawing>
            </w:r>
          </w:p>
        </w:tc>
      </w:tr>
      <w:tr w:rsidR="00B12850" w14:paraId="432E3A61" w14:textId="77777777" w:rsidTr="00B12850">
        <w:trPr>
          <w:jc w:val="center"/>
        </w:trPr>
        <w:tc>
          <w:tcPr>
            <w:tcW w:w="0" w:type="auto"/>
          </w:tcPr>
          <w:p w14:paraId="11FDA8A5" w14:textId="15C02A22" w:rsidR="00B12850" w:rsidRDefault="00B12850" w:rsidP="000D7E73">
            <w:pPr>
              <w:rPr>
                <w:rFonts w:cs="Times New Roman"/>
              </w:rPr>
            </w:pPr>
            <w:r>
              <w:rPr>
                <w:noProof/>
              </w:rPr>
              <w:drawing>
                <wp:inline distT="0" distB="0" distL="0" distR="0" wp14:anchorId="081D1A0B" wp14:editId="505387D7">
                  <wp:extent cx="2826932" cy="2160000"/>
                  <wp:effectExtent l="0" t="0" r="0" b="0"/>
                  <wp:docPr id="1706283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83550" name=""/>
                          <pic:cNvPicPr/>
                        </pic:nvPicPr>
                        <pic:blipFill>
                          <a:blip r:embed="rId58"/>
                          <a:stretch>
                            <a:fillRect/>
                          </a:stretch>
                        </pic:blipFill>
                        <pic:spPr>
                          <a:xfrm>
                            <a:off x="0" y="0"/>
                            <a:ext cx="2826932" cy="2160000"/>
                          </a:xfrm>
                          <a:prstGeom prst="rect">
                            <a:avLst/>
                          </a:prstGeom>
                        </pic:spPr>
                      </pic:pic>
                    </a:graphicData>
                  </a:graphic>
                </wp:inline>
              </w:drawing>
            </w:r>
          </w:p>
        </w:tc>
        <w:tc>
          <w:tcPr>
            <w:tcW w:w="0" w:type="auto"/>
          </w:tcPr>
          <w:p w14:paraId="4B3B7617" w14:textId="20BCDBA3" w:rsidR="00B12850" w:rsidRDefault="00B12850" w:rsidP="000D7E73">
            <w:pPr>
              <w:rPr>
                <w:rFonts w:cs="Times New Roman"/>
              </w:rPr>
            </w:pPr>
            <w:r>
              <w:rPr>
                <w:noProof/>
              </w:rPr>
              <w:drawing>
                <wp:inline distT="0" distB="0" distL="0" distR="0" wp14:anchorId="0842C75F" wp14:editId="3017D876">
                  <wp:extent cx="2724990" cy="2160000"/>
                  <wp:effectExtent l="0" t="0" r="0" b="0"/>
                  <wp:docPr id="404671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71539" name=""/>
                          <pic:cNvPicPr/>
                        </pic:nvPicPr>
                        <pic:blipFill>
                          <a:blip r:embed="rId59"/>
                          <a:stretch>
                            <a:fillRect/>
                          </a:stretch>
                        </pic:blipFill>
                        <pic:spPr>
                          <a:xfrm>
                            <a:off x="0" y="0"/>
                            <a:ext cx="2724990" cy="2160000"/>
                          </a:xfrm>
                          <a:prstGeom prst="rect">
                            <a:avLst/>
                          </a:prstGeom>
                        </pic:spPr>
                      </pic:pic>
                    </a:graphicData>
                  </a:graphic>
                </wp:inline>
              </w:drawing>
            </w:r>
          </w:p>
        </w:tc>
      </w:tr>
      <w:tr w:rsidR="00B12850" w14:paraId="1EA4CA60" w14:textId="77777777" w:rsidTr="00B12850">
        <w:trPr>
          <w:jc w:val="center"/>
        </w:trPr>
        <w:tc>
          <w:tcPr>
            <w:tcW w:w="0" w:type="auto"/>
          </w:tcPr>
          <w:p w14:paraId="5F8275E6" w14:textId="6678AA78" w:rsidR="00B12850" w:rsidRDefault="00B12850" w:rsidP="000D7E73">
            <w:pPr>
              <w:rPr>
                <w:rFonts w:cs="Times New Roman"/>
              </w:rPr>
            </w:pPr>
            <w:r>
              <w:rPr>
                <w:noProof/>
              </w:rPr>
              <w:drawing>
                <wp:inline distT="0" distB="0" distL="0" distR="0" wp14:anchorId="3E30A692" wp14:editId="7E056672">
                  <wp:extent cx="2689328" cy="2160000"/>
                  <wp:effectExtent l="0" t="0" r="0" b="0"/>
                  <wp:docPr id="1598064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4841" name=""/>
                          <pic:cNvPicPr/>
                        </pic:nvPicPr>
                        <pic:blipFill>
                          <a:blip r:embed="rId60"/>
                          <a:stretch>
                            <a:fillRect/>
                          </a:stretch>
                        </pic:blipFill>
                        <pic:spPr>
                          <a:xfrm>
                            <a:off x="0" y="0"/>
                            <a:ext cx="2689328" cy="2160000"/>
                          </a:xfrm>
                          <a:prstGeom prst="rect">
                            <a:avLst/>
                          </a:prstGeom>
                        </pic:spPr>
                      </pic:pic>
                    </a:graphicData>
                  </a:graphic>
                </wp:inline>
              </w:drawing>
            </w:r>
          </w:p>
        </w:tc>
        <w:tc>
          <w:tcPr>
            <w:tcW w:w="0" w:type="auto"/>
          </w:tcPr>
          <w:p w14:paraId="2AF1F084" w14:textId="1790041D" w:rsidR="00B12850" w:rsidRDefault="00B12850" w:rsidP="000D7E73">
            <w:pPr>
              <w:rPr>
                <w:rFonts w:cs="Times New Roman"/>
              </w:rPr>
            </w:pPr>
            <w:r>
              <w:rPr>
                <w:noProof/>
              </w:rPr>
              <w:drawing>
                <wp:inline distT="0" distB="0" distL="0" distR="0" wp14:anchorId="0AFA8B54" wp14:editId="74E93413">
                  <wp:extent cx="2820960" cy="2160000"/>
                  <wp:effectExtent l="0" t="0" r="0" b="0"/>
                  <wp:docPr id="1831190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90297" name=""/>
                          <pic:cNvPicPr/>
                        </pic:nvPicPr>
                        <pic:blipFill>
                          <a:blip r:embed="rId61"/>
                          <a:stretch>
                            <a:fillRect/>
                          </a:stretch>
                        </pic:blipFill>
                        <pic:spPr>
                          <a:xfrm>
                            <a:off x="0" y="0"/>
                            <a:ext cx="2820960" cy="2160000"/>
                          </a:xfrm>
                          <a:prstGeom prst="rect">
                            <a:avLst/>
                          </a:prstGeom>
                        </pic:spPr>
                      </pic:pic>
                    </a:graphicData>
                  </a:graphic>
                </wp:inline>
              </w:drawing>
            </w:r>
          </w:p>
        </w:tc>
      </w:tr>
    </w:tbl>
    <w:p w14:paraId="73A2A025" w14:textId="6B130C0B" w:rsidR="00453340" w:rsidRDefault="008672A6" w:rsidP="000D7E73">
      <w:pPr>
        <w:rPr>
          <w:rFonts w:cs="Times New Roman"/>
        </w:rPr>
      </w:pPr>
      <w:r>
        <w:rPr>
          <w:rFonts w:cs="Times New Roman" w:hint="eastAsia"/>
        </w:rPr>
        <w:t>结果分析：</w:t>
      </w:r>
    </w:p>
    <w:p w14:paraId="6F677B4C" w14:textId="77777777" w:rsidR="008672A6" w:rsidRPr="008672A6" w:rsidRDefault="008672A6" w:rsidP="008672A6">
      <w:pPr>
        <w:rPr>
          <w:rFonts w:cs="Times New Roman" w:hint="eastAsia"/>
        </w:rPr>
      </w:pPr>
      <w:r w:rsidRPr="008672A6">
        <w:rPr>
          <w:rFonts w:cs="Times New Roman" w:hint="eastAsia"/>
        </w:rPr>
        <w:t>增大帧长：增大帧长（如从</w:t>
      </w:r>
      <w:r w:rsidRPr="008672A6">
        <w:rPr>
          <w:rFonts w:cs="Times New Roman" w:hint="eastAsia"/>
        </w:rPr>
        <w:t>320</w:t>
      </w:r>
      <w:r w:rsidRPr="008672A6">
        <w:rPr>
          <w:rFonts w:cs="Times New Roman" w:hint="eastAsia"/>
        </w:rPr>
        <w:t>增加到</w:t>
      </w:r>
      <w:r w:rsidRPr="008672A6">
        <w:rPr>
          <w:rFonts w:cs="Times New Roman" w:hint="eastAsia"/>
        </w:rPr>
        <w:t>640</w:t>
      </w:r>
      <w:r w:rsidRPr="008672A6">
        <w:rPr>
          <w:rFonts w:cs="Times New Roman" w:hint="eastAsia"/>
        </w:rPr>
        <w:t>）会使图像变得更加尖锐。这是因为更大的</w:t>
      </w:r>
      <w:proofErr w:type="gramStart"/>
      <w:r w:rsidRPr="008672A6">
        <w:rPr>
          <w:rFonts w:cs="Times New Roman" w:hint="eastAsia"/>
        </w:rPr>
        <w:t>帧长能够</w:t>
      </w:r>
      <w:proofErr w:type="gramEnd"/>
      <w:r w:rsidRPr="008672A6">
        <w:rPr>
          <w:rFonts w:cs="Times New Roman" w:hint="eastAsia"/>
        </w:rPr>
        <w:t>包含更多的语音特征信息，从而更清晰地反映语音信号的局部特征。这有助于检测基音周期的微小变化，但可能会使图像中的噪声和非周期性成分更加明显。在实验中，增大</w:t>
      </w:r>
      <w:proofErr w:type="gramStart"/>
      <w:r w:rsidRPr="008672A6">
        <w:rPr>
          <w:rFonts w:cs="Times New Roman" w:hint="eastAsia"/>
        </w:rPr>
        <w:t>帧</w:t>
      </w:r>
      <w:proofErr w:type="gramEnd"/>
      <w:r w:rsidRPr="008672A6">
        <w:rPr>
          <w:rFonts w:cs="Times New Roman" w:hint="eastAsia"/>
        </w:rPr>
        <w:t>长至</w:t>
      </w:r>
      <w:r w:rsidRPr="008672A6">
        <w:rPr>
          <w:rFonts w:cs="Times New Roman" w:hint="eastAsia"/>
        </w:rPr>
        <w:t>640</w:t>
      </w:r>
      <w:r w:rsidRPr="008672A6">
        <w:rPr>
          <w:rFonts w:cs="Times New Roman" w:hint="eastAsia"/>
        </w:rPr>
        <w:t>时，图像变得更加尖锐，但检测结果依然正确，说明增大的</w:t>
      </w:r>
      <w:proofErr w:type="gramStart"/>
      <w:r w:rsidRPr="008672A6">
        <w:rPr>
          <w:rFonts w:cs="Times New Roman" w:hint="eastAsia"/>
        </w:rPr>
        <w:t>帧长能够</w:t>
      </w:r>
      <w:proofErr w:type="gramEnd"/>
      <w:r w:rsidRPr="008672A6">
        <w:rPr>
          <w:rFonts w:cs="Times New Roman" w:hint="eastAsia"/>
        </w:rPr>
        <w:t>有效地突出语音信号的局部特征，同时不会对基音周期的检测产生负面影响。</w:t>
      </w:r>
    </w:p>
    <w:p w14:paraId="6FF20B04" w14:textId="77777777" w:rsidR="008672A6" w:rsidRPr="008672A6" w:rsidRDefault="008672A6" w:rsidP="008672A6">
      <w:pPr>
        <w:rPr>
          <w:rFonts w:cs="Times New Roman" w:hint="eastAsia"/>
        </w:rPr>
      </w:pPr>
      <w:proofErr w:type="gramStart"/>
      <w:r w:rsidRPr="008672A6">
        <w:rPr>
          <w:rFonts w:cs="Times New Roman" w:hint="eastAsia"/>
        </w:rPr>
        <w:lastRenderedPageBreak/>
        <w:t>帧移的</w:t>
      </w:r>
      <w:proofErr w:type="gramEnd"/>
      <w:r w:rsidRPr="008672A6">
        <w:rPr>
          <w:rFonts w:cs="Times New Roman" w:hint="eastAsia"/>
        </w:rPr>
        <w:t>影响</w:t>
      </w:r>
    </w:p>
    <w:p w14:paraId="300C652C" w14:textId="339D94C3" w:rsidR="008672A6" w:rsidRPr="008672A6" w:rsidRDefault="008672A6" w:rsidP="008672A6">
      <w:pPr>
        <w:rPr>
          <w:rFonts w:cs="Times New Roman" w:hint="eastAsia"/>
        </w:rPr>
      </w:pPr>
      <w:r w:rsidRPr="008672A6">
        <w:rPr>
          <w:rFonts w:cs="Times New Roman" w:hint="eastAsia"/>
        </w:rPr>
        <w:t>增大帧移：增大帧移（如从</w:t>
      </w:r>
      <w:r w:rsidRPr="008672A6">
        <w:rPr>
          <w:rFonts w:cs="Times New Roman" w:hint="eastAsia"/>
        </w:rPr>
        <w:t>80</w:t>
      </w:r>
      <w:r w:rsidRPr="008672A6">
        <w:rPr>
          <w:rFonts w:cs="Times New Roman" w:hint="eastAsia"/>
        </w:rPr>
        <w:t>增加到</w:t>
      </w:r>
      <w:r w:rsidRPr="008672A6">
        <w:rPr>
          <w:rFonts w:cs="Times New Roman" w:hint="eastAsia"/>
        </w:rPr>
        <w:t>160</w:t>
      </w:r>
      <w:r w:rsidRPr="008672A6">
        <w:rPr>
          <w:rFonts w:cs="Times New Roman" w:hint="eastAsia"/>
        </w:rPr>
        <w:t>或</w:t>
      </w:r>
      <w:r w:rsidRPr="008672A6">
        <w:rPr>
          <w:rFonts w:cs="Times New Roman" w:hint="eastAsia"/>
        </w:rPr>
        <w:t>320</w:t>
      </w:r>
      <w:r w:rsidRPr="008672A6">
        <w:rPr>
          <w:rFonts w:cs="Times New Roman" w:hint="eastAsia"/>
        </w:rPr>
        <w:t>）会使图像变得更加平滑。这是因为更大的</w:t>
      </w:r>
      <w:proofErr w:type="gramStart"/>
      <w:r w:rsidRPr="008672A6">
        <w:rPr>
          <w:rFonts w:cs="Times New Roman" w:hint="eastAsia"/>
        </w:rPr>
        <w:t>帧移减少</w:t>
      </w:r>
      <w:proofErr w:type="gramEnd"/>
      <w:r w:rsidRPr="008672A6">
        <w:rPr>
          <w:rFonts w:cs="Times New Roman" w:hint="eastAsia"/>
        </w:rPr>
        <w:t>了相邻</w:t>
      </w:r>
      <w:proofErr w:type="gramStart"/>
      <w:r w:rsidRPr="008672A6">
        <w:rPr>
          <w:rFonts w:cs="Times New Roman" w:hint="eastAsia"/>
        </w:rPr>
        <w:t>帧</w:t>
      </w:r>
      <w:proofErr w:type="gramEnd"/>
      <w:r w:rsidRPr="008672A6">
        <w:rPr>
          <w:rFonts w:cs="Times New Roman" w:hint="eastAsia"/>
        </w:rPr>
        <w:t>之间的重叠部分，从而减少了图像中的细节和噪声。平滑的图像有助于减少噪声的影响，使基音周期的检测更加稳定。在实验中，增大</w:t>
      </w:r>
      <w:proofErr w:type="gramStart"/>
      <w:r w:rsidRPr="008672A6">
        <w:rPr>
          <w:rFonts w:cs="Times New Roman" w:hint="eastAsia"/>
        </w:rPr>
        <w:t>帧</w:t>
      </w:r>
      <w:proofErr w:type="gramEnd"/>
      <w:r w:rsidRPr="008672A6">
        <w:rPr>
          <w:rFonts w:cs="Times New Roman" w:hint="eastAsia"/>
        </w:rPr>
        <w:t>移至</w:t>
      </w:r>
      <w:r w:rsidRPr="008672A6">
        <w:rPr>
          <w:rFonts w:cs="Times New Roman" w:hint="eastAsia"/>
        </w:rPr>
        <w:t>160</w:t>
      </w:r>
      <w:r w:rsidRPr="008672A6">
        <w:rPr>
          <w:rFonts w:cs="Times New Roman" w:hint="eastAsia"/>
        </w:rPr>
        <w:t>或</w:t>
      </w:r>
      <w:r w:rsidRPr="008672A6">
        <w:rPr>
          <w:rFonts w:cs="Times New Roman" w:hint="eastAsia"/>
        </w:rPr>
        <w:t>320</w:t>
      </w:r>
      <w:r w:rsidRPr="008672A6">
        <w:rPr>
          <w:rFonts w:cs="Times New Roman" w:hint="eastAsia"/>
        </w:rPr>
        <w:t>时，图像变得更加平滑，但检测结果依然正确，说明增大的</w:t>
      </w:r>
      <w:proofErr w:type="gramStart"/>
      <w:r w:rsidRPr="008672A6">
        <w:rPr>
          <w:rFonts w:cs="Times New Roman" w:hint="eastAsia"/>
        </w:rPr>
        <w:t>帧移能够</w:t>
      </w:r>
      <w:proofErr w:type="gramEnd"/>
      <w:r w:rsidRPr="008672A6">
        <w:rPr>
          <w:rFonts w:cs="Times New Roman" w:hint="eastAsia"/>
        </w:rPr>
        <w:t>有效地平滑图像，同时不会对基音周期的检测产生负面影响。</w:t>
      </w:r>
    </w:p>
    <w:p w14:paraId="01592222" w14:textId="463CC9D7" w:rsidR="00443EF8" w:rsidRDefault="00443EF8" w:rsidP="000B2D31">
      <w:pPr>
        <w:outlineLvl w:val="0"/>
        <w:rPr>
          <w:rFonts w:ascii="宋体" w:hAnsi="宋体" w:hint="eastAsia"/>
          <w:sz w:val="30"/>
          <w:szCs w:val="30"/>
        </w:rPr>
      </w:pPr>
      <w:bookmarkStart w:id="28" w:name="_Toc199168573"/>
      <w:r>
        <w:rPr>
          <w:rFonts w:ascii="宋体" w:hAnsi="宋体" w:hint="eastAsia"/>
          <w:sz w:val="30"/>
          <w:szCs w:val="30"/>
        </w:rPr>
        <w:t>【小结与讨论】</w:t>
      </w:r>
      <w:bookmarkEnd w:id="0"/>
      <w:bookmarkEnd w:id="28"/>
    </w:p>
    <w:p w14:paraId="6F13B1F2" w14:textId="47756937" w:rsidR="00154606" w:rsidRPr="00BB1396" w:rsidRDefault="00154606" w:rsidP="005960E3">
      <w:pPr>
        <w:rPr>
          <w:rFonts w:ascii="宋体" w:hAnsi="宋体"/>
          <w:b/>
          <w:bCs/>
          <w:szCs w:val="24"/>
        </w:rPr>
      </w:pPr>
      <w:r w:rsidRPr="00BB1396">
        <w:rPr>
          <w:rFonts w:ascii="宋体" w:hAnsi="宋体" w:hint="eastAsia"/>
          <w:b/>
          <w:bCs/>
          <w:szCs w:val="24"/>
        </w:rPr>
        <w:t>1.加深了对周期检测原理的理解和相关参数作用的理解</w:t>
      </w:r>
    </w:p>
    <w:p w14:paraId="71C5176C" w14:textId="0EDDD3D1" w:rsidR="005960E3" w:rsidRPr="005960E3" w:rsidRDefault="005960E3" w:rsidP="005960E3">
      <w:pPr>
        <w:rPr>
          <w:rFonts w:ascii="宋体" w:hAnsi="宋体"/>
          <w:szCs w:val="24"/>
        </w:rPr>
      </w:pPr>
      <w:r w:rsidRPr="005960E3">
        <w:rPr>
          <w:rFonts w:ascii="宋体" w:hAnsi="宋体"/>
          <w:szCs w:val="24"/>
        </w:rPr>
        <w:t>通过本次语音信号的基音周期检测实验，对语音基音周期检测的原理和方法有了更深入的理解和认识。在实验过程中，分别使用</w:t>
      </w:r>
      <w:proofErr w:type="gramStart"/>
      <w:r w:rsidRPr="005960E3">
        <w:rPr>
          <w:rFonts w:ascii="宋体" w:hAnsi="宋体"/>
          <w:szCs w:val="24"/>
        </w:rPr>
        <w:t>了倒</w:t>
      </w:r>
      <w:proofErr w:type="gramEnd"/>
      <w:r w:rsidRPr="005960E3">
        <w:rPr>
          <w:rFonts w:ascii="宋体" w:hAnsi="宋体"/>
          <w:szCs w:val="24"/>
        </w:rPr>
        <w:t>谱法、短时自相关法和线性预测法进行了基音周期检测，并通过调整参数 T、</w:t>
      </w:r>
      <w:proofErr w:type="gramStart"/>
      <w:r w:rsidRPr="005960E3">
        <w:rPr>
          <w:rFonts w:ascii="宋体" w:hAnsi="宋体"/>
          <w:szCs w:val="24"/>
        </w:rPr>
        <w:t>帧长和帧移</w:t>
      </w:r>
      <w:proofErr w:type="gramEnd"/>
      <w:r w:rsidRPr="005960E3">
        <w:rPr>
          <w:rFonts w:ascii="宋体" w:hAnsi="宋体"/>
          <w:szCs w:val="24"/>
        </w:rPr>
        <w:t>等，观察了这些参数对检测结果的影响。</w:t>
      </w:r>
    </w:p>
    <w:p w14:paraId="36865859" w14:textId="46022FF4" w:rsidR="00154606" w:rsidRPr="00BB1396" w:rsidRDefault="00154606" w:rsidP="005960E3">
      <w:pPr>
        <w:rPr>
          <w:rFonts w:ascii="宋体" w:hAnsi="宋体" w:hint="eastAsia"/>
          <w:b/>
          <w:bCs/>
          <w:szCs w:val="24"/>
        </w:rPr>
      </w:pPr>
      <w:r w:rsidRPr="00BB1396">
        <w:rPr>
          <w:rFonts w:ascii="宋体" w:hAnsi="宋体" w:hint="eastAsia"/>
          <w:b/>
          <w:bCs/>
          <w:szCs w:val="24"/>
        </w:rPr>
        <w:t xml:space="preserve">2. </w:t>
      </w:r>
      <w:r w:rsidRPr="005960E3">
        <w:rPr>
          <w:rFonts w:ascii="宋体" w:hAnsi="宋体"/>
          <w:b/>
          <w:bCs/>
          <w:szCs w:val="24"/>
        </w:rPr>
        <w:t>倒谱法基音周期检测</w:t>
      </w:r>
      <w:r w:rsidRPr="00BB1396">
        <w:rPr>
          <w:rFonts w:ascii="宋体" w:hAnsi="宋体" w:hint="eastAsia"/>
          <w:b/>
          <w:bCs/>
          <w:szCs w:val="24"/>
        </w:rPr>
        <w:t>中的参数</w:t>
      </w:r>
    </w:p>
    <w:p w14:paraId="31206BA4" w14:textId="7E524DF9" w:rsidR="005960E3" w:rsidRDefault="005960E3" w:rsidP="005960E3">
      <w:pPr>
        <w:rPr>
          <w:rFonts w:ascii="宋体" w:hAnsi="宋体"/>
          <w:szCs w:val="24"/>
        </w:rPr>
      </w:pPr>
      <w:r w:rsidRPr="005960E3">
        <w:rPr>
          <w:rFonts w:ascii="宋体" w:hAnsi="宋体"/>
          <w:szCs w:val="24"/>
        </w:rPr>
        <w:t>在倒谱法基音周期检测中，参数 T 对周期检测结果有着显著的影响。过小的 T 会使算法对倒谱函数中的低谷不够敏感，导致无法有效分隔周期性段落，从而使整个语音信号被视为一个大段，影响了基音周期的准确检测。而适当增加 T 可以改善检测结果，使其更加准确。此外，</w:t>
      </w:r>
      <w:proofErr w:type="gramStart"/>
      <w:r w:rsidRPr="005960E3">
        <w:rPr>
          <w:rFonts w:ascii="宋体" w:hAnsi="宋体"/>
          <w:szCs w:val="24"/>
        </w:rPr>
        <w:t>帧长和帧移</w:t>
      </w:r>
      <w:proofErr w:type="gramEnd"/>
      <w:r w:rsidRPr="005960E3">
        <w:rPr>
          <w:rFonts w:ascii="宋体" w:hAnsi="宋体"/>
          <w:szCs w:val="24"/>
        </w:rPr>
        <w:t>的调整也会对检测结果和图像的平滑度产生影响。增大</w:t>
      </w:r>
      <w:proofErr w:type="gramStart"/>
      <w:r w:rsidRPr="005960E3">
        <w:rPr>
          <w:rFonts w:ascii="宋体" w:hAnsi="宋体"/>
          <w:szCs w:val="24"/>
        </w:rPr>
        <w:t>帧</w:t>
      </w:r>
      <w:proofErr w:type="gramEnd"/>
      <w:r w:rsidRPr="005960E3">
        <w:rPr>
          <w:rFonts w:ascii="宋体" w:hAnsi="宋体"/>
          <w:szCs w:val="24"/>
        </w:rPr>
        <w:t>长会使图像变得平滑，有助于减少噪声的影响，使基音周期的检测更加稳定；</w:t>
      </w:r>
      <w:proofErr w:type="gramStart"/>
      <w:r w:rsidRPr="005960E3">
        <w:rPr>
          <w:rFonts w:ascii="宋体" w:hAnsi="宋体"/>
          <w:szCs w:val="24"/>
        </w:rPr>
        <w:t>减小帧长则</w:t>
      </w:r>
      <w:proofErr w:type="gramEnd"/>
      <w:r w:rsidRPr="005960E3">
        <w:rPr>
          <w:rFonts w:ascii="宋体" w:hAnsi="宋体"/>
          <w:szCs w:val="24"/>
        </w:rPr>
        <w:t>会使图像变得尖锐，能够更清晰地反映语音信号的局部特征，有助于检测基音周期的微小变化。</w:t>
      </w:r>
      <w:proofErr w:type="gramStart"/>
      <w:r w:rsidRPr="005960E3">
        <w:rPr>
          <w:rFonts w:ascii="宋体" w:hAnsi="宋体"/>
          <w:szCs w:val="24"/>
        </w:rPr>
        <w:t>帧移的</w:t>
      </w:r>
      <w:proofErr w:type="gramEnd"/>
      <w:r w:rsidRPr="005960E3">
        <w:rPr>
          <w:rFonts w:ascii="宋体" w:hAnsi="宋体"/>
          <w:szCs w:val="24"/>
        </w:rPr>
        <w:t>调整也有类似的效果，</w:t>
      </w:r>
      <w:proofErr w:type="gramStart"/>
      <w:r w:rsidRPr="005960E3">
        <w:rPr>
          <w:rFonts w:ascii="宋体" w:hAnsi="宋体"/>
          <w:szCs w:val="24"/>
        </w:rPr>
        <w:t>增大帧移会使</w:t>
      </w:r>
      <w:proofErr w:type="gramEnd"/>
      <w:r w:rsidRPr="005960E3">
        <w:rPr>
          <w:rFonts w:ascii="宋体" w:hAnsi="宋体"/>
          <w:szCs w:val="24"/>
        </w:rPr>
        <w:t>图像更加平滑，减少相邻</w:t>
      </w:r>
      <w:proofErr w:type="gramStart"/>
      <w:r w:rsidRPr="005960E3">
        <w:rPr>
          <w:rFonts w:ascii="宋体" w:hAnsi="宋体"/>
          <w:szCs w:val="24"/>
        </w:rPr>
        <w:t>帧</w:t>
      </w:r>
      <w:proofErr w:type="gramEnd"/>
      <w:r w:rsidRPr="005960E3">
        <w:rPr>
          <w:rFonts w:ascii="宋体" w:hAnsi="宋体"/>
          <w:szCs w:val="24"/>
        </w:rPr>
        <w:t>之间的重叠，有助于减少噪声的影响；</w:t>
      </w:r>
      <w:proofErr w:type="gramStart"/>
      <w:r w:rsidRPr="005960E3">
        <w:rPr>
          <w:rFonts w:ascii="宋体" w:hAnsi="宋体"/>
          <w:szCs w:val="24"/>
        </w:rPr>
        <w:t>减小帧移则</w:t>
      </w:r>
      <w:proofErr w:type="gramEnd"/>
      <w:r w:rsidRPr="005960E3">
        <w:rPr>
          <w:rFonts w:ascii="宋体" w:hAnsi="宋体"/>
          <w:szCs w:val="24"/>
        </w:rPr>
        <w:t>会使图像变得更加尖锐，增加相邻</w:t>
      </w:r>
      <w:proofErr w:type="gramStart"/>
      <w:r w:rsidRPr="005960E3">
        <w:rPr>
          <w:rFonts w:ascii="宋体" w:hAnsi="宋体"/>
          <w:szCs w:val="24"/>
        </w:rPr>
        <w:t>帧</w:t>
      </w:r>
      <w:proofErr w:type="gramEnd"/>
      <w:r w:rsidRPr="005960E3">
        <w:rPr>
          <w:rFonts w:ascii="宋体" w:hAnsi="宋体"/>
          <w:szCs w:val="24"/>
        </w:rPr>
        <w:t>之间的重叠，能够更清晰地反映语音信号的局部特征。</w:t>
      </w:r>
    </w:p>
    <w:p w14:paraId="76CB6E44" w14:textId="751E078E" w:rsidR="00154606" w:rsidRPr="005960E3" w:rsidRDefault="00154606" w:rsidP="005960E3">
      <w:pPr>
        <w:rPr>
          <w:rFonts w:ascii="宋体" w:hAnsi="宋体" w:hint="eastAsia"/>
          <w:b/>
          <w:bCs/>
          <w:szCs w:val="24"/>
        </w:rPr>
      </w:pPr>
      <w:r w:rsidRPr="00BB1396">
        <w:rPr>
          <w:rFonts w:ascii="宋体" w:hAnsi="宋体" w:hint="eastAsia"/>
          <w:b/>
          <w:bCs/>
          <w:szCs w:val="24"/>
        </w:rPr>
        <w:t xml:space="preserve">3. </w:t>
      </w:r>
      <w:r w:rsidRPr="005960E3">
        <w:rPr>
          <w:rFonts w:ascii="宋体" w:hAnsi="宋体"/>
          <w:b/>
          <w:bCs/>
          <w:szCs w:val="24"/>
        </w:rPr>
        <w:t>短时自相关法基音周期检测中</w:t>
      </w:r>
      <w:r w:rsidRPr="00BB1396">
        <w:rPr>
          <w:rFonts w:ascii="宋体" w:hAnsi="宋体" w:hint="eastAsia"/>
          <w:b/>
          <w:bCs/>
          <w:szCs w:val="24"/>
        </w:rPr>
        <w:t>的参数</w:t>
      </w:r>
    </w:p>
    <w:p w14:paraId="43CE5183" w14:textId="77777777" w:rsidR="005960E3" w:rsidRDefault="005960E3" w:rsidP="005960E3">
      <w:pPr>
        <w:rPr>
          <w:rFonts w:ascii="宋体" w:hAnsi="宋体"/>
          <w:szCs w:val="24"/>
        </w:rPr>
      </w:pPr>
      <w:r w:rsidRPr="005960E3">
        <w:rPr>
          <w:rFonts w:ascii="宋体" w:hAnsi="宋体"/>
          <w:szCs w:val="24"/>
        </w:rPr>
        <w:t>在短时自相关法基音周期检测中，参数 T 同样对周期检测结果有着显著的影响。当 T 取值较小时，算法对自相关函数中的低谷不够敏感，导致无法有效分隔周期性段落，影响了基音周期的准确检测。而适当增加 T 可以改善检测结果，使其更加准确。</w:t>
      </w:r>
      <w:proofErr w:type="gramStart"/>
      <w:r w:rsidRPr="005960E3">
        <w:rPr>
          <w:rFonts w:ascii="宋体" w:hAnsi="宋体"/>
          <w:szCs w:val="24"/>
        </w:rPr>
        <w:t>帧长和帧移</w:t>
      </w:r>
      <w:proofErr w:type="gramEnd"/>
      <w:r w:rsidRPr="005960E3">
        <w:rPr>
          <w:rFonts w:ascii="宋体" w:hAnsi="宋体"/>
          <w:szCs w:val="24"/>
        </w:rPr>
        <w:t>的调整对检测结果和图像的平滑度也有显著影响。增大</w:t>
      </w:r>
      <w:proofErr w:type="gramStart"/>
      <w:r w:rsidRPr="005960E3">
        <w:rPr>
          <w:rFonts w:ascii="宋体" w:hAnsi="宋体"/>
          <w:szCs w:val="24"/>
        </w:rPr>
        <w:t>帧</w:t>
      </w:r>
      <w:proofErr w:type="gramEnd"/>
      <w:r w:rsidRPr="005960E3">
        <w:rPr>
          <w:rFonts w:ascii="宋体" w:hAnsi="宋体"/>
          <w:szCs w:val="24"/>
        </w:rPr>
        <w:t>长会使图像更加平滑，有助于减少噪声的影响，使基音周期的检测更加稳定；</w:t>
      </w:r>
      <w:proofErr w:type="gramStart"/>
      <w:r w:rsidRPr="005960E3">
        <w:rPr>
          <w:rFonts w:ascii="宋体" w:hAnsi="宋体"/>
          <w:szCs w:val="24"/>
        </w:rPr>
        <w:t>减小帧长则</w:t>
      </w:r>
      <w:proofErr w:type="gramEnd"/>
      <w:r w:rsidRPr="005960E3">
        <w:rPr>
          <w:rFonts w:ascii="宋体" w:hAnsi="宋体"/>
          <w:szCs w:val="24"/>
        </w:rPr>
        <w:t>会使图像变得更加尖锐，能够更清晰地反映语音信号的局部特征，有助于检测基音周期的微小变化。</w:t>
      </w:r>
      <w:proofErr w:type="gramStart"/>
      <w:r w:rsidRPr="005960E3">
        <w:rPr>
          <w:rFonts w:ascii="宋体" w:hAnsi="宋体"/>
          <w:szCs w:val="24"/>
        </w:rPr>
        <w:t>帧移的</w:t>
      </w:r>
      <w:proofErr w:type="gramEnd"/>
      <w:r w:rsidRPr="005960E3">
        <w:rPr>
          <w:rFonts w:ascii="宋体" w:hAnsi="宋体"/>
          <w:szCs w:val="24"/>
        </w:rPr>
        <w:t>调整</w:t>
      </w:r>
      <w:r w:rsidRPr="005960E3">
        <w:rPr>
          <w:rFonts w:ascii="宋体" w:hAnsi="宋体"/>
          <w:szCs w:val="24"/>
        </w:rPr>
        <w:lastRenderedPageBreak/>
        <w:t>也有类似的效果，</w:t>
      </w:r>
      <w:proofErr w:type="gramStart"/>
      <w:r w:rsidRPr="005960E3">
        <w:rPr>
          <w:rFonts w:ascii="宋体" w:hAnsi="宋体"/>
          <w:szCs w:val="24"/>
        </w:rPr>
        <w:t>增大帧移会使</w:t>
      </w:r>
      <w:proofErr w:type="gramEnd"/>
      <w:r w:rsidRPr="005960E3">
        <w:rPr>
          <w:rFonts w:ascii="宋体" w:hAnsi="宋体"/>
          <w:szCs w:val="24"/>
        </w:rPr>
        <w:t>图像更加平滑，减少相邻</w:t>
      </w:r>
      <w:proofErr w:type="gramStart"/>
      <w:r w:rsidRPr="005960E3">
        <w:rPr>
          <w:rFonts w:ascii="宋体" w:hAnsi="宋体"/>
          <w:szCs w:val="24"/>
        </w:rPr>
        <w:t>帧</w:t>
      </w:r>
      <w:proofErr w:type="gramEnd"/>
      <w:r w:rsidRPr="005960E3">
        <w:rPr>
          <w:rFonts w:ascii="宋体" w:hAnsi="宋体"/>
          <w:szCs w:val="24"/>
        </w:rPr>
        <w:t>之间的重叠，有助于减少噪声的影响；</w:t>
      </w:r>
      <w:proofErr w:type="gramStart"/>
      <w:r w:rsidRPr="005960E3">
        <w:rPr>
          <w:rFonts w:ascii="宋体" w:hAnsi="宋体"/>
          <w:szCs w:val="24"/>
        </w:rPr>
        <w:t>减小帧移则</w:t>
      </w:r>
      <w:proofErr w:type="gramEnd"/>
      <w:r w:rsidRPr="005960E3">
        <w:rPr>
          <w:rFonts w:ascii="宋体" w:hAnsi="宋体"/>
          <w:szCs w:val="24"/>
        </w:rPr>
        <w:t>会使图像变得更加尖锐，增加相邻</w:t>
      </w:r>
      <w:proofErr w:type="gramStart"/>
      <w:r w:rsidRPr="005960E3">
        <w:rPr>
          <w:rFonts w:ascii="宋体" w:hAnsi="宋体"/>
          <w:szCs w:val="24"/>
        </w:rPr>
        <w:t>帧</w:t>
      </w:r>
      <w:proofErr w:type="gramEnd"/>
      <w:r w:rsidRPr="005960E3">
        <w:rPr>
          <w:rFonts w:ascii="宋体" w:hAnsi="宋体"/>
          <w:szCs w:val="24"/>
        </w:rPr>
        <w:t>之间的重叠，能够更清晰地反映语音信号的局部特征。</w:t>
      </w:r>
    </w:p>
    <w:p w14:paraId="63779D44" w14:textId="1D20E6BF" w:rsidR="00154606" w:rsidRPr="00BB1396" w:rsidRDefault="00154606" w:rsidP="00154606">
      <w:pPr>
        <w:rPr>
          <w:rFonts w:ascii="宋体" w:hAnsi="宋体" w:hint="eastAsia"/>
          <w:b/>
          <w:bCs/>
          <w:szCs w:val="24"/>
        </w:rPr>
      </w:pPr>
      <w:r w:rsidRPr="00BB1396">
        <w:rPr>
          <w:rFonts w:ascii="宋体" w:hAnsi="宋体" w:hint="eastAsia"/>
          <w:b/>
          <w:bCs/>
          <w:szCs w:val="24"/>
        </w:rPr>
        <w:t>4.</w:t>
      </w:r>
      <w:r w:rsidRPr="00BB1396">
        <w:rPr>
          <w:rFonts w:ascii="宋体" w:hAnsi="宋体"/>
          <w:b/>
          <w:bCs/>
          <w:szCs w:val="24"/>
        </w:rPr>
        <w:t xml:space="preserve"> </w:t>
      </w:r>
      <w:r w:rsidRPr="005960E3">
        <w:rPr>
          <w:rFonts w:ascii="宋体" w:hAnsi="宋体"/>
          <w:b/>
          <w:bCs/>
          <w:szCs w:val="24"/>
        </w:rPr>
        <w:t>线性预测法基音周期检测中</w:t>
      </w:r>
      <w:r w:rsidRPr="00BB1396">
        <w:rPr>
          <w:rFonts w:ascii="宋体" w:hAnsi="宋体" w:hint="eastAsia"/>
          <w:b/>
          <w:bCs/>
          <w:szCs w:val="24"/>
        </w:rPr>
        <w:t>的参数</w:t>
      </w:r>
    </w:p>
    <w:p w14:paraId="5D19EDBF" w14:textId="77777777" w:rsidR="005960E3" w:rsidRDefault="005960E3" w:rsidP="005960E3">
      <w:pPr>
        <w:rPr>
          <w:rFonts w:ascii="宋体" w:hAnsi="宋体"/>
          <w:szCs w:val="24"/>
        </w:rPr>
      </w:pPr>
      <w:r w:rsidRPr="005960E3">
        <w:rPr>
          <w:rFonts w:ascii="宋体" w:hAnsi="宋体"/>
          <w:szCs w:val="24"/>
        </w:rPr>
        <w:t>在线性预测法基音周期检测中，参数 T 对周期检测结果有着显著的影响。当 T 取值为 0.01 时，检测结果中没有明显的分隔，整个语音信号被识别为一大段，这表明过小的 T 无法有效区分语音中的周期性成分，导致检测结果不准确。适当增加 T 可以改善检测结果，使其更加准确。然而，当 T 进一步增大至 0.08 时，语音信号中的起伏被放大，导致检测到错误的周期段。这说明过大的 T 会使算法对噪声或非周期性成分过于敏感，从而产生误检。</w:t>
      </w:r>
      <w:proofErr w:type="gramStart"/>
      <w:r w:rsidRPr="005960E3">
        <w:rPr>
          <w:rFonts w:ascii="宋体" w:hAnsi="宋体"/>
          <w:szCs w:val="24"/>
        </w:rPr>
        <w:t>帧长和帧移</w:t>
      </w:r>
      <w:proofErr w:type="gramEnd"/>
      <w:r w:rsidRPr="005960E3">
        <w:rPr>
          <w:rFonts w:ascii="宋体" w:hAnsi="宋体"/>
          <w:szCs w:val="24"/>
        </w:rPr>
        <w:t>的调整对检测结果和图像的平滑度也有显著影响。增大</w:t>
      </w:r>
      <w:proofErr w:type="gramStart"/>
      <w:r w:rsidRPr="005960E3">
        <w:rPr>
          <w:rFonts w:ascii="宋体" w:hAnsi="宋体"/>
          <w:szCs w:val="24"/>
        </w:rPr>
        <w:t>帧</w:t>
      </w:r>
      <w:proofErr w:type="gramEnd"/>
      <w:r w:rsidRPr="005960E3">
        <w:rPr>
          <w:rFonts w:ascii="宋体" w:hAnsi="宋体"/>
          <w:szCs w:val="24"/>
        </w:rPr>
        <w:t>长会使图像变得更加尖锐，有助于检测基音周期的微小变化；</w:t>
      </w:r>
      <w:proofErr w:type="gramStart"/>
      <w:r w:rsidRPr="005960E3">
        <w:rPr>
          <w:rFonts w:ascii="宋体" w:hAnsi="宋体"/>
          <w:szCs w:val="24"/>
        </w:rPr>
        <w:t>增大帧移会使</w:t>
      </w:r>
      <w:proofErr w:type="gramEnd"/>
      <w:r w:rsidRPr="005960E3">
        <w:rPr>
          <w:rFonts w:ascii="宋体" w:hAnsi="宋体"/>
          <w:szCs w:val="24"/>
        </w:rPr>
        <w:t>图像变得更加平滑，有助于减少噪声的影响，使基音周期的检测更加稳定。</w:t>
      </w:r>
      <w:proofErr w:type="gramStart"/>
      <w:r w:rsidRPr="005960E3">
        <w:rPr>
          <w:rFonts w:ascii="宋体" w:hAnsi="宋体"/>
          <w:szCs w:val="24"/>
        </w:rPr>
        <w:t>减小帧长和帧移</w:t>
      </w:r>
      <w:proofErr w:type="gramEnd"/>
      <w:r w:rsidRPr="005960E3">
        <w:rPr>
          <w:rFonts w:ascii="宋体" w:hAnsi="宋体"/>
          <w:szCs w:val="24"/>
        </w:rPr>
        <w:t>则会使图像变得更加尖锐，能够更清晰地反映语音信号的局部特征，有助于检测基音周期的微小变化。</w:t>
      </w:r>
    </w:p>
    <w:p w14:paraId="625A9DC7" w14:textId="253BFCDE" w:rsidR="00154606" w:rsidRPr="00BB1396" w:rsidRDefault="00154606" w:rsidP="00154606">
      <w:pPr>
        <w:rPr>
          <w:rFonts w:ascii="宋体" w:hAnsi="宋体" w:hint="eastAsia"/>
          <w:b/>
          <w:bCs/>
          <w:szCs w:val="24"/>
        </w:rPr>
      </w:pPr>
      <w:r w:rsidRPr="00BB1396">
        <w:rPr>
          <w:rFonts w:ascii="宋体" w:hAnsi="宋体" w:hint="eastAsia"/>
          <w:b/>
          <w:bCs/>
          <w:szCs w:val="24"/>
        </w:rPr>
        <w:t>5．实验思考</w:t>
      </w:r>
    </w:p>
    <w:p w14:paraId="46C2AC73" w14:textId="263BE1AA" w:rsidR="005960E3" w:rsidRPr="005960E3" w:rsidRDefault="005960E3" w:rsidP="005960E3">
      <w:pPr>
        <w:rPr>
          <w:rFonts w:ascii="宋体" w:hAnsi="宋体"/>
          <w:szCs w:val="24"/>
        </w:rPr>
      </w:pPr>
      <w:r w:rsidRPr="005960E3">
        <w:rPr>
          <w:rFonts w:ascii="宋体" w:hAnsi="宋体"/>
          <w:szCs w:val="24"/>
        </w:rPr>
        <w:t>本次</w:t>
      </w:r>
      <w:proofErr w:type="gramStart"/>
      <w:r w:rsidRPr="005960E3">
        <w:rPr>
          <w:rFonts w:ascii="宋体" w:hAnsi="宋体"/>
          <w:szCs w:val="24"/>
        </w:rPr>
        <w:t>实验</w:t>
      </w:r>
      <w:r>
        <w:rPr>
          <w:rFonts w:ascii="宋体" w:hAnsi="宋体" w:hint="eastAsia"/>
          <w:szCs w:val="24"/>
        </w:rPr>
        <w:t>让</w:t>
      </w:r>
      <w:proofErr w:type="gramEnd"/>
      <w:r>
        <w:rPr>
          <w:rFonts w:ascii="宋体" w:hAnsi="宋体" w:hint="eastAsia"/>
          <w:szCs w:val="24"/>
        </w:rPr>
        <w:t>我</w:t>
      </w:r>
      <w:r w:rsidRPr="005960E3">
        <w:rPr>
          <w:rFonts w:ascii="宋体" w:hAnsi="宋体"/>
          <w:szCs w:val="24"/>
        </w:rPr>
        <w:t>深刻认识到参数选择在基音周期检测中的重要性。不同的参数设置会对检测结果产生显著的影响，因此在实际应用中，需要根据具体的语音信号特性和实验要求，合理地选择和调整参数，以达到最佳的检测效果。同时，基音周期检测是一个复杂的过程，需要综合考虑多种因素，如语音信号的特性、噪声水平、检测方法等。</w:t>
      </w:r>
    </w:p>
    <w:p w14:paraId="72ADA465" w14:textId="77777777" w:rsidR="000B2D31" w:rsidRPr="005960E3" w:rsidRDefault="000B2D31" w:rsidP="00E91860">
      <w:pPr>
        <w:rPr>
          <w:rFonts w:ascii="宋体" w:hAnsi="宋体" w:hint="eastAsia"/>
          <w:szCs w:val="24"/>
        </w:rPr>
      </w:pPr>
    </w:p>
    <w:sectPr w:rsidR="000B2D31" w:rsidRPr="005960E3" w:rsidSect="00F96F40">
      <w:pgSz w:w="11907" w:h="16840" w:orient="landscape" w:code="9"/>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9C6D2" w14:textId="77777777" w:rsidR="0029340B" w:rsidRDefault="0029340B" w:rsidP="00D066ED">
      <w:r>
        <w:separator/>
      </w:r>
    </w:p>
  </w:endnote>
  <w:endnote w:type="continuationSeparator" w:id="0">
    <w:p w14:paraId="38E22F2C" w14:textId="77777777" w:rsidR="0029340B" w:rsidRDefault="0029340B" w:rsidP="00D06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F2A63" w14:textId="77777777" w:rsidR="0029340B" w:rsidRDefault="0029340B" w:rsidP="00D066ED">
      <w:r>
        <w:separator/>
      </w:r>
    </w:p>
  </w:footnote>
  <w:footnote w:type="continuationSeparator" w:id="0">
    <w:p w14:paraId="6C2E11FF" w14:textId="77777777" w:rsidR="0029340B" w:rsidRDefault="0029340B" w:rsidP="00D06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F5B9" w14:textId="1F61B6DD" w:rsidR="00D066ED" w:rsidRPr="00D066ED" w:rsidRDefault="00D066ED" w:rsidP="00D066ED">
    <w:pPr>
      <w:pStyle w:val="a3"/>
      <w:pBdr>
        <w:bottom w:val="single" w:sz="4" w:space="1" w:color="auto"/>
      </w:pBdr>
      <w:rPr>
        <w:rFonts w:ascii="宋体" w:hAnsi="宋体" w:hint="eastAsia"/>
        <w:sz w:val="21"/>
        <w:szCs w:val="21"/>
      </w:rPr>
    </w:pPr>
    <w:r w:rsidRPr="00D066ED">
      <w:rPr>
        <w:rFonts w:ascii="宋体" w:hAnsi="宋体" w:hint="eastAsia"/>
        <w:sz w:val="21"/>
        <w:szCs w:val="21"/>
      </w:rPr>
      <w:t>安徽大学人工智能学院                               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E61"/>
    <w:multiLevelType w:val="hybridMultilevel"/>
    <w:tmpl w:val="99165C38"/>
    <w:lvl w:ilvl="0" w:tplc="AE70B0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943B8E"/>
    <w:multiLevelType w:val="multilevel"/>
    <w:tmpl w:val="EBF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74C8E"/>
    <w:multiLevelType w:val="hybridMultilevel"/>
    <w:tmpl w:val="459E4960"/>
    <w:lvl w:ilvl="0" w:tplc="6CB6149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80512E2"/>
    <w:multiLevelType w:val="hybridMultilevel"/>
    <w:tmpl w:val="35CC5E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2830B67"/>
    <w:multiLevelType w:val="hybridMultilevel"/>
    <w:tmpl w:val="615ED6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A27788"/>
    <w:multiLevelType w:val="hybridMultilevel"/>
    <w:tmpl w:val="7ADA6384"/>
    <w:lvl w:ilvl="0" w:tplc="B1FEDB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CE14769"/>
    <w:multiLevelType w:val="hybridMultilevel"/>
    <w:tmpl w:val="4B76512E"/>
    <w:lvl w:ilvl="0" w:tplc="CBD8B3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90A292D"/>
    <w:multiLevelType w:val="hybridMultilevel"/>
    <w:tmpl w:val="6D327458"/>
    <w:lvl w:ilvl="0" w:tplc="2736A6BA">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0E04300"/>
    <w:multiLevelType w:val="hybridMultilevel"/>
    <w:tmpl w:val="D8664764"/>
    <w:lvl w:ilvl="0" w:tplc="392A5C00">
      <w:start w:val="1"/>
      <w:numFmt w:val="lowerLetter"/>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9" w15:restartNumberingAfterBreak="0">
    <w:nsid w:val="6973259A"/>
    <w:multiLevelType w:val="hybridMultilevel"/>
    <w:tmpl w:val="3504363A"/>
    <w:lvl w:ilvl="0" w:tplc="6324BA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5334669">
    <w:abstractNumId w:val="7"/>
  </w:num>
  <w:num w:numId="2" w16cid:durableId="565991457">
    <w:abstractNumId w:val="2"/>
  </w:num>
  <w:num w:numId="3" w16cid:durableId="1967618872">
    <w:abstractNumId w:val="5"/>
  </w:num>
  <w:num w:numId="4" w16cid:durableId="1101532675">
    <w:abstractNumId w:val="9"/>
  </w:num>
  <w:num w:numId="5" w16cid:durableId="1659964001">
    <w:abstractNumId w:val="0"/>
  </w:num>
  <w:num w:numId="6" w16cid:durableId="1796754607">
    <w:abstractNumId w:val="8"/>
  </w:num>
  <w:num w:numId="7" w16cid:durableId="95250728">
    <w:abstractNumId w:val="6"/>
  </w:num>
  <w:num w:numId="8" w16cid:durableId="450052050">
    <w:abstractNumId w:val="3"/>
  </w:num>
  <w:num w:numId="9" w16cid:durableId="825977043">
    <w:abstractNumId w:val="4"/>
  </w:num>
  <w:num w:numId="10" w16cid:durableId="2093618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bookFoldPrinting/>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72D"/>
    <w:rsid w:val="00002262"/>
    <w:rsid w:val="00072503"/>
    <w:rsid w:val="00080142"/>
    <w:rsid w:val="000B11D1"/>
    <w:rsid w:val="000B2D31"/>
    <w:rsid w:val="000B37B1"/>
    <w:rsid w:val="000D7E73"/>
    <w:rsid w:val="000E0DB3"/>
    <w:rsid w:val="00145071"/>
    <w:rsid w:val="00151E53"/>
    <w:rsid w:val="00154606"/>
    <w:rsid w:val="001A5A19"/>
    <w:rsid w:val="001B5E80"/>
    <w:rsid w:val="001D63CE"/>
    <w:rsid w:val="001F0BD6"/>
    <w:rsid w:val="00201967"/>
    <w:rsid w:val="00202300"/>
    <w:rsid w:val="00255049"/>
    <w:rsid w:val="00275BBC"/>
    <w:rsid w:val="00277543"/>
    <w:rsid w:val="0029340B"/>
    <w:rsid w:val="00330794"/>
    <w:rsid w:val="0035202C"/>
    <w:rsid w:val="003644B4"/>
    <w:rsid w:val="003703E5"/>
    <w:rsid w:val="00373EF5"/>
    <w:rsid w:val="003778C0"/>
    <w:rsid w:val="00381D4B"/>
    <w:rsid w:val="003839BD"/>
    <w:rsid w:val="00386B6F"/>
    <w:rsid w:val="003A1108"/>
    <w:rsid w:val="003A2A22"/>
    <w:rsid w:val="00401967"/>
    <w:rsid w:val="00403230"/>
    <w:rsid w:val="00405019"/>
    <w:rsid w:val="004257E6"/>
    <w:rsid w:val="00443EF8"/>
    <w:rsid w:val="00453340"/>
    <w:rsid w:val="004843ED"/>
    <w:rsid w:val="004A3E34"/>
    <w:rsid w:val="004A4A2A"/>
    <w:rsid w:val="004A7F89"/>
    <w:rsid w:val="004B00D7"/>
    <w:rsid w:val="004D2C14"/>
    <w:rsid w:val="00515EE4"/>
    <w:rsid w:val="00521D78"/>
    <w:rsid w:val="00550727"/>
    <w:rsid w:val="0055144C"/>
    <w:rsid w:val="00560025"/>
    <w:rsid w:val="00594C12"/>
    <w:rsid w:val="005960E3"/>
    <w:rsid w:val="005B05D1"/>
    <w:rsid w:val="005F385B"/>
    <w:rsid w:val="00610A40"/>
    <w:rsid w:val="00625E96"/>
    <w:rsid w:val="0063269A"/>
    <w:rsid w:val="006331F6"/>
    <w:rsid w:val="00642CFA"/>
    <w:rsid w:val="006A49A5"/>
    <w:rsid w:val="006A5C36"/>
    <w:rsid w:val="006D2B10"/>
    <w:rsid w:val="006F4640"/>
    <w:rsid w:val="006F5B64"/>
    <w:rsid w:val="00706B4B"/>
    <w:rsid w:val="00711C6E"/>
    <w:rsid w:val="00721BBB"/>
    <w:rsid w:val="00793238"/>
    <w:rsid w:val="007C0542"/>
    <w:rsid w:val="007D478B"/>
    <w:rsid w:val="007F240D"/>
    <w:rsid w:val="008672A6"/>
    <w:rsid w:val="008951FF"/>
    <w:rsid w:val="008B472D"/>
    <w:rsid w:val="008C2A70"/>
    <w:rsid w:val="008C7053"/>
    <w:rsid w:val="00931FF4"/>
    <w:rsid w:val="00951F53"/>
    <w:rsid w:val="00965610"/>
    <w:rsid w:val="009747C7"/>
    <w:rsid w:val="00985716"/>
    <w:rsid w:val="009D241F"/>
    <w:rsid w:val="009F78CD"/>
    <w:rsid w:val="00A36EA0"/>
    <w:rsid w:val="00A5128F"/>
    <w:rsid w:val="00AA2403"/>
    <w:rsid w:val="00AC7002"/>
    <w:rsid w:val="00AE4DD4"/>
    <w:rsid w:val="00B12850"/>
    <w:rsid w:val="00B14A14"/>
    <w:rsid w:val="00B54270"/>
    <w:rsid w:val="00B7026A"/>
    <w:rsid w:val="00B714AF"/>
    <w:rsid w:val="00B7429E"/>
    <w:rsid w:val="00BB1396"/>
    <w:rsid w:val="00BB4963"/>
    <w:rsid w:val="00BE498B"/>
    <w:rsid w:val="00C14FBD"/>
    <w:rsid w:val="00C47CFC"/>
    <w:rsid w:val="00C6265C"/>
    <w:rsid w:val="00C919B5"/>
    <w:rsid w:val="00C93486"/>
    <w:rsid w:val="00CD56CA"/>
    <w:rsid w:val="00CE3ABC"/>
    <w:rsid w:val="00D066ED"/>
    <w:rsid w:val="00D1339E"/>
    <w:rsid w:val="00D40076"/>
    <w:rsid w:val="00D40790"/>
    <w:rsid w:val="00D67F60"/>
    <w:rsid w:val="00D84647"/>
    <w:rsid w:val="00D93AAA"/>
    <w:rsid w:val="00D95899"/>
    <w:rsid w:val="00DD0A0C"/>
    <w:rsid w:val="00E032B4"/>
    <w:rsid w:val="00E10464"/>
    <w:rsid w:val="00E50E65"/>
    <w:rsid w:val="00E566BB"/>
    <w:rsid w:val="00E91860"/>
    <w:rsid w:val="00EA36F9"/>
    <w:rsid w:val="00EE44E5"/>
    <w:rsid w:val="00EF4F5E"/>
    <w:rsid w:val="00F1160F"/>
    <w:rsid w:val="00F36765"/>
    <w:rsid w:val="00F375EB"/>
    <w:rsid w:val="00F444DF"/>
    <w:rsid w:val="00F82276"/>
    <w:rsid w:val="00F924AC"/>
    <w:rsid w:val="00F9263C"/>
    <w:rsid w:val="00F96F40"/>
    <w:rsid w:val="00FA178E"/>
    <w:rsid w:val="00FC44C0"/>
    <w:rsid w:val="00FD3AC5"/>
    <w:rsid w:val="00FE5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963EA"/>
  <w15:chartTrackingRefBased/>
  <w15:docId w15:val="{24CE2F6C-7809-4023-B5CF-65B6815D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339E"/>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381D4B"/>
    <w:pPr>
      <w:outlineLvl w:val="0"/>
    </w:pPr>
    <w:rPr>
      <w:rFonts w:ascii="宋体" w:hAnsi="宋体"/>
      <w:sz w:val="30"/>
      <w:szCs w:val="30"/>
    </w:rPr>
  </w:style>
  <w:style w:type="paragraph" w:styleId="2">
    <w:name w:val="heading 2"/>
    <w:basedOn w:val="a"/>
    <w:next w:val="a"/>
    <w:link w:val="20"/>
    <w:uiPriority w:val="9"/>
    <w:unhideWhenUsed/>
    <w:qFormat/>
    <w:rsid w:val="00793238"/>
    <w:pPr>
      <w:keepNext/>
      <w:keepLines/>
      <w:adjustRightInd w:val="0"/>
      <w:snapToGrid w:val="0"/>
      <w:spacing w:before="160" w:after="80" w:line="300" w:lineRule="auto"/>
      <w:outlineLvl w:val="1"/>
    </w:pPr>
    <w:rPr>
      <w:rFonts w:cs="Times New Roman"/>
      <w:b/>
      <w:bCs/>
      <w:szCs w:val="21"/>
      <w14:ligatures w14:val="none"/>
    </w:rPr>
  </w:style>
  <w:style w:type="paragraph" w:styleId="3">
    <w:name w:val="heading 3"/>
    <w:basedOn w:val="a"/>
    <w:next w:val="a"/>
    <w:link w:val="30"/>
    <w:uiPriority w:val="9"/>
    <w:unhideWhenUsed/>
    <w:qFormat/>
    <w:rsid w:val="00FA178E"/>
    <w:pPr>
      <w:outlineLvl w:val="2"/>
    </w:pPr>
    <w:rPr>
      <w:rFonts w:cs="Times New Roman"/>
      <w:b/>
      <w:bCs/>
      <w:sz w:val="26"/>
      <w:szCs w:val="24"/>
    </w:rPr>
  </w:style>
  <w:style w:type="paragraph" w:styleId="4">
    <w:name w:val="heading 4"/>
    <w:basedOn w:val="a"/>
    <w:next w:val="a"/>
    <w:link w:val="40"/>
    <w:uiPriority w:val="9"/>
    <w:semiHidden/>
    <w:unhideWhenUsed/>
    <w:qFormat/>
    <w:rsid w:val="00F375E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66ED"/>
    <w:pPr>
      <w:tabs>
        <w:tab w:val="center" w:pos="4153"/>
        <w:tab w:val="right" w:pos="8306"/>
      </w:tabs>
      <w:snapToGrid w:val="0"/>
      <w:jc w:val="center"/>
    </w:pPr>
    <w:rPr>
      <w:sz w:val="18"/>
      <w:szCs w:val="18"/>
    </w:rPr>
  </w:style>
  <w:style w:type="character" w:customStyle="1" w:styleId="a4">
    <w:name w:val="页眉 字符"/>
    <w:basedOn w:val="a0"/>
    <w:link w:val="a3"/>
    <w:uiPriority w:val="99"/>
    <w:rsid w:val="00D066ED"/>
    <w:rPr>
      <w:sz w:val="18"/>
      <w:szCs w:val="18"/>
    </w:rPr>
  </w:style>
  <w:style w:type="paragraph" w:styleId="a5">
    <w:name w:val="footer"/>
    <w:basedOn w:val="a"/>
    <w:link w:val="a6"/>
    <w:uiPriority w:val="99"/>
    <w:unhideWhenUsed/>
    <w:rsid w:val="00D066ED"/>
    <w:pPr>
      <w:tabs>
        <w:tab w:val="center" w:pos="4153"/>
        <w:tab w:val="right" w:pos="8306"/>
      </w:tabs>
      <w:snapToGrid w:val="0"/>
      <w:jc w:val="left"/>
    </w:pPr>
    <w:rPr>
      <w:sz w:val="18"/>
      <w:szCs w:val="18"/>
    </w:rPr>
  </w:style>
  <w:style w:type="character" w:customStyle="1" w:styleId="a6">
    <w:name w:val="页脚 字符"/>
    <w:basedOn w:val="a0"/>
    <w:link w:val="a5"/>
    <w:uiPriority w:val="99"/>
    <w:rsid w:val="00D066ED"/>
    <w:rPr>
      <w:sz w:val="18"/>
      <w:szCs w:val="18"/>
    </w:rPr>
  </w:style>
  <w:style w:type="character" w:customStyle="1" w:styleId="10">
    <w:name w:val="标题 1 字符"/>
    <w:basedOn w:val="a0"/>
    <w:link w:val="1"/>
    <w:uiPriority w:val="9"/>
    <w:rsid w:val="00381D4B"/>
    <w:rPr>
      <w:rFonts w:ascii="宋体" w:eastAsia="宋体" w:hAnsi="宋体"/>
      <w:sz w:val="30"/>
      <w:szCs w:val="30"/>
    </w:rPr>
  </w:style>
  <w:style w:type="paragraph" w:styleId="TOC">
    <w:name w:val="TOC Heading"/>
    <w:basedOn w:val="1"/>
    <w:next w:val="a"/>
    <w:uiPriority w:val="39"/>
    <w:unhideWhenUsed/>
    <w:qFormat/>
    <w:rsid w:val="000B2D31"/>
    <w:pPr>
      <w:widowControl/>
      <w:spacing w:before="240" w:line="259" w:lineRule="auto"/>
      <w:jc w:val="left"/>
      <w:outlineLvl w:val="9"/>
    </w:pPr>
    <w:rPr>
      <w:rFonts w:asciiTheme="majorHAnsi" w:eastAsiaTheme="majorEastAsia" w:hAnsiTheme="majorHAnsi" w:cstheme="majorBidi"/>
      <w:b/>
      <w:bCs/>
      <w:color w:val="2F5496" w:themeColor="accent1" w:themeShade="BF"/>
      <w:kern w:val="0"/>
      <w:sz w:val="32"/>
      <w:szCs w:val="32"/>
      <w14:ligatures w14:val="none"/>
    </w:rPr>
  </w:style>
  <w:style w:type="paragraph" w:styleId="TOC2">
    <w:name w:val="toc 2"/>
    <w:basedOn w:val="a"/>
    <w:next w:val="a"/>
    <w:autoRedefine/>
    <w:uiPriority w:val="39"/>
    <w:unhideWhenUsed/>
    <w:rsid w:val="000B2D31"/>
    <w:pPr>
      <w:widowControl/>
      <w:spacing w:after="100" w:line="259" w:lineRule="auto"/>
      <w:ind w:left="220"/>
      <w:jc w:val="left"/>
    </w:pPr>
    <w:rPr>
      <w:rFonts w:cs="Times New Roman"/>
      <w:kern w:val="0"/>
      <w:sz w:val="22"/>
      <w14:ligatures w14:val="none"/>
    </w:rPr>
  </w:style>
  <w:style w:type="paragraph" w:styleId="TOC1">
    <w:name w:val="toc 1"/>
    <w:basedOn w:val="a"/>
    <w:next w:val="a"/>
    <w:autoRedefine/>
    <w:uiPriority w:val="39"/>
    <w:unhideWhenUsed/>
    <w:rsid w:val="000B2D31"/>
    <w:pPr>
      <w:widowControl/>
      <w:spacing w:after="100" w:line="259" w:lineRule="auto"/>
      <w:jc w:val="left"/>
    </w:pPr>
    <w:rPr>
      <w:rFonts w:cs="Times New Roman"/>
      <w:kern w:val="0"/>
      <w:sz w:val="22"/>
      <w14:ligatures w14:val="none"/>
    </w:rPr>
  </w:style>
  <w:style w:type="paragraph" w:styleId="TOC3">
    <w:name w:val="toc 3"/>
    <w:basedOn w:val="a"/>
    <w:next w:val="a"/>
    <w:autoRedefine/>
    <w:uiPriority w:val="39"/>
    <w:unhideWhenUsed/>
    <w:rsid w:val="000B2D31"/>
    <w:pPr>
      <w:widowControl/>
      <w:spacing w:after="100" w:line="259" w:lineRule="auto"/>
      <w:ind w:left="440"/>
      <w:jc w:val="left"/>
    </w:pPr>
    <w:rPr>
      <w:rFonts w:cs="Times New Roman"/>
      <w:kern w:val="0"/>
      <w:sz w:val="22"/>
      <w14:ligatures w14:val="none"/>
    </w:rPr>
  </w:style>
  <w:style w:type="character" w:styleId="a7">
    <w:name w:val="Hyperlink"/>
    <w:basedOn w:val="a0"/>
    <w:uiPriority w:val="99"/>
    <w:unhideWhenUsed/>
    <w:rsid w:val="000B2D31"/>
    <w:rPr>
      <w:color w:val="0563C1" w:themeColor="hyperlink"/>
      <w:u w:val="single"/>
    </w:rPr>
  </w:style>
  <w:style w:type="paragraph" w:customStyle="1" w:styleId="Code">
    <w:name w:val="Code"/>
    <w:qFormat/>
    <w:rsid w:val="004A7F89"/>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14:ligatures w14:val="none"/>
    </w:rPr>
  </w:style>
  <w:style w:type="paragraph" w:styleId="a8">
    <w:name w:val="List Paragraph"/>
    <w:basedOn w:val="a"/>
    <w:uiPriority w:val="34"/>
    <w:qFormat/>
    <w:rsid w:val="00A36EA0"/>
    <w:pPr>
      <w:ind w:firstLineChars="200" w:firstLine="420"/>
    </w:pPr>
  </w:style>
  <w:style w:type="character" w:customStyle="1" w:styleId="20">
    <w:name w:val="标题 2 字符"/>
    <w:basedOn w:val="a0"/>
    <w:link w:val="2"/>
    <w:uiPriority w:val="9"/>
    <w:rsid w:val="00793238"/>
    <w:rPr>
      <w:rFonts w:ascii="Times New Roman" w:eastAsia="宋体" w:hAnsi="Times New Roman" w:cs="Times New Roman"/>
      <w:b/>
      <w:bCs/>
      <w:sz w:val="24"/>
      <w:szCs w:val="21"/>
      <w14:ligatures w14:val="none"/>
    </w:rPr>
  </w:style>
  <w:style w:type="paragraph" w:customStyle="1" w:styleId="MTDisplayEquation">
    <w:name w:val="MTDisplayEquation"/>
    <w:basedOn w:val="a"/>
    <w:next w:val="a"/>
    <w:link w:val="MTDisplayEquation0"/>
    <w:rsid w:val="00A36EA0"/>
    <w:pPr>
      <w:tabs>
        <w:tab w:val="center" w:pos="4160"/>
        <w:tab w:val="right" w:pos="8300"/>
      </w:tabs>
      <w:spacing w:line="240" w:lineRule="auto"/>
    </w:pPr>
    <w:rPr>
      <w:rFonts w:ascii="宋体" w:hAnsi="宋体"/>
      <w:sz w:val="21"/>
      <w14:ligatures w14:val="none"/>
    </w:rPr>
  </w:style>
  <w:style w:type="character" w:customStyle="1" w:styleId="MTDisplayEquation0">
    <w:name w:val="MTDisplayEquation 字符"/>
    <w:basedOn w:val="a0"/>
    <w:link w:val="MTDisplayEquation"/>
    <w:rsid w:val="00A36EA0"/>
    <w:rPr>
      <w:rFonts w:ascii="宋体" w:eastAsia="宋体" w:hAnsi="宋体"/>
      <w14:ligatures w14:val="none"/>
    </w:rPr>
  </w:style>
  <w:style w:type="table" w:styleId="a9">
    <w:name w:val="Table Grid"/>
    <w:basedOn w:val="a1"/>
    <w:uiPriority w:val="39"/>
    <w:rsid w:val="00974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FA178E"/>
    <w:rPr>
      <w:rFonts w:ascii="Times New Roman" w:eastAsia="宋体" w:hAnsi="Times New Roman" w:cs="Times New Roman"/>
      <w:b/>
      <w:bCs/>
      <w:sz w:val="26"/>
      <w:szCs w:val="24"/>
    </w:rPr>
  </w:style>
  <w:style w:type="character" w:customStyle="1" w:styleId="40">
    <w:name w:val="标题 4 字符"/>
    <w:basedOn w:val="a0"/>
    <w:link w:val="4"/>
    <w:uiPriority w:val="9"/>
    <w:semiHidden/>
    <w:rsid w:val="00F375EB"/>
    <w:rPr>
      <w:rFonts w:asciiTheme="majorHAnsi" w:eastAsiaTheme="majorEastAsia" w:hAnsiTheme="majorHAnsi" w:cstheme="majorBidi"/>
      <w:b/>
      <w:bCs/>
      <w:sz w:val="28"/>
      <w:szCs w:val="28"/>
    </w:rPr>
  </w:style>
  <w:style w:type="character" w:styleId="aa">
    <w:name w:val="Placeholder Text"/>
    <w:basedOn w:val="a0"/>
    <w:uiPriority w:val="99"/>
    <w:semiHidden/>
    <w:rsid w:val="002550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833">
      <w:bodyDiv w:val="1"/>
      <w:marLeft w:val="0"/>
      <w:marRight w:val="0"/>
      <w:marTop w:val="0"/>
      <w:marBottom w:val="0"/>
      <w:divBdr>
        <w:top w:val="none" w:sz="0" w:space="0" w:color="auto"/>
        <w:left w:val="none" w:sz="0" w:space="0" w:color="auto"/>
        <w:bottom w:val="none" w:sz="0" w:space="0" w:color="auto"/>
        <w:right w:val="none" w:sz="0" w:space="0" w:color="auto"/>
      </w:divBdr>
      <w:divsChild>
        <w:div w:id="644629682">
          <w:marLeft w:val="0"/>
          <w:marRight w:val="0"/>
          <w:marTop w:val="0"/>
          <w:marBottom w:val="0"/>
          <w:divBdr>
            <w:top w:val="none" w:sz="0" w:space="0" w:color="auto"/>
            <w:left w:val="none" w:sz="0" w:space="0" w:color="auto"/>
            <w:bottom w:val="none" w:sz="0" w:space="0" w:color="auto"/>
            <w:right w:val="none" w:sz="0" w:space="0" w:color="auto"/>
          </w:divBdr>
          <w:divsChild>
            <w:div w:id="1890801275">
              <w:marLeft w:val="0"/>
              <w:marRight w:val="0"/>
              <w:marTop w:val="0"/>
              <w:marBottom w:val="0"/>
              <w:divBdr>
                <w:top w:val="none" w:sz="0" w:space="0" w:color="auto"/>
                <w:left w:val="none" w:sz="0" w:space="0" w:color="auto"/>
                <w:bottom w:val="none" w:sz="0" w:space="0" w:color="auto"/>
                <w:right w:val="none" w:sz="0" w:space="0" w:color="auto"/>
              </w:divBdr>
            </w:div>
            <w:div w:id="1215193829">
              <w:marLeft w:val="0"/>
              <w:marRight w:val="0"/>
              <w:marTop w:val="0"/>
              <w:marBottom w:val="0"/>
              <w:divBdr>
                <w:top w:val="none" w:sz="0" w:space="0" w:color="auto"/>
                <w:left w:val="none" w:sz="0" w:space="0" w:color="auto"/>
                <w:bottom w:val="none" w:sz="0" w:space="0" w:color="auto"/>
                <w:right w:val="none" w:sz="0" w:space="0" w:color="auto"/>
              </w:divBdr>
            </w:div>
            <w:div w:id="279336440">
              <w:marLeft w:val="0"/>
              <w:marRight w:val="0"/>
              <w:marTop w:val="0"/>
              <w:marBottom w:val="0"/>
              <w:divBdr>
                <w:top w:val="none" w:sz="0" w:space="0" w:color="auto"/>
                <w:left w:val="none" w:sz="0" w:space="0" w:color="auto"/>
                <w:bottom w:val="none" w:sz="0" w:space="0" w:color="auto"/>
                <w:right w:val="none" w:sz="0" w:space="0" w:color="auto"/>
              </w:divBdr>
            </w:div>
            <w:div w:id="8547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9577">
      <w:bodyDiv w:val="1"/>
      <w:marLeft w:val="0"/>
      <w:marRight w:val="0"/>
      <w:marTop w:val="0"/>
      <w:marBottom w:val="0"/>
      <w:divBdr>
        <w:top w:val="none" w:sz="0" w:space="0" w:color="auto"/>
        <w:left w:val="none" w:sz="0" w:space="0" w:color="auto"/>
        <w:bottom w:val="none" w:sz="0" w:space="0" w:color="auto"/>
        <w:right w:val="none" w:sz="0" w:space="0" w:color="auto"/>
      </w:divBdr>
      <w:divsChild>
        <w:div w:id="1222980366">
          <w:marLeft w:val="0"/>
          <w:marRight w:val="0"/>
          <w:marTop w:val="0"/>
          <w:marBottom w:val="0"/>
          <w:divBdr>
            <w:top w:val="none" w:sz="0" w:space="0" w:color="auto"/>
            <w:left w:val="none" w:sz="0" w:space="0" w:color="auto"/>
            <w:bottom w:val="none" w:sz="0" w:space="0" w:color="auto"/>
            <w:right w:val="none" w:sz="0" w:space="0" w:color="auto"/>
          </w:divBdr>
        </w:div>
        <w:div w:id="1102337175">
          <w:marLeft w:val="0"/>
          <w:marRight w:val="0"/>
          <w:marTop w:val="0"/>
          <w:marBottom w:val="0"/>
          <w:divBdr>
            <w:top w:val="none" w:sz="0" w:space="0" w:color="auto"/>
            <w:left w:val="none" w:sz="0" w:space="0" w:color="auto"/>
            <w:bottom w:val="none" w:sz="0" w:space="0" w:color="auto"/>
            <w:right w:val="none" w:sz="0" w:space="0" w:color="auto"/>
          </w:divBdr>
        </w:div>
        <w:div w:id="1399283876">
          <w:marLeft w:val="0"/>
          <w:marRight w:val="0"/>
          <w:marTop w:val="0"/>
          <w:marBottom w:val="240"/>
          <w:divBdr>
            <w:top w:val="none" w:sz="0" w:space="0" w:color="auto"/>
            <w:left w:val="none" w:sz="0" w:space="0" w:color="auto"/>
            <w:bottom w:val="none" w:sz="0" w:space="0" w:color="auto"/>
            <w:right w:val="none" w:sz="0" w:space="0" w:color="auto"/>
          </w:divBdr>
        </w:div>
        <w:div w:id="581109377">
          <w:marLeft w:val="0"/>
          <w:marRight w:val="0"/>
          <w:marTop w:val="0"/>
          <w:marBottom w:val="0"/>
          <w:divBdr>
            <w:top w:val="none" w:sz="0" w:space="0" w:color="auto"/>
            <w:left w:val="none" w:sz="0" w:space="0" w:color="auto"/>
            <w:bottom w:val="none" w:sz="0" w:space="0" w:color="auto"/>
            <w:right w:val="none" w:sz="0" w:space="0" w:color="auto"/>
          </w:divBdr>
        </w:div>
        <w:div w:id="344596339">
          <w:marLeft w:val="0"/>
          <w:marRight w:val="0"/>
          <w:marTop w:val="0"/>
          <w:marBottom w:val="0"/>
          <w:divBdr>
            <w:top w:val="none" w:sz="0" w:space="0" w:color="auto"/>
            <w:left w:val="none" w:sz="0" w:space="0" w:color="auto"/>
            <w:bottom w:val="none" w:sz="0" w:space="0" w:color="auto"/>
            <w:right w:val="none" w:sz="0" w:space="0" w:color="auto"/>
          </w:divBdr>
        </w:div>
        <w:div w:id="2133398820">
          <w:marLeft w:val="0"/>
          <w:marRight w:val="0"/>
          <w:marTop w:val="0"/>
          <w:marBottom w:val="240"/>
          <w:divBdr>
            <w:top w:val="none" w:sz="0" w:space="0" w:color="auto"/>
            <w:left w:val="none" w:sz="0" w:space="0" w:color="auto"/>
            <w:bottom w:val="none" w:sz="0" w:space="0" w:color="auto"/>
            <w:right w:val="none" w:sz="0" w:space="0" w:color="auto"/>
          </w:divBdr>
        </w:div>
        <w:div w:id="302121487">
          <w:marLeft w:val="0"/>
          <w:marRight w:val="0"/>
          <w:marTop w:val="0"/>
          <w:marBottom w:val="0"/>
          <w:divBdr>
            <w:top w:val="none" w:sz="0" w:space="0" w:color="auto"/>
            <w:left w:val="none" w:sz="0" w:space="0" w:color="auto"/>
            <w:bottom w:val="none" w:sz="0" w:space="0" w:color="auto"/>
            <w:right w:val="none" w:sz="0" w:space="0" w:color="auto"/>
          </w:divBdr>
        </w:div>
      </w:divsChild>
    </w:div>
    <w:div w:id="48580764">
      <w:bodyDiv w:val="1"/>
      <w:marLeft w:val="0"/>
      <w:marRight w:val="0"/>
      <w:marTop w:val="0"/>
      <w:marBottom w:val="0"/>
      <w:divBdr>
        <w:top w:val="none" w:sz="0" w:space="0" w:color="auto"/>
        <w:left w:val="none" w:sz="0" w:space="0" w:color="auto"/>
        <w:bottom w:val="none" w:sz="0" w:space="0" w:color="auto"/>
        <w:right w:val="none" w:sz="0" w:space="0" w:color="auto"/>
      </w:divBdr>
      <w:divsChild>
        <w:div w:id="405734547">
          <w:marLeft w:val="0"/>
          <w:marRight w:val="0"/>
          <w:marTop w:val="0"/>
          <w:marBottom w:val="0"/>
          <w:divBdr>
            <w:top w:val="none" w:sz="0" w:space="0" w:color="auto"/>
            <w:left w:val="none" w:sz="0" w:space="0" w:color="auto"/>
            <w:bottom w:val="none" w:sz="0" w:space="0" w:color="auto"/>
            <w:right w:val="none" w:sz="0" w:space="0" w:color="auto"/>
          </w:divBdr>
          <w:divsChild>
            <w:div w:id="1817917451">
              <w:marLeft w:val="0"/>
              <w:marRight w:val="0"/>
              <w:marTop w:val="0"/>
              <w:marBottom w:val="0"/>
              <w:divBdr>
                <w:top w:val="none" w:sz="0" w:space="0" w:color="auto"/>
                <w:left w:val="none" w:sz="0" w:space="0" w:color="auto"/>
                <w:bottom w:val="none" w:sz="0" w:space="0" w:color="auto"/>
                <w:right w:val="none" w:sz="0" w:space="0" w:color="auto"/>
              </w:divBdr>
            </w:div>
            <w:div w:id="1299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231">
      <w:bodyDiv w:val="1"/>
      <w:marLeft w:val="0"/>
      <w:marRight w:val="0"/>
      <w:marTop w:val="0"/>
      <w:marBottom w:val="0"/>
      <w:divBdr>
        <w:top w:val="none" w:sz="0" w:space="0" w:color="auto"/>
        <w:left w:val="none" w:sz="0" w:space="0" w:color="auto"/>
        <w:bottom w:val="none" w:sz="0" w:space="0" w:color="auto"/>
        <w:right w:val="none" w:sz="0" w:space="0" w:color="auto"/>
      </w:divBdr>
      <w:divsChild>
        <w:div w:id="827867945">
          <w:marLeft w:val="0"/>
          <w:marRight w:val="0"/>
          <w:marTop w:val="0"/>
          <w:marBottom w:val="0"/>
          <w:divBdr>
            <w:top w:val="none" w:sz="0" w:space="0" w:color="auto"/>
            <w:left w:val="none" w:sz="0" w:space="0" w:color="auto"/>
            <w:bottom w:val="none" w:sz="0" w:space="0" w:color="auto"/>
            <w:right w:val="none" w:sz="0" w:space="0" w:color="auto"/>
          </w:divBdr>
        </w:div>
        <w:div w:id="377826645">
          <w:marLeft w:val="0"/>
          <w:marRight w:val="0"/>
          <w:marTop w:val="0"/>
          <w:marBottom w:val="240"/>
          <w:divBdr>
            <w:top w:val="none" w:sz="0" w:space="0" w:color="auto"/>
            <w:left w:val="none" w:sz="0" w:space="0" w:color="auto"/>
            <w:bottom w:val="none" w:sz="0" w:space="0" w:color="auto"/>
            <w:right w:val="none" w:sz="0" w:space="0" w:color="auto"/>
          </w:divBdr>
        </w:div>
        <w:div w:id="765077306">
          <w:marLeft w:val="0"/>
          <w:marRight w:val="0"/>
          <w:marTop w:val="0"/>
          <w:marBottom w:val="240"/>
          <w:divBdr>
            <w:top w:val="none" w:sz="0" w:space="0" w:color="auto"/>
            <w:left w:val="none" w:sz="0" w:space="0" w:color="auto"/>
            <w:bottom w:val="none" w:sz="0" w:space="0" w:color="auto"/>
            <w:right w:val="none" w:sz="0" w:space="0" w:color="auto"/>
          </w:divBdr>
        </w:div>
        <w:div w:id="1600020059">
          <w:marLeft w:val="0"/>
          <w:marRight w:val="0"/>
          <w:marTop w:val="0"/>
          <w:marBottom w:val="0"/>
          <w:divBdr>
            <w:top w:val="none" w:sz="0" w:space="0" w:color="auto"/>
            <w:left w:val="none" w:sz="0" w:space="0" w:color="auto"/>
            <w:bottom w:val="none" w:sz="0" w:space="0" w:color="auto"/>
            <w:right w:val="none" w:sz="0" w:space="0" w:color="auto"/>
          </w:divBdr>
        </w:div>
        <w:div w:id="1595016760">
          <w:marLeft w:val="0"/>
          <w:marRight w:val="0"/>
          <w:marTop w:val="0"/>
          <w:marBottom w:val="0"/>
          <w:divBdr>
            <w:top w:val="none" w:sz="0" w:space="0" w:color="auto"/>
            <w:left w:val="none" w:sz="0" w:space="0" w:color="auto"/>
            <w:bottom w:val="none" w:sz="0" w:space="0" w:color="auto"/>
            <w:right w:val="none" w:sz="0" w:space="0" w:color="auto"/>
          </w:divBdr>
        </w:div>
        <w:div w:id="670837954">
          <w:marLeft w:val="0"/>
          <w:marRight w:val="0"/>
          <w:marTop w:val="0"/>
          <w:marBottom w:val="240"/>
          <w:divBdr>
            <w:top w:val="none" w:sz="0" w:space="0" w:color="auto"/>
            <w:left w:val="none" w:sz="0" w:space="0" w:color="auto"/>
            <w:bottom w:val="none" w:sz="0" w:space="0" w:color="auto"/>
            <w:right w:val="none" w:sz="0" w:space="0" w:color="auto"/>
          </w:divBdr>
        </w:div>
        <w:div w:id="316693195">
          <w:marLeft w:val="0"/>
          <w:marRight w:val="0"/>
          <w:marTop w:val="0"/>
          <w:marBottom w:val="0"/>
          <w:divBdr>
            <w:top w:val="none" w:sz="0" w:space="0" w:color="auto"/>
            <w:left w:val="none" w:sz="0" w:space="0" w:color="auto"/>
            <w:bottom w:val="none" w:sz="0" w:space="0" w:color="auto"/>
            <w:right w:val="none" w:sz="0" w:space="0" w:color="auto"/>
          </w:divBdr>
        </w:div>
        <w:div w:id="1370183489">
          <w:marLeft w:val="0"/>
          <w:marRight w:val="0"/>
          <w:marTop w:val="0"/>
          <w:marBottom w:val="0"/>
          <w:divBdr>
            <w:top w:val="none" w:sz="0" w:space="0" w:color="auto"/>
            <w:left w:val="none" w:sz="0" w:space="0" w:color="auto"/>
            <w:bottom w:val="none" w:sz="0" w:space="0" w:color="auto"/>
            <w:right w:val="none" w:sz="0" w:space="0" w:color="auto"/>
          </w:divBdr>
        </w:div>
      </w:divsChild>
    </w:div>
    <w:div w:id="239953254">
      <w:bodyDiv w:val="1"/>
      <w:marLeft w:val="0"/>
      <w:marRight w:val="0"/>
      <w:marTop w:val="0"/>
      <w:marBottom w:val="0"/>
      <w:divBdr>
        <w:top w:val="none" w:sz="0" w:space="0" w:color="auto"/>
        <w:left w:val="none" w:sz="0" w:space="0" w:color="auto"/>
        <w:bottom w:val="none" w:sz="0" w:space="0" w:color="auto"/>
        <w:right w:val="none" w:sz="0" w:space="0" w:color="auto"/>
      </w:divBdr>
      <w:divsChild>
        <w:div w:id="489954128">
          <w:marLeft w:val="0"/>
          <w:marRight w:val="0"/>
          <w:marTop w:val="0"/>
          <w:marBottom w:val="240"/>
          <w:divBdr>
            <w:top w:val="none" w:sz="0" w:space="0" w:color="auto"/>
            <w:left w:val="none" w:sz="0" w:space="0" w:color="auto"/>
            <w:bottom w:val="none" w:sz="0" w:space="0" w:color="auto"/>
            <w:right w:val="none" w:sz="0" w:space="0" w:color="auto"/>
          </w:divBdr>
        </w:div>
        <w:div w:id="1786845298">
          <w:marLeft w:val="0"/>
          <w:marRight w:val="0"/>
          <w:marTop w:val="0"/>
          <w:marBottom w:val="240"/>
          <w:divBdr>
            <w:top w:val="none" w:sz="0" w:space="0" w:color="auto"/>
            <w:left w:val="none" w:sz="0" w:space="0" w:color="auto"/>
            <w:bottom w:val="none" w:sz="0" w:space="0" w:color="auto"/>
            <w:right w:val="none" w:sz="0" w:space="0" w:color="auto"/>
          </w:divBdr>
        </w:div>
        <w:div w:id="1730302315">
          <w:marLeft w:val="0"/>
          <w:marRight w:val="0"/>
          <w:marTop w:val="0"/>
          <w:marBottom w:val="240"/>
          <w:divBdr>
            <w:top w:val="none" w:sz="0" w:space="0" w:color="auto"/>
            <w:left w:val="none" w:sz="0" w:space="0" w:color="auto"/>
            <w:bottom w:val="none" w:sz="0" w:space="0" w:color="auto"/>
            <w:right w:val="none" w:sz="0" w:space="0" w:color="auto"/>
          </w:divBdr>
        </w:div>
        <w:div w:id="207961575">
          <w:marLeft w:val="0"/>
          <w:marRight w:val="0"/>
          <w:marTop w:val="0"/>
          <w:marBottom w:val="240"/>
          <w:divBdr>
            <w:top w:val="none" w:sz="0" w:space="0" w:color="auto"/>
            <w:left w:val="none" w:sz="0" w:space="0" w:color="auto"/>
            <w:bottom w:val="none" w:sz="0" w:space="0" w:color="auto"/>
            <w:right w:val="none" w:sz="0" w:space="0" w:color="auto"/>
          </w:divBdr>
        </w:div>
        <w:div w:id="1749496716">
          <w:marLeft w:val="0"/>
          <w:marRight w:val="0"/>
          <w:marTop w:val="0"/>
          <w:marBottom w:val="0"/>
          <w:divBdr>
            <w:top w:val="none" w:sz="0" w:space="0" w:color="auto"/>
            <w:left w:val="none" w:sz="0" w:space="0" w:color="auto"/>
            <w:bottom w:val="none" w:sz="0" w:space="0" w:color="auto"/>
            <w:right w:val="none" w:sz="0" w:space="0" w:color="auto"/>
          </w:divBdr>
        </w:div>
      </w:divsChild>
    </w:div>
    <w:div w:id="276526815">
      <w:bodyDiv w:val="1"/>
      <w:marLeft w:val="0"/>
      <w:marRight w:val="0"/>
      <w:marTop w:val="0"/>
      <w:marBottom w:val="0"/>
      <w:divBdr>
        <w:top w:val="none" w:sz="0" w:space="0" w:color="auto"/>
        <w:left w:val="none" w:sz="0" w:space="0" w:color="auto"/>
        <w:bottom w:val="none" w:sz="0" w:space="0" w:color="auto"/>
        <w:right w:val="none" w:sz="0" w:space="0" w:color="auto"/>
      </w:divBdr>
      <w:divsChild>
        <w:div w:id="1833326181">
          <w:marLeft w:val="0"/>
          <w:marRight w:val="0"/>
          <w:marTop w:val="0"/>
          <w:marBottom w:val="0"/>
          <w:divBdr>
            <w:top w:val="none" w:sz="0" w:space="0" w:color="auto"/>
            <w:left w:val="none" w:sz="0" w:space="0" w:color="auto"/>
            <w:bottom w:val="none" w:sz="0" w:space="0" w:color="auto"/>
            <w:right w:val="none" w:sz="0" w:space="0" w:color="auto"/>
          </w:divBdr>
        </w:div>
        <w:div w:id="325519906">
          <w:marLeft w:val="0"/>
          <w:marRight w:val="0"/>
          <w:marTop w:val="0"/>
          <w:marBottom w:val="240"/>
          <w:divBdr>
            <w:top w:val="none" w:sz="0" w:space="0" w:color="auto"/>
            <w:left w:val="none" w:sz="0" w:space="0" w:color="auto"/>
            <w:bottom w:val="none" w:sz="0" w:space="0" w:color="auto"/>
            <w:right w:val="none" w:sz="0" w:space="0" w:color="auto"/>
          </w:divBdr>
        </w:div>
        <w:div w:id="1046443054">
          <w:marLeft w:val="0"/>
          <w:marRight w:val="0"/>
          <w:marTop w:val="0"/>
          <w:marBottom w:val="240"/>
          <w:divBdr>
            <w:top w:val="none" w:sz="0" w:space="0" w:color="auto"/>
            <w:left w:val="none" w:sz="0" w:space="0" w:color="auto"/>
            <w:bottom w:val="none" w:sz="0" w:space="0" w:color="auto"/>
            <w:right w:val="none" w:sz="0" w:space="0" w:color="auto"/>
          </w:divBdr>
        </w:div>
        <w:div w:id="640961417">
          <w:marLeft w:val="0"/>
          <w:marRight w:val="0"/>
          <w:marTop w:val="0"/>
          <w:marBottom w:val="0"/>
          <w:divBdr>
            <w:top w:val="none" w:sz="0" w:space="0" w:color="auto"/>
            <w:left w:val="none" w:sz="0" w:space="0" w:color="auto"/>
            <w:bottom w:val="none" w:sz="0" w:space="0" w:color="auto"/>
            <w:right w:val="none" w:sz="0" w:space="0" w:color="auto"/>
          </w:divBdr>
        </w:div>
        <w:div w:id="1997957813">
          <w:marLeft w:val="0"/>
          <w:marRight w:val="0"/>
          <w:marTop w:val="0"/>
          <w:marBottom w:val="0"/>
          <w:divBdr>
            <w:top w:val="none" w:sz="0" w:space="0" w:color="auto"/>
            <w:left w:val="none" w:sz="0" w:space="0" w:color="auto"/>
            <w:bottom w:val="none" w:sz="0" w:space="0" w:color="auto"/>
            <w:right w:val="none" w:sz="0" w:space="0" w:color="auto"/>
          </w:divBdr>
        </w:div>
        <w:div w:id="955867901">
          <w:marLeft w:val="0"/>
          <w:marRight w:val="0"/>
          <w:marTop w:val="0"/>
          <w:marBottom w:val="240"/>
          <w:divBdr>
            <w:top w:val="none" w:sz="0" w:space="0" w:color="auto"/>
            <w:left w:val="none" w:sz="0" w:space="0" w:color="auto"/>
            <w:bottom w:val="none" w:sz="0" w:space="0" w:color="auto"/>
            <w:right w:val="none" w:sz="0" w:space="0" w:color="auto"/>
          </w:divBdr>
        </w:div>
        <w:div w:id="453720813">
          <w:marLeft w:val="0"/>
          <w:marRight w:val="0"/>
          <w:marTop w:val="0"/>
          <w:marBottom w:val="0"/>
          <w:divBdr>
            <w:top w:val="none" w:sz="0" w:space="0" w:color="auto"/>
            <w:left w:val="none" w:sz="0" w:space="0" w:color="auto"/>
            <w:bottom w:val="none" w:sz="0" w:space="0" w:color="auto"/>
            <w:right w:val="none" w:sz="0" w:space="0" w:color="auto"/>
          </w:divBdr>
        </w:div>
        <w:div w:id="893393839">
          <w:marLeft w:val="0"/>
          <w:marRight w:val="0"/>
          <w:marTop w:val="0"/>
          <w:marBottom w:val="0"/>
          <w:divBdr>
            <w:top w:val="none" w:sz="0" w:space="0" w:color="auto"/>
            <w:left w:val="none" w:sz="0" w:space="0" w:color="auto"/>
            <w:bottom w:val="none" w:sz="0" w:space="0" w:color="auto"/>
            <w:right w:val="none" w:sz="0" w:space="0" w:color="auto"/>
          </w:divBdr>
        </w:div>
      </w:divsChild>
    </w:div>
    <w:div w:id="281687463">
      <w:bodyDiv w:val="1"/>
      <w:marLeft w:val="0"/>
      <w:marRight w:val="0"/>
      <w:marTop w:val="0"/>
      <w:marBottom w:val="0"/>
      <w:divBdr>
        <w:top w:val="none" w:sz="0" w:space="0" w:color="auto"/>
        <w:left w:val="none" w:sz="0" w:space="0" w:color="auto"/>
        <w:bottom w:val="none" w:sz="0" w:space="0" w:color="auto"/>
        <w:right w:val="none" w:sz="0" w:space="0" w:color="auto"/>
      </w:divBdr>
      <w:divsChild>
        <w:div w:id="209610083">
          <w:marLeft w:val="0"/>
          <w:marRight w:val="0"/>
          <w:marTop w:val="0"/>
          <w:marBottom w:val="0"/>
          <w:divBdr>
            <w:top w:val="none" w:sz="0" w:space="0" w:color="auto"/>
            <w:left w:val="none" w:sz="0" w:space="0" w:color="auto"/>
            <w:bottom w:val="none" w:sz="0" w:space="0" w:color="auto"/>
            <w:right w:val="none" w:sz="0" w:space="0" w:color="auto"/>
          </w:divBdr>
        </w:div>
        <w:div w:id="749935909">
          <w:marLeft w:val="0"/>
          <w:marRight w:val="0"/>
          <w:marTop w:val="0"/>
          <w:marBottom w:val="0"/>
          <w:divBdr>
            <w:top w:val="none" w:sz="0" w:space="0" w:color="auto"/>
            <w:left w:val="none" w:sz="0" w:space="0" w:color="auto"/>
            <w:bottom w:val="none" w:sz="0" w:space="0" w:color="auto"/>
            <w:right w:val="none" w:sz="0" w:space="0" w:color="auto"/>
          </w:divBdr>
        </w:div>
        <w:div w:id="374084129">
          <w:marLeft w:val="0"/>
          <w:marRight w:val="0"/>
          <w:marTop w:val="0"/>
          <w:marBottom w:val="240"/>
          <w:divBdr>
            <w:top w:val="none" w:sz="0" w:space="0" w:color="auto"/>
            <w:left w:val="none" w:sz="0" w:space="0" w:color="auto"/>
            <w:bottom w:val="none" w:sz="0" w:space="0" w:color="auto"/>
            <w:right w:val="none" w:sz="0" w:space="0" w:color="auto"/>
          </w:divBdr>
        </w:div>
        <w:div w:id="2062291687">
          <w:marLeft w:val="0"/>
          <w:marRight w:val="0"/>
          <w:marTop w:val="0"/>
          <w:marBottom w:val="0"/>
          <w:divBdr>
            <w:top w:val="none" w:sz="0" w:space="0" w:color="auto"/>
            <w:left w:val="none" w:sz="0" w:space="0" w:color="auto"/>
            <w:bottom w:val="none" w:sz="0" w:space="0" w:color="auto"/>
            <w:right w:val="none" w:sz="0" w:space="0" w:color="auto"/>
          </w:divBdr>
        </w:div>
        <w:div w:id="1060787146">
          <w:marLeft w:val="0"/>
          <w:marRight w:val="0"/>
          <w:marTop w:val="0"/>
          <w:marBottom w:val="0"/>
          <w:divBdr>
            <w:top w:val="none" w:sz="0" w:space="0" w:color="auto"/>
            <w:left w:val="none" w:sz="0" w:space="0" w:color="auto"/>
            <w:bottom w:val="none" w:sz="0" w:space="0" w:color="auto"/>
            <w:right w:val="none" w:sz="0" w:space="0" w:color="auto"/>
          </w:divBdr>
        </w:div>
        <w:div w:id="425001131">
          <w:marLeft w:val="0"/>
          <w:marRight w:val="0"/>
          <w:marTop w:val="0"/>
          <w:marBottom w:val="240"/>
          <w:divBdr>
            <w:top w:val="none" w:sz="0" w:space="0" w:color="auto"/>
            <w:left w:val="none" w:sz="0" w:space="0" w:color="auto"/>
            <w:bottom w:val="none" w:sz="0" w:space="0" w:color="auto"/>
            <w:right w:val="none" w:sz="0" w:space="0" w:color="auto"/>
          </w:divBdr>
        </w:div>
        <w:div w:id="1300766696">
          <w:marLeft w:val="0"/>
          <w:marRight w:val="0"/>
          <w:marTop w:val="0"/>
          <w:marBottom w:val="0"/>
          <w:divBdr>
            <w:top w:val="none" w:sz="0" w:space="0" w:color="auto"/>
            <w:left w:val="none" w:sz="0" w:space="0" w:color="auto"/>
            <w:bottom w:val="none" w:sz="0" w:space="0" w:color="auto"/>
            <w:right w:val="none" w:sz="0" w:space="0" w:color="auto"/>
          </w:divBdr>
        </w:div>
      </w:divsChild>
    </w:div>
    <w:div w:id="324364650">
      <w:bodyDiv w:val="1"/>
      <w:marLeft w:val="0"/>
      <w:marRight w:val="0"/>
      <w:marTop w:val="0"/>
      <w:marBottom w:val="0"/>
      <w:divBdr>
        <w:top w:val="none" w:sz="0" w:space="0" w:color="auto"/>
        <w:left w:val="none" w:sz="0" w:space="0" w:color="auto"/>
        <w:bottom w:val="none" w:sz="0" w:space="0" w:color="auto"/>
        <w:right w:val="none" w:sz="0" w:space="0" w:color="auto"/>
      </w:divBdr>
      <w:divsChild>
        <w:div w:id="605163528">
          <w:marLeft w:val="0"/>
          <w:marRight w:val="0"/>
          <w:marTop w:val="0"/>
          <w:marBottom w:val="0"/>
          <w:divBdr>
            <w:top w:val="none" w:sz="0" w:space="0" w:color="auto"/>
            <w:left w:val="none" w:sz="0" w:space="0" w:color="auto"/>
            <w:bottom w:val="none" w:sz="0" w:space="0" w:color="auto"/>
            <w:right w:val="none" w:sz="0" w:space="0" w:color="auto"/>
          </w:divBdr>
          <w:divsChild>
            <w:div w:id="297731709">
              <w:marLeft w:val="0"/>
              <w:marRight w:val="0"/>
              <w:marTop w:val="0"/>
              <w:marBottom w:val="0"/>
              <w:divBdr>
                <w:top w:val="none" w:sz="0" w:space="0" w:color="auto"/>
                <w:left w:val="none" w:sz="0" w:space="0" w:color="auto"/>
                <w:bottom w:val="none" w:sz="0" w:space="0" w:color="auto"/>
                <w:right w:val="none" w:sz="0" w:space="0" w:color="auto"/>
              </w:divBdr>
            </w:div>
            <w:div w:id="19830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08679">
      <w:bodyDiv w:val="1"/>
      <w:marLeft w:val="0"/>
      <w:marRight w:val="0"/>
      <w:marTop w:val="0"/>
      <w:marBottom w:val="0"/>
      <w:divBdr>
        <w:top w:val="none" w:sz="0" w:space="0" w:color="auto"/>
        <w:left w:val="none" w:sz="0" w:space="0" w:color="auto"/>
        <w:bottom w:val="none" w:sz="0" w:space="0" w:color="auto"/>
        <w:right w:val="none" w:sz="0" w:space="0" w:color="auto"/>
      </w:divBdr>
      <w:divsChild>
        <w:div w:id="1659387185">
          <w:marLeft w:val="0"/>
          <w:marRight w:val="0"/>
          <w:marTop w:val="0"/>
          <w:marBottom w:val="240"/>
          <w:divBdr>
            <w:top w:val="none" w:sz="0" w:space="0" w:color="auto"/>
            <w:left w:val="none" w:sz="0" w:space="0" w:color="auto"/>
            <w:bottom w:val="none" w:sz="0" w:space="0" w:color="auto"/>
            <w:right w:val="none" w:sz="0" w:space="0" w:color="auto"/>
          </w:divBdr>
        </w:div>
        <w:div w:id="328678054">
          <w:marLeft w:val="0"/>
          <w:marRight w:val="0"/>
          <w:marTop w:val="0"/>
          <w:marBottom w:val="0"/>
          <w:divBdr>
            <w:top w:val="none" w:sz="0" w:space="0" w:color="auto"/>
            <w:left w:val="none" w:sz="0" w:space="0" w:color="auto"/>
            <w:bottom w:val="none" w:sz="0" w:space="0" w:color="auto"/>
            <w:right w:val="none" w:sz="0" w:space="0" w:color="auto"/>
          </w:divBdr>
        </w:div>
        <w:div w:id="79108439">
          <w:marLeft w:val="0"/>
          <w:marRight w:val="0"/>
          <w:marTop w:val="0"/>
          <w:marBottom w:val="0"/>
          <w:divBdr>
            <w:top w:val="none" w:sz="0" w:space="0" w:color="auto"/>
            <w:left w:val="none" w:sz="0" w:space="0" w:color="auto"/>
            <w:bottom w:val="none" w:sz="0" w:space="0" w:color="auto"/>
            <w:right w:val="none" w:sz="0" w:space="0" w:color="auto"/>
          </w:divBdr>
        </w:div>
        <w:div w:id="757100264">
          <w:marLeft w:val="0"/>
          <w:marRight w:val="0"/>
          <w:marTop w:val="0"/>
          <w:marBottom w:val="240"/>
          <w:divBdr>
            <w:top w:val="none" w:sz="0" w:space="0" w:color="auto"/>
            <w:left w:val="none" w:sz="0" w:space="0" w:color="auto"/>
            <w:bottom w:val="none" w:sz="0" w:space="0" w:color="auto"/>
            <w:right w:val="none" w:sz="0" w:space="0" w:color="auto"/>
          </w:divBdr>
        </w:div>
        <w:div w:id="1901938312">
          <w:marLeft w:val="0"/>
          <w:marRight w:val="0"/>
          <w:marTop w:val="0"/>
          <w:marBottom w:val="0"/>
          <w:divBdr>
            <w:top w:val="none" w:sz="0" w:space="0" w:color="auto"/>
            <w:left w:val="none" w:sz="0" w:space="0" w:color="auto"/>
            <w:bottom w:val="none" w:sz="0" w:space="0" w:color="auto"/>
            <w:right w:val="none" w:sz="0" w:space="0" w:color="auto"/>
          </w:divBdr>
        </w:div>
        <w:div w:id="1637948788">
          <w:marLeft w:val="0"/>
          <w:marRight w:val="0"/>
          <w:marTop w:val="0"/>
          <w:marBottom w:val="0"/>
          <w:divBdr>
            <w:top w:val="none" w:sz="0" w:space="0" w:color="auto"/>
            <w:left w:val="none" w:sz="0" w:space="0" w:color="auto"/>
            <w:bottom w:val="none" w:sz="0" w:space="0" w:color="auto"/>
            <w:right w:val="none" w:sz="0" w:space="0" w:color="auto"/>
          </w:divBdr>
        </w:div>
        <w:div w:id="348222226">
          <w:marLeft w:val="0"/>
          <w:marRight w:val="0"/>
          <w:marTop w:val="0"/>
          <w:marBottom w:val="240"/>
          <w:divBdr>
            <w:top w:val="none" w:sz="0" w:space="0" w:color="auto"/>
            <w:left w:val="none" w:sz="0" w:space="0" w:color="auto"/>
            <w:bottom w:val="none" w:sz="0" w:space="0" w:color="auto"/>
            <w:right w:val="none" w:sz="0" w:space="0" w:color="auto"/>
          </w:divBdr>
        </w:div>
        <w:div w:id="903104112">
          <w:marLeft w:val="0"/>
          <w:marRight w:val="0"/>
          <w:marTop w:val="0"/>
          <w:marBottom w:val="0"/>
          <w:divBdr>
            <w:top w:val="none" w:sz="0" w:space="0" w:color="auto"/>
            <w:left w:val="none" w:sz="0" w:space="0" w:color="auto"/>
            <w:bottom w:val="none" w:sz="0" w:space="0" w:color="auto"/>
            <w:right w:val="none" w:sz="0" w:space="0" w:color="auto"/>
          </w:divBdr>
        </w:div>
        <w:div w:id="1492060162">
          <w:marLeft w:val="0"/>
          <w:marRight w:val="0"/>
          <w:marTop w:val="0"/>
          <w:marBottom w:val="240"/>
          <w:divBdr>
            <w:top w:val="none" w:sz="0" w:space="0" w:color="auto"/>
            <w:left w:val="none" w:sz="0" w:space="0" w:color="auto"/>
            <w:bottom w:val="none" w:sz="0" w:space="0" w:color="auto"/>
            <w:right w:val="none" w:sz="0" w:space="0" w:color="auto"/>
          </w:divBdr>
        </w:div>
        <w:div w:id="1067414447">
          <w:marLeft w:val="0"/>
          <w:marRight w:val="0"/>
          <w:marTop w:val="0"/>
          <w:marBottom w:val="0"/>
          <w:divBdr>
            <w:top w:val="none" w:sz="0" w:space="0" w:color="auto"/>
            <w:left w:val="none" w:sz="0" w:space="0" w:color="auto"/>
            <w:bottom w:val="none" w:sz="0" w:space="0" w:color="auto"/>
            <w:right w:val="none" w:sz="0" w:space="0" w:color="auto"/>
          </w:divBdr>
        </w:div>
        <w:div w:id="740560861">
          <w:marLeft w:val="0"/>
          <w:marRight w:val="0"/>
          <w:marTop w:val="0"/>
          <w:marBottom w:val="0"/>
          <w:divBdr>
            <w:top w:val="none" w:sz="0" w:space="0" w:color="auto"/>
            <w:left w:val="none" w:sz="0" w:space="0" w:color="auto"/>
            <w:bottom w:val="none" w:sz="0" w:space="0" w:color="auto"/>
            <w:right w:val="none" w:sz="0" w:space="0" w:color="auto"/>
          </w:divBdr>
        </w:div>
        <w:div w:id="481123756">
          <w:marLeft w:val="0"/>
          <w:marRight w:val="0"/>
          <w:marTop w:val="0"/>
          <w:marBottom w:val="240"/>
          <w:divBdr>
            <w:top w:val="none" w:sz="0" w:space="0" w:color="auto"/>
            <w:left w:val="none" w:sz="0" w:space="0" w:color="auto"/>
            <w:bottom w:val="none" w:sz="0" w:space="0" w:color="auto"/>
            <w:right w:val="none" w:sz="0" w:space="0" w:color="auto"/>
          </w:divBdr>
        </w:div>
        <w:div w:id="954025976">
          <w:marLeft w:val="0"/>
          <w:marRight w:val="0"/>
          <w:marTop w:val="0"/>
          <w:marBottom w:val="0"/>
          <w:divBdr>
            <w:top w:val="none" w:sz="0" w:space="0" w:color="auto"/>
            <w:left w:val="none" w:sz="0" w:space="0" w:color="auto"/>
            <w:bottom w:val="none" w:sz="0" w:space="0" w:color="auto"/>
            <w:right w:val="none" w:sz="0" w:space="0" w:color="auto"/>
          </w:divBdr>
        </w:div>
        <w:div w:id="321739642">
          <w:marLeft w:val="0"/>
          <w:marRight w:val="0"/>
          <w:marTop w:val="0"/>
          <w:marBottom w:val="240"/>
          <w:divBdr>
            <w:top w:val="none" w:sz="0" w:space="0" w:color="auto"/>
            <w:left w:val="none" w:sz="0" w:space="0" w:color="auto"/>
            <w:bottom w:val="none" w:sz="0" w:space="0" w:color="auto"/>
            <w:right w:val="none" w:sz="0" w:space="0" w:color="auto"/>
          </w:divBdr>
        </w:div>
        <w:div w:id="187838723">
          <w:marLeft w:val="0"/>
          <w:marRight w:val="0"/>
          <w:marTop w:val="0"/>
          <w:marBottom w:val="0"/>
          <w:divBdr>
            <w:top w:val="none" w:sz="0" w:space="0" w:color="auto"/>
            <w:left w:val="none" w:sz="0" w:space="0" w:color="auto"/>
            <w:bottom w:val="none" w:sz="0" w:space="0" w:color="auto"/>
            <w:right w:val="none" w:sz="0" w:space="0" w:color="auto"/>
          </w:divBdr>
        </w:div>
        <w:div w:id="1639723596">
          <w:marLeft w:val="0"/>
          <w:marRight w:val="0"/>
          <w:marTop w:val="0"/>
          <w:marBottom w:val="0"/>
          <w:divBdr>
            <w:top w:val="none" w:sz="0" w:space="0" w:color="auto"/>
            <w:left w:val="none" w:sz="0" w:space="0" w:color="auto"/>
            <w:bottom w:val="none" w:sz="0" w:space="0" w:color="auto"/>
            <w:right w:val="none" w:sz="0" w:space="0" w:color="auto"/>
          </w:divBdr>
        </w:div>
        <w:div w:id="1133406213">
          <w:marLeft w:val="0"/>
          <w:marRight w:val="0"/>
          <w:marTop w:val="0"/>
          <w:marBottom w:val="0"/>
          <w:divBdr>
            <w:top w:val="none" w:sz="0" w:space="0" w:color="auto"/>
            <w:left w:val="none" w:sz="0" w:space="0" w:color="auto"/>
            <w:bottom w:val="none" w:sz="0" w:space="0" w:color="auto"/>
            <w:right w:val="none" w:sz="0" w:space="0" w:color="auto"/>
          </w:divBdr>
        </w:div>
        <w:div w:id="905989510">
          <w:marLeft w:val="0"/>
          <w:marRight w:val="0"/>
          <w:marTop w:val="0"/>
          <w:marBottom w:val="240"/>
          <w:divBdr>
            <w:top w:val="none" w:sz="0" w:space="0" w:color="auto"/>
            <w:left w:val="none" w:sz="0" w:space="0" w:color="auto"/>
            <w:bottom w:val="none" w:sz="0" w:space="0" w:color="auto"/>
            <w:right w:val="none" w:sz="0" w:space="0" w:color="auto"/>
          </w:divBdr>
        </w:div>
        <w:div w:id="452788755">
          <w:marLeft w:val="0"/>
          <w:marRight w:val="0"/>
          <w:marTop w:val="0"/>
          <w:marBottom w:val="0"/>
          <w:divBdr>
            <w:top w:val="none" w:sz="0" w:space="0" w:color="auto"/>
            <w:left w:val="none" w:sz="0" w:space="0" w:color="auto"/>
            <w:bottom w:val="none" w:sz="0" w:space="0" w:color="auto"/>
            <w:right w:val="none" w:sz="0" w:space="0" w:color="auto"/>
          </w:divBdr>
        </w:div>
        <w:div w:id="635381701">
          <w:marLeft w:val="0"/>
          <w:marRight w:val="0"/>
          <w:marTop w:val="0"/>
          <w:marBottom w:val="0"/>
          <w:divBdr>
            <w:top w:val="none" w:sz="0" w:space="0" w:color="auto"/>
            <w:left w:val="none" w:sz="0" w:space="0" w:color="auto"/>
            <w:bottom w:val="none" w:sz="0" w:space="0" w:color="auto"/>
            <w:right w:val="none" w:sz="0" w:space="0" w:color="auto"/>
          </w:divBdr>
        </w:div>
        <w:div w:id="553468198">
          <w:marLeft w:val="0"/>
          <w:marRight w:val="0"/>
          <w:marTop w:val="0"/>
          <w:marBottom w:val="0"/>
          <w:divBdr>
            <w:top w:val="none" w:sz="0" w:space="0" w:color="auto"/>
            <w:left w:val="none" w:sz="0" w:space="0" w:color="auto"/>
            <w:bottom w:val="none" w:sz="0" w:space="0" w:color="auto"/>
            <w:right w:val="none" w:sz="0" w:space="0" w:color="auto"/>
          </w:divBdr>
        </w:div>
        <w:div w:id="1725328960">
          <w:marLeft w:val="0"/>
          <w:marRight w:val="0"/>
          <w:marTop w:val="0"/>
          <w:marBottom w:val="240"/>
          <w:divBdr>
            <w:top w:val="none" w:sz="0" w:space="0" w:color="auto"/>
            <w:left w:val="none" w:sz="0" w:space="0" w:color="auto"/>
            <w:bottom w:val="none" w:sz="0" w:space="0" w:color="auto"/>
            <w:right w:val="none" w:sz="0" w:space="0" w:color="auto"/>
          </w:divBdr>
        </w:div>
        <w:div w:id="671034190">
          <w:marLeft w:val="0"/>
          <w:marRight w:val="0"/>
          <w:marTop w:val="0"/>
          <w:marBottom w:val="240"/>
          <w:divBdr>
            <w:top w:val="none" w:sz="0" w:space="0" w:color="auto"/>
            <w:left w:val="none" w:sz="0" w:space="0" w:color="auto"/>
            <w:bottom w:val="none" w:sz="0" w:space="0" w:color="auto"/>
            <w:right w:val="none" w:sz="0" w:space="0" w:color="auto"/>
          </w:divBdr>
        </w:div>
        <w:div w:id="1394505202">
          <w:marLeft w:val="0"/>
          <w:marRight w:val="0"/>
          <w:marTop w:val="0"/>
          <w:marBottom w:val="0"/>
          <w:divBdr>
            <w:top w:val="none" w:sz="0" w:space="0" w:color="auto"/>
            <w:left w:val="none" w:sz="0" w:space="0" w:color="auto"/>
            <w:bottom w:val="none" w:sz="0" w:space="0" w:color="auto"/>
            <w:right w:val="none" w:sz="0" w:space="0" w:color="auto"/>
          </w:divBdr>
        </w:div>
        <w:div w:id="1840147059">
          <w:marLeft w:val="0"/>
          <w:marRight w:val="0"/>
          <w:marTop w:val="0"/>
          <w:marBottom w:val="0"/>
          <w:divBdr>
            <w:top w:val="none" w:sz="0" w:space="0" w:color="auto"/>
            <w:left w:val="none" w:sz="0" w:space="0" w:color="auto"/>
            <w:bottom w:val="none" w:sz="0" w:space="0" w:color="auto"/>
            <w:right w:val="none" w:sz="0" w:space="0" w:color="auto"/>
          </w:divBdr>
        </w:div>
        <w:div w:id="1609777894">
          <w:marLeft w:val="0"/>
          <w:marRight w:val="0"/>
          <w:marTop w:val="0"/>
          <w:marBottom w:val="240"/>
          <w:divBdr>
            <w:top w:val="none" w:sz="0" w:space="0" w:color="auto"/>
            <w:left w:val="none" w:sz="0" w:space="0" w:color="auto"/>
            <w:bottom w:val="none" w:sz="0" w:space="0" w:color="auto"/>
            <w:right w:val="none" w:sz="0" w:space="0" w:color="auto"/>
          </w:divBdr>
        </w:div>
        <w:div w:id="203979943">
          <w:marLeft w:val="0"/>
          <w:marRight w:val="0"/>
          <w:marTop w:val="0"/>
          <w:marBottom w:val="0"/>
          <w:divBdr>
            <w:top w:val="none" w:sz="0" w:space="0" w:color="auto"/>
            <w:left w:val="none" w:sz="0" w:space="0" w:color="auto"/>
            <w:bottom w:val="none" w:sz="0" w:space="0" w:color="auto"/>
            <w:right w:val="none" w:sz="0" w:space="0" w:color="auto"/>
          </w:divBdr>
        </w:div>
        <w:div w:id="789081966">
          <w:marLeft w:val="0"/>
          <w:marRight w:val="0"/>
          <w:marTop w:val="0"/>
          <w:marBottom w:val="0"/>
          <w:divBdr>
            <w:top w:val="none" w:sz="0" w:space="0" w:color="auto"/>
            <w:left w:val="none" w:sz="0" w:space="0" w:color="auto"/>
            <w:bottom w:val="none" w:sz="0" w:space="0" w:color="auto"/>
            <w:right w:val="none" w:sz="0" w:space="0" w:color="auto"/>
          </w:divBdr>
        </w:div>
        <w:div w:id="580797705">
          <w:marLeft w:val="0"/>
          <w:marRight w:val="0"/>
          <w:marTop w:val="0"/>
          <w:marBottom w:val="0"/>
          <w:divBdr>
            <w:top w:val="none" w:sz="0" w:space="0" w:color="auto"/>
            <w:left w:val="none" w:sz="0" w:space="0" w:color="auto"/>
            <w:bottom w:val="none" w:sz="0" w:space="0" w:color="auto"/>
            <w:right w:val="none" w:sz="0" w:space="0" w:color="auto"/>
          </w:divBdr>
        </w:div>
        <w:div w:id="1984237932">
          <w:marLeft w:val="0"/>
          <w:marRight w:val="0"/>
          <w:marTop w:val="0"/>
          <w:marBottom w:val="240"/>
          <w:divBdr>
            <w:top w:val="none" w:sz="0" w:space="0" w:color="auto"/>
            <w:left w:val="none" w:sz="0" w:space="0" w:color="auto"/>
            <w:bottom w:val="none" w:sz="0" w:space="0" w:color="auto"/>
            <w:right w:val="none" w:sz="0" w:space="0" w:color="auto"/>
          </w:divBdr>
        </w:div>
        <w:div w:id="1637416988">
          <w:marLeft w:val="0"/>
          <w:marRight w:val="0"/>
          <w:marTop w:val="0"/>
          <w:marBottom w:val="0"/>
          <w:divBdr>
            <w:top w:val="none" w:sz="0" w:space="0" w:color="auto"/>
            <w:left w:val="none" w:sz="0" w:space="0" w:color="auto"/>
            <w:bottom w:val="none" w:sz="0" w:space="0" w:color="auto"/>
            <w:right w:val="none" w:sz="0" w:space="0" w:color="auto"/>
          </w:divBdr>
        </w:div>
        <w:div w:id="1107651475">
          <w:marLeft w:val="0"/>
          <w:marRight w:val="0"/>
          <w:marTop w:val="0"/>
          <w:marBottom w:val="0"/>
          <w:divBdr>
            <w:top w:val="none" w:sz="0" w:space="0" w:color="auto"/>
            <w:left w:val="none" w:sz="0" w:space="0" w:color="auto"/>
            <w:bottom w:val="none" w:sz="0" w:space="0" w:color="auto"/>
            <w:right w:val="none" w:sz="0" w:space="0" w:color="auto"/>
          </w:divBdr>
        </w:div>
      </w:divsChild>
    </w:div>
    <w:div w:id="415175999">
      <w:bodyDiv w:val="1"/>
      <w:marLeft w:val="0"/>
      <w:marRight w:val="0"/>
      <w:marTop w:val="0"/>
      <w:marBottom w:val="0"/>
      <w:divBdr>
        <w:top w:val="none" w:sz="0" w:space="0" w:color="auto"/>
        <w:left w:val="none" w:sz="0" w:space="0" w:color="auto"/>
        <w:bottom w:val="none" w:sz="0" w:space="0" w:color="auto"/>
        <w:right w:val="none" w:sz="0" w:space="0" w:color="auto"/>
      </w:divBdr>
      <w:divsChild>
        <w:div w:id="1400132714">
          <w:marLeft w:val="0"/>
          <w:marRight w:val="0"/>
          <w:marTop w:val="0"/>
          <w:marBottom w:val="0"/>
          <w:divBdr>
            <w:top w:val="none" w:sz="0" w:space="0" w:color="auto"/>
            <w:left w:val="none" w:sz="0" w:space="0" w:color="auto"/>
            <w:bottom w:val="none" w:sz="0" w:space="0" w:color="auto"/>
            <w:right w:val="none" w:sz="0" w:space="0" w:color="auto"/>
          </w:divBdr>
          <w:divsChild>
            <w:div w:id="15006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7946">
      <w:bodyDiv w:val="1"/>
      <w:marLeft w:val="0"/>
      <w:marRight w:val="0"/>
      <w:marTop w:val="0"/>
      <w:marBottom w:val="0"/>
      <w:divBdr>
        <w:top w:val="none" w:sz="0" w:space="0" w:color="auto"/>
        <w:left w:val="none" w:sz="0" w:space="0" w:color="auto"/>
        <w:bottom w:val="none" w:sz="0" w:space="0" w:color="auto"/>
        <w:right w:val="none" w:sz="0" w:space="0" w:color="auto"/>
      </w:divBdr>
      <w:divsChild>
        <w:div w:id="1655066720">
          <w:marLeft w:val="0"/>
          <w:marRight w:val="0"/>
          <w:marTop w:val="0"/>
          <w:marBottom w:val="0"/>
          <w:divBdr>
            <w:top w:val="none" w:sz="0" w:space="0" w:color="auto"/>
            <w:left w:val="none" w:sz="0" w:space="0" w:color="auto"/>
            <w:bottom w:val="none" w:sz="0" w:space="0" w:color="auto"/>
            <w:right w:val="none" w:sz="0" w:space="0" w:color="auto"/>
          </w:divBdr>
          <w:divsChild>
            <w:div w:id="200470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5088">
      <w:bodyDiv w:val="1"/>
      <w:marLeft w:val="0"/>
      <w:marRight w:val="0"/>
      <w:marTop w:val="0"/>
      <w:marBottom w:val="0"/>
      <w:divBdr>
        <w:top w:val="none" w:sz="0" w:space="0" w:color="auto"/>
        <w:left w:val="none" w:sz="0" w:space="0" w:color="auto"/>
        <w:bottom w:val="none" w:sz="0" w:space="0" w:color="auto"/>
        <w:right w:val="none" w:sz="0" w:space="0" w:color="auto"/>
      </w:divBdr>
      <w:divsChild>
        <w:div w:id="2031494577">
          <w:marLeft w:val="0"/>
          <w:marRight w:val="0"/>
          <w:marTop w:val="0"/>
          <w:marBottom w:val="0"/>
          <w:divBdr>
            <w:top w:val="none" w:sz="0" w:space="0" w:color="auto"/>
            <w:left w:val="none" w:sz="0" w:space="0" w:color="auto"/>
            <w:bottom w:val="none" w:sz="0" w:space="0" w:color="auto"/>
            <w:right w:val="none" w:sz="0" w:space="0" w:color="auto"/>
          </w:divBdr>
          <w:divsChild>
            <w:div w:id="20940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6477">
      <w:bodyDiv w:val="1"/>
      <w:marLeft w:val="0"/>
      <w:marRight w:val="0"/>
      <w:marTop w:val="0"/>
      <w:marBottom w:val="0"/>
      <w:divBdr>
        <w:top w:val="none" w:sz="0" w:space="0" w:color="auto"/>
        <w:left w:val="none" w:sz="0" w:space="0" w:color="auto"/>
        <w:bottom w:val="none" w:sz="0" w:space="0" w:color="auto"/>
        <w:right w:val="none" w:sz="0" w:space="0" w:color="auto"/>
      </w:divBdr>
      <w:divsChild>
        <w:div w:id="601106259">
          <w:marLeft w:val="0"/>
          <w:marRight w:val="0"/>
          <w:marTop w:val="0"/>
          <w:marBottom w:val="0"/>
          <w:divBdr>
            <w:top w:val="none" w:sz="0" w:space="0" w:color="auto"/>
            <w:left w:val="none" w:sz="0" w:space="0" w:color="auto"/>
            <w:bottom w:val="none" w:sz="0" w:space="0" w:color="auto"/>
            <w:right w:val="none" w:sz="0" w:space="0" w:color="auto"/>
          </w:divBdr>
          <w:divsChild>
            <w:div w:id="7417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62880">
      <w:bodyDiv w:val="1"/>
      <w:marLeft w:val="0"/>
      <w:marRight w:val="0"/>
      <w:marTop w:val="0"/>
      <w:marBottom w:val="0"/>
      <w:divBdr>
        <w:top w:val="none" w:sz="0" w:space="0" w:color="auto"/>
        <w:left w:val="none" w:sz="0" w:space="0" w:color="auto"/>
        <w:bottom w:val="none" w:sz="0" w:space="0" w:color="auto"/>
        <w:right w:val="none" w:sz="0" w:space="0" w:color="auto"/>
      </w:divBdr>
      <w:divsChild>
        <w:div w:id="680133142">
          <w:marLeft w:val="0"/>
          <w:marRight w:val="0"/>
          <w:marTop w:val="0"/>
          <w:marBottom w:val="240"/>
          <w:divBdr>
            <w:top w:val="none" w:sz="0" w:space="0" w:color="auto"/>
            <w:left w:val="none" w:sz="0" w:space="0" w:color="auto"/>
            <w:bottom w:val="none" w:sz="0" w:space="0" w:color="auto"/>
            <w:right w:val="none" w:sz="0" w:space="0" w:color="auto"/>
          </w:divBdr>
        </w:div>
        <w:div w:id="117842242">
          <w:marLeft w:val="0"/>
          <w:marRight w:val="0"/>
          <w:marTop w:val="0"/>
          <w:marBottom w:val="0"/>
          <w:divBdr>
            <w:top w:val="none" w:sz="0" w:space="0" w:color="auto"/>
            <w:left w:val="none" w:sz="0" w:space="0" w:color="auto"/>
            <w:bottom w:val="none" w:sz="0" w:space="0" w:color="auto"/>
            <w:right w:val="none" w:sz="0" w:space="0" w:color="auto"/>
          </w:divBdr>
        </w:div>
        <w:div w:id="1853376340">
          <w:marLeft w:val="0"/>
          <w:marRight w:val="0"/>
          <w:marTop w:val="0"/>
          <w:marBottom w:val="0"/>
          <w:divBdr>
            <w:top w:val="none" w:sz="0" w:space="0" w:color="auto"/>
            <w:left w:val="none" w:sz="0" w:space="0" w:color="auto"/>
            <w:bottom w:val="none" w:sz="0" w:space="0" w:color="auto"/>
            <w:right w:val="none" w:sz="0" w:space="0" w:color="auto"/>
          </w:divBdr>
        </w:div>
        <w:div w:id="2117485668">
          <w:marLeft w:val="0"/>
          <w:marRight w:val="0"/>
          <w:marTop w:val="0"/>
          <w:marBottom w:val="240"/>
          <w:divBdr>
            <w:top w:val="none" w:sz="0" w:space="0" w:color="auto"/>
            <w:left w:val="none" w:sz="0" w:space="0" w:color="auto"/>
            <w:bottom w:val="none" w:sz="0" w:space="0" w:color="auto"/>
            <w:right w:val="none" w:sz="0" w:space="0" w:color="auto"/>
          </w:divBdr>
        </w:div>
        <w:div w:id="1465388427">
          <w:marLeft w:val="0"/>
          <w:marRight w:val="0"/>
          <w:marTop w:val="0"/>
          <w:marBottom w:val="0"/>
          <w:divBdr>
            <w:top w:val="none" w:sz="0" w:space="0" w:color="auto"/>
            <w:left w:val="none" w:sz="0" w:space="0" w:color="auto"/>
            <w:bottom w:val="none" w:sz="0" w:space="0" w:color="auto"/>
            <w:right w:val="none" w:sz="0" w:space="0" w:color="auto"/>
          </w:divBdr>
        </w:div>
        <w:div w:id="429934701">
          <w:marLeft w:val="0"/>
          <w:marRight w:val="0"/>
          <w:marTop w:val="0"/>
          <w:marBottom w:val="0"/>
          <w:divBdr>
            <w:top w:val="none" w:sz="0" w:space="0" w:color="auto"/>
            <w:left w:val="none" w:sz="0" w:space="0" w:color="auto"/>
            <w:bottom w:val="none" w:sz="0" w:space="0" w:color="auto"/>
            <w:right w:val="none" w:sz="0" w:space="0" w:color="auto"/>
          </w:divBdr>
        </w:div>
        <w:div w:id="425537941">
          <w:marLeft w:val="0"/>
          <w:marRight w:val="0"/>
          <w:marTop w:val="0"/>
          <w:marBottom w:val="240"/>
          <w:divBdr>
            <w:top w:val="none" w:sz="0" w:space="0" w:color="auto"/>
            <w:left w:val="none" w:sz="0" w:space="0" w:color="auto"/>
            <w:bottom w:val="none" w:sz="0" w:space="0" w:color="auto"/>
            <w:right w:val="none" w:sz="0" w:space="0" w:color="auto"/>
          </w:divBdr>
        </w:div>
        <w:div w:id="982348857">
          <w:marLeft w:val="0"/>
          <w:marRight w:val="0"/>
          <w:marTop w:val="0"/>
          <w:marBottom w:val="0"/>
          <w:divBdr>
            <w:top w:val="none" w:sz="0" w:space="0" w:color="auto"/>
            <w:left w:val="none" w:sz="0" w:space="0" w:color="auto"/>
            <w:bottom w:val="none" w:sz="0" w:space="0" w:color="auto"/>
            <w:right w:val="none" w:sz="0" w:space="0" w:color="auto"/>
          </w:divBdr>
        </w:div>
        <w:div w:id="1733236188">
          <w:marLeft w:val="0"/>
          <w:marRight w:val="0"/>
          <w:marTop w:val="0"/>
          <w:marBottom w:val="240"/>
          <w:divBdr>
            <w:top w:val="none" w:sz="0" w:space="0" w:color="auto"/>
            <w:left w:val="none" w:sz="0" w:space="0" w:color="auto"/>
            <w:bottom w:val="none" w:sz="0" w:space="0" w:color="auto"/>
            <w:right w:val="none" w:sz="0" w:space="0" w:color="auto"/>
          </w:divBdr>
        </w:div>
        <w:div w:id="719983417">
          <w:marLeft w:val="0"/>
          <w:marRight w:val="0"/>
          <w:marTop w:val="0"/>
          <w:marBottom w:val="0"/>
          <w:divBdr>
            <w:top w:val="none" w:sz="0" w:space="0" w:color="auto"/>
            <w:left w:val="none" w:sz="0" w:space="0" w:color="auto"/>
            <w:bottom w:val="none" w:sz="0" w:space="0" w:color="auto"/>
            <w:right w:val="none" w:sz="0" w:space="0" w:color="auto"/>
          </w:divBdr>
        </w:div>
        <w:div w:id="309872252">
          <w:marLeft w:val="0"/>
          <w:marRight w:val="0"/>
          <w:marTop w:val="0"/>
          <w:marBottom w:val="0"/>
          <w:divBdr>
            <w:top w:val="none" w:sz="0" w:space="0" w:color="auto"/>
            <w:left w:val="none" w:sz="0" w:space="0" w:color="auto"/>
            <w:bottom w:val="none" w:sz="0" w:space="0" w:color="auto"/>
            <w:right w:val="none" w:sz="0" w:space="0" w:color="auto"/>
          </w:divBdr>
        </w:div>
        <w:div w:id="427891723">
          <w:marLeft w:val="0"/>
          <w:marRight w:val="0"/>
          <w:marTop w:val="0"/>
          <w:marBottom w:val="240"/>
          <w:divBdr>
            <w:top w:val="none" w:sz="0" w:space="0" w:color="auto"/>
            <w:left w:val="none" w:sz="0" w:space="0" w:color="auto"/>
            <w:bottom w:val="none" w:sz="0" w:space="0" w:color="auto"/>
            <w:right w:val="none" w:sz="0" w:space="0" w:color="auto"/>
          </w:divBdr>
        </w:div>
        <w:div w:id="1486970920">
          <w:marLeft w:val="0"/>
          <w:marRight w:val="0"/>
          <w:marTop w:val="0"/>
          <w:marBottom w:val="0"/>
          <w:divBdr>
            <w:top w:val="none" w:sz="0" w:space="0" w:color="auto"/>
            <w:left w:val="none" w:sz="0" w:space="0" w:color="auto"/>
            <w:bottom w:val="none" w:sz="0" w:space="0" w:color="auto"/>
            <w:right w:val="none" w:sz="0" w:space="0" w:color="auto"/>
          </w:divBdr>
        </w:div>
        <w:div w:id="58333938">
          <w:marLeft w:val="0"/>
          <w:marRight w:val="0"/>
          <w:marTop w:val="0"/>
          <w:marBottom w:val="240"/>
          <w:divBdr>
            <w:top w:val="none" w:sz="0" w:space="0" w:color="auto"/>
            <w:left w:val="none" w:sz="0" w:space="0" w:color="auto"/>
            <w:bottom w:val="none" w:sz="0" w:space="0" w:color="auto"/>
            <w:right w:val="none" w:sz="0" w:space="0" w:color="auto"/>
          </w:divBdr>
        </w:div>
        <w:div w:id="1246525238">
          <w:marLeft w:val="0"/>
          <w:marRight w:val="0"/>
          <w:marTop w:val="0"/>
          <w:marBottom w:val="0"/>
          <w:divBdr>
            <w:top w:val="none" w:sz="0" w:space="0" w:color="auto"/>
            <w:left w:val="none" w:sz="0" w:space="0" w:color="auto"/>
            <w:bottom w:val="none" w:sz="0" w:space="0" w:color="auto"/>
            <w:right w:val="none" w:sz="0" w:space="0" w:color="auto"/>
          </w:divBdr>
        </w:div>
        <w:div w:id="1998995963">
          <w:marLeft w:val="0"/>
          <w:marRight w:val="0"/>
          <w:marTop w:val="0"/>
          <w:marBottom w:val="0"/>
          <w:divBdr>
            <w:top w:val="none" w:sz="0" w:space="0" w:color="auto"/>
            <w:left w:val="none" w:sz="0" w:space="0" w:color="auto"/>
            <w:bottom w:val="none" w:sz="0" w:space="0" w:color="auto"/>
            <w:right w:val="none" w:sz="0" w:space="0" w:color="auto"/>
          </w:divBdr>
        </w:div>
        <w:div w:id="1891650001">
          <w:marLeft w:val="0"/>
          <w:marRight w:val="0"/>
          <w:marTop w:val="0"/>
          <w:marBottom w:val="0"/>
          <w:divBdr>
            <w:top w:val="none" w:sz="0" w:space="0" w:color="auto"/>
            <w:left w:val="none" w:sz="0" w:space="0" w:color="auto"/>
            <w:bottom w:val="none" w:sz="0" w:space="0" w:color="auto"/>
            <w:right w:val="none" w:sz="0" w:space="0" w:color="auto"/>
          </w:divBdr>
        </w:div>
        <w:div w:id="1812095552">
          <w:marLeft w:val="0"/>
          <w:marRight w:val="0"/>
          <w:marTop w:val="0"/>
          <w:marBottom w:val="240"/>
          <w:divBdr>
            <w:top w:val="none" w:sz="0" w:space="0" w:color="auto"/>
            <w:left w:val="none" w:sz="0" w:space="0" w:color="auto"/>
            <w:bottom w:val="none" w:sz="0" w:space="0" w:color="auto"/>
            <w:right w:val="none" w:sz="0" w:space="0" w:color="auto"/>
          </w:divBdr>
        </w:div>
        <w:div w:id="1681001647">
          <w:marLeft w:val="0"/>
          <w:marRight w:val="0"/>
          <w:marTop w:val="0"/>
          <w:marBottom w:val="0"/>
          <w:divBdr>
            <w:top w:val="none" w:sz="0" w:space="0" w:color="auto"/>
            <w:left w:val="none" w:sz="0" w:space="0" w:color="auto"/>
            <w:bottom w:val="none" w:sz="0" w:space="0" w:color="auto"/>
            <w:right w:val="none" w:sz="0" w:space="0" w:color="auto"/>
          </w:divBdr>
        </w:div>
        <w:div w:id="354815663">
          <w:marLeft w:val="0"/>
          <w:marRight w:val="0"/>
          <w:marTop w:val="0"/>
          <w:marBottom w:val="0"/>
          <w:divBdr>
            <w:top w:val="none" w:sz="0" w:space="0" w:color="auto"/>
            <w:left w:val="none" w:sz="0" w:space="0" w:color="auto"/>
            <w:bottom w:val="none" w:sz="0" w:space="0" w:color="auto"/>
            <w:right w:val="none" w:sz="0" w:space="0" w:color="auto"/>
          </w:divBdr>
        </w:div>
        <w:div w:id="1896309366">
          <w:marLeft w:val="0"/>
          <w:marRight w:val="0"/>
          <w:marTop w:val="0"/>
          <w:marBottom w:val="0"/>
          <w:divBdr>
            <w:top w:val="none" w:sz="0" w:space="0" w:color="auto"/>
            <w:left w:val="none" w:sz="0" w:space="0" w:color="auto"/>
            <w:bottom w:val="none" w:sz="0" w:space="0" w:color="auto"/>
            <w:right w:val="none" w:sz="0" w:space="0" w:color="auto"/>
          </w:divBdr>
        </w:div>
        <w:div w:id="1746800261">
          <w:marLeft w:val="0"/>
          <w:marRight w:val="0"/>
          <w:marTop w:val="0"/>
          <w:marBottom w:val="240"/>
          <w:divBdr>
            <w:top w:val="none" w:sz="0" w:space="0" w:color="auto"/>
            <w:left w:val="none" w:sz="0" w:space="0" w:color="auto"/>
            <w:bottom w:val="none" w:sz="0" w:space="0" w:color="auto"/>
            <w:right w:val="none" w:sz="0" w:space="0" w:color="auto"/>
          </w:divBdr>
        </w:div>
        <w:div w:id="309138949">
          <w:marLeft w:val="0"/>
          <w:marRight w:val="0"/>
          <w:marTop w:val="0"/>
          <w:marBottom w:val="240"/>
          <w:divBdr>
            <w:top w:val="none" w:sz="0" w:space="0" w:color="auto"/>
            <w:left w:val="none" w:sz="0" w:space="0" w:color="auto"/>
            <w:bottom w:val="none" w:sz="0" w:space="0" w:color="auto"/>
            <w:right w:val="none" w:sz="0" w:space="0" w:color="auto"/>
          </w:divBdr>
        </w:div>
        <w:div w:id="1396926180">
          <w:marLeft w:val="0"/>
          <w:marRight w:val="0"/>
          <w:marTop w:val="0"/>
          <w:marBottom w:val="0"/>
          <w:divBdr>
            <w:top w:val="none" w:sz="0" w:space="0" w:color="auto"/>
            <w:left w:val="none" w:sz="0" w:space="0" w:color="auto"/>
            <w:bottom w:val="none" w:sz="0" w:space="0" w:color="auto"/>
            <w:right w:val="none" w:sz="0" w:space="0" w:color="auto"/>
          </w:divBdr>
        </w:div>
        <w:div w:id="1551267611">
          <w:marLeft w:val="0"/>
          <w:marRight w:val="0"/>
          <w:marTop w:val="0"/>
          <w:marBottom w:val="0"/>
          <w:divBdr>
            <w:top w:val="none" w:sz="0" w:space="0" w:color="auto"/>
            <w:left w:val="none" w:sz="0" w:space="0" w:color="auto"/>
            <w:bottom w:val="none" w:sz="0" w:space="0" w:color="auto"/>
            <w:right w:val="none" w:sz="0" w:space="0" w:color="auto"/>
          </w:divBdr>
        </w:div>
        <w:div w:id="1910925008">
          <w:marLeft w:val="0"/>
          <w:marRight w:val="0"/>
          <w:marTop w:val="0"/>
          <w:marBottom w:val="240"/>
          <w:divBdr>
            <w:top w:val="none" w:sz="0" w:space="0" w:color="auto"/>
            <w:left w:val="none" w:sz="0" w:space="0" w:color="auto"/>
            <w:bottom w:val="none" w:sz="0" w:space="0" w:color="auto"/>
            <w:right w:val="none" w:sz="0" w:space="0" w:color="auto"/>
          </w:divBdr>
        </w:div>
        <w:div w:id="1401950102">
          <w:marLeft w:val="0"/>
          <w:marRight w:val="0"/>
          <w:marTop w:val="0"/>
          <w:marBottom w:val="0"/>
          <w:divBdr>
            <w:top w:val="none" w:sz="0" w:space="0" w:color="auto"/>
            <w:left w:val="none" w:sz="0" w:space="0" w:color="auto"/>
            <w:bottom w:val="none" w:sz="0" w:space="0" w:color="auto"/>
            <w:right w:val="none" w:sz="0" w:space="0" w:color="auto"/>
          </w:divBdr>
        </w:div>
        <w:div w:id="34627150">
          <w:marLeft w:val="0"/>
          <w:marRight w:val="0"/>
          <w:marTop w:val="0"/>
          <w:marBottom w:val="0"/>
          <w:divBdr>
            <w:top w:val="none" w:sz="0" w:space="0" w:color="auto"/>
            <w:left w:val="none" w:sz="0" w:space="0" w:color="auto"/>
            <w:bottom w:val="none" w:sz="0" w:space="0" w:color="auto"/>
            <w:right w:val="none" w:sz="0" w:space="0" w:color="auto"/>
          </w:divBdr>
        </w:div>
        <w:div w:id="806704567">
          <w:marLeft w:val="0"/>
          <w:marRight w:val="0"/>
          <w:marTop w:val="0"/>
          <w:marBottom w:val="0"/>
          <w:divBdr>
            <w:top w:val="none" w:sz="0" w:space="0" w:color="auto"/>
            <w:left w:val="none" w:sz="0" w:space="0" w:color="auto"/>
            <w:bottom w:val="none" w:sz="0" w:space="0" w:color="auto"/>
            <w:right w:val="none" w:sz="0" w:space="0" w:color="auto"/>
          </w:divBdr>
        </w:div>
        <w:div w:id="1617059124">
          <w:marLeft w:val="0"/>
          <w:marRight w:val="0"/>
          <w:marTop w:val="0"/>
          <w:marBottom w:val="240"/>
          <w:divBdr>
            <w:top w:val="none" w:sz="0" w:space="0" w:color="auto"/>
            <w:left w:val="none" w:sz="0" w:space="0" w:color="auto"/>
            <w:bottom w:val="none" w:sz="0" w:space="0" w:color="auto"/>
            <w:right w:val="none" w:sz="0" w:space="0" w:color="auto"/>
          </w:divBdr>
        </w:div>
        <w:div w:id="716588934">
          <w:marLeft w:val="0"/>
          <w:marRight w:val="0"/>
          <w:marTop w:val="0"/>
          <w:marBottom w:val="0"/>
          <w:divBdr>
            <w:top w:val="none" w:sz="0" w:space="0" w:color="auto"/>
            <w:left w:val="none" w:sz="0" w:space="0" w:color="auto"/>
            <w:bottom w:val="none" w:sz="0" w:space="0" w:color="auto"/>
            <w:right w:val="none" w:sz="0" w:space="0" w:color="auto"/>
          </w:divBdr>
        </w:div>
        <w:div w:id="2126655652">
          <w:marLeft w:val="0"/>
          <w:marRight w:val="0"/>
          <w:marTop w:val="0"/>
          <w:marBottom w:val="0"/>
          <w:divBdr>
            <w:top w:val="none" w:sz="0" w:space="0" w:color="auto"/>
            <w:left w:val="none" w:sz="0" w:space="0" w:color="auto"/>
            <w:bottom w:val="none" w:sz="0" w:space="0" w:color="auto"/>
            <w:right w:val="none" w:sz="0" w:space="0" w:color="auto"/>
          </w:divBdr>
        </w:div>
      </w:divsChild>
    </w:div>
    <w:div w:id="509101832">
      <w:bodyDiv w:val="1"/>
      <w:marLeft w:val="0"/>
      <w:marRight w:val="0"/>
      <w:marTop w:val="0"/>
      <w:marBottom w:val="0"/>
      <w:divBdr>
        <w:top w:val="none" w:sz="0" w:space="0" w:color="auto"/>
        <w:left w:val="none" w:sz="0" w:space="0" w:color="auto"/>
        <w:bottom w:val="none" w:sz="0" w:space="0" w:color="auto"/>
        <w:right w:val="none" w:sz="0" w:space="0" w:color="auto"/>
      </w:divBdr>
      <w:divsChild>
        <w:div w:id="1574201779">
          <w:marLeft w:val="0"/>
          <w:marRight w:val="0"/>
          <w:marTop w:val="0"/>
          <w:marBottom w:val="0"/>
          <w:divBdr>
            <w:top w:val="none" w:sz="0" w:space="0" w:color="auto"/>
            <w:left w:val="none" w:sz="0" w:space="0" w:color="auto"/>
            <w:bottom w:val="none" w:sz="0" w:space="0" w:color="auto"/>
            <w:right w:val="none" w:sz="0" w:space="0" w:color="auto"/>
          </w:divBdr>
        </w:div>
        <w:div w:id="337973430">
          <w:marLeft w:val="0"/>
          <w:marRight w:val="0"/>
          <w:marTop w:val="0"/>
          <w:marBottom w:val="0"/>
          <w:divBdr>
            <w:top w:val="none" w:sz="0" w:space="0" w:color="auto"/>
            <w:left w:val="none" w:sz="0" w:space="0" w:color="auto"/>
            <w:bottom w:val="none" w:sz="0" w:space="0" w:color="auto"/>
            <w:right w:val="none" w:sz="0" w:space="0" w:color="auto"/>
          </w:divBdr>
        </w:div>
        <w:div w:id="489174156">
          <w:marLeft w:val="0"/>
          <w:marRight w:val="0"/>
          <w:marTop w:val="0"/>
          <w:marBottom w:val="0"/>
          <w:divBdr>
            <w:top w:val="none" w:sz="0" w:space="0" w:color="auto"/>
            <w:left w:val="none" w:sz="0" w:space="0" w:color="auto"/>
            <w:bottom w:val="none" w:sz="0" w:space="0" w:color="auto"/>
            <w:right w:val="none" w:sz="0" w:space="0" w:color="auto"/>
          </w:divBdr>
        </w:div>
        <w:div w:id="1888031577">
          <w:marLeft w:val="0"/>
          <w:marRight w:val="0"/>
          <w:marTop w:val="0"/>
          <w:marBottom w:val="0"/>
          <w:divBdr>
            <w:top w:val="none" w:sz="0" w:space="0" w:color="auto"/>
            <w:left w:val="none" w:sz="0" w:space="0" w:color="auto"/>
            <w:bottom w:val="none" w:sz="0" w:space="0" w:color="auto"/>
            <w:right w:val="none" w:sz="0" w:space="0" w:color="auto"/>
          </w:divBdr>
        </w:div>
        <w:div w:id="1161392308">
          <w:marLeft w:val="0"/>
          <w:marRight w:val="0"/>
          <w:marTop w:val="0"/>
          <w:marBottom w:val="0"/>
          <w:divBdr>
            <w:top w:val="none" w:sz="0" w:space="0" w:color="auto"/>
            <w:left w:val="none" w:sz="0" w:space="0" w:color="auto"/>
            <w:bottom w:val="none" w:sz="0" w:space="0" w:color="auto"/>
            <w:right w:val="none" w:sz="0" w:space="0" w:color="auto"/>
          </w:divBdr>
        </w:div>
        <w:div w:id="1272200062">
          <w:marLeft w:val="0"/>
          <w:marRight w:val="0"/>
          <w:marTop w:val="0"/>
          <w:marBottom w:val="0"/>
          <w:divBdr>
            <w:top w:val="none" w:sz="0" w:space="0" w:color="auto"/>
            <w:left w:val="none" w:sz="0" w:space="0" w:color="auto"/>
            <w:bottom w:val="none" w:sz="0" w:space="0" w:color="auto"/>
            <w:right w:val="none" w:sz="0" w:space="0" w:color="auto"/>
          </w:divBdr>
        </w:div>
        <w:div w:id="88352040">
          <w:marLeft w:val="0"/>
          <w:marRight w:val="0"/>
          <w:marTop w:val="0"/>
          <w:marBottom w:val="0"/>
          <w:divBdr>
            <w:top w:val="none" w:sz="0" w:space="0" w:color="auto"/>
            <w:left w:val="none" w:sz="0" w:space="0" w:color="auto"/>
            <w:bottom w:val="none" w:sz="0" w:space="0" w:color="auto"/>
            <w:right w:val="none" w:sz="0" w:space="0" w:color="auto"/>
          </w:divBdr>
        </w:div>
        <w:div w:id="292709551">
          <w:marLeft w:val="0"/>
          <w:marRight w:val="0"/>
          <w:marTop w:val="0"/>
          <w:marBottom w:val="0"/>
          <w:divBdr>
            <w:top w:val="none" w:sz="0" w:space="0" w:color="auto"/>
            <w:left w:val="none" w:sz="0" w:space="0" w:color="auto"/>
            <w:bottom w:val="none" w:sz="0" w:space="0" w:color="auto"/>
            <w:right w:val="none" w:sz="0" w:space="0" w:color="auto"/>
          </w:divBdr>
        </w:div>
        <w:div w:id="2038921456">
          <w:marLeft w:val="0"/>
          <w:marRight w:val="0"/>
          <w:marTop w:val="0"/>
          <w:marBottom w:val="0"/>
          <w:divBdr>
            <w:top w:val="none" w:sz="0" w:space="0" w:color="auto"/>
            <w:left w:val="none" w:sz="0" w:space="0" w:color="auto"/>
            <w:bottom w:val="none" w:sz="0" w:space="0" w:color="auto"/>
            <w:right w:val="none" w:sz="0" w:space="0" w:color="auto"/>
          </w:divBdr>
        </w:div>
        <w:div w:id="1200437179">
          <w:marLeft w:val="0"/>
          <w:marRight w:val="0"/>
          <w:marTop w:val="0"/>
          <w:marBottom w:val="0"/>
          <w:divBdr>
            <w:top w:val="none" w:sz="0" w:space="0" w:color="auto"/>
            <w:left w:val="none" w:sz="0" w:space="0" w:color="auto"/>
            <w:bottom w:val="none" w:sz="0" w:space="0" w:color="auto"/>
            <w:right w:val="none" w:sz="0" w:space="0" w:color="auto"/>
          </w:divBdr>
        </w:div>
        <w:div w:id="745229670">
          <w:marLeft w:val="0"/>
          <w:marRight w:val="0"/>
          <w:marTop w:val="0"/>
          <w:marBottom w:val="0"/>
          <w:divBdr>
            <w:top w:val="none" w:sz="0" w:space="0" w:color="auto"/>
            <w:left w:val="none" w:sz="0" w:space="0" w:color="auto"/>
            <w:bottom w:val="none" w:sz="0" w:space="0" w:color="auto"/>
            <w:right w:val="none" w:sz="0" w:space="0" w:color="auto"/>
          </w:divBdr>
        </w:div>
        <w:div w:id="1552107859">
          <w:marLeft w:val="0"/>
          <w:marRight w:val="0"/>
          <w:marTop w:val="0"/>
          <w:marBottom w:val="0"/>
          <w:divBdr>
            <w:top w:val="none" w:sz="0" w:space="0" w:color="auto"/>
            <w:left w:val="none" w:sz="0" w:space="0" w:color="auto"/>
            <w:bottom w:val="none" w:sz="0" w:space="0" w:color="auto"/>
            <w:right w:val="none" w:sz="0" w:space="0" w:color="auto"/>
          </w:divBdr>
        </w:div>
      </w:divsChild>
    </w:div>
    <w:div w:id="522280072">
      <w:bodyDiv w:val="1"/>
      <w:marLeft w:val="0"/>
      <w:marRight w:val="0"/>
      <w:marTop w:val="0"/>
      <w:marBottom w:val="0"/>
      <w:divBdr>
        <w:top w:val="none" w:sz="0" w:space="0" w:color="auto"/>
        <w:left w:val="none" w:sz="0" w:space="0" w:color="auto"/>
        <w:bottom w:val="none" w:sz="0" w:space="0" w:color="auto"/>
        <w:right w:val="none" w:sz="0" w:space="0" w:color="auto"/>
      </w:divBdr>
      <w:divsChild>
        <w:div w:id="743837448">
          <w:marLeft w:val="0"/>
          <w:marRight w:val="0"/>
          <w:marTop w:val="0"/>
          <w:marBottom w:val="0"/>
          <w:divBdr>
            <w:top w:val="none" w:sz="0" w:space="0" w:color="auto"/>
            <w:left w:val="none" w:sz="0" w:space="0" w:color="auto"/>
            <w:bottom w:val="none" w:sz="0" w:space="0" w:color="auto"/>
            <w:right w:val="none" w:sz="0" w:space="0" w:color="auto"/>
          </w:divBdr>
          <w:divsChild>
            <w:div w:id="1744182427">
              <w:marLeft w:val="0"/>
              <w:marRight w:val="0"/>
              <w:marTop w:val="0"/>
              <w:marBottom w:val="0"/>
              <w:divBdr>
                <w:top w:val="none" w:sz="0" w:space="0" w:color="auto"/>
                <w:left w:val="none" w:sz="0" w:space="0" w:color="auto"/>
                <w:bottom w:val="none" w:sz="0" w:space="0" w:color="auto"/>
                <w:right w:val="none" w:sz="0" w:space="0" w:color="auto"/>
              </w:divBdr>
            </w:div>
            <w:div w:id="1678653313">
              <w:marLeft w:val="0"/>
              <w:marRight w:val="0"/>
              <w:marTop w:val="0"/>
              <w:marBottom w:val="0"/>
              <w:divBdr>
                <w:top w:val="none" w:sz="0" w:space="0" w:color="auto"/>
                <w:left w:val="none" w:sz="0" w:space="0" w:color="auto"/>
                <w:bottom w:val="none" w:sz="0" w:space="0" w:color="auto"/>
                <w:right w:val="none" w:sz="0" w:space="0" w:color="auto"/>
              </w:divBdr>
            </w:div>
            <w:div w:id="1728451161">
              <w:marLeft w:val="0"/>
              <w:marRight w:val="0"/>
              <w:marTop w:val="0"/>
              <w:marBottom w:val="0"/>
              <w:divBdr>
                <w:top w:val="none" w:sz="0" w:space="0" w:color="auto"/>
                <w:left w:val="none" w:sz="0" w:space="0" w:color="auto"/>
                <w:bottom w:val="none" w:sz="0" w:space="0" w:color="auto"/>
                <w:right w:val="none" w:sz="0" w:space="0" w:color="auto"/>
              </w:divBdr>
            </w:div>
            <w:div w:id="1902206562">
              <w:marLeft w:val="0"/>
              <w:marRight w:val="0"/>
              <w:marTop w:val="0"/>
              <w:marBottom w:val="0"/>
              <w:divBdr>
                <w:top w:val="none" w:sz="0" w:space="0" w:color="auto"/>
                <w:left w:val="none" w:sz="0" w:space="0" w:color="auto"/>
                <w:bottom w:val="none" w:sz="0" w:space="0" w:color="auto"/>
                <w:right w:val="none" w:sz="0" w:space="0" w:color="auto"/>
              </w:divBdr>
            </w:div>
            <w:div w:id="2120368093">
              <w:marLeft w:val="0"/>
              <w:marRight w:val="0"/>
              <w:marTop w:val="0"/>
              <w:marBottom w:val="0"/>
              <w:divBdr>
                <w:top w:val="none" w:sz="0" w:space="0" w:color="auto"/>
                <w:left w:val="none" w:sz="0" w:space="0" w:color="auto"/>
                <w:bottom w:val="none" w:sz="0" w:space="0" w:color="auto"/>
                <w:right w:val="none" w:sz="0" w:space="0" w:color="auto"/>
              </w:divBdr>
            </w:div>
            <w:div w:id="227808737">
              <w:marLeft w:val="0"/>
              <w:marRight w:val="0"/>
              <w:marTop w:val="0"/>
              <w:marBottom w:val="0"/>
              <w:divBdr>
                <w:top w:val="none" w:sz="0" w:space="0" w:color="auto"/>
                <w:left w:val="none" w:sz="0" w:space="0" w:color="auto"/>
                <w:bottom w:val="none" w:sz="0" w:space="0" w:color="auto"/>
                <w:right w:val="none" w:sz="0" w:space="0" w:color="auto"/>
              </w:divBdr>
            </w:div>
            <w:div w:id="1955818611">
              <w:marLeft w:val="0"/>
              <w:marRight w:val="0"/>
              <w:marTop w:val="0"/>
              <w:marBottom w:val="0"/>
              <w:divBdr>
                <w:top w:val="none" w:sz="0" w:space="0" w:color="auto"/>
                <w:left w:val="none" w:sz="0" w:space="0" w:color="auto"/>
                <w:bottom w:val="none" w:sz="0" w:space="0" w:color="auto"/>
                <w:right w:val="none" w:sz="0" w:space="0" w:color="auto"/>
              </w:divBdr>
            </w:div>
            <w:div w:id="462844284">
              <w:marLeft w:val="0"/>
              <w:marRight w:val="0"/>
              <w:marTop w:val="0"/>
              <w:marBottom w:val="0"/>
              <w:divBdr>
                <w:top w:val="none" w:sz="0" w:space="0" w:color="auto"/>
                <w:left w:val="none" w:sz="0" w:space="0" w:color="auto"/>
                <w:bottom w:val="none" w:sz="0" w:space="0" w:color="auto"/>
                <w:right w:val="none" w:sz="0" w:space="0" w:color="auto"/>
              </w:divBdr>
            </w:div>
            <w:div w:id="1249851027">
              <w:marLeft w:val="0"/>
              <w:marRight w:val="0"/>
              <w:marTop w:val="0"/>
              <w:marBottom w:val="0"/>
              <w:divBdr>
                <w:top w:val="none" w:sz="0" w:space="0" w:color="auto"/>
                <w:left w:val="none" w:sz="0" w:space="0" w:color="auto"/>
                <w:bottom w:val="none" w:sz="0" w:space="0" w:color="auto"/>
                <w:right w:val="none" w:sz="0" w:space="0" w:color="auto"/>
              </w:divBdr>
            </w:div>
            <w:div w:id="13081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4396">
      <w:bodyDiv w:val="1"/>
      <w:marLeft w:val="0"/>
      <w:marRight w:val="0"/>
      <w:marTop w:val="0"/>
      <w:marBottom w:val="0"/>
      <w:divBdr>
        <w:top w:val="none" w:sz="0" w:space="0" w:color="auto"/>
        <w:left w:val="none" w:sz="0" w:space="0" w:color="auto"/>
        <w:bottom w:val="none" w:sz="0" w:space="0" w:color="auto"/>
        <w:right w:val="none" w:sz="0" w:space="0" w:color="auto"/>
      </w:divBdr>
      <w:divsChild>
        <w:div w:id="1874271825">
          <w:marLeft w:val="0"/>
          <w:marRight w:val="0"/>
          <w:marTop w:val="0"/>
          <w:marBottom w:val="240"/>
          <w:divBdr>
            <w:top w:val="none" w:sz="0" w:space="0" w:color="auto"/>
            <w:left w:val="none" w:sz="0" w:space="0" w:color="auto"/>
            <w:bottom w:val="none" w:sz="0" w:space="0" w:color="auto"/>
            <w:right w:val="none" w:sz="0" w:space="0" w:color="auto"/>
          </w:divBdr>
        </w:div>
        <w:div w:id="762385293">
          <w:marLeft w:val="0"/>
          <w:marRight w:val="0"/>
          <w:marTop w:val="0"/>
          <w:marBottom w:val="240"/>
          <w:divBdr>
            <w:top w:val="none" w:sz="0" w:space="0" w:color="auto"/>
            <w:left w:val="none" w:sz="0" w:space="0" w:color="auto"/>
            <w:bottom w:val="none" w:sz="0" w:space="0" w:color="auto"/>
            <w:right w:val="none" w:sz="0" w:space="0" w:color="auto"/>
          </w:divBdr>
        </w:div>
      </w:divsChild>
    </w:div>
    <w:div w:id="616568650">
      <w:bodyDiv w:val="1"/>
      <w:marLeft w:val="0"/>
      <w:marRight w:val="0"/>
      <w:marTop w:val="0"/>
      <w:marBottom w:val="0"/>
      <w:divBdr>
        <w:top w:val="none" w:sz="0" w:space="0" w:color="auto"/>
        <w:left w:val="none" w:sz="0" w:space="0" w:color="auto"/>
        <w:bottom w:val="none" w:sz="0" w:space="0" w:color="auto"/>
        <w:right w:val="none" w:sz="0" w:space="0" w:color="auto"/>
      </w:divBdr>
      <w:divsChild>
        <w:div w:id="475731806">
          <w:marLeft w:val="0"/>
          <w:marRight w:val="0"/>
          <w:marTop w:val="0"/>
          <w:marBottom w:val="0"/>
          <w:divBdr>
            <w:top w:val="none" w:sz="0" w:space="0" w:color="auto"/>
            <w:left w:val="none" w:sz="0" w:space="0" w:color="auto"/>
            <w:bottom w:val="none" w:sz="0" w:space="0" w:color="auto"/>
            <w:right w:val="none" w:sz="0" w:space="0" w:color="auto"/>
          </w:divBdr>
        </w:div>
        <w:div w:id="98765074">
          <w:marLeft w:val="0"/>
          <w:marRight w:val="0"/>
          <w:marTop w:val="0"/>
          <w:marBottom w:val="240"/>
          <w:divBdr>
            <w:top w:val="none" w:sz="0" w:space="0" w:color="auto"/>
            <w:left w:val="none" w:sz="0" w:space="0" w:color="auto"/>
            <w:bottom w:val="none" w:sz="0" w:space="0" w:color="auto"/>
            <w:right w:val="none" w:sz="0" w:space="0" w:color="auto"/>
          </w:divBdr>
        </w:div>
        <w:div w:id="290331753">
          <w:marLeft w:val="0"/>
          <w:marRight w:val="0"/>
          <w:marTop w:val="0"/>
          <w:marBottom w:val="0"/>
          <w:divBdr>
            <w:top w:val="none" w:sz="0" w:space="0" w:color="auto"/>
            <w:left w:val="none" w:sz="0" w:space="0" w:color="auto"/>
            <w:bottom w:val="none" w:sz="0" w:space="0" w:color="auto"/>
            <w:right w:val="none" w:sz="0" w:space="0" w:color="auto"/>
          </w:divBdr>
        </w:div>
        <w:div w:id="2101022802">
          <w:marLeft w:val="0"/>
          <w:marRight w:val="0"/>
          <w:marTop w:val="0"/>
          <w:marBottom w:val="0"/>
          <w:divBdr>
            <w:top w:val="none" w:sz="0" w:space="0" w:color="auto"/>
            <w:left w:val="none" w:sz="0" w:space="0" w:color="auto"/>
            <w:bottom w:val="none" w:sz="0" w:space="0" w:color="auto"/>
            <w:right w:val="none" w:sz="0" w:space="0" w:color="auto"/>
          </w:divBdr>
        </w:div>
      </w:divsChild>
    </w:div>
    <w:div w:id="641931941">
      <w:bodyDiv w:val="1"/>
      <w:marLeft w:val="0"/>
      <w:marRight w:val="0"/>
      <w:marTop w:val="0"/>
      <w:marBottom w:val="0"/>
      <w:divBdr>
        <w:top w:val="none" w:sz="0" w:space="0" w:color="auto"/>
        <w:left w:val="none" w:sz="0" w:space="0" w:color="auto"/>
        <w:bottom w:val="none" w:sz="0" w:space="0" w:color="auto"/>
        <w:right w:val="none" w:sz="0" w:space="0" w:color="auto"/>
      </w:divBdr>
      <w:divsChild>
        <w:div w:id="473448866">
          <w:marLeft w:val="0"/>
          <w:marRight w:val="0"/>
          <w:marTop w:val="0"/>
          <w:marBottom w:val="0"/>
          <w:divBdr>
            <w:top w:val="none" w:sz="0" w:space="0" w:color="auto"/>
            <w:left w:val="none" w:sz="0" w:space="0" w:color="auto"/>
            <w:bottom w:val="none" w:sz="0" w:space="0" w:color="auto"/>
            <w:right w:val="none" w:sz="0" w:space="0" w:color="auto"/>
          </w:divBdr>
        </w:div>
        <w:div w:id="123935066">
          <w:marLeft w:val="0"/>
          <w:marRight w:val="0"/>
          <w:marTop w:val="0"/>
          <w:marBottom w:val="0"/>
          <w:divBdr>
            <w:top w:val="none" w:sz="0" w:space="0" w:color="auto"/>
            <w:left w:val="none" w:sz="0" w:space="0" w:color="auto"/>
            <w:bottom w:val="none" w:sz="0" w:space="0" w:color="auto"/>
            <w:right w:val="none" w:sz="0" w:space="0" w:color="auto"/>
          </w:divBdr>
        </w:div>
        <w:div w:id="867327998">
          <w:marLeft w:val="0"/>
          <w:marRight w:val="0"/>
          <w:marTop w:val="0"/>
          <w:marBottom w:val="0"/>
          <w:divBdr>
            <w:top w:val="none" w:sz="0" w:space="0" w:color="auto"/>
            <w:left w:val="none" w:sz="0" w:space="0" w:color="auto"/>
            <w:bottom w:val="none" w:sz="0" w:space="0" w:color="auto"/>
            <w:right w:val="none" w:sz="0" w:space="0" w:color="auto"/>
          </w:divBdr>
        </w:div>
      </w:divsChild>
    </w:div>
    <w:div w:id="662196434">
      <w:bodyDiv w:val="1"/>
      <w:marLeft w:val="0"/>
      <w:marRight w:val="0"/>
      <w:marTop w:val="0"/>
      <w:marBottom w:val="0"/>
      <w:divBdr>
        <w:top w:val="none" w:sz="0" w:space="0" w:color="auto"/>
        <w:left w:val="none" w:sz="0" w:space="0" w:color="auto"/>
        <w:bottom w:val="none" w:sz="0" w:space="0" w:color="auto"/>
        <w:right w:val="none" w:sz="0" w:space="0" w:color="auto"/>
      </w:divBdr>
      <w:divsChild>
        <w:div w:id="1720663483">
          <w:marLeft w:val="0"/>
          <w:marRight w:val="0"/>
          <w:marTop w:val="0"/>
          <w:marBottom w:val="0"/>
          <w:divBdr>
            <w:top w:val="none" w:sz="0" w:space="0" w:color="auto"/>
            <w:left w:val="none" w:sz="0" w:space="0" w:color="auto"/>
            <w:bottom w:val="none" w:sz="0" w:space="0" w:color="auto"/>
            <w:right w:val="none" w:sz="0" w:space="0" w:color="auto"/>
          </w:divBdr>
        </w:div>
        <w:div w:id="1272863120">
          <w:marLeft w:val="0"/>
          <w:marRight w:val="0"/>
          <w:marTop w:val="0"/>
          <w:marBottom w:val="240"/>
          <w:divBdr>
            <w:top w:val="none" w:sz="0" w:space="0" w:color="auto"/>
            <w:left w:val="none" w:sz="0" w:space="0" w:color="auto"/>
            <w:bottom w:val="none" w:sz="0" w:space="0" w:color="auto"/>
            <w:right w:val="none" w:sz="0" w:space="0" w:color="auto"/>
          </w:divBdr>
        </w:div>
        <w:div w:id="15160717">
          <w:marLeft w:val="0"/>
          <w:marRight w:val="0"/>
          <w:marTop w:val="0"/>
          <w:marBottom w:val="0"/>
          <w:divBdr>
            <w:top w:val="none" w:sz="0" w:space="0" w:color="auto"/>
            <w:left w:val="none" w:sz="0" w:space="0" w:color="auto"/>
            <w:bottom w:val="none" w:sz="0" w:space="0" w:color="auto"/>
            <w:right w:val="none" w:sz="0" w:space="0" w:color="auto"/>
          </w:divBdr>
        </w:div>
        <w:div w:id="609361107">
          <w:marLeft w:val="0"/>
          <w:marRight w:val="0"/>
          <w:marTop w:val="0"/>
          <w:marBottom w:val="0"/>
          <w:divBdr>
            <w:top w:val="none" w:sz="0" w:space="0" w:color="auto"/>
            <w:left w:val="none" w:sz="0" w:space="0" w:color="auto"/>
            <w:bottom w:val="none" w:sz="0" w:space="0" w:color="auto"/>
            <w:right w:val="none" w:sz="0" w:space="0" w:color="auto"/>
          </w:divBdr>
        </w:div>
        <w:div w:id="1080785613">
          <w:marLeft w:val="0"/>
          <w:marRight w:val="0"/>
          <w:marTop w:val="0"/>
          <w:marBottom w:val="0"/>
          <w:divBdr>
            <w:top w:val="none" w:sz="0" w:space="0" w:color="auto"/>
            <w:left w:val="none" w:sz="0" w:space="0" w:color="auto"/>
            <w:bottom w:val="none" w:sz="0" w:space="0" w:color="auto"/>
            <w:right w:val="none" w:sz="0" w:space="0" w:color="auto"/>
          </w:divBdr>
        </w:div>
        <w:div w:id="1016342979">
          <w:marLeft w:val="0"/>
          <w:marRight w:val="0"/>
          <w:marTop w:val="0"/>
          <w:marBottom w:val="240"/>
          <w:divBdr>
            <w:top w:val="none" w:sz="0" w:space="0" w:color="auto"/>
            <w:left w:val="none" w:sz="0" w:space="0" w:color="auto"/>
            <w:bottom w:val="none" w:sz="0" w:space="0" w:color="auto"/>
            <w:right w:val="none" w:sz="0" w:space="0" w:color="auto"/>
          </w:divBdr>
        </w:div>
        <w:div w:id="1016469406">
          <w:marLeft w:val="0"/>
          <w:marRight w:val="0"/>
          <w:marTop w:val="0"/>
          <w:marBottom w:val="0"/>
          <w:divBdr>
            <w:top w:val="none" w:sz="0" w:space="0" w:color="auto"/>
            <w:left w:val="none" w:sz="0" w:space="0" w:color="auto"/>
            <w:bottom w:val="none" w:sz="0" w:space="0" w:color="auto"/>
            <w:right w:val="none" w:sz="0" w:space="0" w:color="auto"/>
          </w:divBdr>
        </w:div>
        <w:div w:id="442500535">
          <w:marLeft w:val="0"/>
          <w:marRight w:val="0"/>
          <w:marTop w:val="0"/>
          <w:marBottom w:val="0"/>
          <w:divBdr>
            <w:top w:val="none" w:sz="0" w:space="0" w:color="auto"/>
            <w:left w:val="none" w:sz="0" w:space="0" w:color="auto"/>
            <w:bottom w:val="none" w:sz="0" w:space="0" w:color="auto"/>
            <w:right w:val="none" w:sz="0" w:space="0" w:color="auto"/>
          </w:divBdr>
        </w:div>
        <w:div w:id="518739910">
          <w:marLeft w:val="0"/>
          <w:marRight w:val="0"/>
          <w:marTop w:val="0"/>
          <w:marBottom w:val="0"/>
          <w:divBdr>
            <w:top w:val="none" w:sz="0" w:space="0" w:color="auto"/>
            <w:left w:val="none" w:sz="0" w:space="0" w:color="auto"/>
            <w:bottom w:val="none" w:sz="0" w:space="0" w:color="auto"/>
            <w:right w:val="none" w:sz="0" w:space="0" w:color="auto"/>
          </w:divBdr>
        </w:div>
        <w:div w:id="1702590658">
          <w:marLeft w:val="0"/>
          <w:marRight w:val="0"/>
          <w:marTop w:val="0"/>
          <w:marBottom w:val="240"/>
          <w:divBdr>
            <w:top w:val="none" w:sz="0" w:space="0" w:color="auto"/>
            <w:left w:val="none" w:sz="0" w:space="0" w:color="auto"/>
            <w:bottom w:val="none" w:sz="0" w:space="0" w:color="auto"/>
            <w:right w:val="none" w:sz="0" w:space="0" w:color="auto"/>
          </w:divBdr>
        </w:div>
        <w:div w:id="1137841152">
          <w:marLeft w:val="0"/>
          <w:marRight w:val="0"/>
          <w:marTop w:val="0"/>
          <w:marBottom w:val="0"/>
          <w:divBdr>
            <w:top w:val="none" w:sz="0" w:space="0" w:color="auto"/>
            <w:left w:val="none" w:sz="0" w:space="0" w:color="auto"/>
            <w:bottom w:val="none" w:sz="0" w:space="0" w:color="auto"/>
            <w:right w:val="none" w:sz="0" w:space="0" w:color="auto"/>
          </w:divBdr>
        </w:div>
        <w:div w:id="1191458632">
          <w:marLeft w:val="0"/>
          <w:marRight w:val="0"/>
          <w:marTop w:val="0"/>
          <w:marBottom w:val="0"/>
          <w:divBdr>
            <w:top w:val="none" w:sz="0" w:space="0" w:color="auto"/>
            <w:left w:val="none" w:sz="0" w:space="0" w:color="auto"/>
            <w:bottom w:val="none" w:sz="0" w:space="0" w:color="auto"/>
            <w:right w:val="none" w:sz="0" w:space="0" w:color="auto"/>
          </w:divBdr>
        </w:div>
        <w:div w:id="380597350">
          <w:marLeft w:val="0"/>
          <w:marRight w:val="0"/>
          <w:marTop w:val="0"/>
          <w:marBottom w:val="0"/>
          <w:divBdr>
            <w:top w:val="none" w:sz="0" w:space="0" w:color="auto"/>
            <w:left w:val="none" w:sz="0" w:space="0" w:color="auto"/>
            <w:bottom w:val="none" w:sz="0" w:space="0" w:color="auto"/>
            <w:right w:val="none" w:sz="0" w:space="0" w:color="auto"/>
          </w:divBdr>
        </w:div>
        <w:div w:id="689575751">
          <w:marLeft w:val="0"/>
          <w:marRight w:val="0"/>
          <w:marTop w:val="0"/>
          <w:marBottom w:val="240"/>
          <w:divBdr>
            <w:top w:val="none" w:sz="0" w:space="0" w:color="auto"/>
            <w:left w:val="none" w:sz="0" w:space="0" w:color="auto"/>
            <w:bottom w:val="none" w:sz="0" w:space="0" w:color="auto"/>
            <w:right w:val="none" w:sz="0" w:space="0" w:color="auto"/>
          </w:divBdr>
        </w:div>
        <w:div w:id="524295428">
          <w:marLeft w:val="0"/>
          <w:marRight w:val="0"/>
          <w:marTop w:val="0"/>
          <w:marBottom w:val="0"/>
          <w:divBdr>
            <w:top w:val="none" w:sz="0" w:space="0" w:color="auto"/>
            <w:left w:val="none" w:sz="0" w:space="0" w:color="auto"/>
            <w:bottom w:val="none" w:sz="0" w:space="0" w:color="auto"/>
            <w:right w:val="none" w:sz="0" w:space="0" w:color="auto"/>
          </w:divBdr>
        </w:div>
        <w:div w:id="1336223928">
          <w:marLeft w:val="0"/>
          <w:marRight w:val="0"/>
          <w:marTop w:val="0"/>
          <w:marBottom w:val="0"/>
          <w:divBdr>
            <w:top w:val="none" w:sz="0" w:space="0" w:color="auto"/>
            <w:left w:val="none" w:sz="0" w:space="0" w:color="auto"/>
            <w:bottom w:val="none" w:sz="0" w:space="0" w:color="auto"/>
            <w:right w:val="none" w:sz="0" w:space="0" w:color="auto"/>
          </w:divBdr>
        </w:div>
        <w:div w:id="602955173">
          <w:marLeft w:val="0"/>
          <w:marRight w:val="0"/>
          <w:marTop w:val="0"/>
          <w:marBottom w:val="240"/>
          <w:divBdr>
            <w:top w:val="none" w:sz="0" w:space="0" w:color="auto"/>
            <w:left w:val="none" w:sz="0" w:space="0" w:color="auto"/>
            <w:bottom w:val="none" w:sz="0" w:space="0" w:color="auto"/>
            <w:right w:val="none" w:sz="0" w:space="0" w:color="auto"/>
          </w:divBdr>
        </w:div>
        <w:div w:id="644895647">
          <w:marLeft w:val="0"/>
          <w:marRight w:val="0"/>
          <w:marTop w:val="0"/>
          <w:marBottom w:val="0"/>
          <w:divBdr>
            <w:top w:val="none" w:sz="0" w:space="0" w:color="auto"/>
            <w:left w:val="none" w:sz="0" w:space="0" w:color="auto"/>
            <w:bottom w:val="none" w:sz="0" w:space="0" w:color="auto"/>
            <w:right w:val="none" w:sz="0" w:space="0" w:color="auto"/>
          </w:divBdr>
        </w:div>
        <w:div w:id="598605908">
          <w:marLeft w:val="0"/>
          <w:marRight w:val="0"/>
          <w:marTop w:val="0"/>
          <w:marBottom w:val="0"/>
          <w:divBdr>
            <w:top w:val="none" w:sz="0" w:space="0" w:color="auto"/>
            <w:left w:val="none" w:sz="0" w:space="0" w:color="auto"/>
            <w:bottom w:val="none" w:sz="0" w:space="0" w:color="auto"/>
            <w:right w:val="none" w:sz="0" w:space="0" w:color="auto"/>
          </w:divBdr>
        </w:div>
      </w:divsChild>
    </w:div>
    <w:div w:id="681319957">
      <w:bodyDiv w:val="1"/>
      <w:marLeft w:val="0"/>
      <w:marRight w:val="0"/>
      <w:marTop w:val="0"/>
      <w:marBottom w:val="0"/>
      <w:divBdr>
        <w:top w:val="none" w:sz="0" w:space="0" w:color="auto"/>
        <w:left w:val="none" w:sz="0" w:space="0" w:color="auto"/>
        <w:bottom w:val="none" w:sz="0" w:space="0" w:color="auto"/>
        <w:right w:val="none" w:sz="0" w:space="0" w:color="auto"/>
      </w:divBdr>
      <w:divsChild>
        <w:div w:id="1369717725">
          <w:marLeft w:val="0"/>
          <w:marRight w:val="0"/>
          <w:marTop w:val="0"/>
          <w:marBottom w:val="0"/>
          <w:divBdr>
            <w:top w:val="none" w:sz="0" w:space="0" w:color="auto"/>
            <w:left w:val="none" w:sz="0" w:space="0" w:color="auto"/>
            <w:bottom w:val="none" w:sz="0" w:space="0" w:color="auto"/>
            <w:right w:val="none" w:sz="0" w:space="0" w:color="auto"/>
          </w:divBdr>
          <w:divsChild>
            <w:div w:id="715857031">
              <w:marLeft w:val="0"/>
              <w:marRight w:val="0"/>
              <w:marTop w:val="0"/>
              <w:marBottom w:val="0"/>
              <w:divBdr>
                <w:top w:val="none" w:sz="0" w:space="0" w:color="auto"/>
                <w:left w:val="none" w:sz="0" w:space="0" w:color="auto"/>
                <w:bottom w:val="none" w:sz="0" w:space="0" w:color="auto"/>
                <w:right w:val="none" w:sz="0" w:space="0" w:color="auto"/>
              </w:divBdr>
            </w:div>
            <w:div w:id="8265271">
              <w:marLeft w:val="0"/>
              <w:marRight w:val="0"/>
              <w:marTop w:val="0"/>
              <w:marBottom w:val="0"/>
              <w:divBdr>
                <w:top w:val="none" w:sz="0" w:space="0" w:color="auto"/>
                <w:left w:val="none" w:sz="0" w:space="0" w:color="auto"/>
                <w:bottom w:val="none" w:sz="0" w:space="0" w:color="auto"/>
                <w:right w:val="none" w:sz="0" w:space="0" w:color="auto"/>
              </w:divBdr>
            </w:div>
            <w:div w:id="1149904316">
              <w:marLeft w:val="0"/>
              <w:marRight w:val="0"/>
              <w:marTop w:val="0"/>
              <w:marBottom w:val="0"/>
              <w:divBdr>
                <w:top w:val="none" w:sz="0" w:space="0" w:color="auto"/>
                <w:left w:val="none" w:sz="0" w:space="0" w:color="auto"/>
                <w:bottom w:val="none" w:sz="0" w:space="0" w:color="auto"/>
                <w:right w:val="none" w:sz="0" w:space="0" w:color="auto"/>
              </w:divBdr>
            </w:div>
            <w:div w:id="498082650">
              <w:marLeft w:val="0"/>
              <w:marRight w:val="0"/>
              <w:marTop w:val="0"/>
              <w:marBottom w:val="0"/>
              <w:divBdr>
                <w:top w:val="none" w:sz="0" w:space="0" w:color="auto"/>
                <w:left w:val="none" w:sz="0" w:space="0" w:color="auto"/>
                <w:bottom w:val="none" w:sz="0" w:space="0" w:color="auto"/>
                <w:right w:val="none" w:sz="0" w:space="0" w:color="auto"/>
              </w:divBdr>
            </w:div>
            <w:div w:id="996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60884">
      <w:bodyDiv w:val="1"/>
      <w:marLeft w:val="0"/>
      <w:marRight w:val="0"/>
      <w:marTop w:val="0"/>
      <w:marBottom w:val="0"/>
      <w:divBdr>
        <w:top w:val="none" w:sz="0" w:space="0" w:color="auto"/>
        <w:left w:val="none" w:sz="0" w:space="0" w:color="auto"/>
        <w:bottom w:val="none" w:sz="0" w:space="0" w:color="auto"/>
        <w:right w:val="none" w:sz="0" w:space="0" w:color="auto"/>
      </w:divBdr>
      <w:divsChild>
        <w:div w:id="1624799842">
          <w:marLeft w:val="0"/>
          <w:marRight w:val="0"/>
          <w:marTop w:val="0"/>
          <w:marBottom w:val="0"/>
          <w:divBdr>
            <w:top w:val="none" w:sz="0" w:space="0" w:color="auto"/>
            <w:left w:val="none" w:sz="0" w:space="0" w:color="auto"/>
            <w:bottom w:val="none" w:sz="0" w:space="0" w:color="auto"/>
            <w:right w:val="none" w:sz="0" w:space="0" w:color="auto"/>
          </w:divBdr>
          <w:divsChild>
            <w:div w:id="568731175">
              <w:marLeft w:val="0"/>
              <w:marRight w:val="0"/>
              <w:marTop w:val="0"/>
              <w:marBottom w:val="0"/>
              <w:divBdr>
                <w:top w:val="none" w:sz="0" w:space="0" w:color="auto"/>
                <w:left w:val="none" w:sz="0" w:space="0" w:color="auto"/>
                <w:bottom w:val="none" w:sz="0" w:space="0" w:color="auto"/>
                <w:right w:val="none" w:sz="0" w:space="0" w:color="auto"/>
              </w:divBdr>
            </w:div>
            <w:div w:id="1252083835">
              <w:marLeft w:val="0"/>
              <w:marRight w:val="0"/>
              <w:marTop w:val="0"/>
              <w:marBottom w:val="0"/>
              <w:divBdr>
                <w:top w:val="none" w:sz="0" w:space="0" w:color="auto"/>
                <w:left w:val="none" w:sz="0" w:space="0" w:color="auto"/>
                <w:bottom w:val="none" w:sz="0" w:space="0" w:color="auto"/>
                <w:right w:val="none" w:sz="0" w:space="0" w:color="auto"/>
              </w:divBdr>
            </w:div>
            <w:div w:id="1000474522">
              <w:marLeft w:val="0"/>
              <w:marRight w:val="0"/>
              <w:marTop w:val="0"/>
              <w:marBottom w:val="0"/>
              <w:divBdr>
                <w:top w:val="none" w:sz="0" w:space="0" w:color="auto"/>
                <w:left w:val="none" w:sz="0" w:space="0" w:color="auto"/>
                <w:bottom w:val="none" w:sz="0" w:space="0" w:color="auto"/>
                <w:right w:val="none" w:sz="0" w:space="0" w:color="auto"/>
              </w:divBdr>
            </w:div>
            <w:div w:id="799108821">
              <w:marLeft w:val="0"/>
              <w:marRight w:val="0"/>
              <w:marTop w:val="0"/>
              <w:marBottom w:val="0"/>
              <w:divBdr>
                <w:top w:val="none" w:sz="0" w:space="0" w:color="auto"/>
                <w:left w:val="none" w:sz="0" w:space="0" w:color="auto"/>
                <w:bottom w:val="none" w:sz="0" w:space="0" w:color="auto"/>
                <w:right w:val="none" w:sz="0" w:space="0" w:color="auto"/>
              </w:divBdr>
            </w:div>
            <w:div w:id="2056348152">
              <w:marLeft w:val="0"/>
              <w:marRight w:val="0"/>
              <w:marTop w:val="0"/>
              <w:marBottom w:val="0"/>
              <w:divBdr>
                <w:top w:val="none" w:sz="0" w:space="0" w:color="auto"/>
                <w:left w:val="none" w:sz="0" w:space="0" w:color="auto"/>
                <w:bottom w:val="none" w:sz="0" w:space="0" w:color="auto"/>
                <w:right w:val="none" w:sz="0" w:space="0" w:color="auto"/>
              </w:divBdr>
            </w:div>
            <w:div w:id="63376384">
              <w:marLeft w:val="0"/>
              <w:marRight w:val="0"/>
              <w:marTop w:val="0"/>
              <w:marBottom w:val="0"/>
              <w:divBdr>
                <w:top w:val="none" w:sz="0" w:space="0" w:color="auto"/>
                <w:left w:val="none" w:sz="0" w:space="0" w:color="auto"/>
                <w:bottom w:val="none" w:sz="0" w:space="0" w:color="auto"/>
                <w:right w:val="none" w:sz="0" w:space="0" w:color="auto"/>
              </w:divBdr>
            </w:div>
            <w:div w:id="1709253336">
              <w:marLeft w:val="0"/>
              <w:marRight w:val="0"/>
              <w:marTop w:val="0"/>
              <w:marBottom w:val="0"/>
              <w:divBdr>
                <w:top w:val="none" w:sz="0" w:space="0" w:color="auto"/>
                <w:left w:val="none" w:sz="0" w:space="0" w:color="auto"/>
                <w:bottom w:val="none" w:sz="0" w:space="0" w:color="auto"/>
                <w:right w:val="none" w:sz="0" w:space="0" w:color="auto"/>
              </w:divBdr>
            </w:div>
            <w:div w:id="1524199033">
              <w:marLeft w:val="0"/>
              <w:marRight w:val="0"/>
              <w:marTop w:val="0"/>
              <w:marBottom w:val="0"/>
              <w:divBdr>
                <w:top w:val="none" w:sz="0" w:space="0" w:color="auto"/>
                <w:left w:val="none" w:sz="0" w:space="0" w:color="auto"/>
                <w:bottom w:val="none" w:sz="0" w:space="0" w:color="auto"/>
                <w:right w:val="none" w:sz="0" w:space="0" w:color="auto"/>
              </w:divBdr>
            </w:div>
            <w:div w:id="1247881195">
              <w:marLeft w:val="0"/>
              <w:marRight w:val="0"/>
              <w:marTop w:val="0"/>
              <w:marBottom w:val="0"/>
              <w:divBdr>
                <w:top w:val="none" w:sz="0" w:space="0" w:color="auto"/>
                <w:left w:val="none" w:sz="0" w:space="0" w:color="auto"/>
                <w:bottom w:val="none" w:sz="0" w:space="0" w:color="auto"/>
                <w:right w:val="none" w:sz="0" w:space="0" w:color="auto"/>
              </w:divBdr>
            </w:div>
            <w:div w:id="1763255026">
              <w:marLeft w:val="0"/>
              <w:marRight w:val="0"/>
              <w:marTop w:val="0"/>
              <w:marBottom w:val="0"/>
              <w:divBdr>
                <w:top w:val="none" w:sz="0" w:space="0" w:color="auto"/>
                <w:left w:val="none" w:sz="0" w:space="0" w:color="auto"/>
                <w:bottom w:val="none" w:sz="0" w:space="0" w:color="auto"/>
                <w:right w:val="none" w:sz="0" w:space="0" w:color="auto"/>
              </w:divBdr>
            </w:div>
            <w:div w:id="621230238">
              <w:marLeft w:val="0"/>
              <w:marRight w:val="0"/>
              <w:marTop w:val="0"/>
              <w:marBottom w:val="0"/>
              <w:divBdr>
                <w:top w:val="none" w:sz="0" w:space="0" w:color="auto"/>
                <w:left w:val="none" w:sz="0" w:space="0" w:color="auto"/>
                <w:bottom w:val="none" w:sz="0" w:space="0" w:color="auto"/>
                <w:right w:val="none" w:sz="0" w:space="0" w:color="auto"/>
              </w:divBdr>
            </w:div>
            <w:div w:id="240142772">
              <w:marLeft w:val="0"/>
              <w:marRight w:val="0"/>
              <w:marTop w:val="0"/>
              <w:marBottom w:val="0"/>
              <w:divBdr>
                <w:top w:val="none" w:sz="0" w:space="0" w:color="auto"/>
                <w:left w:val="none" w:sz="0" w:space="0" w:color="auto"/>
                <w:bottom w:val="none" w:sz="0" w:space="0" w:color="auto"/>
                <w:right w:val="none" w:sz="0" w:space="0" w:color="auto"/>
              </w:divBdr>
            </w:div>
            <w:div w:id="293490888">
              <w:marLeft w:val="0"/>
              <w:marRight w:val="0"/>
              <w:marTop w:val="0"/>
              <w:marBottom w:val="0"/>
              <w:divBdr>
                <w:top w:val="none" w:sz="0" w:space="0" w:color="auto"/>
                <w:left w:val="none" w:sz="0" w:space="0" w:color="auto"/>
                <w:bottom w:val="none" w:sz="0" w:space="0" w:color="auto"/>
                <w:right w:val="none" w:sz="0" w:space="0" w:color="auto"/>
              </w:divBdr>
            </w:div>
            <w:div w:id="364597494">
              <w:marLeft w:val="0"/>
              <w:marRight w:val="0"/>
              <w:marTop w:val="0"/>
              <w:marBottom w:val="0"/>
              <w:divBdr>
                <w:top w:val="none" w:sz="0" w:space="0" w:color="auto"/>
                <w:left w:val="none" w:sz="0" w:space="0" w:color="auto"/>
                <w:bottom w:val="none" w:sz="0" w:space="0" w:color="auto"/>
                <w:right w:val="none" w:sz="0" w:space="0" w:color="auto"/>
              </w:divBdr>
            </w:div>
            <w:div w:id="2079673379">
              <w:marLeft w:val="0"/>
              <w:marRight w:val="0"/>
              <w:marTop w:val="0"/>
              <w:marBottom w:val="0"/>
              <w:divBdr>
                <w:top w:val="none" w:sz="0" w:space="0" w:color="auto"/>
                <w:left w:val="none" w:sz="0" w:space="0" w:color="auto"/>
                <w:bottom w:val="none" w:sz="0" w:space="0" w:color="auto"/>
                <w:right w:val="none" w:sz="0" w:space="0" w:color="auto"/>
              </w:divBdr>
            </w:div>
            <w:div w:id="1998219625">
              <w:marLeft w:val="0"/>
              <w:marRight w:val="0"/>
              <w:marTop w:val="0"/>
              <w:marBottom w:val="0"/>
              <w:divBdr>
                <w:top w:val="none" w:sz="0" w:space="0" w:color="auto"/>
                <w:left w:val="none" w:sz="0" w:space="0" w:color="auto"/>
                <w:bottom w:val="none" w:sz="0" w:space="0" w:color="auto"/>
                <w:right w:val="none" w:sz="0" w:space="0" w:color="auto"/>
              </w:divBdr>
            </w:div>
            <w:div w:id="423116279">
              <w:marLeft w:val="0"/>
              <w:marRight w:val="0"/>
              <w:marTop w:val="0"/>
              <w:marBottom w:val="0"/>
              <w:divBdr>
                <w:top w:val="none" w:sz="0" w:space="0" w:color="auto"/>
                <w:left w:val="none" w:sz="0" w:space="0" w:color="auto"/>
                <w:bottom w:val="none" w:sz="0" w:space="0" w:color="auto"/>
                <w:right w:val="none" w:sz="0" w:space="0" w:color="auto"/>
              </w:divBdr>
            </w:div>
            <w:div w:id="945191028">
              <w:marLeft w:val="0"/>
              <w:marRight w:val="0"/>
              <w:marTop w:val="0"/>
              <w:marBottom w:val="0"/>
              <w:divBdr>
                <w:top w:val="none" w:sz="0" w:space="0" w:color="auto"/>
                <w:left w:val="none" w:sz="0" w:space="0" w:color="auto"/>
                <w:bottom w:val="none" w:sz="0" w:space="0" w:color="auto"/>
                <w:right w:val="none" w:sz="0" w:space="0" w:color="auto"/>
              </w:divBdr>
            </w:div>
            <w:div w:id="620302522">
              <w:marLeft w:val="0"/>
              <w:marRight w:val="0"/>
              <w:marTop w:val="0"/>
              <w:marBottom w:val="0"/>
              <w:divBdr>
                <w:top w:val="none" w:sz="0" w:space="0" w:color="auto"/>
                <w:left w:val="none" w:sz="0" w:space="0" w:color="auto"/>
                <w:bottom w:val="none" w:sz="0" w:space="0" w:color="auto"/>
                <w:right w:val="none" w:sz="0" w:space="0" w:color="auto"/>
              </w:divBdr>
            </w:div>
            <w:div w:id="812673763">
              <w:marLeft w:val="0"/>
              <w:marRight w:val="0"/>
              <w:marTop w:val="0"/>
              <w:marBottom w:val="0"/>
              <w:divBdr>
                <w:top w:val="none" w:sz="0" w:space="0" w:color="auto"/>
                <w:left w:val="none" w:sz="0" w:space="0" w:color="auto"/>
                <w:bottom w:val="none" w:sz="0" w:space="0" w:color="auto"/>
                <w:right w:val="none" w:sz="0" w:space="0" w:color="auto"/>
              </w:divBdr>
            </w:div>
            <w:div w:id="911699924">
              <w:marLeft w:val="0"/>
              <w:marRight w:val="0"/>
              <w:marTop w:val="0"/>
              <w:marBottom w:val="0"/>
              <w:divBdr>
                <w:top w:val="none" w:sz="0" w:space="0" w:color="auto"/>
                <w:left w:val="none" w:sz="0" w:space="0" w:color="auto"/>
                <w:bottom w:val="none" w:sz="0" w:space="0" w:color="auto"/>
                <w:right w:val="none" w:sz="0" w:space="0" w:color="auto"/>
              </w:divBdr>
            </w:div>
            <w:div w:id="1290748651">
              <w:marLeft w:val="0"/>
              <w:marRight w:val="0"/>
              <w:marTop w:val="0"/>
              <w:marBottom w:val="0"/>
              <w:divBdr>
                <w:top w:val="none" w:sz="0" w:space="0" w:color="auto"/>
                <w:left w:val="none" w:sz="0" w:space="0" w:color="auto"/>
                <w:bottom w:val="none" w:sz="0" w:space="0" w:color="auto"/>
                <w:right w:val="none" w:sz="0" w:space="0" w:color="auto"/>
              </w:divBdr>
            </w:div>
            <w:div w:id="986784970">
              <w:marLeft w:val="0"/>
              <w:marRight w:val="0"/>
              <w:marTop w:val="0"/>
              <w:marBottom w:val="0"/>
              <w:divBdr>
                <w:top w:val="none" w:sz="0" w:space="0" w:color="auto"/>
                <w:left w:val="none" w:sz="0" w:space="0" w:color="auto"/>
                <w:bottom w:val="none" w:sz="0" w:space="0" w:color="auto"/>
                <w:right w:val="none" w:sz="0" w:space="0" w:color="auto"/>
              </w:divBdr>
            </w:div>
            <w:div w:id="1694381543">
              <w:marLeft w:val="0"/>
              <w:marRight w:val="0"/>
              <w:marTop w:val="0"/>
              <w:marBottom w:val="0"/>
              <w:divBdr>
                <w:top w:val="none" w:sz="0" w:space="0" w:color="auto"/>
                <w:left w:val="none" w:sz="0" w:space="0" w:color="auto"/>
                <w:bottom w:val="none" w:sz="0" w:space="0" w:color="auto"/>
                <w:right w:val="none" w:sz="0" w:space="0" w:color="auto"/>
              </w:divBdr>
            </w:div>
            <w:div w:id="1509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5326">
      <w:bodyDiv w:val="1"/>
      <w:marLeft w:val="0"/>
      <w:marRight w:val="0"/>
      <w:marTop w:val="0"/>
      <w:marBottom w:val="0"/>
      <w:divBdr>
        <w:top w:val="none" w:sz="0" w:space="0" w:color="auto"/>
        <w:left w:val="none" w:sz="0" w:space="0" w:color="auto"/>
        <w:bottom w:val="none" w:sz="0" w:space="0" w:color="auto"/>
        <w:right w:val="none" w:sz="0" w:space="0" w:color="auto"/>
      </w:divBdr>
      <w:divsChild>
        <w:div w:id="2024897998">
          <w:marLeft w:val="0"/>
          <w:marRight w:val="0"/>
          <w:marTop w:val="0"/>
          <w:marBottom w:val="240"/>
          <w:divBdr>
            <w:top w:val="none" w:sz="0" w:space="0" w:color="auto"/>
            <w:left w:val="none" w:sz="0" w:space="0" w:color="auto"/>
            <w:bottom w:val="none" w:sz="0" w:space="0" w:color="auto"/>
            <w:right w:val="none" w:sz="0" w:space="0" w:color="auto"/>
          </w:divBdr>
        </w:div>
        <w:div w:id="84810877">
          <w:marLeft w:val="0"/>
          <w:marRight w:val="0"/>
          <w:marTop w:val="0"/>
          <w:marBottom w:val="240"/>
          <w:divBdr>
            <w:top w:val="none" w:sz="0" w:space="0" w:color="auto"/>
            <w:left w:val="none" w:sz="0" w:space="0" w:color="auto"/>
            <w:bottom w:val="none" w:sz="0" w:space="0" w:color="auto"/>
            <w:right w:val="none" w:sz="0" w:space="0" w:color="auto"/>
          </w:divBdr>
        </w:div>
        <w:div w:id="1726370944">
          <w:marLeft w:val="0"/>
          <w:marRight w:val="0"/>
          <w:marTop w:val="0"/>
          <w:marBottom w:val="240"/>
          <w:divBdr>
            <w:top w:val="none" w:sz="0" w:space="0" w:color="auto"/>
            <w:left w:val="none" w:sz="0" w:space="0" w:color="auto"/>
            <w:bottom w:val="none" w:sz="0" w:space="0" w:color="auto"/>
            <w:right w:val="none" w:sz="0" w:space="0" w:color="auto"/>
          </w:divBdr>
        </w:div>
        <w:div w:id="1317802273">
          <w:marLeft w:val="0"/>
          <w:marRight w:val="0"/>
          <w:marTop w:val="0"/>
          <w:marBottom w:val="240"/>
          <w:divBdr>
            <w:top w:val="none" w:sz="0" w:space="0" w:color="auto"/>
            <w:left w:val="none" w:sz="0" w:space="0" w:color="auto"/>
            <w:bottom w:val="none" w:sz="0" w:space="0" w:color="auto"/>
            <w:right w:val="none" w:sz="0" w:space="0" w:color="auto"/>
          </w:divBdr>
        </w:div>
        <w:div w:id="770706627">
          <w:marLeft w:val="0"/>
          <w:marRight w:val="0"/>
          <w:marTop w:val="0"/>
          <w:marBottom w:val="0"/>
          <w:divBdr>
            <w:top w:val="none" w:sz="0" w:space="0" w:color="auto"/>
            <w:left w:val="none" w:sz="0" w:space="0" w:color="auto"/>
            <w:bottom w:val="none" w:sz="0" w:space="0" w:color="auto"/>
            <w:right w:val="none" w:sz="0" w:space="0" w:color="auto"/>
          </w:divBdr>
        </w:div>
      </w:divsChild>
    </w:div>
    <w:div w:id="770442419">
      <w:bodyDiv w:val="1"/>
      <w:marLeft w:val="0"/>
      <w:marRight w:val="0"/>
      <w:marTop w:val="0"/>
      <w:marBottom w:val="0"/>
      <w:divBdr>
        <w:top w:val="none" w:sz="0" w:space="0" w:color="auto"/>
        <w:left w:val="none" w:sz="0" w:space="0" w:color="auto"/>
        <w:bottom w:val="none" w:sz="0" w:space="0" w:color="auto"/>
        <w:right w:val="none" w:sz="0" w:space="0" w:color="auto"/>
      </w:divBdr>
      <w:divsChild>
        <w:div w:id="1826583715">
          <w:marLeft w:val="0"/>
          <w:marRight w:val="0"/>
          <w:marTop w:val="0"/>
          <w:marBottom w:val="0"/>
          <w:divBdr>
            <w:top w:val="none" w:sz="0" w:space="0" w:color="auto"/>
            <w:left w:val="none" w:sz="0" w:space="0" w:color="auto"/>
            <w:bottom w:val="none" w:sz="0" w:space="0" w:color="auto"/>
            <w:right w:val="none" w:sz="0" w:space="0" w:color="auto"/>
          </w:divBdr>
          <w:divsChild>
            <w:div w:id="775173705">
              <w:marLeft w:val="0"/>
              <w:marRight w:val="0"/>
              <w:marTop w:val="0"/>
              <w:marBottom w:val="0"/>
              <w:divBdr>
                <w:top w:val="none" w:sz="0" w:space="0" w:color="auto"/>
                <w:left w:val="none" w:sz="0" w:space="0" w:color="auto"/>
                <w:bottom w:val="none" w:sz="0" w:space="0" w:color="auto"/>
                <w:right w:val="none" w:sz="0" w:space="0" w:color="auto"/>
              </w:divBdr>
            </w:div>
            <w:div w:id="334958161">
              <w:marLeft w:val="0"/>
              <w:marRight w:val="0"/>
              <w:marTop w:val="0"/>
              <w:marBottom w:val="0"/>
              <w:divBdr>
                <w:top w:val="none" w:sz="0" w:space="0" w:color="auto"/>
                <w:left w:val="none" w:sz="0" w:space="0" w:color="auto"/>
                <w:bottom w:val="none" w:sz="0" w:space="0" w:color="auto"/>
                <w:right w:val="none" w:sz="0" w:space="0" w:color="auto"/>
              </w:divBdr>
            </w:div>
            <w:div w:id="1471249497">
              <w:marLeft w:val="0"/>
              <w:marRight w:val="0"/>
              <w:marTop w:val="0"/>
              <w:marBottom w:val="0"/>
              <w:divBdr>
                <w:top w:val="none" w:sz="0" w:space="0" w:color="auto"/>
                <w:left w:val="none" w:sz="0" w:space="0" w:color="auto"/>
                <w:bottom w:val="none" w:sz="0" w:space="0" w:color="auto"/>
                <w:right w:val="none" w:sz="0" w:space="0" w:color="auto"/>
              </w:divBdr>
            </w:div>
            <w:div w:id="190649223">
              <w:marLeft w:val="0"/>
              <w:marRight w:val="0"/>
              <w:marTop w:val="0"/>
              <w:marBottom w:val="0"/>
              <w:divBdr>
                <w:top w:val="none" w:sz="0" w:space="0" w:color="auto"/>
                <w:left w:val="none" w:sz="0" w:space="0" w:color="auto"/>
                <w:bottom w:val="none" w:sz="0" w:space="0" w:color="auto"/>
                <w:right w:val="none" w:sz="0" w:space="0" w:color="auto"/>
              </w:divBdr>
            </w:div>
            <w:div w:id="841315184">
              <w:marLeft w:val="0"/>
              <w:marRight w:val="0"/>
              <w:marTop w:val="0"/>
              <w:marBottom w:val="0"/>
              <w:divBdr>
                <w:top w:val="none" w:sz="0" w:space="0" w:color="auto"/>
                <w:left w:val="none" w:sz="0" w:space="0" w:color="auto"/>
                <w:bottom w:val="none" w:sz="0" w:space="0" w:color="auto"/>
                <w:right w:val="none" w:sz="0" w:space="0" w:color="auto"/>
              </w:divBdr>
            </w:div>
            <w:div w:id="11226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9279">
      <w:bodyDiv w:val="1"/>
      <w:marLeft w:val="0"/>
      <w:marRight w:val="0"/>
      <w:marTop w:val="0"/>
      <w:marBottom w:val="0"/>
      <w:divBdr>
        <w:top w:val="none" w:sz="0" w:space="0" w:color="auto"/>
        <w:left w:val="none" w:sz="0" w:space="0" w:color="auto"/>
        <w:bottom w:val="none" w:sz="0" w:space="0" w:color="auto"/>
        <w:right w:val="none" w:sz="0" w:space="0" w:color="auto"/>
      </w:divBdr>
      <w:divsChild>
        <w:div w:id="351692458">
          <w:marLeft w:val="0"/>
          <w:marRight w:val="0"/>
          <w:marTop w:val="0"/>
          <w:marBottom w:val="0"/>
          <w:divBdr>
            <w:top w:val="none" w:sz="0" w:space="0" w:color="auto"/>
            <w:left w:val="none" w:sz="0" w:space="0" w:color="auto"/>
            <w:bottom w:val="none" w:sz="0" w:space="0" w:color="auto"/>
            <w:right w:val="none" w:sz="0" w:space="0" w:color="auto"/>
          </w:divBdr>
        </w:div>
      </w:divsChild>
    </w:div>
    <w:div w:id="967736029">
      <w:bodyDiv w:val="1"/>
      <w:marLeft w:val="0"/>
      <w:marRight w:val="0"/>
      <w:marTop w:val="0"/>
      <w:marBottom w:val="0"/>
      <w:divBdr>
        <w:top w:val="none" w:sz="0" w:space="0" w:color="auto"/>
        <w:left w:val="none" w:sz="0" w:space="0" w:color="auto"/>
        <w:bottom w:val="none" w:sz="0" w:space="0" w:color="auto"/>
        <w:right w:val="none" w:sz="0" w:space="0" w:color="auto"/>
      </w:divBdr>
      <w:divsChild>
        <w:div w:id="330841223">
          <w:marLeft w:val="0"/>
          <w:marRight w:val="0"/>
          <w:marTop w:val="0"/>
          <w:marBottom w:val="0"/>
          <w:divBdr>
            <w:top w:val="none" w:sz="0" w:space="0" w:color="auto"/>
            <w:left w:val="none" w:sz="0" w:space="0" w:color="auto"/>
            <w:bottom w:val="none" w:sz="0" w:space="0" w:color="auto"/>
            <w:right w:val="none" w:sz="0" w:space="0" w:color="auto"/>
          </w:divBdr>
        </w:div>
        <w:div w:id="852954348">
          <w:marLeft w:val="0"/>
          <w:marRight w:val="0"/>
          <w:marTop w:val="0"/>
          <w:marBottom w:val="240"/>
          <w:divBdr>
            <w:top w:val="none" w:sz="0" w:space="0" w:color="auto"/>
            <w:left w:val="none" w:sz="0" w:space="0" w:color="auto"/>
            <w:bottom w:val="none" w:sz="0" w:space="0" w:color="auto"/>
            <w:right w:val="none" w:sz="0" w:space="0" w:color="auto"/>
          </w:divBdr>
        </w:div>
        <w:div w:id="1220750655">
          <w:marLeft w:val="0"/>
          <w:marRight w:val="0"/>
          <w:marTop w:val="0"/>
          <w:marBottom w:val="0"/>
          <w:divBdr>
            <w:top w:val="none" w:sz="0" w:space="0" w:color="auto"/>
            <w:left w:val="none" w:sz="0" w:space="0" w:color="auto"/>
            <w:bottom w:val="none" w:sz="0" w:space="0" w:color="auto"/>
            <w:right w:val="none" w:sz="0" w:space="0" w:color="auto"/>
          </w:divBdr>
        </w:div>
        <w:div w:id="1616786043">
          <w:marLeft w:val="0"/>
          <w:marRight w:val="0"/>
          <w:marTop w:val="0"/>
          <w:marBottom w:val="0"/>
          <w:divBdr>
            <w:top w:val="none" w:sz="0" w:space="0" w:color="auto"/>
            <w:left w:val="none" w:sz="0" w:space="0" w:color="auto"/>
            <w:bottom w:val="none" w:sz="0" w:space="0" w:color="auto"/>
            <w:right w:val="none" w:sz="0" w:space="0" w:color="auto"/>
          </w:divBdr>
        </w:div>
      </w:divsChild>
    </w:div>
    <w:div w:id="997147638">
      <w:bodyDiv w:val="1"/>
      <w:marLeft w:val="0"/>
      <w:marRight w:val="0"/>
      <w:marTop w:val="0"/>
      <w:marBottom w:val="0"/>
      <w:divBdr>
        <w:top w:val="none" w:sz="0" w:space="0" w:color="auto"/>
        <w:left w:val="none" w:sz="0" w:space="0" w:color="auto"/>
        <w:bottom w:val="none" w:sz="0" w:space="0" w:color="auto"/>
        <w:right w:val="none" w:sz="0" w:space="0" w:color="auto"/>
      </w:divBdr>
      <w:divsChild>
        <w:div w:id="584723397">
          <w:marLeft w:val="0"/>
          <w:marRight w:val="0"/>
          <w:marTop w:val="0"/>
          <w:marBottom w:val="0"/>
          <w:divBdr>
            <w:top w:val="none" w:sz="0" w:space="0" w:color="auto"/>
            <w:left w:val="none" w:sz="0" w:space="0" w:color="auto"/>
            <w:bottom w:val="none" w:sz="0" w:space="0" w:color="auto"/>
            <w:right w:val="none" w:sz="0" w:space="0" w:color="auto"/>
          </w:divBdr>
          <w:divsChild>
            <w:div w:id="13992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47302">
      <w:bodyDiv w:val="1"/>
      <w:marLeft w:val="0"/>
      <w:marRight w:val="0"/>
      <w:marTop w:val="0"/>
      <w:marBottom w:val="0"/>
      <w:divBdr>
        <w:top w:val="none" w:sz="0" w:space="0" w:color="auto"/>
        <w:left w:val="none" w:sz="0" w:space="0" w:color="auto"/>
        <w:bottom w:val="none" w:sz="0" w:space="0" w:color="auto"/>
        <w:right w:val="none" w:sz="0" w:space="0" w:color="auto"/>
      </w:divBdr>
      <w:divsChild>
        <w:div w:id="1912078464">
          <w:marLeft w:val="0"/>
          <w:marRight w:val="0"/>
          <w:marTop w:val="0"/>
          <w:marBottom w:val="0"/>
          <w:divBdr>
            <w:top w:val="none" w:sz="0" w:space="0" w:color="auto"/>
            <w:left w:val="none" w:sz="0" w:space="0" w:color="auto"/>
            <w:bottom w:val="none" w:sz="0" w:space="0" w:color="auto"/>
            <w:right w:val="none" w:sz="0" w:space="0" w:color="auto"/>
          </w:divBdr>
          <w:divsChild>
            <w:div w:id="16145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0507">
      <w:bodyDiv w:val="1"/>
      <w:marLeft w:val="0"/>
      <w:marRight w:val="0"/>
      <w:marTop w:val="0"/>
      <w:marBottom w:val="0"/>
      <w:divBdr>
        <w:top w:val="none" w:sz="0" w:space="0" w:color="auto"/>
        <w:left w:val="none" w:sz="0" w:space="0" w:color="auto"/>
        <w:bottom w:val="none" w:sz="0" w:space="0" w:color="auto"/>
        <w:right w:val="none" w:sz="0" w:space="0" w:color="auto"/>
      </w:divBdr>
      <w:divsChild>
        <w:div w:id="893470261">
          <w:marLeft w:val="0"/>
          <w:marRight w:val="0"/>
          <w:marTop w:val="0"/>
          <w:marBottom w:val="240"/>
          <w:divBdr>
            <w:top w:val="none" w:sz="0" w:space="0" w:color="auto"/>
            <w:left w:val="none" w:sz="0" w:space="0" w:color="auto"/>
            <w:bottom w:val="none" w:sz="0" w:space="0" w:color="auto"/>
            <w:right w:val="none" w:sz="0" w:space="0" w:color="auto"/>
          </w:divBdr>
        </w:div>
        <w:div w:id="1944071439">
          <w:marLeft w:val="0"/>
          <w:marRight w:val="0"/>
          <w:marTop w:val="0"/>
          <w:marBottom w:val="240"/>
          <w:divBdr>
            <w:top w:val="none" w:sz="0" w:space="0" w:color="auto"/>
            <w:left w:val="none" w:sz="0" w:space="0" w:color="auto"/>
            <w:bottom w:val="none" w:sz="0" w:space="0" w:color="auto"/>
            <w:right w:val="none" w:sz="0" w:space="0" w:color="auto"/>
          </w:divBdr>
        </w:div>
      </w:divsChild>
    </w:div>
    <w:div w:id="1064838346">
      <w:bodyDiv w:val="1"/>
      <w:marLeft w:val="0"/>
      <w:marRight w:val="0"/>
      <w:marTop w:val="0"/>
      <w:marBottom w:val="0"/>
      <w:divBdr>
        <w:top w:val="none" w:sz="0" w:space="0" w:color="auto"/>
        <w:left w:val="none" w:sz="0" w:space="0" w:color="auto"/>
        <w:bottom w:val="none" w:sz="0" w:space="0" w:color="auto"/>
        <w:right w:val="none" w:sz="0" w:space="0" w:color="auto"/>
      </w:divBdr>
      <w:divsChild>
        <w:div w:id="1016729749">
          <w:marLeft w:val="0"/>
          <w:marRight w:val="0"/>
          <w:marTop w:val="0"/>
          <w:marBottom w:val="0"/>
          <w:divBdr>
            <w:top w:val="none" w:sz="0" w:space="0" w:color="auto"/>
            <w:left w:val="none" w:sz="0" w:space="0" w:color="auto"/>
            <w:bottom w:val="none" w:sz="0" w:space="0" w:color="auto"/>
            <w:right w:val="none" w:sz="0" w:space="0" w:color="auto"/>
          </w:divBdr>
          <w:divsChild>
            <w:div w:id="158225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3107">
      <w:bodyDiv w:val="1"/>
      <w:marLeft w:val="0"/>
      <w:marRight w:val="0"/>
      <w:marTop w:val="0"/>
      <w:marBottom w:val="0"/>
      <w:divBdr>
        <w:top w:val="none" w:sz="0" w:space="0" w:color="auto"/>
        <w:left w:val="none" w:sz="0" w:space="0" w:color="auto"/>
        <w:bottom w:val="none" w:sz="0" w:space="0" w:color="auto"/>
        <w:right w:val="none" w:sz="0" w:space="0" w:color="auto"/>
      </w:divBdr>
      <w:divsChild>
        <w:div w:id="452480222">
          <w:marLeft w:val="0"/>
          <w:marRight w:val="0"/>
          <w:marTop w:val="0"/>
          <w:marBottom w:val="240"/>
          <w:divBdr>
            <w:top w:val="none" w:sz="0" w:space="0" w:color="auto"/>
            <w:left w:val="none" w:sz="0" w:space="0" w:color="auto"/>
            <w:bottom w:val="none" w:sz="0" w:space="0" w:color="auto"/>
            <w:right w:val="none" w:sz="0" w:space="0" w:color="auto"/>
          </w:divBdr>
        </w:div>
        <w:div w:id="2121221563">
          <w:marLeft w:val="0"/>
          <w:marRight w:val="0"/>
          <w:marTop w:val="0"/>
          <w:marBottom w:val="240"/>
          <w:divBdr>
            <w:top w:val="none" w:sz="0" w:space="0" w:color="auto"/>
            <w:left w:val="none" w:sz="0" w:space="0" w:color="auto"/>
            <w:bottom w:val="none" w:sz="0" w:space="0" w:color="auto"/>
            <w:right w:val="none" w:sz="0" w:space="0" w:color="auto"/>
          </w:divBdr>
        </w:div>
        <w:div w:id="552666270">
          <w:marLeft w:val="0"/>
          <w:marRight w:val="0"/>
          <w:marTop w:val="0"/>
          <w:marBottom w:val="240"/>
          <w:divBdr>
            <w:top w:val="none" w:sz="0" w:space="0" w:color="auto"/>
            <w:left w:val="none" w:sz="0" w:space="0" w:color="auto"/>
            <w:bottom w:val="none" w:sz="0" w:space="0" w:color="auto"/>
            <w:right w:val="none" w:sz="0" w:space="0" w:color="auto"/>
          </w:divBdr>
        </w:div>
        <w:div w:id="949893425">
          <w:marLeft w:val="0"/>
          <w:marRight w:val="0"/>
          <w:marTop w:val="0"/>
          <w:marBottom w:val="240"/>
          <w:divBdr>
            <w:top w:val="none" w:sz="0" w:space="0" w:color="auto"/>
            <w:left w:val="none" w:sz="0" w:space="0" w:color="auto"/>
            <w:bottom w:val="none" w:sz="0" w:space="0" w:color="auto"/>
            <w:right w:val="none" w:sz="0" w:space="0" w:color="auto"/>
          </w:divBdr>
        </w:div>
        <w:div w:id="797992522">
          <w:marLeft w:val="0"/>
          <w:marRight w:val="0"/>
          <w:marTop w:val="0"/>
          <w:marBottom w:val="0"/>
          <w:divBdr>
            <w:top w:val="none" w:sz="0" w:space="0" w:color="auto"/>
            <w:left w:val="none" w:sz="0" w:space="0" w:color="auto"/>
            <w:bottom w:val="none" w:sz="0" w:space="0" w:color="auto"/>
            <w:right w:val="none" w:sz="0" w:space="0" w:color="auto"/>
          </w:divBdr>
        </w:div>
      </w:divsChild>
    </w:div>
    <w:div w:id="1267806501">
      <w:bodyDiv w:val="1"/>
      <w:marLeft w:val="0"/>
      <w:marRight w:val="0"/>
      <w:marTop w:val="0"/>
      <w:marBottom w:val="0"/>
      <w:divBdr>
        <w:top w:val="none" w:sz="0" w:space="0" w:color="auto"/>
        <w:left w:val="none" w:sz="0" w:space="0" w:color="auto"/>
        <w:bottom w:val="none" w:sz="0" w:space="0" w:color="auto"/>
        <w:right w:val="none" w:sz="0" w:space="0" w:color="auto"/>
      </w:divBdr>
      <w:divsChild>
        <w:div w:id="1496921163">
          <w:marLeft w:val="0"/>
          <w:marRight w:val="0"/>
          <w:marTop w:val="0"/>
          <w:marBottom w:val="0"/>
          <w:divBdr>
            <w:top w:val="none" w:sz="0" w:space="0" w:color="auto"/>
            <w:left w:val="none" w:sz="0" w:space="0" w:color="auto"/>
            <w:bottom w:val="none" w:sz="0" w:space="0" w:color="auto"/>
            <w:right w:val="none" w:sz="0" w:space="0" w:color="auto"/>
          </w:divBdr>
          <w:divsChild>
            <w:div w:id="1178928238">
              <w:marLeft w:val="0"/>
              <w:marRight w:val="0"/>
              <w:marTop w:val="0"/>
              <w:marBottom w:val="0"/>
              <w:divBdr>
                <w:top w:val="none" w:sz="0" w:space="0" w:color="auto"/>
                <w:left w:val="none" w:sz="0" w:space="0" w:color="auto"/>
                <w:bottom w:val="none" w:sz="0" w:space="0" w:color="auto"/>
                <w:right w:val="none" w:sz="0" w:space="0" w:color="auto"/>
              </w:divBdr>
            </w:div>
            <w:div w:id="1830444005">
              <w:marLeft w:val="0"/>
              <w:marRight w:val="0"/>
              <w:marTop w:val="0"/>
              <w:marBottom w:val="0"/>
              <w:divBdr>
                <w:top w:val="none" w:sz="0" w:space="0" w:color="auto"/>
                <w:left w:val="none" w:sz="0" w:space="0" w:color="auto"/>
                <w:bottom w:val="none" w:sz="0" w:space="0" w:color="auto"/>
                <w:right w:val="none" w:sz="0" w:space="0" w:color="auto"/>
              </w:divBdr>
            </w:div>
            <w:div w:id="127170767">
              <w:marLeft w:val="0"/>
              <w:marRight w:val="0"/>
              <w:marTop w:val="0"/>
              <w:marBottom w:val="0"/>
              <w:divBdr>
                <w:top w:val="none" w:sz="0" w:space="0" w:color="auto"/>
                <w:left w:val="none" w:sz="0" w:space="0" w:color="auto"/>
                <w:bottom w:val="none" w:sz="0" w:space="0" w:color="auto"/>
                <w:right w:val="none" w:sz="0" w:space="0" w:color="auto"/>
              </w:divBdr>
            </w:div>
            <w:div w:id="1429737647">
              <w:marLeft w:val="0"/>
              <w:marRight w:val="0"/>
              <w:marTop w:val="0"/>
              <w:marBottom w:val="0"/>
              <w:divBdr>
                <w:top w:val="none" w:sz="0" w:space="0" w:color="auto"/>
                <w:left w:val="none" w:sz="0" w:space="0" w:color="auto"/>
                <w:bottom w:val="none" w:sz="0" w:space="0" w:color="auto"/>
                <w:right w:val="none" w:sz="0" w:space="0" w:color="auto"/>
              </w:divBdr>
            </w:div>
            <w:div w:id="4273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4785">
      <w:bodyDiv w:val="1"/>
      <w:marLeft w:val="0"/>
      <w:marRight w:val="0"/>
      <w:marTop w:val="0"/>
      <w:marBottom w:val="0"/>
      <w:divBdr>
        <w:top w:val="none" w:sz="0" w:space="0" w:color="auto"/>
        <w:left w:val="none" w:sz="0" w:space="0" w:color="auto"/>
        <w:bottom w:val="none" w:sz="0" w:space="0" w:color="auto"/>
        <w:right w:val="none" w:sz="0" w:space="0" w:color="auto"/>
      </w:divBdr>
      <w:divsChild>
        <w:div w:id="1435708544">
          <w:marLeft w:val="0"/>
          <w:marRight w:val="0"/>
          <w:marTop w:val="0"/>
          <w:marBottom w:val="0"/>
          <w:divBdr>
            <w:top w:val="none" w:sz="0" w:space="0" w:color="auto"/>
            <w:left w:val="none" w:sz="0" w:space="0" w:color="auto"/>
            <w:bottom w:val="none" w:sz="0" w:space="0" w:color="auto"/>
            <w:right w:val="none" w:sz="0" w:space="0" w:color="auto"/>
          </w:divBdr>
          <w:divsChild>
            <w:div w:id="191304034">
              <w:marLeft w:val="0"/>
              <w:marRight w:val="0"/>
              <w:marTop w:val="0"/>
              <w:marBottom w:val="0"/>
              <w:divBdr>
                <w:top w:val="none" w:sz="0" w:space="0" w:color="auto"/>
                <w:left w:val="none" w:sz="0" w:space="0" w:color="auto"/>
                <w:bottom w:val="none" w:sz="0" w:space="0" w:color="auto"/>
                <w:right w:val="none" w:sz="0" w:space="0" w:color="auto"/>
              </w:divBdr>
            </w:div>
            <w:div w:id="1791899719">
              <w:marLeft w:val="0"/>
              <w:marRight w:val="0"/>
              <w:marTop w:val="0"/>
              <w:marBottom w:val="0"/>
              <w:divBdr>
                <w:top w:val="none" w:sz="0" w:space="0" w:color="auto"/>
                <w:left w:val="none" w:sz="0" w:space="0" w:color="auto"/>
                <w:bottom w:val="none" w:sz="0" w:space="0" w:color="auto"/>
                <w:right w:val="none" w:sz="0" w:space="0" w:color="auto"/>
              </w:divBdr>
            </w:div>
            <w:div w:id="106197386">
              <w:marLeft w:val="0"/>
              <w:marRight w:val="0"/>
              <w:marTop w:val="0"/>
              <w:marBottom w:val="0"/>
              <w:divBdr>
                <w:top w:val="none" w:sz="0" w:space="0" w:color="auto"/>
                <w:left w:val="none" w:sz="0" w:space="0" w:color="auto"/>
                <w:bottom w:val="none" w:sz="0" w:space="0" w:color="auto"/>
                <w:right w:val="none" w:sz="0" w:space="0" w:color="auto"/>
              </w:divBdr>
            </w:div>
            <w:div w:id="19687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4880">
      <w:bodyDiv w:val="1"/>
      <w:marLeft w:val="0"/>
      <w:marRight w:val="0"/>
      <w:marTop w:val="0"/>
      <w:marBottom w:val="0"/>
      <w:divBdr>
        <w:top w:val="none" w:sz="0" w:space="0" w:color="auto"/>
        <w:left w:val="none" w:sz="0" w:space="0" w:color="auto"/>
        <w:bottom w:val="none" w:sz="0" w:space="0" w:color="auto"/>
        <w:right w:val="none" w:sz="0" w:space="0" w:color="auto"/>
      </w:divBdr>
      <w:divsChild>
        <w:div w:id="779253170">
          <w:marLeft w:val="0"/>
          <w:marRight w:val="0"/>
          <w:marTop w:val="0"/>
          <w:marBottom w:val="0"/>
          <w:divBdr>
            <w:top w:val="none" w:sz="0" w:space="0" w:color="auto"/>
            <w:left w:val="none" w:sz="0" w:space="0" w:color="auto"/>
            <w:bottom w:val="none" w:sz="0" w:space="0" w:color="auto"/>
            <w:right w:val="none" w:sz="0" w:space="0" w:color="auto"/>
          </w:divBdr>
          <w:divsChild>
            <w:div w:id="745804039">
              <w:marLeft w:val="0"/>
              <w:marRight w:val="0"/>
              <w:marTop w:val="0"/>
              <w:marBottom w:val="0"/>
              <w:divBdr>
                <w:top w:val="none" w:sz="0" w:space="0" w:color="auto"/>
                <w:left w:val="none" w:sz="0" w:space="0" w:color="auto"/>
                <w:bottom w:val="none" w:sz="0" w:space="0" w:color="auto"/>
                <w:right w:val="none" w:sz="0" w:space="0" w:color="auto"/>
              </w:divBdr>
            </w:div>
            <w:div w:id="1248226109">
              <w:marLeft w:val="0"/>
              <w:marRight w:val="0"/>
              <w:marTop w:val="0"/>
              <w:marBottom w:val="0"/>
              <w:divBdr>
                <w:top w:val="none" w:sz="0" w:space="0" w:color="auto"/>
                <w:left w:val="none" w:sz="0" w:space="0" w:color="auto"/>
                <w:bottom w:val="none" w:sz="0" w:space="0" w:color="auto"/>
                <w:right w:val="none" w:sz="0" w:space="0" w:color="auto"/>
              </w:divBdr>
            </w:div>
            <w:div w:id="572815686">
              <w:marLeft w:val="0"/>
              <w:marRight w:val="0"/>
              <w:marTop w:val="0"/>
              <w:marBottom w:val="0"/>
              <w:divBdr>
                <w:top w:val="none" w:sz="0" w:space="0" w:color="auto"/>
                <w:left w:val="none" w:sz="0" w:space="0" w:color="auto"/>
                <w:bottom w:val="none" w:sz="0" w:space="0" w:color="auto"/>
                <w:right w:val="none" w:sz="0" w:space="0" w:color="auto"/>
              </w:divBdr>
            </w:div>
            <w:div w:id="217128757">
              <w:marLeft w:val="0"/>
              <w:marRight w:val="0"/>
              <w:marTop w:val="0"/>
              <w:marBottom w:val="0"/>
              <w:divBdr>
                <w:top w:val="none" w:sz="0" w:space="0" w:color="auto"/>
                <w:left w:val="none" w:sz="0" w:space="0" w:color="auto"/>
                <w:bottom w:val="none" w:sz="0" w:space="0" w:color="auto"/>
                <w:right w:val="none" w:sz="0" w:space="0" w:color="auto"/>
              </w:divBdr>
            </w:div>
            <w:div w:id="1297447950">
              <w:marLeft w:val="0"/>
              <w:marRight w:val="0"/>
              <w:marTop w:val="0"/>
              <w:marBottom w:val="0"/>
              <w:divBdr>
                <w:top w:val="none" w:sz="0" w:space="0" w:color="auto"/>
                <w:left w:val="none" w:sz="0" w:space="0" w:color="auto"/>
                <w:bottom w:val="none" w:sz="0" w:space="0" w:color="auto"/>
                <w:right w:val="none" w:sz="0" w:space="0" w:color="auto"/>
              </w:divBdr>
            </w:div>
            <w:div w:id="1349676089">
              <w:marLeft w:val="0"/>
              <w:marRight w:val="0"/>
              <w:marTop w:val="0"/>
              <w:marBottom w:val="0"/>
              <w:divBdr>
                <w:top w:val="none" w:sz="0" w:space="0" w:color="auto"/>
                <w:left w:val="none" w:sz="0" w:space="0" w:color="auto"/>
                <w:bottom w:val="none" w:sz="0" w:space="0" w:color="auto"/>
                <w:right w:val="none" w:sz="0" w:space="0" w:color="auto"/>
              </w:divBdr>
            </w:div>
            <w:div w:id="1954552431">
              <w:marLeft w:val="0"/>
              <w:marRight w:val="0"/>
              <w:marTop w:val="0"/>
              <w:marBottom w:val="0"/>
              <w:divBdr>
                <w:top w:val="none" w:sz="0" w:space="0" w:color="auto"/>
                <w:left w:val="none" w:sz="0" w:space="0" w:color="auto"/>
                <w:bottom w:val="none" w:sz="0" w:space="0" w:color="auto"/>
                <w:right w:val="none" w:sz="0" w:space="0" w:color="auto"/>
              </w:divBdr>
            </w:div>
            <w:div w:id="726339257">
              <w:marLeft w:val="0"/>
              <w:marRight w:val="0"/>
              <w:marTop w:val="0"/>
              <w:marBottom w:val="0"/>
              <w:divBdr>
                <w:top w:val="none" w:sz="0" w:space="0" w:color="auto"/>
                <w:left w:val="none" w:sz="0" w:space="0" w:color="auto"/>
                <w:bottom w:val="none" w:sz="0" w:space="0" w:color="auto"/>
                <w:right w:val="none" w:sz="0" w:space="0" w:color="auto"/>
              </w:divBdr>
            </w:div>
            <w:div w:id="1283339997">
              <w:marLeft w:val="0"/>
              <w:marRight w:val="0"/>
              <w:marTop w:val="0"/>
              <w:marBottom w:val="0"/>
              <w:divBdr>
                <w:top w:val="none" w:sz="0" w:space="0" w:color="auto"/>
                <w:left w:val="none" w:sz="0" w:space="0" w:color="auto"/>
                <w:bottom w:val="none" w:sz="0" w:space="0" w:color="auto"/>
                <w:right w:val="none" w:sz="0" w:space="0" w:color="auto"/>
              </w:divBdr>
            </w:div>
            <w:div w:id="15268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81">
      <w:bodyDiv w:val="1"/>
      <w:marLeft w:val="0"/>
      <w:marRight w:val="0"/>
      <w:marTop w:val="0"/>
      <w:marBottom w:val="0"/>
      <w:divBdr>
        <w:top w:val="none" w:sz="0" w:space="0" w:color="auto"/>
        <w:left w:val="none" w:sz="0" w:space="0" w:color="auto"/>
        <w:bottom w:val="none" w:sz="0" w:space="0" w:color="auto"/>
        <w:right w:val="none" w:sz="0" w:space="0" w:color="auto"/>
      </w:divBdr>
      <w:divsChild>
        <w:div w:id="1237935970">
          <w:marLeft w:val="0"/>
          <w:marRight w:val="0"/>
          <w:marTop w:val="0"/>
          <w:marBottom w:val="0"/>
          <w:divBdr>
            <w:top w:val="none" w:sz="0" w:space="0" w:color="auto"/>
            <w:left w:val="none" w:sz="0" w:space="0" w:color="auto"/>
            <w:bottom w:val="none" w:sz="0" w:space="0" w:color="auto"/>
            <w:right w:val="none" w:sz="0" w:space="0" w:color="auto"/>
          </w:divBdr>
          <w:divsChild>
            <w:div w:id="425151465">
              <w:marLeft w:val="0"/>
              <w:marRight w:val="0"/>
              <w:marTop w:val="0"/>
              <w:marBottom w:val="0"/>
              <w:divBdr>
                <w:top w:val="none" w:sz="0" w:space="0" w:color="auto"/>
                <w:left w:val="none" w:sz="0" w:space="0" w:color="auto"/>
                <w:bottom w:val="none" w:sz="0" w:space="0" w:color="auto"/>
                <w:right w:val="none" w:sz="0" w:space="0" w:color="auto"/>
              </w:divBdr>
            </w:div>
            <w:div w:id="1274366223">
              <w:marLeft w:val="0"/>
              <w:marRight w:val="0"/>
              <w:marTop w:val="0"/>
              <w:marBottom w:val="0"/>
              <w:divBdr>
                <w:top w:val="none" w:sz="0" w:space="0" w:color="auto"/>
                <w:left w:val="none" w:sz="0" w:space="0" w:color="auto"/>
                <w:bottom w:val="none" w:sz="0" w:space="0" w:color="auto"/>
                <w:right w:val="none" w:sz="0" w:space="0" w:color="auto"/>
              </w:divBdr>
            </w:div>
            <w:div w:id="1501114440">
              <w:marLeft w:val="0"/>
              <w:marRight w:val="0"/>
              <w:marTop w:val="0"/>
              <w:marBottom w:val="0"/>
              <w:divBdr>
                <w:top w:val="none" w:sz="0" w:space="0" w:color="auto"/>
                <w:left w:val="none" w:sz="0" w:space="0" w:color="auto"/>
                <w:bottom w:val="none" w:sz="0" w:space="0" w:color="auto"/>
                <w:right w:val="none" w:sz="0" w:space="0" w:color="auto"/>
              </w:divBdr>
            </w:div>
            <w:div w:id="1163472144">
              <w:marLeft w:val="0"/>
              <w:marRight w:val="0"/>
              <w:marTop w:val="0"/>
              <w:marBottom w:val="0"/>
              <w:divBdr>
                <w:top w:val="none" w:sz="0" w:space="0" w:color="auto"/>
                <w:left w:val="none" w:sz="0" w:space="0" w:color="auto"/>
                <w:bottom w:val="none" w:sz="0" w:space="0" w:color="auto"/>
                <w:right w:val="none" w:sz="0" w:space="0" w:color="auto"/>
              </w:divBdr>
            </w:div>
            <w:div w:id="1577548710">
              <w:marLeft w:val="0"/>
              <w:marRight w:val="0"/>
              <w:marTop w:val="0"/>
              <w:marBottom w:val="0"/>
              <w:divBdr>
                <w:top w:val="none" w:sz="0" w:space="0" w:color="auto"/>
                <w:left w:val="none" w:sz="0" w:space="0" w:color="auto"/>
                <w:bottom w:val="none" w:sz="0" w:space="0" w:color="auto"/>
                <w:right w:val="none" w:sz="0" w:space="0" w:color="auto"/>
              </w:divBdr>
            </w:div>
            <w:div w:id="874578395">
              <w:marLeft w:val="0"/>
              <w:marRight w:val="0"/>
              <w:marTop w:val="0"/>
              <w:marBottom w:val="0"/>
              <w:divBdr>
                <w:top w:val="none" w:sz="0" w:space="0" w:color="auto"/>
                <w:left w:val="none" w:sz="0" w:space="0" w:color="auto"/>
                <w:bottom w:val="none" w:sz="0" w:space="0" w:color="auto"/>
                <w:right w:val="none" w:sz="0" w:space="0" w:color="auto"/>
              </w:divBdr>
            </w:div>
            <w:div w:id="1100415415">
              <w:marLeft w:val="0"/>
              <w:marRight w:val="0"/>
              <w:marTop w:val="0"/>
              <w:marBottom w:val="0"/>
              <w:divBdr>
                <w:top w:val="none" w:sz="0" w:space="0" w:color="auto"/>
                <w:left w:val="none" w:sz="0" w:space="0" w:color="auto"/>
                <w:bottom w:val="none" w:sz="0" w:space="0" w:color="auto"/>
                <w:right w:val="none" w:sz="0" w:space="0" w:color="auto"/>
              </w:divBdr>
            </w:div>
            <w:div w:id="1281306536">
              <w:marLeft w:val="0"/>
              <w:marRight w:val="0"/>
              <w:marTop w:val="0"/>
              <w:marBottom w:val="0"/>
              <w:divBdr>
                <w:top w:val="none" w:sz="0" w:space="0" w:color="auto"/>
                <w:left w:val="none" w:sz="0" w:space="0" w:color="auto"/>
                <w:bottom w:val="none" w:sz="0" w:space="0" w:color="auto"/>
                <w:right w:val="none" w:sz="0" w:space="0" w:color="auto"/>
              </w:divBdr>
            </w:div>
            <w:div w:id="1328745351">
              <w:marLeft w:val="0"/>
              <w:marRight w:val="0"/>
              <w:marTop w:val="0"/>
              <w:marBottom w:val="0"/>
              <w:divBdr>
                <w:top w:val="none" w:sz="0" w:space="0" w:color="auto"/>
                <w:left w:val="none" w:sz="0" w:space="0" w:color="auto"/>
                <w:bottom w:val="none" w:sz="0" w:space="0" w:color="auto"/>
                <w:right w:val="none" w:sz="0" w:space="0" w:color="auto"/>
              </w:divBdr>
            </w:div>
            <w:div w:id="13266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5153">
      <w:bodyDiv w:val="1"/>
      <w:marLeft w:val="0"/>
      <w:marRight w:val="0"/>
      <w:marTop w:val="0"/>
      <w:marBottom w:val="0"/>
      <w:divBdr>
        <w:top w:val="none" w:sz="0" w:space="0" w:color="auto"/>
        <w:left w:val="none" w:sz="0" w:space="0" w:color="auto"/>
        <w:bottom w:val="none" w:sz="0" w:space="0" w:color="auto"/>
        <w:right w:val="none" w:sz="0" w:space="0" w:color="auto"/>
      </w:divBdr>
      <w:divsChild>
        <w:div w:id="155341685">
          <w:marLeft w:val="0"/>
          <w:marRight w:val="0"/>
          <w:marTop w:val="0"/>
          <w:marBottom w:val="0"/>
          <w:divBdr>
            <w:top w:val="none" w:sz="0" w:space="0" w:color="auto"/>
            <w:left w:val="none" w:sz="0" w:space="0" w:color="auto"/>
            <w:bottom w:val="none" w:sz="0" w:space="0" w:color="auto"/>
            <w:right w:val="none" w:sz="0" w:space="0" w:color="auto"/>
          </w:divBdr>
          <w:divsChild>
            <w:div w:id="8121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802046">
      <w:bodyDiv w:val="1"/>
      <w:marLeft w:val="0"/>
      <w:marRight w:val="0"/>
      <w:marTop w:val="0"/>
      <w:marBottom w:val="0"/>
      <w:divBdr>
        <w:top w:val="none" w:sz="0" w:space="0" w:color="auto"/>
        <w:left w:val="none" w:sz="0" w:space="0" w:color="auto"/>
        <w:bottom w:val="none" w:sz="0" w:space="0" w:color="auto"/>
        <w:right w:val="none" w:sz="0" w:space="0" w:color="auto"/>
      </w:divBdr>
      <w:divsChild>
        <w:div w:id="1448739192">
          <w:marLeft w:val="0"/>
          <w:marRight w:val="0"/>
          <w:marTop w:val="0"/>
          <w:marBottom w:val="0"/>
          <w:divBdr>
            <w:top w:val="none" w:sz="0" w:space="0" w:color="auto"/>
            <w:left w:val="none" w:sz="0" w:space="0" w:color="auto"/>
            <w:bottom w:val="none" w:sz="0" w:space="0" w:color="auto"/>
            <w:right w:val="none" w:sz="0" w:space="0" w:color="auto"/>
          </w:divBdr>
          <w:divsChild>
            <w:div w:id="1288707947">
              <w:marLeft w:val="0"/>
              <w:marRight w:val="0"/>
              <w:marTop w:val="0"/>
              <w:marBottom w:val="0"/>
              <w:divBdr>
                <w:top w:val="none" w:sz="0" w:space="0" w:color="auto"/>
                <w:left w:val="none" w:sz="0" w:space="0" w:color="auto"/>
                <w:bottom w:val="none" w:sz="0" w:space="0" w:color="auto"/>
                <w:right w:val="none" w:sz="0" w:space="0" w:color="auto"/>
              </w:divBdr>
            </w:div>
            <w:div w:id="14308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6737">
      <w:bodyDiv w:val="1"/>
      <w:marLeft w:val="0"/>
      <w:marRight w:val="0"/>
      <w:marTop w:val="0"/>
      <w:marBottom w:val="0"/>
      <w:divBdr>
        <w:top w:val="none" w:sz="0" w:space="0" w:color="auto"/>
        <w:left w:val="none" w:sz="0" w:space="0" w:color="auto"/>
        <w:bottom w:val="none" w:sz="0" w:space="0" w:color="auto"/>
        <w:right w:val="none" w:sz="0" w:space="0" w:color="auto"/>
      </w:divBdr>
      <w:divsChild>
        <w:div w:id="669909555">
          <w:marLeft w:val="0"/>
          <w:marRight w:val="0"/>
          <w:marTop w:val="0"/>
          <w:marBottom w:val="0"/>
          <w:divBdr>
            <w:top w:val="none" w:sz="0" w:space="0" w:color="auto"/>
            <w:left w:val="none" w:sz="0" w:space="0" w:color="auto"/>
            <w:bottom w:val="none" w:sz="0" w:space="0" w:color="auto"/>
            <w:right w:val="none" w:sz="0" w:space="0" w:color="auto"/>
          </w:divBdr>
          <w:divsChild>
            <w:div w:id="1660035201">
              <w:marLeft w:val="0"/>
              <w:marRight w:val="0"/>
              <w:marTop w:val="0"/>
              <w:marBottom w:val="0"/>
              <w:divBdr>
                <w:top w:val="none" w:sz="0" w:space="0" w:color="auto"/>
                <w:left w:val="none" w:sz="0" w:space="0" w:color="auto"/>
                <w:bottom w:val="none" w:sz="0" w:space="0" w:color="auto"/>
                <w:right w:val="none" w:sz="0" w:space="0" w:color="auto"/>
              </w:divBdr>
            </w:div>
            <w:div w:id="2126922016">
              <w:marLeft w:val="0"/>
              <w:marRight w:val="0"/>
              <w:marTop w:val="0"/>
              <w:marBottom w:val="0"/>
              <w:divBdr>
                <w:top w:val="none" w:sz="0" w:space="0" w:color="auto"/>
                <w:left w:val="none" w:sz="0" w:space="0" w:color="auto"/>
                <w:bottom w:val="none" w:sz="0" w:space="0" w:color="auto"/>
                <w:right w:val="none" w:sz="0" w:space="0" w:color="auto"/>
              </w:divBdr>
            </w:div>
            <w:div w:id="99837841">
              <w:marLeft w:val="0"/>
              <w:marRight w:val="0"/>
              <w:marTop w:val="0"/>
              <w:marBottom w:val="0"/>
              <w:divBdr>
                <w:top w:val="none" w:sz="0" w:space="0" w:color="auto"/>
                <w:left w:val="none" w:sz="0" w:space="0" w:color="auto"/>
                <w:bottom w:val="none" w:sz="0" w:space="0" w:color="auto"/>
                <w:right w:val="none" w:sz="0" w:space="0" w:color="auto"/>
              </w:divBdr>
            </w:div>
            <w:div w:id="1123231844">
              <w:marLeft w:val="0"/>
              <w:marRight w:val="0"/>
              <w:marTop w:val="0"/>
              <w:marBottom w:val="0"/>
              <w:divBdr>
                <w:top w:val="none" w:sz="0" w:space="0" w:color="auto"/>
                <w:left w:val="none" w:sz="0" w:space="0" w:color="auto"/>
                <w:bottom w:val="none" w:sz="0" w:space="0" w:color="auto"/>
                <w:right w:val="none" w:sz="0" w:space="0" w:color="auto"/>
              </w:divBdr>
            </w:div>
            <w:div w:id="6384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3746">
      <w:bodyDiv w:val="1"/>
      <w:marLeft w:val="0"/>
      <w:marRight w:val="0"/>
      <w:marTop w:val="0"/>
      <w:marBottom w:val="0"/>
      <w:divBdr>
        <w:top w:val="none" w:sz="0" w:space="0" w:color="auto"/>
        <w:left w:val="none" w:sz="0" w:space="0" w:color="auto"/>
        <w:bottom w:val="none" w:sz="0" w:space="0" w:color="auto"/>
        <w:right w:val="none" w:sz="0" w:space="0" w:color="auto"/>
      </w:divBdr>
      <w:divsChild>
        <w:div w:id="387191301">
          <w:marLeft w:val="0"/>
          <w:marRight w:val="0"/>
          <w:marTop w:val="0"/>
          <w:marBottom w:val="0"/>
          <w:divBdr>
            <w:top w:val="none" w:sz="0" w:space="0" w:color="auto"/>
            <w:left w:val="none" w:sz="0" w:space="0" w:color="auto"/>
            <w:bottom w:val="none" w:sz="0" w:space="0" w:color="auto"/>
            <w:right w:val="none" w:sz="0" w:space="0" w:color="auto"/>
          </w:divBdr>
          <w:divsChild>
            <w:div w:id="129159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486">
      <w:bodyDiv w:val="1"/>
      <w:marLeft w:val="0"/>
      <w:marRight w:val="0"/>
      <w:marTop w:val="0"/>
      <w:marBottom w:val="0"/>
      <w:divBdr>
        <w:top w:val="none" w:sz="0" w:space="0" w:color="auto"/>
        <w:left w:val="none" w:sz="0" w:space="0" w:color="auto"/>
        <w:bottom w:val="none" w:sz="0" w:space="0" w:color="auto"/>
        <w:right w:val="none" w:sz="0" w:space="0" w:color="auto"/>
      </w:divBdr>
      <w:divsChild>
        <w:div w:id="1269122582">
          <w:marLeft w:val="0"/>
          <w:marRight w:val="0"/>
          <w:marTop w:val="0"/>
          <w:marBottom w:val="0"/>
          <w:divBdr>
            <w:top w:val="none" w:sz="0" w:space="0" w:color="auto"/>
            <w:left w:val="none" w:sz="0" w:space="0" w:color="auto"/>
            <w:bottom w:val="none" w:sz="0" w:space="0" w:color="auto"/>
            <w:right w:val="none" w:sz="0" w:space="0" w:color="auto"/>
          </w:divBdr>
          <w:divsChild>
            <w:div w:id="6009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6121">
      <w:bodyDiv w:val="1"/>
      <w:marLeft w:val="0"/>
      <w:marRight w:val="0"/>
      <w:marTop w:val="0"/>
      <w:marBottom w:val="0"/>
      <w:divBdr>
        <w:top w:val="none" w:sz="0" w:space="0" w:color="auto"/>
        <w:left w:val="none" w:sz="0" w:space="0" w:color="auto"/>
        <w:bottom w:val="none" w:sz="0" w:space="0" w:color="auto"/>
        <w:right w:val="none" w:sz="0" w:space="0" w:color="auto"/>
      </w:divBdr>
      <w:divsChild>
        <w:div w:id="1159492885">
          <w:marLeft w:val="0"/>
          <w:marRight w:val="0"/>
          <w:marTop w:val="0"/>
          <w:marBottom w:val="0"/>
          <w:divBdr>
            <w:top w:val="none" w:sz="0" w:space="0" w:color="auto"/>
            <w:left w:val="none" w:sz="0" w:space="0" w:color="auto"/>
            <w:bottom w:val="none" w:sz="0" w:space="0" w:color="auto"/>
            <w:right w:val="none" w:sz="0" w:space="0" w:color="auto"/>
          </w:divBdr>
          <w:divsChild>
            <w:div w:id="744567426">
              <w:marLeft w:val="0"/>
              <w:marRight w:val="0"/>
              <w:marTop w:val="0"/>
              <w:marBottom w:val="0"/>
              <w:divBdr>
                <w:top w:val="none" w:sz="0" w:space="0" w:color="auto"/>
                <w:left w:val="none" w:sz="0" w:space="0" w:color="auto"/>
                <w:bottom w:val="none" w:sz="0" w:space="0" w:color="auto"/>
                <w:right w:val="none" w:sz="0" w:space="0" w:color="auto"/>
              </w:divBdr>
            </w:div>
            <w:div w:id="11198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1996">
      <w:bodyDiv w:val="1"/>
      <w:marLeft w:val="0"/>
      <w:marRight w:val="0"/>
      <w:marTop w:val="0"/>
      <w:marBottom w:val="0"/>
      <w:divBdr>
        <w:top w:val="none" w:sz="0" w:space="0" w:color="auto"/>
        <w:left w:val="none" w:sz="0" w:space="0" w:color="auto"/>
        <w:bottom w:val="none" w:sz="0" w:space="0" w:color="auto"/>
        <w:right w:val="none" w:sz="0" w:space="0" w:color="auto"/>
      </w:divBdr>
      <w:divsChild>
        <w:div w:id="1552841492">
          <w:marLeft w:val="0"/>
          <w:marRight w:val="0"/>
          <w:marTop w:val="0"/>
          <w:marBottom w:val="240"/>
          <w:divBdr>
            <w:top w:val="none" w:sz="0" w:space="0" w:color="auto"/>
            <w:left w:val="none" w:sz="0" w:space="0" w:color="auto"/>
            <w:bottom w:val="none" w:sz="0" w:space="0" w:color="auto"/>
            <w:right w:val="none" w:sz="0" w:space="0" w:color="auto"/>
          </w:divBdr>
        </w:div>
        <w:div w:id="1625307315">
          <w:marLeft w:val="0"/>
          <w:marRight w:val="0"/>
          <w:marTop w:val="0"/>
          <w:marBottom w:val="240"/>
          <w:divBdr>
            <w:top w:val="none" w:sz="0" w:space="0" w:color="auto"/>
            <w:left w:val="none" w:sz="0" w:space="0" w:color="auto"/>
            <w:bottom w:val="none" w:sz="0" w:space="0" w:color="auto"/>
            <w:right w:val="none" w:sz="0" w:space="0" w:color="auto"/>
          </w:divBdr>
        </w:div>
        <w:div w:id="1187406110">
          <w:marLeft w:val="0"/>
          <w:marRight w:val="0"/>
          <w:marTop w:val="0"/>
          <w:marBottom w:val="240"/>
          <w:divBdr>
            <w:top w:val="none" w:sz="0" w:space="0" w:color="auto"/>
            <w:left w:val="none" w:sz="0" w:space="0" w:color="auto"/>
            <w:bottom w:val="none" w:sz="0" w:space="0" w:color="auto"/>
            <w:right w:val="none" w:sz="0" w:space="0" w:color="auto"/>
          </w:divBdr>
        </w:div>
        <w:div w:id="1474758091">
          <w:marLeft w:val="0"/>
          <w:marRight w:val="0"/>
          <w:marTop w:val="0"/>
          <w:marBottom w:val="240"/>
          <w:divBdr>
            <w:top w:val="none" w:sz="0" w:space="0" w:color="auto"/>
            <w:left w:val="none" w:sz="0" w:space="0" w:color="auto"/>
            <w:bottom w:val="none" w:sz="0" w:space="0" w:color="auto"/>
            <w:right w:val="none" w:sz="0" w:space="0" w:color="auto"/>
          </w:divBdr>
        </w:div>
        <w:div w:id="1217737490">
          <w:marLeft w:val="0"/>
          <w:marRight w:val="0"/>
          <w:marTop w:val="0"/>
          <w:marBottom w:val="0"/>
          <w:divBdr>
            <w:top w:val="none" w:sz="0" w:space="0" w:color="auto"/>
            <w:left w:val="none" w:sz="0" w:space="0" w:color="auto"/>
            <w:bottom w:val="none" w:sz="0" w:space="0" w:color="auto"/>
            <w:right w:val="none" w:sz="0" w:space="0" w:color="auto"/>
          </w:divBdr>
        </w:div>
      </w:divsChild>
    </w:div>
    <w:div w:id="1608659408">
      <w:bodyDiv w:val="1"/>
      <w:marLeft w:val="0"/>
      <w:marRight w:val="0"/>
      <w:marTop w:val="0"/>
      <w:marBottom w:val="0"/>
      <w:divBdr>
        <w:top w:val="none" w:sz="0" w:space="0" w:color="auto"/>
        <w:left w:val="none" w:sz="0" w:space="0" w:color="auto"/>
        <w:bottom w:val="none" w:sz="0" w:space="0" w:color="auto"/>
        <w:right w:val="none" w:sz="0" w:space="0" w:color="auto"/>
      </w:divBdr>
      <w:divsChild>
        <w:div w:id="1569074508">
          <w:marLeft w:val="0"/>
          <w:marRight w:val="0"/>
          <w:marTop w:val="0"/>
          <w:marBottom w:val="0"/>
          <w:divBdr>
            <w:top w:val="none" w:sz="0" w:space="0" w:color="auto"/>
            <w:left w:val="none" w:sz="0" w:space="0" w:color="auto"/>
            <w:bottom w:val="none" w:sz="0" w:space="0" w:color="auto"/>
            <w:right w:val="none" w:sz="0" w:space="0" w:color="auto"/>
          </w:divBdr>
          <w:divsChild>
            <w:div w:id="1542282427">
              <w:marLeft w:val="0"/>
              <w:marRight w:val="0"/>
              <w:marTop w:val="0"/>
              <w:marBottom w:val="0"/>
              <w:divBdr>
                <w:top w:val="none" w:sz="0" w:space="0" w:color="auto"/>
                <w:left w:val="none" w:sz="0" w:space="0" w:color="auto"/>
                <w:bottom w:val="none" w:sz="0" w:space="0" w:color="auto"/>
                <w:right w:val="none" w:sz="0" w:space="0" w:color="auto"/>
              </w:divBdr>
            </w:div>
            <w:div w:id="467482199">
              <w:marLeft w:val="0"/>
              <w:marRight w:val="0"/>
              <w:marTop w:val="0"/>
              <w:marBottom w:val="0"/>
              <w:divBdr>
                <w:top w:val="none" w:sz="0" w:space="0" w:color="auto"/>
                <w:left w:val="none" w:sz="0" w:space="0" w:color="auto"/>
                <w:bottom w:val="none" w:sz="0" w:space="0" w:color="auto"/>
                <w:right w:val="none" w:sz="0" w:space="0" w:color="auto"/>
              </w:divBdr>
            </w:div>
            <w:div w:id="862131431">
              <w:marLeft w:val="0"/>
              <w:marRight w:val="0"/>
              <w:marTop w:val="0"/>
              <w:marBottom w:val="0"/>
              <w:divBdr>
                <w:top w:val="none" w:sz="0" w:space="0" w:color="auto"/>
                <w:left w:val="none" w:sz="0" w:space="0" w:color="auto"/>
                <w:bottom w:val="none" w:sz="0" w:space="0" w:color="auto"/>
                <w:right w:val="none" w:sz="0" w:space="0" w:color="auto"/>
              </w:divBdr>
            </w:div>
            <w:div w:id="1680812490">
              <w:marLeft w:val="0"/>
              <w:marRight w:val="0"/>
              <w:marTop w:val="0"/>
              <w:marBottom w:val="0"/>
              <w:divBdr>
                <w:top w:val="none" w:sz="0" w:space="0" w:color="auto"/>
                <w:left w:val="none" w:sz="0" w:space="0" w:color="auto"/>
                <w:bottom w:val="none" w:sz="0" w:space="0" w:color="auto"/>
                <w:right w:val="none" w:sz="0" w:space="0" w:color="auto"/>
              </w:divBdr>
            </w:div>
            <w:div w:id="1025642951">
              <w:marLeft w:val="0"/>
              <w:marRight w:val="0"/>
              <w:marTop w:val="0"/>
              <w:marBottom w:val="0"/>
              <w:divBdr>
                <w:top w:val="none" w:sz="0" w:space="0" w:color="auto"/>
                <w:left w:val="none" w:sz="0" w:space="0" w:color="auto"/>
                <w:bottom w:val="none" w:sz="0" w:space="0" w:color="auto"/>
                <w:right w:val="none" w:sz="0" w:space="0" w:color="auto"/>
              </w:divBdr>
            </w:div>
            <w:div w:id="169485847">
              <w:marLeft w:val="0"/>
              <w:marRight w:val="0"/>
              <w:marTop w:val="0"/>
              <w:marBottom w:val="0"/>
              <w:divBdr>
                <w:top w:val="none" w:sz="0" w:space="0" w:color="auto"/>
                <w:left w:val="none" w:sz="0" w:space="0" w:color="auto"/>
                <w:bottom w:val="none" w:sz="0" w:space="0" w:color="auto"/>
                <w:right w:val="none" w:sz="0" w:space="0" w:color="auto"/>
              </w:divBdr>
            </w:div>
            <w:div w:id="1221210144">
              <w:marLeft w:val="0"/>
              <w:marRight w:val="0"/>
              <w:marTop w:val="0"/>
              <w:marBottom w:val="0"/>
              <w:divBdr>
                <w:top w:val="none" w:sz="0" w:space="0" w:color="auto"/>
                <w:left w:val="none" w:sz="0" w:space="0" w:color="auto"/>
                <w:bottom w:val="none" w:sz="0" w:space="0" w:color="auto"/>
                <w:right w:val="none" w:sz="0" w:space="0" w:color="auto"/>
              </w:divBdr>
            </w:div>
            <w:div w:id="1483617096">
              <w:marLeft w:val="0"/>
              <w:marRight w:val="0"/>
              <w:marTop w:val="0"/>
              <w:marBottom w:val="0"/>
              <w:divBdr>
                <w:top w:val="none" w:sz="0" w:space="0" w:color="auto"/>
                <w:left w:val="none" w:sz="0" w:space="0" w:color="auto"/>
                <w:bottom w:val="none" w:sz="0" w:space="0" w:color="auto"/>
                <w:right w:val="none" w:sz="0" w:space="0" w:color="auto"/>
              </w:divBdr>
            </w:div>
            <w:div w:id="1740858161">
              <w:marLeft w:val="0"/>
              <w:marRight w:val="0"/>
              <w:marTop w:val="0"/>
              <w:marBottom w:val="0"/>
              <w:divBdr>
                <w:top w:val="none" w:sz="0" w:space="0" w:color="auto"/>
                <w:left w:val="none" w:sz="0" w:space="0" w:color="auto"/>
                <w:bottom w:val="none" w:sz="0" w:space="0" w:color="auto"/>
                <w:right w:val="none" w:sz="0" w:space="0" w:color="auto"/>
              </w:divBdr>
            </w:div>
            <w:div w:id="1638991575">
              <w:marLeft w:val="0"/>
              <w:marRight w:val="0"/>
              <w:marTop w:val="0"/>
              <w:marBottom w:val="0"/>
              <w:divBdr>
                <w:top w:val="none" w:sz="0" w:space="0" w:color="auto"/>
                <w:left w:val="none" w:sz="0" w:space="0" w:color="auto"/>
                <w:bottom w:val="none" w:sz="0" w:space="0" w:color="auto"/>
                <w:right w:val="none" w:sz="0" w:space="0" w:color="auto"/>
              </w:divBdr>
            </w:div>
            <w:div w:id="2019116420">
              <w:marLeft w:val="0"/>
              <w:marRight w:val="0"/>
              <w:marTop w:val="0"/>
              <w:marBottom w:val="0"/>
              <w:divBdr>
                <w:top w:val="none" w:sz="0" w:space="0" w:color="auto"/>
                <w:left w:val="none" w:sz="0" w:space="0" w:color="auto"/>
                <w:bottom w:val="none" w:sz="0" w:space="0" w:color="auto"/>
                <w:right w:val="none" w:sz="0" w:space="0" w:color="auto"/>
              </w:divBdr>
            </w:div>
            <w:div w:id="2043899187">
              <w:marLeft w:val="0"/>
              <w:marRight w:val="0"/>
              <w:marTop w:val="0"/>
              <w:marBottom w:val="0"/>
              <w:divBdr>
                <w:top w:val="none" w:sz="0" w:space="0" w:color="auto"/>
                <w:left w:val="none" w:sz="0" w:space="0" w:color="auto"/>
                <w:bottom w:val="none" w:sz="0" w:space="0" w:color="auto"/>
                <w:right w:val="none" w:sz="0" w:space="0" w:color="auto"/>
              </w:divBdr>
            </w:div>
            <w:div w:id="2012486533">
              <w:marLeft w:val="0"/>
              <w:marRight w:val="0"/>
              <w:marTop w:val="0"/>
              <w:marBottom w:val="0"/>
              <w:divBdr>
                <w:top w:val="none" w:sz="0" w:space="0" w:color="auto"/>
                <w:left w:val="none" w:sz="0" w:space="0" w:color="auto"/>
                <w:bottom w:val="none" w:sz="0" w:space="0" w:color="auto"/>
                <w:right w:val="none" w:sz="0" w:space="0" w:color="auto"/>
              </w:divBdr>
            </w:div>
            <w:div w:id="11877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8418">
      <w:bodyDiv w:val="1"/>
      <w:marLeft w:val="0"/>
      <w:marRight w:val="0"/>
      <w:marTop w:val="0"/>
      <w:marBottom w:val="0"/>
      <w:divBdr>
        <w:top w:val="none" w:sz="0" w:space="0" w:color="auto"/>
        <w:left w:val="none" w:sz="0" w:space="0" w:color="auto"/>
        <w:bottom w:val="none" w:sz="0" w:space="0" w:color="auto"/>
        <w:right w:val="none" w:sz="0" w:space="0" w:color="auto"/>
      </w:divBdr>
      <w:divsChild>
        <w:div w:id="130363038">
          <w:marLeft w:val="0"/>
          <w:marRight w:val="0"/>
          <w:marTop w:val="0"/>
          <w:marBottom w:val="0"/>
          <w:divBdr>
            <w:top w:val="none" w:sz="0" w:space="0" w:color="auto"/>
            <w:left w:val="none" w:sz="0" w:space="0" w:color="auto"/>
            <w:bottom w:val="none" w:sz="0" w:space="0" w:color="auto"/>
            <w:right w:val="none" w:sz="0" w:space="0" w:color="auto"/>
          </w:divBdr>
        </w:div>
        <w:div w:id="2132745180">
          <w:marLeft w:val="0"/>
          <w:marRight w:val="0"/>
          <w:marTop w:val="0"/>
          <w:marBottom w:val="0"/>
          <w:divBdr>
            <w:top w:val="none" w:sz="0" w:space="0" w:color="auto"/>
            <w:left w:val="none" w:sz="0" w:space="0" w:color="auto"/>
            <w:bottom w:val="none" w:sz="0" w:space="0" w:color="auto"/>
            <w:right w:val="none" w:sz="0" w:space="0" w:color="auto"/>
          </w:divBdr>
        </w:div>
      </w:divsChild>
    </w:div>
    <w:div w:id="1778863001">
      <w:bodyDiv w:val="1"/>
      <w:marLeft w:val="0"/>
      <w:marRight w:val="0"/>
      <w:marTop w:val="0"/>
      <w:marBottom w:val="0"/>
      <w:divBdr>
        <w:top w:val="none" w:sz="0" w:space="0" w:color="auto"/>
        <w:left w:val="none" w:sz="0" w:space="0" w:color="auto"/>
        <w:bottom w:val="none" w:sz="0" w:space="0" w:color="auto"/>
        <w:right w:val="none" w:sz="0" w:space="0" w:color="auto"/>
      </w:divBdr>
      <w:divsChild>
        <w:div w:id="450052250">
          <w:marLeft w:val="0"/>
          <w:marRight w:val="0"/>
          <w:marTop w:val="0"/>
          <w:marBottom w:val="0"/>
          <w:divBdr>
            <w:top w:val="none" w:sz="0" w:space="0" w:color="auto"/>
            <w:left w:val="none" w:sz="0" w:space="0" w:color="auto"/>
            <w:bottom w:val="none" w:sz="0" w:space="0" w:color="auto"/>
            <w:right w:val="none" w:sz="0" w:space="0" w:color="auto"/>
          </w:divBdr>
        </w:div>
      </w:divsChild>
    </w:div>
    <w:div w:id="1784491728">
      <w:bodyDiv w:val="1"/>
      <w:marLeft w:val="0"/>
      <w:marRight w:val="0"/>
      <w:marTop w:val="0"/>
      <w:marBottom w:val="0"/>
      <w:divBdr>
        <w:top w:val="none" w:sz="0" w:space="0" w:color="auto"/>
        <w:left w:val="none" w:sz="0" w:space="0" w:color="auto"/>
        <w:bottom w:val="none" w:sz="0" w:space="0" w:color="auto"/>
        <w:right w:val="none" w:sz="0" w:space="0" w:color="auto"/>
      </w:divBdr>
      <w:divsChild>
        <w:div w:id="997462417">
          <w:marLeft w:val="0"/>
          <w:marRight w:val="0"/>
          <w:marTop w:val="0"/>
          <w:marBottom w:val="0"/>
          <w:divBdr>
            <w:top w:val="none" w:sz="0" w:space="0" w:color="auto"/>
            <w:left w:val="none" w:sz="0" w:space="0" w:color="auto"/>
            <w:bottom w:val="none" w:sz="0" w:space="0" w:color="auto"/>
            <w:right w:val="none" w:sz="0" w:space="0" w:color="auto"/>
          </w:divBdr>
          <w:divsChild>
            <w:div w:id="394395727">
              <w:marLeft w:val="0"/>
              <w:marRight w:val="0"/>
              <w:marTop w:val="0"/>
              <w:marBottom w:val="0"/>
              <w:divBdr>
                <w:top w:val="none" w:sz="0" w:space="0" w:color="auto"/>
                <w:left w:val="none" w:sz="0" w:space="0" w:color="auto"/>
                <w:bottom w:val="none" w:sz="0" w:space="0" w:color="auto"/>
                <w:right w:val="none" w:sz="0" w:space="0" w:color="auto"/>
              </w:divBdr>
            </w:div>
            <w:div w:id="1709524025">
              <w:marLeft w:val="0"/>
              <w:marRight w:val="0"/>
              <w:marTop w:val="0"/>
              <w:marBottom w:val="0"/>
              <w:divBdr>
                <w:top w:val="none" w:sz="0" w:space="0" w:color="auto"/>
                <w:left w:val="none" w:sz="0" w:space="0" w:color="auto"/>
                <w:bottom w:val="none" w:sz="0" w:space="0" w:color="auto"/>
                <w:right w:val="none" w:sz="0" w:space="0" w:color="auto"/>
              </w:divBdr>
            </w:div>
            <w:div w:id="1750273768">
              <w:marLeft w:val="0"/>
              <w:marRight w:val="0"/>
              <w:marTop w:val="0"/>
              <w:marBottom w:val="0"/>
              <w:divBdr>
                <w:top w:val="none" w:sz="0" w:space="0" w:color="auto"/>
                <w:left w:val="none" w:sz="0" w:space="0" w:color="auto"/>
                <w:bottom w:val="none" w:sz="0" w:space="0" w:color="auto"/>
                <w:right w:val="none" w:sz="0" w:space="0" w:color="auto"/>
              </w:divBdr>
            </w:div>
            <w:div w:id="1688675763">
              <w:marLeft w:val="0"/>
              <w:marRight w:val="0"/>
              <w:marTop w:val="0"/>
              <w:marBottom w:val="0"/>
              <w:divBdr>
                <w:top w:val="none" w:sz="0" w:space="0" w:color="auto"/>
                <w:left w:val="none" w:sz="0" w:space="0" w:color="auto"/>
                <w:bottom w:val="none" w:sz="0" w:space="0" w:color="auto"/>
                <w:right w:val="none" w:sz="0" w:space="0" w:color="auto"/>
              </w:divBdr>
            </w:div>
            <w:div w:id="1646079300">
              <w:marLeft w:val="0"/>
              <w:marRight w:val="0"/>
              <w:marTop w:val="0"/>
              <w:marBottom w:val="0"/>
              <w:divBdr>
                <w:top w:val="none" w:sz="0" w:space="0" w:color="auto"/>
                <w:left w:val="none" w:sz="0" w:space="0" w:color="auto"/>
                <w:bottom w:val="none" w:sz="0" w:space="0" w:color="auto"/>
                <w:right w:val="none" w:sz="0" w:space="0" w:color="auto"/>
              </w:divBdr>
            </w:div>
            <w:div w:id="271859253">
              <w:marLeft w:val="0"/>
              <w:marRight w:val="0"/>
              <w:marTop w:val="0"/>
              <w:marBottom w:val="0"/>
              <w:divBdr>
                <w:top w:val="none" w:sz="0" w:space="0" w:color="auto"/>
                <w:left w:val="none" w:sz="0" w:space="0" w:color="auto"/>
                <w:bottom w:val="none" w:sz="0" w:space="0" w:color="auto"/>
                <w:right w:val="none" w:sz="0" w:space="0" w:color="auto"/>
              </w:divBdr>
            </w:div>
            <w:div w:id="195973603">
              <w:marLeft w:val="0"/>
              <w:marRight w:val="0"/>
              <w:marTop w:val="0"/>
              <w:marBottom w:val="0"/>
              <w:divBdr>
                <w:top w:val="none" w:sz="0" w:space="0" w:color="auto"/>
                <w:left w:val="none" w:sz="0" w:space="0" w:color="auto"/>
                <w:bottom w:val="none" w:sz="0" w:space="0" w:color="auto"/>
                <w:right w:val="none" w:sz="0" w:space="0" w:color="auto"/>
              </w:divBdr>
            </w:div>
            <w:div w:id="2924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8388">
      <w:bodyDiv w:val="1"/>
      <w:marLeft w:val="0"/>
      <w:marRight w:val="0"/>
      <w:marTop w:val="0"/>
      <w:marBottom w:val="0"/>
      <w:divBdr>
        <w:top w:val="none" w:sz="0" w:space="0" w:color="auto"/>
        <w:left w:val="none" w:sz="0" w:space="0" w:color="auto"/>
        <w:bottom w:val="none" w:sz="0" w:space="0" w:color="auto"/>
        <w:right w:val="none" w:sz="0" w:space="0" w:color="auto"/>
      </w:divBdr>
      <w:divsChild>
        <w:div w:id="2038121363">
          <w:marLeft w:val="0"/>
          <w:marRight w:val="0"/>
          <w:marTop w:val="0"/>
          <w:marBottom w:val="0"/>
          <w:divBdr>
            <w:top w:val="none" w:sz="0" w:space="0" w:color="auto"/>
            <w:left w:val="none" w:sz="0" w:space="0" w:color="auto"/>
            <w:bottom w:val="none" w:sz="0" w:space="0" w:color="auto"/>
            <w:right w:val="none" w:sz="0" w:space="0" w:color="auto"/>
          </w:divBdr>
        </w:div>
        <w:div w:id="140464599">
          <w:marLeft w:val="0"/>
          <w:marRight w:val="0"/>
          <w:marTop w:val="0"/>
          <w:marBottom w:val="0"/>
          <w:divBdr>
            <w:top w:val="none" w:sz="0" w:space="0" w:color="auto"/>
            <w:left w:val="none" w:sz="0" w:space="0" w:color="auto"/>
            <w:bottom w:val="none" w:sz="0" w:space="0" w:color="auto"/>
            <w:right w:val="none" w:sz="0" w:space="0" w:color="auto"/>
          </w:divBdr>
        </w:div>
        <w:div w:id="1375227669">
          <w:marLeft w:val="0"/>
          <w:marRight w:val="0"/>
          <w:marTop w:val="0"/>
          <w:marBottom w:val="0"/>
          <w:divBdr>
            <w:top w:val="none" w:sz="0" w:space="0" w:color="auto"/>
            <w:left w:val="none" w:sz="0" w:space="0" w:color="auto"/>
            <w:bottom w:val="none" w:sz="0" w:space="0" w:color="auto"/>
            <w:right w:val="none" w:sz="0" w:space="0" w:color="auto"/>
          </w:divBdr>
        </w:div>
      </w:divsChild>
    </w:div>
    <w:div w:id="1804031793">
      <w:bodyDiv w:val="1"/>
      <w:marLeft w:val="0"/>
      <w:marRight w:val="0"/>
      <w:marTop w:val="0"/>
      <w:marBottom w:val="0"/>
      <w:divBdr>
        <w:top w:val="none" w:sz="0" w:space="0" w:color="auto"/>
        <w:left w:val="none" w:sz="0" w:space="0" w:color="auto"/>
        <w:bottom w:val="none" w:sz="0" w:space="0" w:color="auto"/>
        <w:right w:val="none" w:sz="0" w:space="0" w:color="auto"/>
      </w:divBdr>
      <w:divsChild>
        <w:div w:id="1852375464">
          <w:marLeft w:val="0"/>
          <w:marRight w:val="0"/>
          <w:marTop w:val="0"/>
          <w:marBottom w:val="0"/>
          <w:divBdr>
            <w:top w:val="none" w:sz="0" w:space="0" w:color="auto"/>
            <w:left w:val="none" w:sz="0" w:space="0" w:color="auto"/>
            <w:bottom w:val="none" w:sz="0" w:space="0" w:color="auto"/>
            <w:right w:val="none" w:sz="0" w:space="0" w:color="auto"/>
          </w:divBdr>
        </w:div>
        <w:div w:id="183399153">
          <w:marLeft w:val="0"/>
          <w:marRight w:val="0"/>
          <w:marTop w:val="0"/>
          <w:marBottom w:val="0"/>
          <w:divBdr>
            <w:top w:val="none" w:sz="0" w:space="0" w:color="auto"/>
            <w:left w:val="none" w:sz="0" w:space="0" w:color="auto"/>
            <w:bottom w:val="none" w:sz="0" w:space="0" w:color="auto"/>
            <w:right w:val="none" w:sz="0" w:space="0" w:color="auto"/>
          </w:divBdr>
        </w:div>
        <w:div w:id="668800404">
          <w:marLeft w:val="0"/>
          <w:marRight w:val="0"/>
          <w:marTop w:val="0"/>
          <w:marBottom w:val="0"/>
          <w:divBdr>
            <w:top w:val="none" w:sz="0" w:space="0" w:color="auto"/>
            <w:left w:val="none" w:sz="0" w:space="0" w:color="auto"/>
            <w:bottom w:val="none" w:sz="0" w:space="0" w:color="auto"/>
            <w:right w:val="none" w:sz="0" w:space="0" w:color="auto"/>
          </w:divBdr>
        </w:div>
      </w:divsChild>
    </w:div>
    <w:div w:id="1904678719">
      <w:bodyDiv w:val="1"/>
      <w:marLeft w:val="0"/>
      <w:marRight w:val="0"/>
      <w:marTop w:val="0"/>
      <w:marBottom w:val="0"/>
      <w:divBdr>
        <w:top w:val="none" w:sz="0" w:space="0" w:color="auto"/>
        <w:left w:val="none" w:sz="0" w:space="0" w:color="auto"/>
        <w:bottom w:val="none" w:sz="0" w:space="0" w:color="auto"/>
        <w:right w:val="none" w:sz="0" w:space="0" w:color="auto"/>
      </w:divBdr>
      <w:divsChild>
        <w:div w:id="1523276199">
          <w:marLeft w:val="0"/>
          <w:marRight w:val="0"/>
          <w:marTop w:val="0"/>
          <w:marBottom w:val="0"/>
          <w:divBdr>
            <w:top w:val="none" w:sz="0" w:space="0" w:color="auto"/>
            <w:left w:val="none" w:sz="0" w:space="0" w:color="auto"/>
            <w:bottom w:val="none" w:sz="0" w:space="0" w:color="auto"/>
            <w:right w:val="none" w:sz="0" w:space="0" w:color="auto"/>
          </w:divBdr>
        </w:div>
        <w:div w:id="2133203832">
          <w:marLeft w:val="0"/>
          <w:marRight w:val="0"/>
          <w:marTop w:val="0"/>
          <w:marBottom w:val="0"/>
          <w:divBdr>
            <w:top w:val="none" w:sz="0" w:space="0" w:color="auto"/>
            <w:left w:val="none" w:sz="0" w:space="0" w:color="auto"/>
            <w:bottom w:val="none" w:sz="0" w:space="0" w:color="auto"/>
            <w:right w:val="none" w:sz="0" w:space="0" w:color="auto"/>
          </w:divBdr>
        </w:div>
        <w:div w:id="1594434639">
          <w:marLeft w:val="0"/>
          <w:marRight w:val="0"/>
          <w:marTop w:val="0"/>
          <w:marBottom w:val="0"/>
          <w:divBdr>
            <w:top w:val="none" w:sz="0" w:space="0" w:color="auto"/>
            <w:left w:val="none" w:sz="0" w:space="0" w:color="auto"/>
            <w:bottom w:val="none" w:sz="0" w:space="0" w:color="auto"/>
            <w:right w:val="none" w:sz="0" w:space="0" w:color="auto"/>
          </w:divBdr>
        </w:div>
      </w:divsChild>
    </w:div>
    <w:div w:id="1942836228">
      <w:bodyDiv w:val="1"/>
      <w:marLeft w:val="0"/>
      <w:marRight w:val="0"/>
      <w:marTop w:val="0"/>
      <w:marBottom w:val="0"/>
      <w:divBdr>
        <w:top w:val="none" w:sz="0" w:space="0" w:color="auto"/>
        <w:left w:val="none" w:sz="0" w:space="0" w:color="auto"/>
        <w:bottom w:val="none" w:sz="0" w:space="0" w:color="auto"/>
        <w:right w:val="none" w:sz="0" w:space="0" w:color="auto"/>
      </w:divBdr>
      <w:divsChild>
        <w:div w:id="1856647625">
          <w:marLeft w:val="0"/>
          <w:marRight w:val="0"/>
          <w:marTop w:val="0"/>
          <w:marBottom w:val="0"/>
          <w:divBdr>
            <w:top w:val="none" w:sz="0" w:space="0" w:color="auto"/>
            <w:left w:val="none" w:sz="0" w:space="0" w:color="auto"/>
            <w:bottom w:val="none" w:sz="0" w:space="0" w:color="auto"/>
            <w:right w:val="none" w:sz="0" w:space="0" w:color="auto"/>
          </w:divBdr>
          <w:divsChild>
            <w:div w:id="3248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85798">
      <w:bodyDiv w:val="1"/>
      <w:marLeft w:val="0"/>
      <w:marRight w:val="0"/>
      <w:marTop w:val="0"/>
      <w:marBottom w:val="0"/>
      <w:divBdr>
        <w:top w:val="none" w:sz="0" w:space="0" w:color="auto"/>
        <w:left w:val="none" w:sz="0" w:space="0" w:color="auto"/>
        <w:bottom w:val="none" w:sz="0" w:space="0" w:color="auto"/>
        <w:right w:val="none" w:sz="0" w:space="0" w:color="auto"/>
      </w:divBdr>
      <w:divsChild>
        <w:div w:id="963734078">
          <w:marLeft w:val="0"/>
          <w:marRight w:val="0"/>
          <w:marTop w:val="0"/>
          <w:marBottom w:val="0"/>
          <w:divBdr>
            <w:top w:val="none" w:sz="0" w:space="0" w:color="auto"/>
            <w:left w:val="none" w:sz="0" w:space="0" w:color="auto"/>
            <w:bottom w:val="none" w:sz="0" w:space="0" w:color="auto"/>
            <w:right w:val="none" w:sz="0" w:space="0" w:color="auto"/>
          </w:divBdr>
        </w:div>
        <w:div w:id="1661229210">
          <w:marLeft w:val="0"/>
          <w:marRight w:val="0"/>
          <w:marTop w:val="0"/>
          <w:marBottom w:val="0"/>
          <w:divBdr>
            <w:top w:val="none" w:sz="0" w:space="0" w:color="auto"/>
            <w:left w:val="none" w:sz="0" w:space="0" w:color="auto"/>
            <w:bottom w:val="none" w:sz="0" w:space="0" w:color="auto"/>
            <w:right w:val="none" w:sz="0" w:space="0" w:color="auto"/>
          </w:divBdr>
        </w:div>
        <w:div w:id="692537742">
          <w:marLeft w:val="0"/>
          <w:marRight w:val="0"/>
          <w:marTop w:val="0"/>
          <w:marBottom w:val="0"/>
          <w:divBdr>
            <w:top w:val="none" w:sz="0" w:space="0" w:color="auto"/>
            <w:left w:val="none" w:sz="0" w:space="0" w:color="auto"/>
            <w:bottom w:val="none" w:sz="0" w:space="0" w:color="auto"/>
            <w:right w:val="none" w:sz="0" w:space="0" w:color="auto"/>
          </w:divBdr>
        </w:div>
        <w:div w:id="2036878921">
          <w:marLeft w:val="0"/>
          <w:marRight w:val="0"/>
          <w:marTop w:val="0"/>
          <w:marBottom w:val="0"/>
          <w:divBdr>
            <w:top w:val="none" w:sz="0" w:space="0" w:color="auto"/>
            <w:left w:val="none" w:sz="0" w:space="0" w:color="auto"/>
            <w:bottom w:val="none" w:sz="0" w:space="0" w:color="auto"/>
            <w:right w:val="none" w:sz="0" w:space="0" w:color="auto"/>
          </w:divBdr>
        </w:div>
        <w:div w:id="1749419158">
          <w:marLeft w:val="0"/>
          <w:marRight w:val="0"/>
          <w:marTop w:val="0"/>
          <w:marBottom w:val="0"/>
          <w:divBdr>
            <w:top w:val="none" w:sz="0" w:space="0" w:color="auto"/>
            <w:left w:val="none" w:sz="0" w:space="0" w:color="auto"/>
            <w:bottom w:val="none" w:sz="0" w:space="0" w:color="auto"/>
            <w:right w:val="none" w:sz="0" w:space="0" w:color="auto"/>
          </w:divBdr>
        </w:div>
        <w:div w:id="116685433">
          <w:marLeft w:val="0"/>
          <w:marRight w:val="0"/>
          <w:marTop w:val="0"/>
          <w:marBottom w:val="0"/>
          <w:divBdr>
            <w:top w:val="none" w:sz="0" w:space="0" w:color="auto"/>
            <w:left w:val="none" w:sz="0" w:space="0" w:color="auto"/>
            <w:bottom w:val="none" w:sz="0" w:space="0" w:color="auto"/>
            <w:right w:val="none" w:sz="0" w:space="0" w:color="auto"/>
          </w:divBdr>
        </w:div>
        <w:div w:id="772170074">
          <w:marLeft w:val="0"/>
          <w:marRight w:val="0"/>
          <w:marTop w:val="0"/>
          <w:marBottom w:val="0"/>
          <w:divBdr>
            <w:top w:val="none" w:sz="0" w:space="0" w:color="auto"/>
            <w:left w:val="none" w:sz="0" w:space="0" w:color="auto"/>
            <w:bottom w:val="none" w:sz="0" w:space="0" w:color="auto"/>
            <w:right w:val="none" w:sz="0" w:space="0" w:color="auto"/>
          </w:divBdr>
        </w:div>
        <w:div w:id="1759136187">
          <w:marLeft w:val="0"/>
          <w:marRight w:val="0"/>
          <w:marTop w:val="0"/>
          <w:marBottom w:val="0"/>
          <w:divBdr>
            <w:top w:val="none" w:sz="0" w:space="0" w:color="auto"/>
            <w:left w:val="none" w:sz="0" w:space="0" w:color="auto"/>
            <w:bottom w:val="none" w:sz="0" w:space="0" w:color="auto"/>
            <w:right w:val="none" w:sz="0" w:space="0" w:color="auto"/>
          </w:divBdr>
        </w:div>
        <w:div w:id="1204095563">
          <w:marLeft w:val="0"/>
          <w:marRight w:val="0"/>
          <w:marTop w:val="0"/>
          <w:marBottom w:val="0"/>
          <w:divBdr>
            <w:top w:val="none" w:sz="0" w:space="0" w:color="auto"/>
            <w:left w:val="none" w:sz="0" w:space="0" w:color="auto"/>
            <w:bottom w:val="none" w:sz="0" w:space="0" w:color="auto"/>
            <w:right w:val="none" w:sz="0" w:space="0" w:color="auto"/>
          </w:divBdr>
        </w:div>
        <w:div w:id="1536699116">
          <w:marLeft w:val="0"/>
          <w:marRight w:val="0"/>
          <w:marTop w:val="0"/>
          <w:marBottom w:val="0"/>
          <w:divBdr>
            <w:top w:val="none" w:sz="0" w:space="0" w:color="auto"/>
            <w:left w:val="none" w:sz="0" w:space="0" w:color="auto"/>
            <w:bottom w:val="none" w:sz="0" w:space="0" w:color="auto"/>
            <w:right w:val="none" w:sz="0" w:space="0" w:color="auto"/>
          </w:divBdr>
        </w:div>
        <w:div w:id="1954092301">
          <w:marLeft w:val="0"/>
          <w:marRight w:val="0"/>
          <w:marTop w:val="0"/>
          <w:marBottom w:val="0"/>
          <w:divBdr>
            <w:top w:val="none" w:sz="0" w:space="0" w:color="auto"/>
            <w:left w:val="none" w:sz="0" w:space="0" w:color="auto"/>
            <w:bottom w:val="none" w:sz="0" w:space="0" w:color="auto"/>
            <w:right w:val="none" w:sz="0" w:space="0" w:color="auto"/>
          </w:divBdr>
        </w:div>
        <w:div w:id="537011012">
          <w:marLeft w:val="0"/>
          <w:marRight w:val="0"/>
          <w:marTop w:val="0"/>
          <w:marBottom w:val="0"/>
          <w:divBdr>
            <w:top w:val="none" w:sz="0" w:space="0" w:color="auto"/>
            <w:left w:val="none" w:sz="0" w:space="0" w:color="auto"/>
            <w:bottom w:val="none" w:sz="0" w:space="0" w:color="auto"/>
            <w:right w:val="none" w:sz="0" w:space="0" w:color="auto"/>
          </w:divBdr>
        </w:div>
      </w:divsChild>
    </w:div>
    <w:div w:id="2057587427">
      <w:bodyDiv w:val="1"/>
      <w:marLeft w:val="0"/>
      <w:marRight w:val="0"/>
      <w:marTop w:val="0"/>
      <w:marBottom w:val="0"/>
      <w:divBdr>
        <w:top w:val="none" w:sz="0" w:space="0" w:color="auto"/>
        <w:left w:val="none" w:sz="0" w:space="0" w:color="auto"/>
        <w:bottom w:val="none" w:sz="0" w:space="0" w:color="auto"/>
        <w:right w:val="none" w:sz="0" w:space="0" w:color="auto"/>
      </w:divBdr>
      <w:divsChild>
        <w:div w:id="50345723">
          <w:marLeft w:val="0"/>
          <w:marRight w:val="0"/>
          <w:marTop w:val="0"/>
          <w:marBottom w:val="0"/>
          <w:divBdr>
            <w:top w:val="none" w:sz="0" w:space="0" w:color="auto"/>
            <w:left w:val="none" w:sz="0" w:space="0" w:color="auto"/>
            <w:bottom w:val="none" w:sz="0" w:space="0" w:color="auto"/>
            <w:right w:val="none" w:sz="0" w:space="0" w:color="auto"/>
          </w:divBdr>
        </w:div>
        <w:div w:id="1948729955">
          <w:marLeft w:val="0"/>
          <w:marRight w:val="0"/>
          <w:marTop w:val="0"/>
          <w:marBottom w:val="0"/>
          <w:divBdr>
            <w:top w:val="none" w:sz="0" w:space="0" w:color="auto"/>
            <w:left w:val="none" w:sz="0" w:space="0" w:color="auto"/>
            <w:bottom w:val="none" w:sz="0" w:space="0" w:color="auto"/>
            <w:right w:val="none" w:sz="0" w:space="0" w:color="auto"/>
          </w:divBdr>
        </w:div>
      </w:divsChild>
    </w:div>
    <w:div w:id="2074622385">
      <w:bodyDiv w:val="1"/>
      <w:marLeft w:val="0"/>
      <w:marRight w:val="0"/>
      <w:marTop w:val="0"/>
      <w:marBottom w:val="0"/>
      <w:divBdr>
        <w:top w:val="none" w:sz="0" w:space="0" w:color="auto"/>
        <w:left w:val="none" w:sz="0" w:space="0" w:color="auto"/>
        <w:bottom w:val="none" w:sz="0" w:space="0" w:color="auto"/>
        <w:right w:val="none" w:sz="0" w:space="0" w:color="auto"/>
      </w:divBdr>
      <w:divsChild>
        <w:div w:id="663553626">
          <w:marLeft w:val="0"/>
          <w:marRight w:val="0"/>
          <w:marTop w:val="0"/>
          <w:marBottom w:val="0"/>
          <w:divBdr>
            <w:top w:val="none" w:sz="0" w:space="0" w:color="auto"/>
            <w:left w:val="none" w:sz="0" w:space="0" w:color="auto"/>
            <w:bottom w:val="none" w:sz="0" w:space="0" w:color="auto"/>
            <w:right w:val="none" w:sz="0" w:space="0" w:color="auto"/>
          </w:divBdr>
        </w:div>
        <w:div w:id="1189178776">
          <w:marLeft w:val="0"/>
          <w:marRight w:val="0"/>
          <w:marTop w:val="0"/>
          <w:marBottom w:val="240"/>
          <w:divBdr>
            <w:top w:val="none" w:sz="0" w:space="0" w:color="auto"/>
            <w:left w:val="none" w:sz="0" w:space="0" w:color="auto"/>
            <w:bottom w:val="none" w:sz="0" w:space="0" w:color="auto"/>
            <w:right w:val="none" w:sz="0" w:space="0" w:color="auto"/>
          </w:divBdr>
        </w:div>
        <w:div w:id="440877364">
          <w:marLeft w:val="0"/>
          <w:marRight w:val="0"/>
          <w:marTop w:val="0"/>
          <w:marBottom w:val="0"/>
          <w:divBdr>
            <w:top w:val="none" w:sz="0" w:space="0" w:color="auto"/>
            <w:left w:val="none" w:sz="0" w:space="0" w:color="auto"/>
            <w:bottom w:val="none" w:sz="0" w:space="0" w:color="auto"/>
            <w:right w:val="none" w:sz="0" w:space="0" w:color="auto"/>
          </w:divBdr>
        </w:div>
        <w:div w:id="323702522">
          <w:marLeft w:val="0"/>
          <w:marRight w:val="0"/>
          <w:marTop w:val="0"/>
          <w:marBottom w:val="0"/>
          <w:divBdr>
            <w:top w:val="none" w:sz="0" w:space="0" w:color="auto"/>
            <w:left w:val="none" w:sz="0" w:space="0" w:color="auto"/>
            <w:bottom w:val="none" w:sz="0" w:space="0" w:color="auto"/>
            <w:right w:val="none" w:sz="0" w:space="0" w:color="auto"/>
          </w:divBdr>
        </w:div>
        <w:div w:id="619411889">
          <w:marLeft w:val="0"/>
          <w:marRight w:val="0"/>
          <w:marTop w:val="0"/>
          <w:marBottom w:val="0"/>
          <w:divBdr>
            <w:top w:val="none" w:sz="0" w:space="0" w:color="auto"/>
            <w:left w:val="none" w:sz="0" w:space="0" w:color="auto"/>
            <w:bottom w:val="none" w:sz="0" w:space="0" w:color="auto"/>
            <w:right w:val="none" w:sz="0" w:space="0" w:color="auto"/>
          </w:divBdr>
        </w:div>
        <w:div w:id="414522103">
          <w:marLeft w:val="0"/>
          <w:marRight w:val="0"/>
          <w:marTop w:val="0"/>
          <w:marBottom w:val="240"/>
          <w:divBdr>
            <w:top w:val="none" w:sz="0" w:space="0" w:color="auto"/>
            <w:left w:val="none" w:sz="0" w:space="0" w:color="auto"/>
            <w:bottom w:val="none" w:sz="0" w:space="0" w:color="auto"/>
            <w:right w:val="none" w:sz="0" w:space="0" w:color="auto"/>
          </w:divBdr>
        </w:div>
        <w:div w:id="301548225">
          <w:marLeft w:val="0"/>
          <w:marRight w:val="0"/>
          <w:marTop w:val="0"/>
          <w:marBottom w:val="0"/>
          <w:divBdr>
            <w:top w:val="none" w:sz="0" w:space="0" w:color="auto"/>
            <w:left w:val="none" w:sz="0" w:space="0" w:color="auto"/>
            <w:bottom w:val="none" w:sz="0" w:space="0" w:color="auto"/>
            <w:right w:val="none" w:sz="0" w:space="0" w:color="auto"/>
          </w:divBdr>
        </w:div>
        <w:div w:id="282464430">
          <w:marLeft w:val="0"/>
          <w:marRight w:val="0"/>
          <w:marTop w:val="0"/>
          <w:marBottom w:val="0"/>
          <w:divBdr>
            <w:top w:val="none" w:sz="0" w:space="0" w:color="auto"/>
            <w:left w:val="none" w:sz="0" w:space="0" w:color="auto"/>
            <w:bottom w:val="none" w:sz="0" w:space="0" w:color="auto"/>
            <w:right w:val="none" w:sz="0" w:space="0" w:color="auto"/>
          </w:divBdr>
        </w:div>
        <w:div w:id="1766343060">
          <w:marLeft w:val="0"/>
          <w:marRight w:val="0"/>
          <w:marTop w:val="0"/>
          <w:marBottom w:val="0"/>
          <w:divBdr>
            <w:top w:val="none" w:sz="0" w:space="0" w:color="auto"/>
            <w:left w:val="none" w:sz="0" w:space="0" w:color="auto"/>
            <w:bottom w:val="none" w:sz="0" w:space="0" w:color="auto"/>
            <w:right w:val="none" w:sz="0" w:space="0" w:color="auto"/>
          </w:divBdr>
        </w:div>
        <w:div w:id="1670980912">
          <w:marLeft w:val="0"/>
          <w:marRight w:val="0"/>
          <w:marTop w:val="0"/>
          <w:marBottom w:val="240"/>
          <w:divBdr>
            <w:top w:val="none" w:sz="0" w:space="0" w:color="auto"/>
            <w:left w:val="none" w:sz="0" w:space="0" w:color="auto"/>
            <w:bottom w:val="none" w:sz="0" w:space="0" w:color="auto"/>
            <w:right w:val="none" w:sz="0" w:space="0" w:color="auto"/>
          </w:divBdr>
        </w:div>
        <w:div w:id="1136869978">
          <w:marLeft w:val="0"/>
          <w:marRight w:val="0"/>
          <w:marTop w:val="0"/>
          <w:marBottom w:val="0"/>
          <w:divBdr>
            <w:top w:val="none" w:sz="0" w:space="0" w:color="auto"/>
            <w:left w:val="none" w:sz="0" w:space="0" w:color="auto"/>
            <w:bottom w:val="none" w:sz="0" w:space="0" w:color="auto"/>
            <w:right w:val="none" w:sz="0" w:space="0" w:color="auto"/>
          </w:divBdr>
        </w:div>
        <w:div w:id="448205249">
          <w:marLeft w:val="0"/>
          <w:marRight w:val="0"/>
          <w:marTop w:val="0"/>
          <w:marBottom w:val="0"/>
          <w:divBdr>
            <w:top w:val="none" w:sz="0" w:space="0" w:color="auto"/>
            <w:left w:val="none" w:sz="0" w:space="0" w:color="auto"/>
            <w:bottom w:val="none" w:sz="0" w:space="0" w:color="auto"/>
            <w:right w:val="none" w:sz="0" w:space="0" w:color="auto"/>
          </w:divBdr>
        </w:div>
        <w:div w:id="133065429">
          <w:marLeft w:val="0"/>
          <w:marRight w:val="0"/>
          <w:marTop w:val="0"/>
          <w:marBottom w:val="0"/>
          <w:divBdr>
            <w:top w:val="none" w:sz="0" w:space="0" w:color="auto"/>
            <w:left w:val="none" w:sz="0" w:space="0" w:color="auto"/>
            <w:bottom w:val="none" w:sz="0" w:space="0" w:color="auto"/>
            <w:right w:val="none" w:sz="0" w:space="0" w:color="auto"/>
          </w:divBdr>
        </w:div>
        <w:div w:id="459687526">
          <w:marLeft w:val="0"/>
          <w:marRight w:val="0"/>
          <w:marTop w:val="0"/>
          <w:marBottom w:val="240"/>
          <w:divBdr>
            <w:top w:val="none" w:sz="0" w:space="0" w:color="auto"/>
            <w:left w:val="none" w:sz="0" w:space="0" w:color="auto"/>
            <w:bottom w:val="none" w:sz="0" w:space="0" w:color="auto"/>
            <w:right w:val="none" w:sz="0" w:space="0" w:color="auto"/>
          </w:divBdr>
        </w:div>
        <w:div w:id="1658801370">
          <w:marLeft w:val="0"/>
          <w:marRight w:val="0"/>
          <w:marTop w:val="0"/>
          <w:marBottom w:val="0"/>
          <w:divBdr>
            <w:top w:val="none" w:sz="0" w:space="0" w:color="auto"/>
            <w:left w:val="none" w:sz="0" w:space="0" w:color="auto"/>
            <w:bottom w:val="none" w:sz="0" w:space="0" w:color="auto"/>
            <w:right w:val="none" w:sz="0" w:space="0" w:color="auto"/>
          </w:divBdr>
        </w:div>
        <w:div w:id="193154709">
          <w:marLeft w:val="0"/>
          <w:marRight w:val="0"/>
          <w:marTop w:val="0"/>
          <w:marBottom w:val="0"/>
          <w:divBdr>
            <w:top w:val="none" w:sz="0" w:space="0" w:color="auto"/>
            <w:left w:val="none" w:sz="0" w:space="0" w:color="auto"/>
            <w:bottom w:val="none" w:sz="0" w:space="0" w:color="auto"/>
            <w:right w:val="none" w:sz="0" w:space="0" w:color="auto"/>
          </w:divBdr>
        </w:div>
        <w:div w:id="1518232982">
          <w:marLeft w:val="0"/>
          <w:marRight w:val="0"/>
          <w:marTop w:val="0"/>
          <w:marBottom w:val="240"/>
          <w:divBdr>
            <w:top w:val="none" w:sz="0" w:space="0" w:color="auto"/>
            <w:left w:val="none" w:sz="0" w:space="0" w:color="auto"/>
            <w:bottom w:val="none" w:sz="0" w:space="0" w:color="auto"/>
            <w:right w:val="none" w:sz="0" w:space="0" w:color="auto"/>
          </w:divBdr>
        </w:div>
        <w:div w:id="1420713307">
          <w:marLeft w:val="0"/>
          <w:marRight w:val="0"/>
          <w:marTop w:val="0"/>
          <w:marBottom w:val="0"/>
          <w:divBdr>
            <w:top w:val="none" w:sz="0" w:space="0" w:color="auto"/>
            <w:left w:val="none" w:sz="0" w:space="0" w:color="auto"/>
            <w:bottom w:val="none" w:sz="0" w:space="0" w:color="auto"/>
            <w:right w:val="none" w:sz="0" w:space="0" w:color="auto"/>
          </w:divBdr>
        </w:div>
        <w:div w:id="310405237">
          <w:marLeft w:val="0"/>
          <w:marRight w:val="0"/>
          <w:marTop w:val="0"/>
          <w:marBottom w:val="0"/>
          <w:divBdr>
            <w:top w:val="none" w:sz="0" w:space="0" w:color="auto"/>
            <w:left w:val="none" w:sz="0" w:space="0" w:color="auto"/>
            <w:bottom w:val="none" w:sz="0" w:space="0" w:color="auto"/>
            <w:right w:val="none" w:sz="0" w:space="0" w:color="auto"/>
          </w:divBdr>
        </w:div>
      </w:divsChild>
    </w:div>
    <w:div w:id="2134130724">
      <w:bodyDiv w:val="1"/>
      <w:marLeft w:val="0"/>
      <w:marRight w:val="0"/>
      <w:marTop w:val="0"/>
      <w:marBottom w:val="0"/>
      <w:divBdr>
        <w:top w:val="none" w:sz="0" w:space="0" w:color="auto"/>
        <w:left w:val="none" w:sz="0" w:space="0" w:color="auto"/>
        <w:bottom w:val="none" w:sz="0" w:space="0" w:color="auto"/>
        <w:right w:val="none" w:sz="0" w:space="0" w:color="auto"/>
      </w:divBdr>
      <w:divsChild>
        <w:div w:id="1752923682">
          <w:marLeft w:val="0"/>
          <w:marRight w:val="0"/>
          <w:marTop w:val="0"/>
          <w:marBottom w:val="0"/>
          <w:divBdr>
            <w:top w:val="none" w:sz="0" w:space="0" w:color="auto"/>
            <w:left w:val="none" w:sz="0" w:space="0" w:color="auto"/>
            <w:bottom w:val="none" w:sz="0" w:space="0" w:color="auto"/>
            <w:right w:val="none" w:sz="0" w:space="0" w:color="auto"/>
          </w:divBdr>
          <w:divsChild>
            <w:div w:id="236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A345B-6331-40FD-9701-9046898BC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21</Pages>
  <Words>1769</Words>
  <Characters>10087</Characters>
  <Application>Microsoft Office Word</Application>
  <DocSecurity>0</DocSecurity>
  <Lines>84</Lines>
  <Paragraphs>23</Paragraphs>
  <ScaleCrop>false</ScaleCrop>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陈</dc:creator>
  <cp:keywords/>
  <dc:description/>
  <cp:lastModifiedBy>j an</cp:lastModifiedBy>
  <cp:revision>46</cp:revision>
  <cp:lastPrinted>2025-05-26T08:20:00Z</cp:lastPrinted>
  <dcterms:created xsi:type="dcterms:W3CDTF">2025-05-19T07:54:00Z</dcterms:created>
  <dcterms:modified xsi:type="dcterms:W3CDTF">2025-05-26T08:20:00Z</dcterms:modified>
</cp:coreProperties>
</file>