
<file path=[Content_Types].xml><?xml version="1.0" encoding="utf-8"?>
<Types xmlns="http://schemas.openxmlformats.org/package/2006/content-types">
  <Default Extension="bin" ContentType="application/vnd.openxmlformats-officedocument.oleObject"/>
  <Default Extension="vsd" ContentType="application/vnd.visio"/>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C0D4E78" w14:textId="2C86123C" w:rsidR="00C34102" w:rsidRPr="00F44C8C" w:rsidRDefault="00187991" w:rsidP="00DD7EB4">
      <w:pPr>
        <w:jc w:val="center"/>
        <w:rPr>
          <w:rFonts w:ascii="宋体" w:eastAsia="宋体" w:hAnsi="宋体"/>
        </w:rPr>
      </w:pPr>
      <w:r w:rsidRPr="00F44C8C">
        <w:rPr>
          <w:rFonts w:ascii="宋体" w:eastAsia="宋体" w:hAnsi="宋体"/>
        </w:rPr>
        <w:fldChar w:fldCharType="begin"/>
      </w:r>
      <w:r w:rsidRPr="00F44C8C">
        <w:rPr>
          <w:rFonts w:ascii="宋体" w:eastAsia="宋体" w:hAnsi="宋体"/>
        </w:rPr>
        <w:instrText xml:space="preserve"> MACROBUTTON MTEditEquationSection2 </w:instrText>
      </w:r>
      <w:r w:rsidRPr="00F44C8C">
        <w:rPr>
          <w:rStyle w:val="MTEquationSection"/>
          <w:rFonts w:ascii="宋体" w:eastAsia="宋体" w:hAnsi="宋体" w:hint="eastAsia"/>
        </w:rPr>
        <w:instrText>公式章</w:instrText>
      </w:r>
      <w:r w:rsidRPr="00F44C8C">
        <w:rPr>
          <w:rStyle w:val="MTEquationSection"/>
          <w:rFonts w:ascii="宋体" w:eastAsia="宋体" w:hAnsi="宋体"/>
        </w:rPr>
        <w:instrText xml:space="preserve"> 4 节 23</w:instrText>
      </w:r>
      <w:r w:rsidRPr="00F44C8C">
        <w:rPr>
          <w:rFonts w:ascii="宋体" w:eastAsia="宋体" w:hAnsi="宋体"/>
        </w:rPr>
        <w:fldChar w:fldCharType="begin"/>
      </w:r>
      <w:r w:rsidRPr="00F44C8C">
        <w:rPr>
          <w:rFonts w:ascii="宋体" w:eastAsia="宋体" w:hAnsi="宋体"/>
        </w:rPr>
        <w:instrText xml:space="preserve"> SEQ MTEqn \r \h \* MERGEFORMAT </w:instrText>
      </w:r>
      <w:r w:rsidRPr="00F44C8C">
        <w:rPr>
          <w:rFonts w:ascii="宋体" w:eastAsia="宋体" w:hAnsi="宋体"/>
        </w:rPr>
        <w:fldChar w:fldCharType="end"/>
      </w:r>
      <w:r w:rsidRPr="00F44C8C">
        <w:rPr>
          <w:rFonts w:ascii="宋体" w:eastAsia="宋体" w:hAnsi="宋体"/>
        </w:rPr>
        <w:fldChar w:fldCharType="begin"/>
      </w:r>
      <w:r w:rsidRPr="00F44C8C">
        <w:rPr>
          <w:rFonts w:ascii="宋体" w:eastAsia="宋体" w:hAnsi="宋体"/>
        </w:rPr>
        <w:instrText xml:space="preserve"> SEQ MTSec \r 23 \h \* MERGEFORMAT </w:instrText>
      </w:r>
      <w:r w:rsidRPr="00F44C8C">
        <w:rPr>
          <w:rFonts w:ascii="宋体" w:eastAsia="宋体" w:hAnsi="宋体"/>
        </w:rPr>
        <w:fldChar w:fldCharType="end"/>
      </w:r>
      <w:r w:rsidRPr="00F44C8C">
        <w:rPr>
          <w:rFonts w:ascii="宋体" w:eastAsia="宋体" w:hAnsi="宋体"/>
        </w:rPr>
        <w:fldChar w:fldCharType="begin"/>
      </w:r>
      <w:r w:rsidRPr="00F44C8C">
        <w:rPr>
          <w:rFonts w:ascii="宋体" w:eastAsia="宋体" w:hAnsi="宋体"/>
        </w:rPr>
        <w:instrText xml:space="preserve"> SEQ MTChap \r 4 \h \* MERGEFORMAT </w:instrText>
      </w:r>
      <w:r w:rsidRPr="00F44C8C">
        <w:rPr>
          <w:rFonts w:ascii="宋体" w:eastAsia="宋体" w:hAnsi="宋体"/>
        </w:rPr>
        <w:fldChar w:fldCharType="end"/>
      </w:r>
      <w:r w:rsidRPr="00F44C8C">
        <w:rPr>
          <w:rFonts w:ascii="宋体" w:eastAsia="宋体" w:hAnsi="宋体"/>
        </w:rPr>
        <w:fldChar w:fldCharType="end"/>
      </w:r>
      <w:r w:rsidR="00454422" w:rsidRPr="00DD7EB4">
        <w:rPr>
          <w:rFonts w:ascii="宋体" w:eastAsia="宋体" w:hAnsi="宋体" w:cstheme="majorBidi" w:hint="eastAsia"/>
          <w:b/>
          <w:sz w:val="28"/>
          <w:szCs w:val="28"/>
        </w:rPr>
        <w:t>实验</w:t>
      </w:r>
      <w:r w:rsidR="00DD7EB4">
        <w:rPr>
          <w:rFonts w:ascii="宋体" w:eastAsia="宋体" w:hAnsi="宋体" w:cstheme="majorBidi" w:hint="eastAsia"/>
          <w:b/>
          <w:sz w:val="28"/>
          <w:szCs w:val="28"/>
        </w:rPr>
        <w:t>三</w:t>
      </w:r>
      <w:r w:rsidR="00993CC3">
        <w:rPr>
          <w:rFonts w:ascii="宋体" w:eastAsia="宋体" w:hAnsi="宋体" w:cstheme="majorBidi" w:hint="eastAsia"/>
          <w:b/>
          <w:sz w:val="28"/>
          <w:szCs w:val="28"/>
        </w:rPr>
        <w:t xml:space="preserve"> </w:t>
      </w:r>
      <w:r w:rsidR="00DD7EB4">
        <w:rPr>
          <w:rFonts w:ascii="宋体" w:eastAsia="宋体" w:hAnsi="宋体" w:cstheme="majorBidi" w:hint="eastAsia"/>
          <w:b/>
          <w:sz w:val="28"/>
          <w:szCs w:val="28"/>
        </w:rPr>
        <w:t>语音信号的</w:t>
      </w:r>
      <w:r w:rsidR="00454422" w:rsidRPr="00DD7EB4">
        <w:rPr>
          <w:rFonts w:ascii="宋体" w:eastAsia="宋体" w:hAnsi="宋体" w:cstheme="majorBidi"/>
          <w:b/>
          <w:sz w:val="28"/>
          <w:szCs w:val="28"/>
        </w:rPr>
        <w:t>共振峰估计实验</w:t>
      </w:r>
    </w:p>
    <w:p w14:paraId="40B271C5" w14:textId="52F60049" w:rsidR="00454422" w:rsidRPr="00DD7EB4" w:rsidRDefault="00454422" w:rsidP="00DD7EB4">
      <w:pPr>
        <w:pStyle w:val="1"/>
        <w:adjustRightInd w:val="0"/>
        <w:snapToGrid w:val="0"/>
        <w:spacing w:line="300" w:lineRule="auto"/>
        <w:rPr>
          <w:rFonts w:ascii="Times New Roman" w:eastAsia="宋体" w:hAnsi="Times New Roman" w:cs="Times New Roman"/>
          <w:b/>
          <w:color w:val="auto"/>
          <w:sz w:val="24"/>
          <w:szCs w:val="21"/>
        </w:rPr>
      </w:pPr>
      <w:r w:rsidRPr="00DD7EB4">
        <w:rPr>
          <w:rFonts w:ascii="Times New Roman" w:eastAsia="宋体" w:hAnsi="Times New Roman" w:cs="Times New Roman" w:hint="eastAsia"/>
          <w:b/>
          <w:color w:val="auto"/>
          <w:sz w:val="24"/>
          <w:szCs w:val="21"/>
        </w:rPr>
        <w:t>一、</w:t>
      </w:r>
      <w:r w:rsidRPr="00DD7EB4">
        <w:rPr>
          <w:rFonts w:ascii="Times New Roman" w:eastAsia="宋体" w:hAnsi="Times New Roman" w:cs="Times New Roman"/>
          <w:b/>
          <w:color w:val="auto"/>
          <w:sz w:val="24"/>
          <w:szCs w:val="21"/>
        </w:rPr>
        <w:t>实验目的</w:t>
      </w:r>
    </w:p>
    <w:p w14:paraId="18C36D28" w14:textId="140F41F2" w:rsidR="00454422" w:rsidRPr="00DD7EB4" w:rsidRDefault="00454422" w:rsidP="00DD7EB4">
      <w:pPr>
        <w:adjustRightInd w:val="0"/>
        <w:snapToGrid w:val="0"/>
        <w:spacing w:line="300" w:lineRule="auto"/>
        <w:ind w:leftChars="200" w:left="420"/>
        <w:rPr>
          <w:rFonts w:ascii="宋体" w:eastAsia="宋体" w:hAnsi="宋体"/>
          <w:sz w:val="24"/>
          <w:szCs w:val="24"/>
        </w:rPr>
      </w:pPr>
      <w:r w:rsidRPr="00DD7EB4">
        <w:rPr>
          <w:rFonts w:ascii="宋体" w:eastAsia="宋体" w:hAnsi="宋体"/>
          <w:sz w:val="24"/>
          <w:szCs w:val="24"/>
        </w:rPr>
        <w:t>1)</w:t>
      </w:r>
      <w:r w:rsidRPr="00DD7EB4">
        <w:rPr>
          <w:rFonts w:ascii="宋体" w:eastAsia="宋体" w:hAnsi="宋体" w:hint="eastAsia"/>
          <w:sz w:val="24"/>
          <w:szCs w:val="24"/>
        </w:rPr>
        <w:t xml:space="preserve"> </w:t>
      </w:r>
      <w:r w:rsidRPr="00DD7EB4">
        <w:rPr>
          <w:rFonts w:ascii="宋体" w:eastAsia="宋体" w:hAnsi="宋体"/>
          <w:sz w:val="24"/>
          <w:szCs w:val="24"/>
        </w:rPr>
        <w:t>了解共振峰估计的意义。</w:t>
      </w:r>
    </w:p>
    <w:p w14:paraId="1C3F622A" w14:textId="2861AD1E" w:rsidR="00454422" w:rsidRPr="00DD7EB4" w:rsidRDefault="00454422" w:rsidP="00DD7EB4">
      <w:pPr>
        <w:adjustRightInd w:val="0"/>
        <w:snapToGrid w:val="0"/>
        <w:spacing w:line="300" w:lineRule="auto"/>
        <w:ind w:leftChars="200" w:left="420"/>
        <w:rPr>
          <w:rFonts w:ascii="宋体" w:eastAsia="宋体" w:hAnsi="宋体"/>
          <w:sz w:val="24"/>
          <w:szCs w:val="24"/>
        </w:rPr>
      </w:pPr>
      <w:r w:rsidRPr="00DD7EB4">
        <w:rPr>
          <w:rFonts w:ascii="宋体" w:eastAsia="宋体" w:hAnsi="宋体"/>
          <w:sz w:val="24"/>
          <w:szCs w:val="24"/>
        </w:rPr>
        <w:t>2)</w:t>
      </w:r>
      <w:r w:rsidRPr="00DD7EB4">
        <w:rPr>
          <w:rFonts w:ascii="宋体" w:eastAsia="宋体" w:hAnsi="宋体" w:hint="eastAsia"/>
          <w:sz w:val="24"/>
          <w:szCs w:val="24"/>
        </w:rPr>
        <w:t xml:space="preserve"> </w:t>
      </w:r>
      <w:r w:rsidRPr="00DD7EB4">
        <w:rPr>
          <w:rFonts w:ascii="宋体" w:eastAsia="宋体" w:hAnsi="宋体"/>
          <w:sz w:val="24"/>
          <w:szCs w:val="24"/>
        </w:rPr>
        <w:t>了解共振峰估计预处理的方法与意义。</w:t>
      </w:r>
    </w:p>
    <w:p w14:paraId="46A59570" w14:textId="463B2753" w:rsidR="00454422" w:rsidRPr="00DD7EB4" w:rsidRDefault="00454422" w:rsidP="00DD7EB4">
      <w:pPr>
        <w:adjustRightInd w:val="0"/>
        <w:snapToGrid w:val="0"/>
        <w:spacing w:line="300" w:lineRule="auto"/>
        <w:ind w:leftChars="200" w:left="420"/>
        <w:rPr>
          <w:rFonts w:ascii="宋体" w:eastAsia="宋体" w:hAnsi="宋体"/>
          <w:sz w:val="24"/>
          <w:szCs w:val="24"/>
        </w:rPr>
      </w:pPr>
      <w:r w:rsidRPr="00DD7EB4">
        <w:rPr>
          <w:rFonts w:ascii="宋体" w:eastAsia="宋体" w:hAnsi="宋体"/>
          <w:sz w:val="24"/>
          <w:szCs w:val="24"/>
        </w:rPr>
        <w:t>3)</w:t>
      </w:r>
      <w:r w:rsidRPr="00DD7EB4">
        <w:rPr>
          <w:rFonts w:ascii="宋体" w:eastAsia="宋体" w:hAnsi="宋体" w:hint="eastAsia"/>
          <w:sz w:val="24"/>
          <w:szCs w:val="24"/>
        </w:rPr>
        <w:t xml:space="preserve"> </w:t>
      </w:r>
      <w:r w:rsidRPr="00DD7EB4">
        <w:rPr>
          <w:rFonts w:ascii="宋体" w:eastAsia="宋体" w:hAnsi="宋体"/>
          <w:sz w:val="24"/>
          <w:szCs w:val="24"/>
        </w:rPr>
        <w:t>掌握基于倒谱法和线性预测法的共振峰检测原理。</w:t>
      </w:r>
    </w:p>
    <w:p w14:paraId="5962BBA8" w14:textId="6660634E" w:rsidR="00454422" w:rsidRPr="00DD7EB4" w:rsidRDefault="00454422" w:rsidP="00DD7EB4">
      <w:pPr>
        <w:adjustRightInd w:val="0"/>
        <w:snapToGrid w:val="0"/>
        <w:spacing w:line="300" w:lineRule="auto"/>
        <w:ind w:leftChars="200" w:left="420"/>
        <w:rPr>
          <w:rFonts w:ascii="宋体" w:eastAsia="宋体" w:hAnsi="宋体"/>
          <w:sz w:val="24"/>
          <w:szCs w:val="24"/>
        </w:rPr>
      </w:pPr>
      <w:r w:rsidRPr="00DD7EB4">
        <w:rPr>
          <w:rFonts w:ascii="宋体" w:eastAsia="宋体" w:hAnsi="宋体"/>
          <w:sz w:val="24"/>
          <w:szCs w:val="24"/>
        </w:rPr>
        <w:t>4)</w:t>
      </w:r>
      <w:r w:rsidRPr="00DD7EB4">
        <w:rPr>
          <w:rFonts w:ascii="宋体" w:eastAsia="宋体" w:hAnsi="宋体" w:hint="eastAsia"/>
          <w:sz w:val="24"/>
          <w:szCs w:val="24"/>
        </w:rPr>
        <w:t xml:space="preserve"> </w:t>
      </w:r>
      <w:r w:rsidRPr="00DD7EB4">
        <w:rPr>
          <w:rFonts w:ascii="宋体" w:eastAsia="宋体" w:hAnsi="宋体"/>
          <w:sz w:val="24"/>
          <w:szCs w:val="24"/>
        </w:rPr>
        <w:t>编写基于倒谱法和线性预测法的共振峰检测函数，并仿真验证。</w:t>
      </w:r>
    </w:p>
    <w:p w14:paraId="3BC6114B" w14:textId="0B74FDA5" w:rsidR="00454422" w:rsidRPr="00DD7EB4" w:rsidRDefault="00454422" w:rsidP="00DD7EB4">
      <w:pPr>
        <w:pStyle w:val="1"/>
        <w:adjustRightInd w:val="0"/>
        <w:snapToGrid w:val="0"/>
        <w:spacing w:line="300" w:lineRule="auto"/>
        <w:rPr>
          <w:rFonts w:ascii="Times New Roman" w:eastAsia="宋体" w:hAnsi="Times New Roman" w:cs="Times New Roman"/>
          <w:b/>
          <w:color w:val="auto"/>
          <w:sz w:val="24"/>
          <w:szCs w:val="24"/>
        </w:rPr>
      </w:pPr>
      <w:r w:rsidRPr="00DD7EB4">
        <w:rPr>
          <w:rFonts w:ascii="Times New Roman" w:eastAsia="宋体" w:hAnsi="Times New Roman" w:cs="Times New Roman" w:hint="eastAsia"/>
          <w:b/>
          <w:color w:val="auto"/>
          <w:sz w:val="24"/>
          <w:szCs w:val="24"/>
        </w:rPr>
        <w:t>二、</w:t>
      </w:r>
      <w:r w:rsidRPr="00DD7EB4">
        <w:rPr>
          <w:rFonts w:ascii="Times New Roman" w:eastAsia="宋体" w:hAnsi="Times New Roman" w:cs="Times New Roman"/>
          <w:b/>
          <w:color w:val="auto"/>
          <w:sz w:val="24"/>
          <w:szCs w:val="24"/>
        </w:rPr>
        <w:t>实验原理</w:t>
      </w:r>
    </w:p>
    <w:p w14:paraId="38924E5A" w14:textId="32367A29" w:rsidR="00454422" w:rsidRPr="00DD7EB4" w:rsidRDefault="00454422" w:rsidP="00DD7EB4">
      <w:pPr>
        <w:adjustRightInd w:val="0"/>
        <w:snapToGrid w:val="0"/>
        <w:spacing w:line="300" w:lineRule="auto"/>
        <w:ind w:firstLineChars="200" w:firstLine="480"/>
        <w:rPr>
          <w:rFonts w:ascii="Times New Roman" w:eastAsia="宋体" w:hAnsi="Times New Roman" w:cs="Times New Roman"/>
          <w:sz w:val="24"/>
          <w:szCs w:val="24"/>
        </w:rPr>
      </w:pPr>
      <w:r w:rsidRPr="00DD7EB4">
        <w:rPr>
          <w:rFonts w:ascii="Times New Roman" w:eastAsia="宋体" w:hAnsi="Times New Roman" w:cs="Times New Roman"/>
          <w:sz w:val="24"/>
          <w:szCs w:val="24"/>
        </w:rPr>
        <w:t>声道可以被看成一根具有非均匀截面的声管，在发音时将起共鸣器的作用。当</w:t>
      </w:r>
      <w:proofErr w:type="gramStart"/>
      <w:r w:rsidRPr="00DD7EB4">
        <w:rPr>
          <w:rFonts w:ascii="Times New Roman" w:eastAsia="宋体" w:hAnsi="Times New Roman" w:cs="Times New Roman"/>
          <w:sz w:val="24"/>
          <w:szCs w:val="24"/>
        </w:rPr>
        <w:t>声门处准</w:t>
      </w:r>
      <w:proofErr w:type="gramEnd"/>
      <w:r w:rsidRPr="00DD7EB4">
        <w:rPr>
          <w:rFonts w:ascii="Times New Roman" w:eastAsia="宋体" w:hAnsi="Times New Roman" w:cs="Times New Roman"/>
          <w:sz w:val="24"/>
          <w:szCs w:val="24"/>
        </w:rPr>
        <w:t xml:space="preserve"> </w:t>
      </w:r>
      <w:r w:rsidRPr="00DD7EB4">
        <w:rPr>
          <w:rFonts w:ascii="Times New Roman" w:eastAsia="宋体" w:hAnsi="Times New Roman" w:cs="Times New Roman"/>
          <w:sz w:val="24"/>
          <w:szCs w:val="24"/>
        </w:rPr>
        <w:t>周期脉冲激励进入声道时会引起共振特性，产生一组共振频率，这一组共振频率称为共振峰</w:t>
      </w:r>
      <w:r w:rsidRPr="00DD7EB4">
        <w:rPr>
          <w:rFonts w:ascii="Times New Roman" w:eastAsia="宋体" w:hAnsi="Times New Roman" w:cs="Times New Roman"/>
          <w:sz w:val="24"/>
          <w:szCs w:val="24"/>
        </w:rPr>
        <w:t xml:space="preserve"> </w:t>
      </w:r>
      <w:r w:rsidRPr="00DD7EB4">
        <w:rPr>
          <w:rFonts w:ascii="Times New Roman" w:eastAsia="宋体" w:hAnsi="Times New Roman" w:cs="Times New Roman"/>
          <w:sz w:val="24"/>
          <w:szCs w:val="24"/>
        </w:rPr>
        <w:t>频率或简称为共振峰。共振峰参数包括共振峰频率、频带宽度和幅值，共振峰信息包含在语</w:t>
      </w:r>
      <w:r w:rsidRPr="00DD7EB4">
        <w:rPr>
          <w:rFonts w:ascii="Times New Roman" w:eastAsia="宋体" w:hAnsi="Times New Roman" w:cs="Times New Roman"/>
          <w:sz w:val="24"/>
          <w:szCs w:val="24"/>
        </w:rPr>
        <w:t xml:space="preserve"> </w:t>
      </w:r>
      <w:r w:rsidRPr="00DD7EB4">
        <w:rPr>
          <w:rFonts w:ascii="Times New Roman" w:eastAsia="宋体" w:hAnsi="Times New Roman" w:cs="Times New Roman"/>
          <w:sz w:val="24"/>
          <w:szCs w:val="24"/>
        </w:rPr>
        <w:t>音频谱的包络中。因此共振峰参数提取的关键是估计语音频谱包络，并认为谱包络中的最大</w:t>
      </w:r>
      <w:r w:rsidRPr="00DD7EB4">
        <w:rPr>
          <w:rFonts w:ascii="Times New Roman" w:eastAsia="宋体" w:hAnsi="Times New Roman" w:cs="Times New Roman"/>
          <w:sz w:val="24"/>
          <w:szCs w:val="24"/>
        </w:rPr>
        <w:t xml:space="preserve"> </w:t>
      </w:r>
      <w:r w:rsidRPr="00DD7EB4">
        <w:rPr>
          <w:rFonts w:ascii="Times New Roman" w:eastAsia="宋体" w:hAnsi="Times New Roman" w:cs="Times New Roman"/>
          <w:sz w:val="24"/>
          <w:szCs w:val="24"/>
        </w:rPr>
        <w:t>值就是共振峰。利用语音频谱傅里叶变换相应的低频部分进行逆变换，就可以得到语音频谱</w:t>
      </w:r>
      <w:r w:rsidRPr="00DD7EB4">
        <w:rPr>
          <w:rFonts w:ascii="Times New Roman" w:eastAsia="宋体" w:hAnsi="Times New Roman" w:cs="Times New Roman"/>
          <w:sz w:val="24"/>
          <w:szCs w:val="24"/>
        </w:rPr>
        <w:t xml:space="preserve"> </w:t>
      </w:r>
      <w:r w:rsidRPr="00DD7EB4">
        <w:rPr>
          <w:rFonts w:ascii="Times New Roman" w:eastAsia="宋体" w:hAnsi="Times New Roman" w:cs="Times New Roman"/>
          <w:sz w:val="24"/>
          <w:szCs w:val="24"/>
        </w:rPr>
        <w:t>的包络曲线。依据频谱包络线各峰值能量的大小确定出第</w:t>
      </w:r>
      <w:r w:rsidRPr="00DD7EB4">
        <w:rPr>
          <w:rFonts w:ascii="Times New Roman" w:eastAsia="宋体" w:hAnsi="Times New Roman" w:cs="Times New Roman"/>
          <w:sz w:val="24"/>
          <w:szCs w:val="24"/>
        </w:rPr>
        <w:t>1</w:t>
      </w:r>
      <w:r w:rsidR="003807D9" w:rsidRPr="00DD7EB4">
        <w:rPr>
          <w:rFonts w:ascii="Times New Roman" w:eastAsia="宋体" w:hAnsi="Times New Roman" w:cs="Times New Roman"/>
          <w:position w:val="-4"/>
          <w:sz w:val="24"/>
          <w:szCs w:val="24"/>
        </w:rPr>
        <w:object w:dxaOrig="220" w:dyaOrig="160" w14:anchorId="6676700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3pt;height:10.3pt" o:ole="">
            <v:imagedata r:id="rId6" o:title=""/>
          </v:shape>
          <o:OLEObject Type="Embed" ProgID="Equation.DSMT4" ShapeID="_x0000_i1025" DrawAspect="Content" ObjectID="_1789832452" r:id="rId7"/>
        </w:object>
      </w:r>
      <w:r w:rsidRPr="00DD7EB4">
        <w:rPr>
          <w:rFonts w:ascii="Times New Roman" w:eastAsia="宋体" w:hAnsi="Times New Roman" w:cs="Times New Roman"/>
          <w:sz w:val="24"/>
          <w:szCs w:val="24"/>
        </w:rPr>
        <w:t>4</w:t>
      </w:r>
      <w:r w:rsidRPr="00DD7EB4">
        <w:rPr>
          <w:rFonts w:ascii="Times New Roman" w:eastAsia="宋体" w:hAnsi="Times New Roman" w:cs="Times New Roman"/>
          <w:sz w:val="24"/>
          <w:szCs w:val="24"/>
        </w:rPr>
        <w:t>共振峰，如图</w:t>
      </w:r>
      <w:r w:rsidR="00D072B3">
        <w:rPr>
          <w:rFonts w:ascii="Times New Roman" w:eastAsia="宋体" w:hAnsi="Times New Roman" w:cs="Times New Roman"/>
          <w:sz w:val="24"/>
          <w:szCs w:val="24"/>
        </w:rPr>
        <w:t>3</w:t>
      </w:r>
      <w:r w:rsidR="00DD7EB4">
        <w:rPr>
          <w:rFonts w:ascii="Times New Roman" w:eastAsia="宋体" w:hAnsi="Times New Roman" w:cs="Times New Roman"/>
          <w:sz w:val="24"/>
          <w:szCs w:val="24"/>
        </w:rPr>
        <w:t>-1</w:t>
      </w:r>
      <w:r w:rsidRPr="00DD7EB4">
        <w:rPr>
          <w:rFonts w:ascii="Times New Roman" w:eastAsia="宋体" w:hAnsi="Times New Roman" w:cs="Times New Roman"/>
          <w:sz w:val="24"/>
          <w:szCs w:val="24"/>
        </w:rPr>
        <w:t>所示。</w:t>
      </w:r>
    </w:p>
    <w:p w14:paraId="4B1D19BB" w14:textId="3039E08C" w:rsidR="00603C18" w:rsidRPr="00DD7EB4" w:rsidRDefault="00D072B3" w:rsidP="00DD7EB4">
      <w:pPr>
        <w:adjustRightInd w:val="0"/>
        <w:snapToGrid w:val="0"/>
        <w:spacing w:line="300" w:lineRule="auto"/>
        <w:jc w:val="center"/>
        <w:rPr>
          <w:rFonts w:ascii="Times New Roman" w:eastAsia="宋体" w:hAnsi="Times New Roman" w:cs="Times New Roman"/>
          <w:sz w:val="24"/>
          <w:szCs w:val="24"/>
        </w:rPr>
      </w:pPr>
      <w:r>
        <w:object w:dxaOrig="3979" w:dyaOrig="3282" w14:anchorId="3E12AE70">
          <v:shape id="_x0000_i1112" type="#_x0000_t75" style="width:298.3pt;height:241.7pt" o:ole="">
            <v:imagedata r:id="rId8" o:title=""/>
          </v:shape>
          <o:OLEObject Type="Embed" ProgID="Visio.Drawing.11" ShapeID="_x0000_i1112" DrawAspect="Content" ObjectID="_1789832453" r:id="rId9"/>
        </w:object>
      </w:r>
    </w:p>
    <w:p w14:paraId="284D441C" w14:textId="6AACCFB8" w:rsidR="00454422" w:rsidRPr="00DD7EB4" w:rsidRDefault="00454422" w:rsidP="00DD7EB4">
      <w:pPr>
        <w:adjustRightInd w:val="0"/>
        <w:snapToGrid w:val="0"/>
        <w:spacing w:line="300" w:lineRule="auto"/>
        <w:jc w:val="center"/>
        <w:rPr>
          <w:rFonts w:ascii="Times New Roman" w:eastAsia="宋体" w:hAnsi="Times New Roman" w:cs="Times New Roman"/>
          <w:sz w:val="24"/>
          <w:szCs w:val="24"/>
        </w:rPr>
      </w:pPr>
      <w:r w:rsidRPr="00DD7EB4">
        <w:rPr>
          <w:rFonts w:ascii="Times New Roman" w:eastAsia="宋体" w:hAnsi="Times New Roman" w:cs="Times New Roman"/>
          <w:szCs w:val="24"/>
        </w:rPr>
        <w:t>图</w:t>
      </w:r>
      <w:r w:rsidR="00D072B3">
        <w:rPr>
          <w:rFonts w:ascii="Times New Roman" w:eastAsia="宋体" w:hAnsi="Times New Roman" w:cs="Times New Roman"/>
          <w:szCs w:val="24"/>
        </w:rPr>
        <w:t>3</w:t>
      </w:r>
      <w:r w:rsidR="00DD7EB4" w:rsidRPr="00DD7EB4">
        <w:rPr>
          <w:rFonts w:ascii="Times New Roman" w:eastAsia="宋体" w:hAnsi="Times New Roman" w:cs="Times New Roman"/>
          <w:szCs w:val="24"/>
        </w:rPr>
        <w:t>-1</w:t>
      </w:r>
      <w:r w:rsidR="00603C18" w:rsidRPr="00DD7EB4">
        <w:rPr>
          <w:rFonts w:ascii="Times New Roman" w:eastAsia="宋体" w:hAnsi="Times New Roman" w:cs="Times New Roman"/>
          <w:szCs w:val="24"/>
        </w:rPr>
        <w:t xml:space="preserve"> </w:t>
      </w:r>
      <w:r w:rsidR="00603C18" w:rsidRPr="00DD7EB4">
        <w:rPr>
          <w:rFonts w:ascii="Times New Roman" w:eastAsia="宋体" w:hAnsi="Times New Roman" w:cs="Times New Roman"/>
          <w:szCs w:val="24"/>
        </w:rPr>
        <w:t>声道传递函数功率谱曲线</w:t>
      </w:r>
    </w:p>
    <w:p w14:paraId="389DE469" w14:textId="3525090C" w:rsidR="003807D9" w:rsidRPr="00DD7EB4" w:rsidRDefault="00DD7EB4" w:rsidP="00DD7EB4">
      <w:pPr>
        <w:adjustRightInd w:val="0"/>
        <w:snapToGrid w:val="0"/>
        <w:spacing w:line="300" w:lineRule="auto"/>
        <w:ind w:firstLineChars="200" w:firstLine="480"/>
        <w:rPr>
          <w:rFonts w:ascii="Times New Roman" w:eastAsia="宋体" w:hAnsi="Times New Roman" w:cs="Times New Roman"/>
          <w:sz w:val="24"/>
          <w:szCs w:val="24"/>
        </w:rPr>
      </w:pPr>
      <w:r w:rsidRPr="00DD7EB4">
        <w:rPr>
          <w:rFonts w:ascii="Times New Roman" w:eastAsia="宋体" w:hAnsi="Times New Roman" w:cs="Times New Roman"/>
          <w:sz w:val="24"/>
          <w:szCs w:val="24"/>
        </w:rPr>
        <w:t>在经典的语音信号模型中，共振峰等效为声道传输函数的复数极点对。对平均长度约为</w:t>
      </w:r>
      <w:r w:rsidRPr="00DD7EB4">
        <w:rPr>
          <w:rFonts w:ascii="Times New Roman" w:eastAsia="宋体" w:hAnsi="Times New Roman" w:cs="Times New Roman"/>
          <w:sz w:val="24"/>
          <w:szCs w:val="24"/>
        </w:rPr>
        <w:t>17cm</w:t>
      </w:r>
      <w:r w:rsidRPr="00DD7EB4">
        <w:rPr>
          <w:rFonts w:ascii="Times New Roman" w:eastAsia="宋体" w:hAnsi="Times New Roman" w:cs="Times New Roman"/>
          <w:sz w:val="24"/>
          <w:szCs w:val="24"/>
        </w:rPr>
        <w:t>声道</w:t>
      </w:r>
      <w:r w:rsidRPr="00DD7EB4">
        <w:rPr>
          <w:rFonts w:ascii="Times New Roman" w:eastAsia="宋体" w:hAnsi="Times New Roman" w:cs="Times New Roman"/>
          <w:sz w:val="24"/>
          <w:szCs w:val="24"/>
        </w:rPr>
        <w:t>(</w:t>
      </w:r>
      <w:r w:rsidRPr="00DD7EB4">
        <w:rPr>
          <w:rFonts w:ascii="Times New Roman" w:eastAsia="宋体" w:hAnsi="Times New Roman" w:cs="Times New Roman"/>
          <w:sz w:val="24"/>
          <w:szCs w:val="24"/>
        </w:rPr>
        <w:t>男性</w:t>
      </w:r>
      <w:r w:rsidRPr="00DD7EB4">
        <w:rPr>
          <w:rFonts w:ascii="Times New Roman" w:eastAsia="宋体" w:hAnsi="Times New Roman" w:cs="Times New Roman"/>
          <w:sz w:val="24"/>
          <w:szCs w:val="24"/>
        </w:rPr>
        <w:t>)</w:t>
      </w:r>
      <w:r w:rsidRPr="00DD7EB4">
        <w:rPr>
          <w:rFonts w:ascii="Times New Roman" w:eastAsia="宋体" w:hAnsi="Times New Roman" w:cs="Times New Roman"/>
          <w:sz w:val="24"/>
          <w:szCs w:val="24"/>
        </w:rPr>
        <w:t>，在</w:t>
      </w:r>
      <w:r w:rsidRPr="00DD7EB4">
        <w:rPr>
          <w:rFonts w:ascii="Times New Roman" w:eastAsia="宋体" w:hAnsi="Times New Roman" w:cs="Times New Roman"/>
          <w:sz w:val="24"/>
          <w:szCs w:val="24"/>
        </w:rPr>
        <w:t>3kHz</w:t>
      </w:r>
      <w:r w:rsidRPr="00DD7EB4">
        <w:rPr>
          <w:rFonts w:ascii="Times New Roman" w:eastAsia="宋体" w:hAnsi="Times New Roman" w:cs="Times New Roman"/>
          <w:sz w:val="24"/>
          <w:szCs w:val="24"/>
        </w:rPr>
        <w:t>范围内大致包含三个或四个共振峰，而在</w:t>
      </w:r>
      <w:r w:rsidRPr="00DD7EB4">
        <w:rPr>
          <w:rFonts w:ascii="Times New Roman" w:eastAsia="宋体" w:hAnsi="Times New Roman" w:cs="Times New Roman"/>
          <w:sz w:val="24"/>
          <w:szCs w:val="24"/>
        </w:rPr>
        <w:t>5 kHz</w:t>
      </w:r>
      <w:r w:rsidRPr="00DD7EB4">
        <w:rPr>
          <w:rFonts w:ascii="Times New Roman" w:eastAsia="宋体" w:hAnsi="Times New Roman" w:cs="Times New Roman"/>
          <w:sz w:val="24"/>
          <w:szCs w:val="24"/>
        </w:rPr>
        <w:t>范围内包含四个或五个共振峰。高于</w:t>
      </w:r>
      <w:r w:rsidRPr="00DD7EB4">
        <w:rPr>
          <w:rFonts w:ascii="Times New Roman" w:eastAsia="宋体" w:hAnsi="Times New Roman" w:cs="Times New Roman"/>
          <w:sz w:val="24"/>
          <w:szCs w:val="24"/>
        </w:rPr>
        <w:t>5kHz</w:t>
      </w:r>
      <w:r w:rsidRPr="00DD7EB4">
        <w:rPr>
          <w:rFonts w:ascii="Times New Roman" w:eastAsia="宋体" w:hAnsi="Times New Roman" w:cs="Times New Roman"/>
          <w:sz w:val="24"/>
          <w:szCs w:val="24"/>
        </w:rPr>
        <w:t>的语音信号，能量很小。根据语音信号合成的研究表明，表示</w:t>
      </w:r>
      <w:r w:rsidRPr="00DD7EB4">
        <w:rPr>
          <w:rFonts w:ascii="Times New Roman" w:eastAsia="宋体" w:hAnsi="Times New Roman" w:cs="Times New Roman"/>
          <w:sz w:val="24"/>
          <w:szCs w:val="24"/>
        </w:rPr>
        <w:t xml:space="preserve">  </w:t>
      </w:r>
      <w:r w:rsidRPr="00DD7EB4">
        <w:rPr>
          <w:rFonts w:ascii="Times New Roman" w:eastAsia="宋体" w:hAnsi="Times New Roman" w:cs="Times New Roman"/>
          <w:sz w:val="24"/>
          <w:szCs w:val="24"/>
        </w:rPr>
        <w:t>浊音信号最主要的是前三个共振峰。一个语音</w:t>
      </w:r>
      <w:r w:rsidRPr="00DD7EB4">
        <w:rPr>
          <w:rFonts w:ascii="Times New Roman" w:eastAsia="宋体" w:hAnsi="Times New Roman" w:cs="Times New Roman"/>
          <w:sz w:val="24"/>
          <w:szCs w:val="24"/>
        </w:rPr>
        <w:lastRenderedPageBreak/>
        <w:t>信号的共振峰模型，只用前三个时变共振峰频</w:t>
      </w:r>
      <w:r w:rsidRPr="00DD7EB4">
        <w:rPr>
          <w:rFonts w:ascii="Times New Roman" w:eastAsia="宋体" w:hAnsi="Times New Roman" w:cs="Times New Roman"/>
          <w:sz w:val="24"/>
          <w:szCs w:val="24"/>
        </w:rPr>
        <w:t xml:space="preserve"> </w:t>
      </w:r>
      <w:r w:rsidRPr="00DD7EB4">
        <w:rPr>
          <w:rFonts w:ascii="Times New Roman" w:eastAsia="宋体" w:hAnsi="Times New Roman" w:cs="Times New Roman"/>
          <w:sz w:val="24"/>
          <w:szCs w:val="24"/>
        </w:rPr>
        <w:t>率就可以得到可懂度很好的合成浊音。共振峰信息包含在语音信号的频谱包络中，谱包络的峰值基本上对应于共振峰频率。因此一切共振峰估计都是直接或间接地对频谱包络进行考察，关键是估计语音频谱包络，并认为谱包络中的最大值就是共振峰。与基音提取相似，共振峰估计也是表面看很容易但实际上又被许多问题所困扰。包括：虚假峰值、共振峰合并、高基音语音。语音信号共振峰估计在语音信号合成、语音信号自动识别和低传输率语音信号传输等方面都起着重要作用。</w:t>
      </w:r>
    </w:p>
    <w:p w14:paraId="1ED77A2E" w14:textId="72FA8B9B" w:rsidR="00603C18" w:rsidRPr="00DD7EB4" w:rsidRDefault="002727C5" w:rsidP="00DD7EB4">
      <w:pPr>
        <w:pStyle w:val="2"/>
        <w:adjustRightInd w:val="0"/>
        <w:snapToGrid w:val="0"/>
        <w:spacing w:line="300" w:lineRule="auto"/>
        <w:rPr>
          <w:rFonts w:ascii="Times New Roman" w:eastAsia="宋体" w:hAnsi="Times New Roman" w:cs="Times New Roman"/>
          <w:b/>
          <w:bCs/>
          <w:color w:val="auto"/>
          <w:sz w:val="24"/>
          <w:szCs w:val="24"/>
        </w:rPr>
      </w:pPr>
      <w:r w:rsidRPr="00DD7EB4">
        <w:rPr>
          <w:rFonts w:ascii="Times New Roman" w:eastAsia="宋体" w:hAnsi="Times New Roman" w:cs="Times New Roman"/>
          <w:b/>
          <w:bCs/>
          <w:color w:val="auto"/>
          <w:sz w:val="24"/>
          <w:szCs w:val="24"/>
        </w:rPr>
        <w:tab/>
      </w:r>
      <w:r w:rsidR="00603C18" w:rsidRPr="00DD7EB4">
        <w:rPr>
          <w:rFonts w:ascii="Times New Roman" w:eastAsia="宋体" w:hAnsi="Times New Roman" w:cs="Times New Roman"/>
          <w:b/>
          <w:bCs/>
          <w:color w:val="auto"/>
          <w:sz w:val="24"/>
          <w:szCs w:val="24"/>
        </w:rPr>
        <w:t>1.</w:t>
      </w:r>
      <w:r w:rsidR="009C5598" w:rsidRPr="00DD7EB4">
        <w:rPr>
          <w:rFonts w:ascii="Times New Roman" w:eastAsia="宋体" w:hAnsi="Times New Roman" w:cs="Times New Roman"/>
          <w:b/>
          <w:bCs/>
          <w:color w:val="auto"/>
          <w:sz w:val="24"/>
          <w:szCs w:val="24"/>
        </w:rPr>
        <w:t xml:space="preserve"> </w:t>
      </w:r>
      <w:r w:rsidR="00603C18" w:rsidRPr="00DD7EB4">
        <w:rPr>
          <w:rFonts w:ascii="Times New Roman" w:eastAsia="宋体" w:hAnsi="Times New Roman" w:cs="Times New Roman"/>
          <w:b/>
          <w:bCs/>
          <w:color w:val="auto"/>
          <w:sz w:val="24"/>
          <w:szCs w:val="24"/>
        </w:rPr>
        <w:t>共振峰估计预处理</w:t>
      </w:r>
    </w:p>
    <w:p w14:paraId="4B7704C9" w14:textId="425D4F2C" w:rsidR="00603C18" w:rsidRPr="00DD7EB4" w:rsidRDefault="00603C18" w:rsidP="00DD7EB4">
      <w:pPr>
        <w:adjustRightInd w:val="0"/>
        <w:snapToGrid w:val="0"/>
        <w:spacing w:line="300" w:lineRule="auto"/>
        <w:ind w:firstLine="420"/>
        <w:rPr>
          <w:rFonts w:ascii="Times New Roman" w:eastAsia="宋体" w:hAnsi="Times New Roman" w:cs="Times New Roman"/>
          <w:sz w:val="24"/>
          <w:szCs w:val="24"/>
        </w:rPr>
      </w:pPr>
      <w:r w:rsidRPr="00DD7EB4">
        <w:rPr>
          <w:rFonts w:ascii="Times New Roman" w:eastAsia="宋体" w:hAnsi="Times New Roman" w:cs="Times New Roman"/>
          <w:sz w:val="24"/>
          <w:szCs w:val="24"/>
        </w:rPr>
        <w:t>声门的激励</w:t>
      </w:r>
      <w:proofErr w:type="gramStart"/>
      <w:r w:rsidRPr="00DD7EB4">
        <w:rPr>
          <w:rFonts w:ascii="Times New Roman" w:eastAsia="宋体" w:hAnsi="Times New Roman" w:cs="Times New Roman"/>
          <w:sz w:val="24"/>
          <w:szCs w:val="24"/>
        </w:rPr>
        <w:t>源发出斜</w:t>
      </w:r>
      <w:proofErr w:type="gramEnd"/>
      <w:r w:rsidRPr="00DD7EB4">
        <w:rPr>
          <w:rFonts w:ascii="Times New Roman" w:eastAsia="宋体" w:hAnsi="Times New Roman" w:cs="Times New Roman"/>
          <w:sz w:val="24"/>
          <w:szCs w:val="24"/>
        </w:rPr>
        <w:t>三角脉冲串，其</w:t>
      </w:r>
      <w:r w:rsidRPr="00DD7EB4">
        <w:rPr>
          <w:rFonts w:ascii="Times New Roman" w:eastAsia="宋体" w:hAnsi="Times New Roman" w:cs="Times New Roman"/>
          <w:position w:val="-4"/>
          <w:sz w:val="24"/>
          <w:szCs w:val="24"/>
        </w:rPr>
        <w:object w:dxaOrig="240" w:dyaOrig="260" w14:anchorId="25AE47B5">
          <v:shape id="_x0000_i1026" type="#_x0000_t75" style="width:10.3pt;height:15.45pt" o:ole="">
            <v:imagedata r:id="rId10" o:title=""/>
          </v:shape>
          <o:OLEObject Type="Embed" ProgID="Equation.DSMT4" ShapeID="_x0000_i1026" DrawAspect="Content" ObjectID="_1789832454" r:id="rId11"/>
        </w:object>
      </w:r>
      <w:r w:rsidRPr="00DD7EB4">
        <w:rPr>
          <w:rFonts w:ascii="Times New Roman" w:eastAsia="宋体" w:hAnsi="Times New Roman" w:cs="Times New Roman"/>
          <w:sz w:val="24"/>
          <w:szCs w:val="24"/>
        </w:rPr>
        <w:t>变换相当于一个</w:t>
      </w:r>
      <w:proofErr w:type="gramStart"/>
      <w:r w:rsidRPr="00DD7EB4">
        <w:rPr>
          <w:rFonts w:ascii="Times New Roman" w:eastAsia="宋体" w:hAnsi="Times New Roman" w:cs="Times New Roman"/>
          <w:sz w:val="24"/>
          <w:szCs w:val="24"/>
        </w:rPr>
        <w:t>二阶低</w:t>
      </w:r>
      <w:proofErr w:type="gramEnd"/>
      <w:r w:rsidRPr="00DD7EB4">
        <w:rPr>
          <w:rFonts w:ascii="Times New Roman" w:eastAsia="宋体" w:hAnsi="Times New Roman" w:cs="Times New Roman"/>
          <w:sz w:val="24"/>
          <w:szCs w:val="24"/>
        </w:rPr>
        <w:t>通的模型，而辐射模型是一个一</w:t>
      </w:r>
      <w:proofErr w:type="gramStart"/>
      <w:r w:rsidRPr="00DD7EB4">
        <w:rPr>
          <w:rFonts w:ascii="Times New Roman" w:eastAsia="宋体" w:hAnsi="Times New Roman" w:cs="Times New Roman"/>
          <w:sz w:val="24"/>
          <w:szCs w:val="24"/>
        </w:rPr>
        <w:t>阶高</w:t>
      </w:r>
      <w:proofErr w:type="gramEnd"/>
      <w:r w:rsidRPr="00DD7EB4">
        <w:rPr>
          <w:rFonts w:ascii="Times New Roman" w:eastAsia="宋体" w:hAnsi="Times New Roman" w:cs="Times New Roman"/>
          <w:sz w:val="24"/>
          <w:szCs w:val="24"/>
        </w:rPr>
        <w:t>通。所以</w:t>
      </w:r>
      <w:r w:rsidR="003807D9" w:rsidRPr="00DD7EB4">
        <w:rPr>
          <w:rFonts w:ascii="Times New Roman" w:eastAsia="宋体" w:hAnsi="Times New Roman" w:cs="Times New Roman"/>
          <w:sz w:val="24"/>
          <w:szCs w:val="24"/>
        </w:rPr>
        <w:t>，</w:t>
      </w:r>
      <w:r w:rsidRPr="00DD7EB4">
        <w:rPr>
          <w:rFonts w:ascii="Times New Roman" w:eastAsia="宋体" w:hAnsi="Times New Roman" w:cs="Times New Roman"/>
          <w:sz w:val="24"/>
          <w:szCs w:val="24"/>
        </w:rPr>
        <w:t>实际信号分析中，常采用预加重技术使声门脉冲的影响减到最小，只剩下声道部分，以便对声道参数进行分析。</w:t>
      </w:r>
    </w:p>
    <w:p w14:paraId="6D63DE87" w14:textId="024752A8" w:rsidR="00187991" w:rsidRPr="00DD7EB4" w:rsidRDefault="00603C18" w:rsidP="00DD7EB4">
      <w:pPr>
        <w:adjustRightInd w:val="0"/>
        <w:snapToGrid w:val="0"/>
        <w:spacing w:line="300" w:lineRule="auto"/>
        <w:ind w:firstLine="420"/>
        <w:rPr>
          <w:rFonts w:ascii="Times New Roman" w:eastAsia="宋体" w:hAnsi="Times New Roman" w:cs="Times New Roman"/>
          <w:sz w:val="24"/>
          <w:szCs w:val="24"/>
        </w:rPr>
      </w:pPr>
      <w:r w:rsidRPr="00DD7EB4">
        <w:rPr>
          <w:rFonts w:ascii="Times New Roman" w:eastAsia="宋体" w:hAnsi="Times New Roman" w:cs="Times New Roman"/>
          <w:sz w:val="24"/>
          <w:szCs w:val="24"/>
        </w:rPr>
        <w:t>预加重是一个一阶高通滤波器，用来对语音信号进行高频提升，用一阶</w:t>
      </w:r>
      <w:r w:rsidRPr="00DD7EB4">
        <w:rPr>
          <w:rFonts w:ascii="Times New Roman" w:eastAsia="宋体" w:hAnsi="Times New Roman" w:cs="Times New Roman"/>
          <w:sz w:val="24"/>
          <w:szCs w:val="24"/>
        </w:rPr>
        <w:t>FIR</w:t>
      </w:r>
      <w:r w:rsidRPr="00DD7EB4">
        <w:rPr>
          <w:rFonts w:ascii="Times New Roman" w:eastAsia="宋体" w:hAnsi="Times New Roman" w:cs="Times New Roman"/>
          <w:sz w:val="24"/>
          <w:szCs w:val="24"/>
        </w:rPr>
        <w:t>滤波器表示为</w:t>
      </w:r>
    </w:p>
    <w:p w14:paraId="22279F75" w14:textId="2A90D555" w:rsidR="00603C18" w:rsidRPr="00DD7EB4" w:rsidRDefault="00187991" w:rsidP="00DD7EB4">
      <w:pPr>
        <w:pStyle w:val="MTDisplayEquation"/>
        <w:adjustRightInd w:val="0"/>
        <w:snapToGrid w:val="0"/>
        <w:spacing w:line="300" w:lineRule="auto"/>
        <w:jc w:val="both"/>
        <w:rPr>
          <w:rFonts w:ascii="Times New Roman" w:eastAsia="宋体" w:hAnsi="Times New Roman" w:cs="Times New Roman"/>
          <w:sz w:val="24"/>
          <w:szCs w:val="24"/>
        </w:rPr>
      </w:pPr>
      <w:r w:rsidRPr="00DD7EB4">
        <w:rPr>
          <w:rFonts w:ascii="Times New Roman" w:eastAsia="宋体" w:hAnsi="Times New Roman" w:cs="Times New Roman"/>
          <w:sz w:val="24"/>
          <w:szCs w:val="24"/>
        </w:rPr>
        <w:tab/>
      </w:r>
      <w:r w:rsidR="003807D9" w:rsidRPr="00DD7EB4">
        <w:rPr>
          <w:rFonts w:ascii="Times New Roman" w:eastAsia="宋体" w:hAnsi="Times New Roman" w:cs="Times New Roman"/>
          <w:position w:val="-14"/>
          <w:sz w:val="24"/>
          <w:szCs w:val="24"/>
        </w:rPr>
        <w:object w:dxaOrig="2460" w:dyaOrig="400" w14:anchorId="6E807539">
          <v:shape id="_x0000_i1027" type="#_x0000_t75" style="width:123.45pt;height:20.55pt" o:ole="">
            <v:imagedata r:id="rId12" o:title=""/>
          </v:shape>
          <o:OLEObject Type="Embed" ProgID="Equation.DSMT4" ShapeID="_x0000_i1027" DrawAspect="Content" ObjectID="_1789832455" r:id="rId13"/>
        </w:object>
      </w:r>
      <w:r w:rsidRPr="00DD7EB4">
        <w:rPr>
          <w:rFonts w:ascii="Times New Roman" w:eastAsia="宋体" w:hAnsi="Times New Roman" w:cs="Times New Roman"/>
          <w:sz w:val="24"/>
          <w:szCs w:val="24"/>
        </w:rPr>
        <w:tab/>
      </w:r>
      <w:r w:rsidR="00603C18" w:rsidRPr="00DD7EB4">
        <w:rPr>
          <w:rFonts w:ascii="Times New Roman" w:eastAsia="宋体" w:hAnsi="Times New Roman" w:cs="Times New Roman"/>
          <w:sz w:val="24"/>
          <w:szCs w:val="24"/>
        </w:rPr>
        <w:t xml:space="preserve">                                                  </w:t>
      </w:r>
    </w:p>
    <w:p w14:paraId="768CB3BE" w14:textId="6F797919" w:rsidR="00603C18" w:rsidRPr="00DD7EB4" w:rsidRDefault="00603C18" w:rsidP="00DD7EB4">
      <w:pPr>
        <w:adjustRightInd w:val="0"/>
        <w:snapToGrid w:val="0"/>
        <w:spacing w:line="300" w:lineRule="auto"/>
        <w:ind w:firstLine="420"/>
        <w:rPr>
          <w:rFonts w:ascii="Times New Roman" w:eastAsia="宋体" w:hAnsi="Times New Roman" w:cs="Times New Roman"/>
          <w:sz w:val="24"/>
          <w:szCs w:val="24"/>
        </w:rPr>
      </w:pPr>
      <w:r w:rsidRPr="00DD7EB4">
        <w:rPr>
          <w:rFonts w:ascii="Times New Roman" w:eastAsia="宋体" w:hAnsi="Times New Roman" w:cs="Times New Roman"/>
          <w:sz w:val="24"/>
          <w:szCs w:val="24"/>
        </w:rPr>
        <w:t>预加重有两个作用：</w:t>
      </w:r>
    </w:p>
    <w:p w14:paraId="23AD77F5" w14:textId="207C3464" w:rsidR="00603C18" w:rsidRPr="00DD7EB4" w:rsidRDefault="00603C18" w:rsidP="00DD7EB4">
      <w:pPr>
        <w:adjustRightInd w:val="0"/>
        <w:snapToGrid w:val="0"/>
        <w:spacing w:line="300" w:lineRule="auto"/>
        <w:ind w:firstLine="420"/>
        <w:rPr>
          <w:rFonts w:ascii="Times New Roman" w:eastAsia="宋体" w:hAnsi="Times New Roman" w:cs="Times New Roman"/>
          <w:sz w:val="24"/>
          <w:szCs w:val="24"/>
        </w:rPr>
      </w:pPr>
      <w:r w:rsidRPr="00DD7EB4">
        <w:rPr>
          <w:rFonts w:ascii="Times New Roman" w:eastAsia="宋体" w:hAnsi="Times New Roman" w:cs="Times New Roman"/>
          <w:sz w:val="24"/>
          <w:szCs w:val="24"/>
        </w:rPr>
        <w:t xml:space="preserve">1) </w:t>
      </w:r>
      <w:r w:rsidRPr="00DD7EB4">
        <w:rPr>
          <w:rFonts w:ascii="Times New Roman" w:eastAsia="宋体" w:hAnsi="Times New Roman" w:cs="Times New Roman"/>
          <w:sz w:val="24"/>
          <w:szCs w:val="24"/>
        </w:rPr>
        <w:t>增加一个零点，抵消声门脉冲引起的高端频谱幅度下跌，使信号频谱变得平坦且各共振峰幅度相接近；语音中只剩下声道部分的影响，所提取的特征更加符合原声道的模型。</w:t>
      </w:r>
    </w:p>
    <w:p w14:paraId="50DFAB19" w14:textId="3AF7272B" w:rsidR="00603C18" w:rsidRPr="00DD7EB4" w:rsidRDefault="00603C18" w:rsidP="00DD7EB4">
      <w:pPr>
        <w:adjustRightInd w:val="0"/>
        <w:snapToGrid w:val="0"/>
        <w:spacing w:line="300" w:lineRule="auto"/>
        <w:ind w:firstLine="420"/>
        <w:rPr>
          <w:rFonts w:ascii="Times New Roman" w:eastAsia="宋体" w:hAnsi="Times New Roman" w:cs="Times New Roman"/>
          <w:sz w:val="24"/>
          <w:szCs w:val="24"/>
        </w:rPr>
      </w:pPr>
      <w:r w:rsidRPr="00DD7EB4">
        <w:rPr>
          <w:rFonts w:ascii="Times New Roman" w:eastAsia="宋体" w:hAnsi="Times New Roman" w:cs="Times New Roman"/>
          <w:sz w:val="24"/>
          <w:szCs w:val="24"/>
        </w:rPr>
        <w:t xml:space="preserve">2) </w:t>
      </w:r>
      <w:r w:rsidRPr="00DD7EB4">
        <w:rPr>
          <w:rFonts w:ascii="Times New Roman" w:eastAsia="宋体" w:hAnsi="Times New Roman" w:cs="Times New Roman"/>
          <w:sz w:val="24"/>
          <w:szCs w:val="24"/>
        </w:rPr>
        <w:t>会削减低频信息，使有些基频幅值变大时，通过预加重后降低基频对共振峰检测的</w:t>
      </w:r>
      <w:r w:rsidRPr="00DD7EB4">
        <w:rPr>
          <w:rFonts w:ascii="Times New Roman" w:eastAsia="宋体" w:hAnsi="Times New Roman" w:cs="Times New Roman"/>
          <w:sz w:val="24"/>
          <w:szCs w:val="24"/>
        </w:rPr>
        <w:t xml:space="preserve"> </w:t>
      </w:r>
      <w:r w:rsidRPr="00DD7EB4">
        <w:rPr>
          <w:rFonts w:ascii="Times New Roman" w:eastAsia="宋体" w:hAnsi="Times New Roman" w:cs="Times New Roman"/>
          <w:sz w:val="24"/>
          <w:szCs w:val="24"/>
        </w:rPr>
        <w:t>干扰，有利于共振峰的检测；同时减少频谱的动态范围。</w:t>
      </w:r>
    </w:p>
    <w:p w14:paraId="2FB3C7A8" w14:textId="529EAD46" w:rsidR="00603C18" w:rsidRPr="00DD7EB4" w:rsidRDefault="00603C18" w:rsidP="00DD7EB4">
      <w:pPr>
        <w:adjustRightInd w:val="0"/>
        <w:snapToGrid w:val="0"/>
        <w:spacing w:line="300" w:lineRule="auto"/>
        <w:ind w:firstLine="420"/>
        <w:rPr>
          <w:rFonts w:ascii="Times New Roman" w:eastAsia="宋体" w:hAnsi="Times New Roman" w:cs="Times New Roman"/>
          <w:sz w:val="24"/>
          <w:szCs w:val="24"/>
        </w:rPr>
      </w:pPr>
      <w:r w:rsidRPr="00DD7EB4">
        <w:rPr>
          <w:rFonts w:ascii="Times New Roman" w:eastAsia="宋体" w:hAnsi="Times New Roman" w:cs="Times New Roman"/>
          <w:sz w:val="24"/>
          <w:szCs w:val="24"/>
        </w:rPr>
        <w:t>此外，由于共振峰检测一般是分析韵母部分，所以需要进行端点检测。此处，可采用同</w:t>
      </w:r>
      <w:r w:rsidRPr="00DD7EB4">
        <w:rPr>
          <w:rFonts w:ascii="Times New Roman" w:eastAsia="宋体" w:hAnsi="Times New Roman" w:cs="Times New Roman"/>
          <w:sz w:val="24"/>
          <w:szCs w:val="24"/>
        </w:rPr>
        <w:t>4.2</w:t>
      </w:r>
      <w:r w:rsidRPr="00DD7EB4">
        <w:rPr>
          <w:rFonts w:ascii="Times New Roman" w:eastAsia="宋体" w:hAnsi="Times New Roman" w:cs="Times New Roman"/>
          <w:sz w:val="24"/>
          <w:szCs w:val="24"/>
        </w:rPr>
        <w:t>节基音周期检测相同的端点检测算法。</w:t>
      </w:r>
    </w:p>
    <w:p w14:paraId="1EFF4F40" w14:textId="2E7FAC1C" w:rsidR="00603C18" w:rsidRPr="00DD7EB4" w:rsidRDefault="002727C5" w:rsidP="00DD7EB4">
      <w:pPr>
        <w:pStyle w:val="2"/>
        <w:adjustRightInd w:val="0"/>
        <w:snapToGrid w:val="0"/>
        <w:spacing w:line="300" w:lineRule="auto"/>
        <w:rPr>
          <w:rFonts w:ascii="Times New Roman" w:eastAsia="宋体" w:hAnsi="Times New Roman" w:cs="Times New Roman"/>
          <w:b/>
          <w:bCs/>
          <w:sz w:val="24"/>
          <w:szCs w:val="24"/>
        </w:rPr>
      </w:pPr>
      <w:r w:rsidRPr="00DD7EB4">
        <w:rPr>
          <w:rFonts w:ascii="Times New Roman" w:eastAsia="宋体" w:hAnsi="Times New Roman" w:cs="Times New Roman"/>
          <w:b/>
          <w:bCs/>
          <w:color w:val="auto"/>
          <w:sz w:val="24"/>
          <w:szCs w:val="24"/>
        </w:rPr>
        <w:tab/>
      </w:r>
      <w:r w:rsidR="00603C18" w:rsidRPr="00DD7EB4">
        <w:rPr>
          <w:rFonts w:ascii="Times New Roman" w:eastAsia="宋体" w:hAnsi="Times New Roman" w:cs="Times New Roman"/>
          <w:b/>
          <w:bCs/>
          <w:color w:val="auto"/>
          <w:sz w:val="24"/>
          <w:szCs w:val="24"/>
        </w:rPr>
        <w:t xml:space="preserve">2. </w:t>
      </w:r>
      <w:r w:rsidR="00603C18" w:rsidRPr="00DD7EB4">
        <w:rPr>
          <w:rFonts w:ascii="Times New Roman" w:eastAsia="宋体" w:hAnsi="Times New Roman" w:cs="Times New Roman"/>
          <w:b/>
          <w:bCs/>
          <w:color w:val="auto"/>
          <w:sz w:val="24"/>
          <w:szCs w:val="24"/>
        </w:rPr>
        <w:t>倒谱法共振峰估计</w:t>
      </w:r>
    </w:p>
    <w:p w14:paraId="43900E36" w14:textId="672DC1A7" w:rsidR="00603C18" w:rsidRPr="00DD7EB4" w:rsidRDefault="00603C18" w:rsidP="00DD7EB4">
      <w:pPr>
        <w:adjustRightInd w:val="0"/>
        <w:snapToGrid w:val="0"/>
        <w:spacing w:line="300" w:lineRule="auto"/>
        <w:ind w:firstLine="420"/>
        <w:rPr>
          <w:rFonts w:ascii="Times New Roman" w:eastAsia="宋体" w:hAnsi="Times New Roman" w:cs="Times New Roman"/>
          <w:sz w:val="24"/>
          <w:szCs w:val="24"/>
        </w:rPr>
      </w:pPr>
      <w:r w:rsidRPr="00DD7EB4">
        <w:rPr>
          <w:rFonts w:ascii="Times New Roman" w:eastAsia="宋体" w:hAnsi="Times New Roman" w:cs="Times New Roman"/>
          <w:sz w:val="24"/>
          <w:szCs w:val="24"/>
        </w:rPr>
        <w:t>由于语音</w:t>
      </w:r>
      <w:r w:rsidRPr="00DD7EB4">
        <w:rPr>
          <w:rFonts w:ascii="Times New Roman" w:eastAsia="宋体" w:hAnsi="Times New Roman" w:cs="Times New Roman"/>
          <w:position w:val="-14"/>
          <w:sz w:val="24"/>
          <w:szCs w:val="24"/>
        </w:rPr>
        <w:object w:dxaOrig="540" w:dyaOrig="400" w14:anchorId="17F124F9">
          <v:shape id="_x0000_i1028" type="#_x0000_t75" style="width:25.7pt;height:20.55pt" o:ole="">
            <v:imagedata r:id="rId14" o:title=""/>
          </v:shape>
          <o:OLEObject Type="Embed" ProgID="Equation.DSMT4" ShapeID="_x0000_i1028" DrawAspect="Content" ObjectID="_1789832456" r:id="rId15"/>
        </w:object>
      </w:r>
      <w:r w:rsidRPr="00DD7EB4">
        <w:rPr>
          <w:rFonts w:ascii="Times New Roman" w:eastAsia="宋体" w:hAnsi="Times New Roman" w:cs="Times New Roman"/>
          <w:sz w:val="24"/>
          <w:szCs w:val="24"/>
        </w:rPr>
        <w:t>是由声门脉冲激励</w:t>
      </w:r>
      <w:r w:rsidRPr="00DD7EB4">
        <w:rPr>
          <w:rFonts w:ascii="Times New Roman" w:eastAsia="宋体" w:hAnsi="Times New Roman" w:cs="Times New Roman"/>
          <w:position w:val="-14"/>
          <w:sz w:val="24"/>
          <w:szCs w:val="24"/>
        </w:rPr>
        <w:object w:dxaOrig="560" w:dyaOrig="400" w14:anchorId="54EEBB2F">
          <v:shape id="_x0000_i1029" type="#_x0000_t75" style="width:25.7pt;height:20.55pt" o:ole="">
            <v:imagedata r:id="rId16" o:title=""/>
          </v:shape>
          <o:OLEObject Type="Embed" ProgID="Equation.DSMT4" ShapeID="_x0000_i1029" DrawAspect="Content" ObjectID="_1789832457" r:id="rId17"/>
        </w:object>
      </w:r>
      <w:r w:rsidRPr="00DD7EB4">
        <w:rPr>
          <w:rFonts w:ascii="Times New Roman" w:eastAsia="宋体" w:hAnsi="Times New Roman" w:cs="Times New Roman"/>
          <w:sz w:val="24"/>
          <w:szCs w:val="24"/>
        </w:rPr>
        <w:t>经声道响应</w:t>
      </w:r>
      <w:r w:rsidRPr="00DD7EB4">
        <w:rPr>
          <w:rFonts w:ascii="Times New Roman" w:eastAsia="宋体" w:hAnsi="Times New Roman" w:cs="Times New Roman"/>
          <w:position w:val="-14"/>
          <w:sz w:val="24"/>
          <w:szCs w:val="24"/>
        </w:rPr>
        <w:object w:dxaOrig="540" w:dyaOrig="400" w14:anchorId="74009D7C">
          <v:shape id="_x0000_i1030" type="#_x0000_t75" style="width:25.7pt;height:20.55pt" o:ole="">
            <v:imagedata r:id="rId18" o:title=""/>
          </v:shape>
          <o:OLEObject Type="Embed" ProgID="Equation.DSMT4" ShapeID="_x0000_i1030" DrawAspect="Content" ObjectID="_1789832458" r:id="rId19"/>
        </w:object>
      </w:r>
      <w:r w:rsidRPr="00DD7EB4">
        <w:rPr>
          <w:rFonts w:ascii="Times New Roman" w:eastAsia="宋体" w:hAnsi="Times New Roman" w:cs="Times New Roman"/>
          <w:sz w:val="24"/>
          <w:szCs w:val="24"/>
        </w:rPr>
        <w:t>滤波而得，即</w:t>
      </w:r>
    </w:p>
    <w:p w14:paraId="18DD1272" w14:textId="1154E7B0" w:rsidR="004812FC" w:rsidRPr="00DD7EB4" w:rsidRDefault="004812FC" w:rsidP="00DD7EB4">
      <w:pPr>
        <w:pStyle w:val="MTDisplayEquation"/>
        <w:adjustRightInd w:val="0"/>
        <w:snapToGrid w:val="0"/>
        <w:spacing w:line="300" w:lineRule="auto"/>
        <w:jc w:val="both"/>
        <w:rPr>
          <w:rFonts w:ascii="Times New Roman" w:eastAsia="宋体" w:hAnsi="Times New Roman" w:cs="Times New Roman"/>
          <w:sz w:val="24"/>
          <w:szCs w:val="24"/>
        </w:rPr>
      </w:pPr>
      <w:r w:rsidRPr="00DD7EB4">
        <w:rPr>
          <w:rFonts w:ascii="Times New Roman" w:eastAsia="宋体" w:hAnsi="Times New Roman" w:cs="Times New Roman"/>
          <w:sz w:val="24"/>
          <w:szCs w:val="24"/>
        </w:rPr>
        <w:tab/>
      </w:r>
      <w:r w:rsidRPr="00DD7EB4">
        <w:rPr>
          <w:rFonts w:ascii="Times New Roman" w:eastAsia="宋体" w:hAnsi="Times New Roman" w:cs="Times New Roman"/>
          <w:position w:val="-14"/>
          <w:sz w:val="24"/>
          <w:szCs w:val="24"/>
        </w:rPr>
        <w:object w:dxaOrig="1860" w:dyaOrig="400" w14:anchorId="0B257EFA">
          <v:shape id="_x0000_i1031" type="#_x0000_t75" style="width:92.55pt;height:20.55pt" o:ole="">
            <v:imagedata r:id="rId20" o:title=""/>
          </v:shape>
          <o:OLEObject Type="Embed" ProgID="Equation.DSMT4" ShapeID="_x0000_i1031" DrawAspect="Content" ObjectID="_1789832459" r:id="rId21"/>
        </w:object>
      </w:r>
      <w:r w:rsidRPr="00DD7EB4">
        <w:rPr>
          <w:rFonts w:ascii="Times New Roman" w:eastAsia="宋体" w:hAnsi="Times New Roman" w:cs="Times New Roman"/>
          <w:sz w:val="24"/>
          <w:szCs w:val="24"/>
        </w:rPr>
        <w:tab/>
      </w:r>
    </w:p>
    <w:p w14:paraId="1E072D5D" w14:textId="3847E43D" w:rsidR="00536650" w:rsidRPr="00DD7EB4" w:rsidRDefault="00603C18" w:rsidP="00DD7EB4">
      <w:pPr>
        <w:adjustRightInd w:val="0"/>
        <w:snapToGrid w:val="0"/>
        <w:spacing w:line="300" w:lineRule="auto"/>
        <w:ind w:left="420"/>
        <w:rPr>
          <w:rFonts w:ascii="Times New Roman" w:eastAsia="宋体" w:hAnsi="Times New Roman" w:cs="Times New Roman"/>
          <w:sz w:val="24"/>
          <w:szCs w:val="24"/>
        </w:rPr>
      </w:pPr>
      <w:r w:rsidRPr="00DD7EB4">
        <w:rPr>
          <w:rFonts w:ascii="Times New Roman" w:eastAsia="宋体" w:hAnsi="Times New Roman" w:cs="Times New Roman"/>
          <w:sz w:val="24"/>
          <w:szCs w:val="24"/>
        </w:rPr>
        <w:t>设这三个量的倒谱分别为</w:t>
      </w:r>
      <w:r w:rsidR="00536650" w:rsidRPr="00DD7EB4">
        <w:rPr>
          <w:rFonts w:ascii="Times New Roman" w:eastAsia="宋体" w:hAnsi="Times New Roman" w:cs="Times New Roman"/>
          <w:position w:val="-10"/>
          <w:sz w:val="24"/>
          <w:szCs w:val="24"/>
        </w:rPr>
        <w:object w:dxaOrig="1760" w:dyaOrig="320" w14:anchorId="38465AB6">
          <v:shape id="_x0000_i1032" type="#_x0000_t75" style="width:87.45pt;height:15.45pt" o:ole="">
            <v:imagedata r:id="rId22" o:title=""/>
          </v:shape>
          <o:OLEObject Type="Embed" ProgID="Equation.DSMT4" ShapeID="_x0000_i1032" DrawAspect="Content" ObjectID="_1789832460" r:id="rId23"/>
        </w:object>
      </w:r>
      <w:r w:rsidRPr="00DD7EB4">
        <w:rPr>
          <w:rFonts w:ascii="Times New Roman" w:eastAsia="宋体" w:hAnsi="Times New Roman" w:cs="Times New Roman"/>
          <w:sz w:val="24"/>
          <w:szCs w:val="24"/>
        </w:rPr>
        <w:t xml:space="preserve">, </w:t>
      </w:r>
      <w:r w:rsidRPr="00DD7EB4">
        <w:rPr>
          <w:rFonts w:ascii="Times New Roman" w:eastAsia="宋体" w:hAnsi="Times New Roman" w:cs="Times New Roman"/>
          <w:sz w:val="24"/>
          <w:szCs w:val="24"/>
        </w:rPr>
        <w:t>则有</w:t>
      </w:r>
    </w:p>
    <w:p w14:paraId="250AA364" w14:textId="0148FB32" w:rsidR="004812FC" w:rsidRPr="00DD7EB4" w:rsidRDefault="004812FC" w:rsidP="00DD7EB4">
      <w:pPr>
        <w:pStyle w:val="MTDisplayEquation"/>
        <w:adjustRightInd w:val="0"/>
        <w:snapToGrid w:val="0"/>
        <w:spacing w:line="300" w:lineRule="auto"/>
        <w:jc w:val="both"/>
        <w:rPr>
          <w:rFonts w:ascii="Times New Roman" w:eastAsia="宋体" w:hAnsi="Times New Roman" w:cs="Times New Roman"/>
          <w:sz w:val="24"/>
          <w:szCs w:val="24"/>
        </w:rPr>
      </w:pPr>
      <w:r w:rsidRPr="00DD7EB4">
        <w:rPr>
          <w:rFonts w:ascii="Times New Roman" w:eastAsia="宋体" w:hAnsi="Times New Roman" w:cs="Times New Roman"/>
          <w:sz w:val="24"/>
          <w:szCs w:val="24"/>
        </w:rPr>
        <w:tab/>
      </w:r>
      <w:r w:rsidRPr="00DD7EB4">
        <w:rPr>
          <w:rFonts w:ascii="Times New Roman" w:eastAsia="宋体" w:hAnsi="Times New Roman" w:cs="Times New Roman"/>
          <w:position w:val="-10"/>
          <w:sz w:val="24"/>
          <w:szCs w:val="24"/>
        </w:rPr>
        <w:object w:dxaOrig="1760" w:dyaOrig="320" w14:anchorId="79704EBC">
          <v:shape id="_x0000_i1033" type="#_x0000_t75" style="width:87.45pt;height:15.45pt" o:ole="">
            <v:imagedata r:id="rId24" o:title=""/>
          </v:shape>
          <o:OLEObject Type="Embed" ProgID="Equation.DSMT4" ShapeID="_x0000_i1033" DrawAspect="Content" ObjectID="_1789832461" r:id="rId25"/>
        </w:object>
      </w:r>
      <w:r w:rsidRPr="00DD7EB4">
        <w:rPr>
          <w:rFonts w:ascii="Times New Roman" w:eastAsia="宋体" w:hAnsi="Times New Roman" w:cs="Times New Roman"/>
          <w:sz w:val="24"/>
          <w:szCs w:val="24"/>
        </w:rPr>
        <w:tab/>
      </w:r>
    </w:p>
    <w:p w14:paraId="784B9F76" w14:textId="57F2A423" w:rsidR="00536650" w:rsidRPr="00DD7EB4" w:rsidRDefault="002727C5" w:rsidP="00DD7EB4">
      <w:pPr>
        <w:adjustRightInd w:val="0"/>
        <w:snapToGrid w:val="0"/>
        <w:spacing w:line="300" w:lineRule="auto"/>
        <w:rPr>
          <w:rFonts w:ascii="Times New Roman" w:eastAsia="宋体" w:hAnsi="Times New Roman" w:cs="Times New Roman"/>
          <w:sz w:val="24"/>
          <w:szCs w:val="24"/>
        </w:rPr>
      </w:pPr>
      <w:r w:rsidRPr="00DD7EB4">
        <w:rPr>
          <w:rFonts w:ascii="Times New Roman" w:eastAsia="宋体" w:hAnsi="Times New Roman" w:cs="Times New Roman"/>
          <w:sz w:val="24"/>
          <w:szCs w:val="24"/>
        </w:rPr>
        <w:tab/>
      </w:r>
      <w:r w:rsidR="00603C18" w:rsidRPr="00DD7EB4">
        <w:rPr>
          <w:rFonts w:ascii="Times New Roman" w:eastAsia="宋体" w:hAnsi="Times New Roman" w:cs="Times New Roman"/>
          <w:sz w:val="24"/>
          <w:szCs w:val="24"/>
        </w:rPr>
        <w:t>由于在倒谱域中</w:t>
      </w:r>
      <w:r w:rsidR="00536650" w:rsidRPr="00DD7EB4">
        <w:rPr>
          <w:rFonts w:ascii="Times New Roman" w:eastAsia="宋体" w:hAnsi="Times New Roman" w:cs="Times New Roman"/>
          <w:position w:val="-10"/>
          <w:sz w:val="24"/>
          <w:szCs w:val="24"/>
        </w:rPr>
        <w:object w:dxaOrig="499" w:dyaOrig="320" w14:anchorId="08AD261F">
          <v:shape id="_x0000_i1034" type="#_x0000_t75" style="width:25.7pt;height:15.45pt" o:ole="">
            <v:imagedata r:id="rId26" o:title=""/>
          </v:shape>
          <o:OLEObject Type="Embed" ProgID="Equation.DSMT4" ShapeID="_x0000_i1034" DrawAspect="Content" ObjectID="_1789832462" r:id="rId27"/>
        </w:object>
      </w:r>
      <w:r w:rsidR="00603C18" w:rsidRPr="00DD7EB4">
        <w:rPr>
          <w:rFonts w:ascii="Times New Roman" w:eastAsia="宋体" w:hAnsi="Times New Roman" w:cs="Times New Roman"/>
          <w:sz w:val="24"/>
          <w:szCs w:val="24"/>
        </w:rPr>
        <w:t>和</w:t>
      </w:r>
      <w:r w:rsidR="00536650" w:rsidRPr="00DD7EB4">
        <w:rPr>
          <w:rFonts w:ascii="Times New Roman" w:eastAsia="宋体" w:hAnsi="Times New Roman" w:cs="Times New Roman"/>
          <w:position w:val="-10"/>
          <w:sz w:val="24"/>
          <w:szCs w:val="24"/>
        </w:rPr>
        <w:object w:dxaOrig="480" w:dyaOrig="320" w14:anchorId="78834766">
          <v:shape id="_x0000_i1035" type="#_x0000_t75" style="width:25.7pt;height:15.45pt" o:ole="">
            <v:imagedata r:id="rId28" o:title=""/>
          </v:shape>
          <o:OLEObject Type="Embed" ProgID="Equation.DSMT4" ShapeID="_x0000_i1035" DrawAspect="Content" ObjectID="_1789832463" r:id="rId29"/>
        </w:object>
      </w:r>
      <w:r w:rsidR="00603C18" w:rsidRPr="00DD7EB4">
        <w:rPr>
          <w:rFonts w:ascii="Times New Roman" w:eastAsia="宋体" w:hAnsi="Times New Roman" w:cs="Times New Roman"/>
          <w:sz w:val="24"/>
          <w:szCs w:val="24"/>
        </w:rPr>
        <w:t>是相对分离的，说明包含有基音信息的声脉冲倒谱可与声道响应倒谱分离，因此从倒频谱域分离</w:t>
      </w:r>
      <w:r w:rsidR="00536650" w:rsidRPr="00DD7EB4">
        <w:rPr>
          <w:rFonts w:ascii="Times New Roman" w:eastAsia="宋体" w:hAnsi="Times New Roman" w:cs="Times New Roman"/>
          <w:position w:val="-10"/>
          <w:sz w:val="24"/>
          <w:szCs w:val="24"/>
        </w:rPr>
        <w:object w:dxaOrig="499" w:dyaOrig="320" w14:anchorId="77F178AC">
          <v:shape id="_x0000_i1036" type="#_x0000_t75" style="width:25.7pt;height:15.45pt" o:ole="">
            <v:imagedata r:id="rId30" o:title=""/>
          </v:shape>
          <o:OLEObject Type="Embed" ProgID="Equation.DSMT4" ShapeID="_x0000_i1036" DrawAspect="Content" ObjectID="_1789832464" r:id="rId31"/>
        </w:object>
      </w:r>
      <w:r w:rsidR="00603C18" w:rsidRPr="00DD7EB4">
        <w:rPr>
          <w:rFonts w:ascii="Times New Roman" w:eastAsia="宋体" w:hAnsi="Times New Roman" w:cs="Times New Roman"/>
          <w:sz w:val="24"/>
          <w:szCs w:val="24"/>
        </w:rPr>
        <w:t>后恢复出</w:t>
      </w:r>
      <w:r w:rsidR="00536650" w:rsidRPr="00DD7EB4">
        <w:rPr>
          <w:rFonts w:ascii="Times New Roman" w:eastAsia="宋体" w:hAnsi="Times New Roman" w:cs="Times New Roman"/>
          <w:position w:val="-10"/>
          <w:sz w:val="24"/>
          <w:szCs w:val="24"/>
        </w:rPr>
        <w:object w:dxaOrig="499" w:dyaOrig="320" w14:anchorId="4995EED8">
          <v:shape id="_x0000_i1037" type="#_x0000_t75" style="width:25.7pt;height:15.45pt" o:ole="">
            <v:imagedata r:id="rId32" o:title=""/>
          </v:shape>
          <o:OLEObject Type="Embed" ProgID="Equation.DSMT4" ShapeID="_x0000_i1037" DrawAspect="Content" ObjectID="_1789832465" r:id="rId33"/>
        </w:object>
      </w:r>
      <w:r w:rsidR="00536650" w:rsidRPr="00DD7EB4">
        <w:rPr>
          <w:rFonts w:ascii="Times New Roman" w:eastAsia="宋体" w:hAnsi="Times New Roman" w:cs="Times New Roman"/>
          <w:sz w:val="24"/>
          <w:szCs w:val="24"/>
        </w:rPr>
        <w:t>，</w:t>
      </w:r>
      <w:r w:rsidR="00603C18" w:rsidRPr="00DD7EB4">
        <w:rPr>
          <w:rFonts w:ascii="Times New Roman" w:eastAsia="宋体" w:hAnsi="Times New Roman" w:cs="Times New Roman"/>
          <w:sz w:val="24"/>
          <w:szCs w:val="24"/>
        </w:rPr>
        <w:t>可从中求出基音周期。因此，求取共振峰时，则是把由倒谱域</w:t>
      </w:r>
      <w:r w:rsidR="00536650" w:rsidRPr="00DD7EB4">
        <w:rPr>
          <w:rFonts w:ascii="Times New Roman" w:eastAsia="宋体" w:hAnsi="Times New Roman" w:cs="Times New Roman"/>
          <w:position w:val="-10"/>
          <w:sz w:val="24"/>
          <w:szCs w:val="24"/>
        </w:rPr>
        <w:object w:dxaOrig="480" w:dyaOrig="320" w14:anchorId="140A2F31">
          <v:shape id="_x0000_i1038" type="#_x0000_t75" style="width:25.7pt;height:15.45pt" o:ole="">
            <v:imagedata r:id="rId28" o:title=""/>
          </v:shape>
          <o:OLEObject Type="Embed" ProgID="Equation.DSMT4" ShapeID="_x0000_i1038" DrawAspect="Content" ObjectID="_1789832466" r:id="rId34"/>
        </w:object>
      </w:r>
      <w:r w:rsidR="00603C18" w:rsidRPr="00DD7EB4">
        <w:rPr>
          <w:rFonts w:ascii="Times New Roman" w:eastAsia="宋体" w:hAnsi="Times New Roman" w:cs="Times New Roman"/>
          <w:sz w:val="24"/>
          <w:szCs w:val="24"/>
        </w:rPr>
        <w:t>中分离出的恢复出</w:t>
      </w:r>
      <w:r w:rsidR="00536650" w:rsidRPr="00DD7EB4">
        <w:rPr>
          <w:rFonts w:ascii="Times New Roman" w:eastAsia="宋体" w:hAnsi="Times New Roman" w:cs="Times New Roman"/>
          <w:position w:val="-14"/>
          <w:sz w:val="24"/>
          <w:szCs w:val="24"/>
        </w:rPr>
        <w:object w:dxaOrig="520" w:dyaOrig="400" w14:anchorId="4F54338D">
          <v:shape id="_x0000_i1039" type="#_x0000_t75" style="width:25.7pt;height:20.55pt" o:ole="">
            <v:imagedata r:id="rId35" o:title=""/>
          </v:shape>
          <o:OLEObject Type="Embed" ProgID="Equation.DSMT4" ShapeID="_x0000_i1039" DrawAspect="Content" ObjectID="_1789832467" r:id="rId36"/>
        </w:object>
      </w:r>
      <w:r w:rsidR="00603C18" w:rsidRPr="00DD7EB4">
        <w:rPr>
          <w:rFonts w:ascii="Times New Roman" w:eastAsia="宋体" w:hAnsi="Times New Roman" w:cs="Times New Roman"/>
          <w:sz w:val="24"/>
          <w:szCs w:val="24"/>
        </w:rPr>
        <w:t>。具体步骤如下。</w:t>
      </w:r>
      <w:r w:rsidR="00603C18" w:rsidRPr="00DD7EB4">
        <w:rPr>
          <w:rFonts w:ascii="Times New Roman" w:eastAsia="宋体" w:hAnsi="Times New Roman" w:cs="Times New Roman"/>
          <w:sz w:val="24"/>
          <w:szCs w:val="24"/>
        </w:rPr>
        <w:t xml:space="preserve">  </w:t>
      </w:r>
    </w:p>
    <w:p w14:paraId="36B8DD64" w14:textId="6D1225C2" w:rsidR="00CD6707" w:rsidRPr="00DD7EB4" w:rsidRDefault="00603C18" w:rsidP="00DD7EB4">
      <w:pPr>
        <w:adjustRightInd w:val="0"/>
        <w:snapToGrid w:val="0"/>
        <w:spacing w:line="300" w:lineRule="auto"/>
        <w:ind w:firstLine="420"/>
        <w:rPr>
          <w:rFonts w:ascii="Times New Roman" w:eastAsia="宋体" w:hAnsi="Times New Roman" w:cs="Times New Roman"/>
          <w:sz w:val="24"/>
          <w:szCs w:val="24"/>
        </w:rPr>
      </w:pPr>
      <w:r w:rsidRPr="00DD7EB4">
        <w:rPr>
          <w:rFonts w:ascii="Times New Roman" w:eastAsia="宋体" w:hAnsi="Times New Roman" w:cs="Times New Roman"/>
          <w:sz w:val="24"/>
          <w:szCs w:val="24"/>
        </w:rPr>
        <w:t>1)</w:t>
      </w:r>
      <w:r w:rsidR="00536650" w:rsidRPr="00DD7EB4">
        <w:rPr>
          <w:rFonts w:ascii="Times New Roman" w:eastAsia="宋体" w:hAnsi="Times New Roman" w:cs="Times New Roman"/>
          <w:sz w:val="24"/>
          <w:szCs w:val="24"/>
        </w:rPr>
        <w:t xml:space="preserve"> </w:t>
      </w:r>
      <w:r w:rsidRPr="00DD7EB4">
        <w:rPr>
          <w:rFonts w:ascii="Times New Roman" w:eastAsia="宋体" w:hAnsi="Times New Roman" w:cs="Times New Roman"/>
          <w:sz w:val="24"/>
          <w:szCs w:val="24"/>
        </w:rPr>
        <w:t>对语音信号</w:t>
      </w:r>
      <w:r w:rsidR="00536650" w:rsidRPr="00DD7EB4">
        <w:rPr>
          <w:rFonts w:ascii="Times New Roman" w:eastAsia="宋体" w:hAnsi="Times New Roman" w:cs="Times New Roman"/>
          <w:position w:val="-14"/>
          <w:sz w:val="24"/>
          <w:szCs w:val="24"/>
        </w:rPr>
        <w:object w:dxaOrig="499" w:dyaOrig="400" w14:anchorId="018F39F8">
          <v:shape id="_x0000_i1040" type="#_x0000_t75" style="width:25.7pt;height:20.55pt" o:ole="">
            <v:imagedata r:id="rId37" o:title=""/>
          </v:shape>
          <o:OLEObject Type="Embed" ProgID="Equation.DSMT4" ShapeID="_x0000_i1040" DrawAspect="Content" ObjectID="_1789832468" r:id="rId38"/>
        </w:object>
      </w:r>
      <w:r w:rsidRPr="00DD7EB4">
        <w:rPr>
          <w:rFonts w:ascii="Times New Roman" w:eastAsia="宋体" w:hAnsi="Times New Roman" w:cs="Times New Roman"/>
          <w:sz w:val="24"/>
          <w:szCs w:val="24"/>
        </w:rPr>
        <w:t>进行预加重，并</w:t>
      </w:r>
      <w:proofErr w:type="gramStart"/>
      <w:r w:rsidRPr="00DD7EB4">
        <w:rPr>
          <w:rFonts w:ascii="Times New Roman" w:eastAsia="宋体" w:hAnsi="Times New Roman" w:cs="Times New Roman"/>
          <w:sz w:val="24"/>
          <w:szCs w:val="24"/>
        </w:rPr>
        <w:t>进行加窗和</w:t>
      </w:r>
      <w:proofErr w:type="gramEnd"/>
      <w:r w:rsidRPr="00DD7EB4">
        <w:rPr>
          <w:rFonts w:ascii="Times New Roman" w:eastAsia="宋体" w:hAnsi="Times New Roman" w:cs="Times New Roman"/>
          <w:sz w:val="24"/>
          <w:szCs w:val="24"/>
        </w:rPr>
        <w:t>分帧，然后做傅里叶变换：</w:t>
      </w:r>
      <w:r w:rsidR="00536650" w:rsidRPr="00DD7EB4">
        <w:rPr>
          <w:rFonts w:ascii="Times New Roman" w:eastAsia="宋体" w:hAnsi="Times New Roman" w:cs="Times New Roman"/>
          <w:sz w:val="24"/>
          <w:szCs w:val="24"/>
        </w:rPr>
        <w:t xml:space="preserve">  </w:t>
      </w:r>
    </w:p>
    <w:p w14:paraId="45CA9076" w14:textId="67D95FBD" w:rsidR="00CD6707" w:rsidRPr="00DD7EB4" w:rsidRDefault="004812FC" w:rsidP="00DD7EB4">
      <w:pPr>
        <w:pStyle w:val="MTDisplayEquation"/>
        <w:adjustRightInd w:val="0"/>
        <w:snapToGrid w:val="0"/>
        <w:spacing w:line="300" w:lineRule="auto"/>
        <w:jc w:val="both"/>
        <w:rPr>
          <w:rFonts w:ascii="Times New Roman" w:eastAsia="宋体" w:hAnsi="Times New Roman" w:cs="Times New Roman"/>
          <w:sz w:val="24"/>
          <w:szCs w:val="24"/>
        </w:rPr>
      </w:pPr>
      <w:r w:rsidRPr="00DD7EB4">
        <w:rPr>
          <w:rFonts w:ascii="Times New Roman" w:eastAsia="宋体" w:hAnsi="Times New Roman" w:cs="Times New Roman"/>
          <w:sz w:val="24"/>
          <w:szCs w:val="24"/>
        </w:rPr>
        <w:lastRenderedPageBreak/>
        <w:tab/>
      </w:r>
      <w:r w:rsidRPr="00DD7EB4">
        <w:rPr>
          <w:rFonts w:ascii="Times New Roman" w:eastAsia="宋体" w:hAnsi="Times New Roman" w:cs="Times New Roman"/>
          <w:position w:val="-28"/>
          <w:sz w:val="24"/>
          <w:szCs w:val="24"/>
        </w:rPr>
        <w:object w:dxaOrig="2420" w:dyaOrig="680" w14:anchorId="0E9F2A09">
          <v:shape id="_x0000_i1041" type="#_x0000_t75" style="width:123.45pt;height:36pt" o:ole="">
            <v:imagedata r:id="rId39" o:title=""/>
          </v:shape>
          <o:OLEObject Type="Embed" ProgID="Equation.DSMT4" ShapeID="_x0000_i1041" DrawAspect="Content" ObjectID="_1789832469" r:id="rId40"/>
        </w:object>
      </w:r>
      <w:r w:rsidRPr="00DD7EB4">
        <w:rPr>
          <w:rFonts w:ascii="Times New Roman" w:eastAsia="宋体" w:hAnsi="Times New Roman" w:cs="Times New Roman"/>
          <w:sz w:val="24"/>
          <w:szCs w:val="24"/>
        </w:rPr>
        <w:tab/>
        <w:t xml:space="preserve">  </w:t>
      </w:r>
    </w:p>
    <w:p w14:paraId="0780EB04" w14:textId="4EBC6F10" w:rsidR="002727C5" w:rsidRPr="00DD7EB4" w:rsidRDefault="002727C5" w:rsidP="00DD7EB4">
      <w:pPr>
        <w:adjustRightInd w:val="0"/>
        <w:snapToGrid w:val="0"/>
        <w:spacing w:line="300" w:lineRule="auto"/>
        <w:rPr>
          <w:rFonts w:ascii="Times New Roman" w:eastAsia="宋体" w:hAnsi="Times New Roman" w:cs="Times New Roman"/>
          <w:sz w:val="24"/>
          <w:szCs w:val="24"/>
        </w:rPr>
      </w:pPr>
      <w:r w:rsidRPr="00DD7EB4">
        <w:rPr>
          <w:rFonts w:ascii="Times New Roman" w:eastAsia="宋体" w:hAnsi="Times New Roman" w:cs="Times New Roman"/>
          <w:sz w:val="24"/>
          <w:szCs w:val="24"/>
        </w:rPr>
        <w:t>这里，</w:t>
      </w:r>
      <w:r w:rsidRPr="00DD7EB4">
        <w:rPr>
          <w:rFonts w:ascii="Times New Roman" w:eastAsia="宋体" w:hAnsi="Times New Roman" w:cs="Times New Roman"/>
          <w:position w:val="-6"/>
          <w:sz w:val="24"/>
          <w:szCs w:val="24"/>
        </w:rPr>
        <w:object w:dxaOrig="139" w:dyaOrig="260" w14:anchorId="12FFD3D3">
          <v:shape id="_x0000_i1042" type="#_x0000_t75" style="width:5.15pt;height:15.45pt" o:ole="">
            <v:imagedata r:id="rId41" o:title=""/>
          </v:shape>
          <o:OLEObject Type="Embed" ProgID="Equation.DSMT4" ShapeID="_x0000_i1042" DrawAspect="Content" ObjectID="_1789832470" r:id="rId42"/>
        </w:object>
      </w:r>
      <w:r w:rsidRPr="00DD7EB4">
        <w:rPr>
          <w:rFonts w:ascii="Times New Roman" w:eastAsia="宋体" w:hAnsi="Times New Roman" w:cs="Times New Roman"/>
          <w:sz w:val="24"/>
          <w:szCs w:val="24"/>
        </w:rPr>
        <w:t>代表第</w:t>
      </w:r>
      <w:r w:rsidRPr="00DD7EB4">
        <w:rPr>
          <w:rFonts w:ascii="Times New Roman" w:eastAsia="宋体" w:hAnsi="Times New Roman" w:cs="Times New Roman"/>
          <w:position w:val="-6"/>
          <w:sz w:val="24"/>
          <w:szCs w:val="24"/>
        </w:rPr>
        <w:object w:dxaOrig="139" w:dyaOrig="260" w14:anchorId="7CACF0EE">
          <v:shape id="_x0000_i1043" type="#_x0000_t75" style="width:5.15pt;height:15.45pt" o:ole="">
            <v:imagedata r:id="rId41" o:title=""/>
          </v:shape>
          <o:OLEObject Type="Embed" ProgID="Equation.DSMT4" ShapeID="_x0000_i1043" DrawAspect="Content" ObjectID="_1789832471" r:id="rId43"/>
        </w:object>
      </w:r>
      <w:r w:rsidRPr="00DD7EB4">
        <w:rPr>
          <w:rFonts w:ascii="Times New Roman" w:eastAsia="宋体" w:hAnsi="Times New Roman" w:cs="Times New Roman"/>
          <w:sz w:val="24"/>
          <w:szCs w:val="24"/>
        </w:rPr>
        <w:t>帧。</w:t>
      </w:r>
    </w:p>
    <w:p w14:paraId="6A66C690" w14:textId="481C10E2" w:rsidR="004812FC" w:rsidRPr="00DD7EB4" w:rsidRDefault="00CD6707" w:rsidP="00DD7EB4">
      <w:pPr>
        <w:adjustRightInd w:val="0"/>
        <w:snapToGrid w:val="0"/>
        <w:spacing w:line="300" w:lineRule="auto"/>
        <w:ind w:firstLine="420"/>
        <w:rPr>
          <w:rFonts w:ascii="Times New Roman" w:eastAsia="宋体" w:hAnsi="Times New Roman" w:cs="Times New Roman"/>
          <w:sz w:val="24"/>
          <w:szCs w:val="24"/>
        </w:rPr>
      </w:pPr>
      <w:r w:rsidRPr="00DD7EB4">
        <w:rPr>
          <w:rFonts w:ascii="Times New Roman" w:eastAsia="宋体" w:hAnsi="Times New Roman" w:cs="Times New Roman"/>
          <w:sz w:val="24"/>
          <w:szCs w:val="24"/>
        </w:rPr>
        <w:t xml:space="preserve">2 ) </w:t>
      </w:r>
      <w:r w:rsidRPr="00DD7EB4">
        <w:rPr>
          <w:rFonts w:ascii="Times New Roman" w:eastAsia="宋体" w:hAnsi="Times New Roman" w:cs="Times New Roman"/>
          <w:sz w:val="24"/>
          <w:szCs w:val="24"/>
        </w:rPr>
        <w:t>求取</w:t>
      </w:r>
      <w:r w:rsidRPr="00DD7EB4">
        <w:rPr>
          <w:rFonts w:ascii="Times New Roman" w:eastAsia="宋体" w:hAnsi="Times New Roman" w:cs="Times New Roman"/>
          <w:position w:val="-14"/>
          <w:sz w:val="24"/>
          <w:szCs w:val="24"/>
        </w:rPr>
        <w:object w:dxaOrig="700" w:dyaOrig="400" w14:anchorId="6F607BBD">
          <v:shape id="_x0000_i1044" type="#_x0000_t75" style="width:36pt;height:20.55pt" o:ole="">
            <v:imagedata r:id="rId44" o:title=""/>
          </v:shape>
          <o:OLEObject Type="Embed" ProgID="Equation.DSMT4" ShapeID="_x0000_i1044" DrawAspect="Content" ObjectID="_1789832472" r:id="rId45"/>
        </w:object>
      </w:r>
      <w:r w:rsidRPr="00DD7EB4">
        <w:rPr>
          <w:rFonts w:ascii="Times New Roman" w:eastAsia="宋体" w:hAnsi="Times New Roman" w:cs="Times New Roman"/>
          <w:sz w:val="24"/>
          <w:szCs w:val="24"/>
        </w:rPr>
        <w:t>的倒谱：</w:t>
      </w:r>
    </w:p>
    <w:p w14:paraId="32D53B93" w14:textId="193AC6CE" w:rsidR="004812FC" w:rsidRPr="00DD7EB4" w:rsidRDefault="004812FC" w:rsidP="00DD7EB4">
      <w:pPr>
        <w:pStyle w:val="MTDisplayEquation"/>
        <w:adjustRightInd w:val="0"/>
        <w:snapToGrid w:val="0"/>
        <w:spacing w:line="300" w:lineRule="auto"/>
        <w:jc w:val="both"/>
        <w:rPr>
          <w:rFonts w:ascii="Times New Roman" w:eastAsia="宋体" w:hAnsi="Times New Roman" w:cs="Times New Roman"/>
          <w:sz w:val="24"/>
          <w:szCs w:val="24"/>
        </w:rPr>
      </w:pPr>
      <w:r w:rsidRPr="00DD7EB4">
        <w:rPr>
          <w:rFonts w:ascii="Times New Roman" w:eastAsia="宋体" w:hAnsi="Times New Roman" w:cs="Times New Roman"/>
          <w:sz w:val="24"/>
          <w:szCs w:val="24"/>
        </w:rPr>
        <w:tab/>
      </w:r>
      <w:r w:rsidRPr="00DD7EB4">
        <w:rPr>
          <w:rFonts w:ascii="Times New Roman" w:eastAsia="宋体" w:hAnsi="Times New Roman" w:cs="Times New Roman"/>
          <w:position w:val="-28"/>
          <w:sz w:val="24"/>
          <w:szCs w:val="24"/>
        </w:rPr>
        <w:object w:dxaOrig="3320" w:dyaOrig="680" w14:anchorId="7BEEA3FC">
          <v:shape id="_x0000_i1045" type="#_x0000_t75" style="width:164.55pt;height:36pt" o:ole="">
            <v:imagedata r:id="rId46" o:title=""/>
          </v:shape>
          <o:OLEObject Type="Embed" ProgID="Equation.DSMT4" ShapeID="_x0000_i1045" DrawAspect="Content" ObjectID="_1789832473" r:id="rId47"/>
        </w:object>
      </w:r>
      <w:r w:rsidRPr="00DD7EB4">
        <w:rPr>
          <w:rFonts w:ascii="Times New Roman" w:eastAsia="宋体" w:hAnsi="Times New Roman" w:cs="Times New Roman"/>
          <w:sz w:val="24"/>
          <w:szCs w:val="24"/>
        </w:rPr>
        <w:tab/>
      </w:r>
    </w:p>
    <w:p w14:paraId="35502544" w14:textId="128FBB51" w:rsidR="00CD6707" w:rsidRPr="00DD7EB4" w:rsidRDefault="004812FC" w:rsidP="00DD7EB4">
      <w:pPr>
        <w:adjustRightInd w:val="0"/>
        <w:snapToGrid w:val="0"/>
        <w:spacing w:line="300" w:lineRule="auto"/>
        <w:ind w:firstLine="420"/>
        <w:rPr>
          <w:rFonts w:ascii="Times New Roman" w:eastAsia="宋体" w:hAnsi="Times New Roman" w:cs="Times New Roman"/>
          <w:sz w:val="24"/>
          <w:szCs w:val="24"/>
        </w:rPr>
      </w:pPr>
      <w:r w:rsidRPr="00DD7EB4">
        <w:rPr>
          <w:rFonts w:ascii="Times New Roman" w:eastAsia="宋体" w:hAnsi="Times New Roman" w:cs="Times New Roman"/>
          <w:sz w:val="24"/>
          <w:szCs w:val="24"/>
        </w:rPr>
        <w:t>3</w:t>
      </w:r>
      <w:r w:rsidRPr="00DD7EB4">
        <w:rPr>
          <w:rFonts w:ascii="Times New Roman" w:eastAsia="宋体" w:hAnsi="Times New Roman" w:cs="Times New Roman"/>
          <w:sz w:val="24"/>
          <w:szCs w:val="24"/>
        </w:rPr>
        <w:t>）</w:t>
      </w:r>
      <w:r w:rsidR="00CD6707" w:rsidRPr="00DD7EB4">
        <w:rPr>
          <w:rFonts w:ascii="Times New Roman" w:eastAsia="宋体" w:hAnsi="Times New Roman" w:cs="Times New Roman"/>
          <w:sz w:val="24"/>
          <w:szCs w:val="24"/>
        </w:rPr>
        <w:t>给倒谱信号</w:t>
      </w:r>
      <w:r w:rsidR="00CD6707" w:rsidRPr="00DD7EB4">
        <w:rPr>
          <w:rFonts w:ascii="Times New Roman" w:eastAsia="宋体" w:hAnsi="Times New Roman" w:cs="Times New Roman"/>
          <w:position w:val="-12"/>
          <w:sz w:val="24"/>
          <w:szCs w:val="24"/>
        </w:rPr>
        <w:object w:dxaOrig="540" w:dyaOrig="360" w14:anchorId="28BA9E35">
          <v:shape id="_x0000_i1046" type="#_x0000_t75" style="width:25.7pt;height:20.55pt" o:ole="">
            <v:imagedata r:id="rId48" o:title=""/>
          </v:shape>
          <o:OLEObject Type="Embed" ProgID="Equation.DSMT4" ShapeID="_x0000_i1046" DrawAspect="Content" ObjectID="_1789832474" r:id="rId49"/>
        </w:object>
      </w:r>
      <w:proofErr w:type="gramStart"/>
      <w:r w:rsidR="00CD6707" w:rsidRPr="00DD7EB4">
        <w:rPr>
          <w:rFonts w:ascii="Times New Roman" w:eastAsia="宋体" w:hAnsi="Times New Roman" w:cs="Times New Roman"/>
          <w:sz w:val="24"/>
          <w:szCs w:val="24"/>
        </w:rPr>
        <w:t>加窗</w:t>
      </w:r>
      <w:proofErr w:type="gramEnd"/>
      <w:r w:rsidR="00CD6707" w:rsidRPr="00DD7EB4">
        <w:rPr>
          <w:rFonts w:ascii="Times New Roman" w:eastAsia="宋体" w:hAnsi="Times New Roman" w:cs="Times New Roman"/>
          <w:position w:val="-14"/>
          <w:sz w:val="24"/>
          <w:szCs w:val="24"/>
        </w:rPr>
        <w:object w:dxaOrig="540" w:dyaOrig="400" w14:anchorId="5212A192">
          <v:shape id="_x0000_i1047" type="#_x0000_t75" style="width:25.7pt;height:20.55pt" o:ole="">
            <v:imagedata r:id="rId50" o:title=""/>
          </v:shape>
          <o:OLEObject Type="Embed" ProgID="Equation.DSMT4" ShapeID="_x0000_i1047" DrawAspect="Content" ObjectID="_1789832475" r:id="rId51"/>
        </w:object>
      </w:r>
      <w:r w:rsidR="00CD6707" w:rsidRPr="00DD7EB4">
        <w:rPr>
          <w:rFonts w:ascii="Times New Roman" w:eastAsia="宋体" w:hAnsi="Times New Roman" w:cs="Times New Roman"/>
          <w:sz w:val="24"/>
          <w:szCs w:val="24"/>
        </w:rPr>
        <w:t xml:space="preserve">, </w:t>
      </w:r>
      <w:r w:rsidR="00CD6707" w:rsidRPr="00DD7EB4">
        <w:rPr>
          <w:rFonts w:ascii="Times New Roman" w:eastAsia="宋体" w:hAnsi="Times New Roman" w:cs="Times New Roman"/>
          <w:sz w:val="24"/>
          <w:szCs w:val="24"/>
        </w:rPr>
        <w:t>得</w:t>
      </w:r>
    </w:p>
    <w:p w14:paraId="7645F4CC" w14:textId="7EE99669" w:rsidR="002C74A2" w:rsidRPr="00DD7EB4" w:rsidRDefault="004812FC" w:rsidP="00DD7EB4">
      <w:pPr>
        <w:pStyle w:val="MTDisplayEquation"/>
        <w:adjustRightInd w:val="0"/>
        <w:snapToGrid w:val="0"/>
        <w:spacing w:line="300" w:lineRule="auto"/>
        <w:jc w:val="both"/>
        <w:rPr>
          <w:rFonts w:ascii="Times New Roman" w:eastAsia="宋体" w:hAnsi="Times New Roman" w:cs="Times New Roman"/>
          <w:sz w:val="24"/>
          <w:szCs w:val="24"/>
        </w:rPr>
      </w:pPr>
      <w:r w:rsidRPr="00DD7EB4">
        <w:rPr>
          <w:rFonts w:ascii="Times New Roman" w:eastAsia="宋体" w:hAnsi="Times New Roman" w:cs="Times New Roman"/>
          <w:sz w:val="24"/>
          <w:szCs w:val="24"/>
        </w:rPr>
        <w:tab/>
      </w:r>
      <w:r w:rsidRPr="00DD7EB4">
        <w:rPr>
          <w:rFonts w:ascii="Times New Roman" w:eastAsia="宋体" w:hAnsi="Times New Roman" w:cs="Times New Roman"/>
          <w:position w:val="-14"/>
          <w:sz w:val="24"/>
          <w:szCs w:val="24"/>
        </w:rPr>
        <w:object w:dxaOrig="2000" w:dyaOrig="400" w14:anchorId="71F12170">
          <v:shape id="_x0000_i1048" type="#_x0000_t75" style="width:97.7pt;height:20.55pt" o:ole="">
            <v:imagedata r:id="rId52" o:title=""/>
          </v:shape>
          <o:OLEObject Type="Embed" ProgID="Equation.DSMT4" ShapeID="_x0000_i1048" DrawAspect="Content" ObjectID="_1789832476" r:id="rId53"/>
        </w:object>
      </w:r>
      <w:r w:rsidRPr="00DD7EB4">
        <w:rPr>
          <w:rFonts w:ascii="Times New Roman" w:eastAsia="宋体" w:hAnsi="Times New Roman" w:cs="Times New Roman"/>
          <w:sz w:val="24"/>
          <w:szCs w:val="24"/>
        </w:rPr>
        <w:tab/>
      </w:r>
    </w:p>
    <w:p w14:paraId="5EB28176" w14:textId="7CEFEDBE" w:rsidR="00CD6707" w:rsidRPr="00DD7EB4" w:rsidRDefault="00DD7EB4" w:rsidP="00DD7EB4">
      <w:pPr>
        <w:pStyle w:val="MTDisplayEquation"/>
        <w:adjustRightInd w:val="0"/>
        <w:snapToGrid w:val="0"/>
        <w:spacing w:line="300" w:lineRule="auto"/>
        <w:ind w:firstLine="0"/>
        <w:jc w:val="both"/>
        <w:rPr>
          <w:rFonts w:ascii="Times New Roman" w:eastAsia="宋体" w:hAnsi="Times New Roman" w:cs="Times New Roman"/>
          <w:sz w:val="24"/>
          <w:szCs w:val="24"/>
        </w:rPr>
      </w:pPr>
      <w:r>
        <w:rPr>
          <w:rFonts w:ascii="Times New Roman" w:eastAsia="宋体" w:hAnsi="Times New Roman" w:cs="Times New Roman"/>
          <w:sz w:val="24"/>
          <w:szCs w:val="24"/>
        </w:rPr>
        <w:t>此处的窗函数和倒频率</w:t>
      </w:r>
      <w:r w:rsidR="00CD6707" w:rsidRPr="00DD7EB4">
        <w:rPr>
          <w:rFonts w:ascii="Times New Roman" w:eastAsia="宋体" w:hAnsi="Times New Roman" w:cs="Times New Roman"/>
          <w:sz w:val="24"/>
          <w:szCs w:val="24"/>
        </w:rPr>
        <w:t>分辨率有关，即和采样频率及</w:t>
      </w:r>
      <w:r w:rsidR="00CD6707" w:rsidRPr="00DD7EB4">
        <w:rPr>
          <w:rFonts w:ascii="Times New Roman" w:eastAsia="宋体" w:hAnsi="Times New Roman" w:cs="Times New Roman"/>
          <w:sz w:val="24"/>
          <w:szCs w:val="24"/>
        </w:rPr>
        <w:t xml:space="preserve">FFT </w:t>
      </w:r>
      <w:r w:rsidR="00CD6707" w:rsidRPr="00DD7EB4">
        <w:rPr>
          <w:rFonts w:ascii="Times New Roman" w:eastAsia="宋体" w:hAnsi="Times New Roman" w:cs="Times New Roman"/>
          <w:sz w:val="24"/>
          <w:szCs w:val="24"/>
        </w:rPr>
        <w:t>长度有关</w:t>
      </w:r>
      <w:r w:rsidR="002C74A2" w:rsidRPr="00DD7EB4">
        <w:rPr>
          <w:rFonts w:ascii="Times New Roman" w:eastAsia="宋体" w:hAnsi="Times New Roman" w:cs="Times New Roman"/>
          <w:sz w:val="24"/>
          <w:szCs w:val="24"/>
        </w:rPr>
        <w:t>。</w:t>
      </w:r>
      <w:r w:rsidR="002727C5" w:rsidRPr="00DD7EB4">
        <w:rPr>
          <w:rFonts w:ascii="Times New Roman" w:eastAsia="宋体" w:hAnsi="Times New Roman" w:cs="Times New Roman"/>
          <w:sz w:val="24"/>
          <w:szCs w:val="24"/>
        </w:rPr>
        <w:t>其定义为</w:t>
      </w:r>
    </w:p>
    <w:p w14:paraId="011D6AF5" w14:textId="623C4895" w:rsidR="00CD6707" w:rsidRPr="00DD7EB4" w:rsidRDefault="004812FC" w:rsidP="00DD7EB4">
      <w:pPr>
        <w:pStyle w:val="MTDisplayEquation"/>
        <w:adjustRightInd w:val="0"/>
        <w:snapToGrid w:val="0"/>
        <w:spacing w:line="300" w:lineRule="auto"/>
        <w:jc w:val="both"/>
        <w:rPr>
          <w:rFonts w:ascii="Times New Roman" w:eastAsia="宋体" w:hAnsi="Times New Roman" w:cs="Times New Roman"/>
          <w:sz w:val="24"/>
          <w:szCs w:val="24"/>
        </w:rPr>
      </w:pPr>
      <w:r w:rsidRPr="00DD7EB4">
        <w:rPr>
          <w:rFonts w:ascii="Times New Roman" w:eastAsia="宋体" w:hAnsi="Times New Roman" w:cs="Times New Roman"/>
          <w:sz w:val="24"/>
          <w:szCs w:val="24"/>
        </w:rPr>
        <w:tab/>
      </w:r>
      <w:r w:rsidR="002727C5" w:rsidRPr="00DD7EB4">
        <w:rPr>
          <w:rFonts w:ascii="Times New Roman" w:eastAsia="宋体" w:hAnsi="Times New Roman" w:cs="Times New Roman"/>
          <w:position w:val="-32"/>
          <w:sz w:val="24"/>
          <w:szCs w:val="24"/>
        </w:rPr>
        <w:object w:dxaOrig="4800" w:dyaOrig="760" w14:anchorId="63523BFA">
          <v:shape id="_x0000_i1049" type="#_x0000_t75" style="width:241.7pt;height:36pt" o:ole="">
            <v:imagedata r:id="rId54" o:title=""/>
          </v:shape>
          <o:OLEObject Type="Embed" ProgID="Equation.DSMT4" ShapeID="_x0000_i1049" DrawAspect="Content" ObjectID="_1789832477" r:id="rId55"/>
        </w:object>
      </w:r>
      <w:r w:rsidRPr="00DD7EB4">
        <w:rPr>
          <w:rFonts w:ascii="Times New Roman" w:eastAsia="宋体" w:hAnsi="Times New Roman" w:cs="Times New Roman"/>
          <w:sz w:val="24"/>
          <w:szCs w:val="24"/>
        </w:rPr>
        <w:tab/>
      </w:r>
    </w:p>
    <w:p w14:paraId="0F18FF1B" w14:textId="5B5ADEA9" w:rsidR="002C74A2" w:rsidRPr="00DD7EB4" w:rsidRDefault="00CD6707" w:rsidP="00DD7EB4">
      <w:pPr>
        <w:adjustRightInd w:val="0"/>
        <w:snapToGrid w:val="0"/>
        <w:spacing w:line="300" w:lineRule="auto"/>
        <w:rPr>
          <w:rFonts w:ascii="Times New Roman" w:eastAsia="宋体" w:hAnsi="Times New Roman" w:cs="Times New Roman"/>
          <w:sz w:val="24"/>
          <w:szCs w:val="24"/>
        </w:rPr>
      </w:pPr>
      <w:r w:rsidRPr="00DD7EB4">
        <w:rPr>
          <w:rFonts w:ascii="Times New Roman" w:eastAsia="宋体" w:hAnsi="Times New Roman" w:cs="Times New Roman"/>
          <w:sz w:val="24"/>
          <w:szCs w:val="24"/>
        </w:rPr>
        <w:t xml:space="preserve"> </w:t>
      </w:r>
      <w:r w:rsidR="002C74A2" w:rsidRPr="00DD7EB4">
        <w:rPr>
          <w:rFonts w:ascii="Times New Roman" w:eastAsia="宋体" w:hAnsi="Times New Roman" w:cs="Times New Roman"/>
          <w:sz w:val="24"/>
          <w:szCs w:val="24"/>
        </w:rPr>
        <w:tab/>
      </w:r>
      <w:r w:rsidRPr="00DD7EB4">
        <w:rPr>
          <w:rFonts w:ascii="Times New Roman" w:eastAsia="宋体" w:hAnsi="Times New Roman" w:cs="Times New Roman"/>
          <w:sz w:val="24"/>
          <w:szCs w:val="24"/>
        </w:rPr>
        <w:t xml:space="preserve">4 ) </w:t>
      </w:r>
      <w:r w:rsidRPr="00DD7EB4">
        <w:rPr>
          <w:rFonts w:ascii="Times New Roman" w:eastAsia="宋体" w:hAnsi="Times New Roman" w:cs="Times New Roman"/>
          <w:sz w:val="24"/>
          <w:szCs w:val="24"/>
        </w:rPr>
        <w:t>求取</w:t>
      </w:r>
      <w:r w:rsidR="002C74A2" w:rsidRPr="00DD7EB4">
        <w:rPr>
          <w:rFonts w:ascii="Times New Roman" w:eastAsia="宋体" w:hAnsi="Times New Roman" w:cs="Times New Roman"/>
          <w:position w:val="-12"/>
          <w:sz w:val="24"/>
          <w:szCs w:val="24"/>
        </w:rPr>
        <w:object w:dxaOrig="540" w:dyaOrig="360" w14:anchorId="50DE249C">
          <v:shape id="_x0000_i1050" type="#_x0000_t75" style="width:25.7pt;height:20.55pt" o:ole="">
            <v:imagedata r:id="rId56" o:title=""/>
          </v:shape>
          <o:OLEObject Type="Embed" ProgID="Equation.DSMT4" ShapeID="_x0000_i1050" DrawAspect="Content" ObjectID="_1789832478" r:id="rId57"/>
        </w:object>
      </w:r>
      <w:r w:rsidRPr="00DD7EB4">
        <w:rPr>
          <w:rFonts w:ascii="Times New Roman" w:eastAsia="宋体" w:hAnsi="Times New Roman" w:cs="Times New Roman"/>
          <w:sz w:val="24"/>
          <w:szCs w:val="24"/>
        </w:rPr>
        <w:t>的包络线：</w:t>
      </w:r>
    </w:p>
    <w:p w14:paraId="7C677C51" w14:textId="3DB96182" w:rsidR="002C74A2" w:rsidRPr="00DD7EB4" w:rsidRDefault="002C74A2" w:rsidP="00DD7EB4">
      <w:pPr>
        <w:pStyle w:val="MTDisplayEquation"/>
        <w:adjustRightInd w:val="0"/>
        <w:snapToGrid w:val="0"/>
        <w:spacing w:line="300" w:lineRule="auto"/>
        <w:jc w:val="both"/>
        <w:rPr>
          <w:rFonts w:ascii="Times New Roman" w:eastAsia="宋体" w:hAnsi="Times New Roman" w:cs="Times New Roman"/>
          <w:sz w:val="24"/>
          <w:szCs w:val="24"/>
        </w:rPr>
      </w:pPr>
      <w:r w:rsidRPr="00DD7EB4">
        <w:rPr>
          <w:rFonts w:ascii="Times New Roman" w:eastAsia="宋体" w:hAnsi="Times New Roman" w:cs="Times New Roman"/>
          <w:sz w:val="24"/>
          <w:szCs w:val="24"/>
        </w:rPr>
        <w:tab/>
      </w:r>
      <w:r w:rsidRPr="00DD7EB4">
        <w:rPr>
          <w:rFonts w:ascii="Times New Roman" w:eastAsia="宋体" w:hAnsi="Times New Roman" w:cs="Times New Roman"/>
          <w:position w:val="-28"/>
          <w:sz w:val="24"/>
          <w:szCs w:val="24"/>
        </w:rPr>
        <w:object w:dxaOrig="2420" w:dyaOrig="680" w14:anchorId="76D59490">
          <v:shape id="_x0000_i1051" type="#_x0000_t75" style="width:123.45pt;height:36pt" o:ole="">
            <v:imagedata r:id="rId58" o:title=""/>
          </v:shape>
          <o:OLEObject Type="Embed" ProgID="Equation.DSMT4" ShapeID="_x0000_i1051" DrawAspect="Content" ObjectID="_1789832479" r:id="rId59"/>
        </w:object>
      </w:r>
      <w:r w:rsidRPr="00DD7EB4">
        <w:rPr>
          <w:rFonts w:ascii="Times New Roman" w:eastAsia="宋体" w:hAnsi="Times New Roman" w:cs="Times New Roman"/>
          <w:sz w:val="24"/>
          <w:szCs w:val="24"/>
        </w:rPr>
        <w:tab/>
      </w:r>
    </w:p>
    <w:p w14:paraId="46587E2A" w14:textId="5CFFC5FA" w:rsidR="00CD6707" w:rsidRPr="00DD7EB4" w:rsidRDefault="002C74A2" w:rsidP="00DD7EB4">
      <w:pPr>
        <w:adjustRightInd w:val="0"/>
        <w:snapToGrid w:val="0"/>
        <w:spacing w:line="300" w:lineRule="auto"/>
        <w:rPr>
          <w:rFonts w:ascii="Times New Roman" w:eastAsia="宋体" w:hAnsi="Times New Roman" w:cs="Times New Roman"/>
          <w:sz w:val="24"/>
          <w:szCs w:val="24"/>
        </w:rPr>
      </w:pPr>
      <w:r w:rsidRPr="00DD7EB4">
        <w:rPr>
          <w:rFonts w:ascii="Times New Roman" w:eastAsia="宋体" w:hAnsi="Times New Roman" w:cs="Times New Roman"/>
          <w:sz w:val="24"/>
          <w:szCs w:val="24"/>
        </w:rPr>
        <w:tab/>
      </w:r>
      <w:r w:rsidR="00CD6707" w:rsidRPr="00DD7EB4">
        <w:rPr>
          <w:rFonts w:ascii="Times New Roman" w:eastAsia="宋体" w:hAnsi="Times New Roman" w:cs="Times New Roman"/>
          <w:sz w:val="24"/>
          <w:szCs w:val="24"/>
        </w:rPr>
        <w:t>5)</w:t>
      </w:r>
      <w:r w:rsidRPr="00DD7EB4">
        <w:rPr>
          <w:rFonts w:ascii="Times New Roman" w:eastAsia="宋体" w:hAnsi="Times New Roman" w:cs="Times New Roman"/>
          <w:sz w:val="24"/>
          <w:szCs w:val="24"/>
        </w:rPr>
        <w:t xml:space="preserve"> </w:t>
      </w:r>
      <w:r w:rsidR="00CD6707" w:rsidRPr="00DD7EB4">
        <w:rPr>
          <w:rFonts w:ascii="Times New Roman" w:eastAsia="宋体" w:hAnsi="Times New Roman" w:cs="Times New Roman"/>
          <w:sz w:val="24"/>
          <w:szCs w:val="24"/>
        </w:rPr>
        <w:t>在包络线上寻找极大值，获得相应的共振峰参数。</w:t>
      </w:r>
    </w:p>
    <w:p w14:paraId="7C0E1FEA" w14:textId="1C9B5B93" w:rsidR="00CD6707" w:rsidRPr="00DD7EB4" w:rsidRDefault="002C74A2" w:rsidP="00DD7EB4">
      <w:pPr>
        <w:pStyle w:val="2"/>
        <w:adjustRightInd w:val="0"/>
        <w:snapToGrid w:val="0"/>
        <w:spacing w:line="300" w:lineRule="auto"/>
        <w:rPr>
          <w:rFonts w:ascii="Times New Roman" w:eastAsia="宋体" w:hAnsi="Times New Roman" w:cs="Times New Roman"/>
          <w:b/>
          <w:bCs/>
          <w:sz w:val="24"/>
          <w:szCs w:val="24"/>
        </w:rPr>
      </w:pPr>
      <w:r w:rsidRPr="00DD7EB4">
        <w:rPr>
          <w:rFonts w:ascii="Times New Roman" w:eastAsia="宋体" w:hAnsi="Times New Roman" w:cs="Times New Roman"/>
          <w:b/>
          <w:bCs/>
          <w:sz w:val="24"/>
          <w:szCs w:val="24"/>
        </w:rPr>
        <w:tab/>
      </w:r>
      <w:r w:rsidR="00CD6707" w:rsidRPr="00DD7EB4">
        <w:rPr>
          <w:rFonts w:ascii="Times New Roman" w:eastAsia="宋体" w:hAnsi="Times New Roman" w:cs="Times New Roman"/>
          <w:b/>
          <w:bCs/>
          <w:color w:val="auto"/>
          <w:sz w:val="24"/>
          <w:szCs w:val="24"/>
        </w:rPr>
        <w:t>3.</w:t>
      </w:r>
      <w:r w:rsidRPr="00DD7EB4">
        <w:rPr>
          <w:rFonts w:ascii="Times New Roman" w:eastAsia="宋体" w:hAnsi="Times New Roman" w:cs="Times New Roman"/>
          <w:b/>
          <w:bCs/>
          <w:color w:val="auto"/>
          <w:sz w:val="24"/>
          <w:szCs w:val="24"/>
        </w:rPr>
        <w:t xml:space="preserve"> </w:t>
      </w:r>
      <w:r w:rsidR="00CD6707" w:rsidRPr="00DD7EB4">
        <w:rPr>
          <w:rFonts w:ascii="Times New Roman" w:eastAsia="宋体" w:hAnsi="Times New Roman" w:cs="Times New Roman"/>
          <w:b/>
          <w:bCs/>
          <w:color w:val="auto"/>
          <w:sz w:val="24"/>
          <w:szCs w:val="24"/>
        </w:rPr>
        <w:t>LPC</w:t>
      </w:r>
      <w:r w:rsidR="00CD6707" w:rsidRPr="00DD7EB4">
        <w:rPr>
          <w:rFonts w:ascii="Times New Roman" w:eastAsia="宋体" w:hAnsi="Times New Roman" w:cs="Times New Roman"/>
          <w:b/>
          <w:bCs/>
          <w:color w:val="auto"/>
          <w:sz w:val="24"/>
          <w:szCs w:val="24"/>
        </w:rPr>
        <w:t>法共振峰估计</w:t>
      </w:r>
    </w:p>
    <w:p w14:paraId="55A3C7CC" w14:textId="58930C52" w:rsidR="00CD6707" w:rsidRPr="00DD7EB4" w:rsidRDefault="002C74A2" w:rsidP="00DD7EB4">
      <w:pPr>
        <w:adjustRightInd w:val="0"/>
        <w:snapToGrid w:val="0"/>
        <w:spacing w:line="300" w:lineRule="auto"/>
        <w:rPr>
          <w:rFonts w:ascii="Times New Roman" w:eastAsia="宋体" w:hAnsi="Times New Roman" w:cs="Times New Roman"/>
          <w:sz w:val="24"/>
          <w:szCs w:val="24"/>
        </w:rPr>
      </w:pPr>
      <w:r w:rsidRPr="00DD7EB4">
        <w:rPr>
          <w:rFonts w:ascii="Times New Roman" w:eastAsia="宋体" w:hAnsi="Times New Roman" w:cs="Times New Roman"/>
          <w:sz w:val="24"/>
          <w:szCs w:val="24"/>
        </w:rPr>
        <w:tab/>
      </w:r>
      <w:r w:rsidR="00CD6707" w:rsidRPr="00DD7EB4">
        <w:rPr>
          <w:rFonts w:ascii="Times New Roman" w:eastAsia="宋体" w:hAnsi="Times New Roman" w:cs="Times New Roman"/>
          <w:sz w:val="24"/>
          <w:szCs w:val="24"/>
        </w:rPr>
        <w:t>简化的语音产生模型是将辐射</w:t>
      </w:r>
      <w:r w:rsidR="003807D9" w:rsidRPr="00DD7EB4">
        <w:rPr>
          <w:rFonts w:ascii="Times New Roman" w:eastAsia="宋体" w:hAnsi="Times New Roman" w:cs="Times New Roman"/>
          <w:sz w:val="24"/>
          <w:szCs w:val="24"/>
        </w:rPr>
        <w:t>、</w:t>
      </w:r>
      <w:r w:rsidR="00CD6707" w:rsidRPr="00DD7EB4">
        <w:rPr>
          <w:rFonts w:ascii="Times New Roman" w:eastAsia="宋体" w:hAnsi="Times New Roman" w:cs="Times New Roman"/>
          <w:sz w:val="24"/>
          <w:szCs w:val="24"/>
        </w:rPr>
        <w:t>声道以及声门激励的全部效应简化为一个时变的数字滤波器来等效，其传递函数为</w:t>
      </w:r>
    </w:p>
    <w:p w14:paraId="1B4FD60C" w14:textId="0BDE88DA" w:rsidR="002C74A2" w:rsidRPr="00DD7EB4" w:rsidRDefault="002C74A2" w:rsidP="00DD7EB4">
      <w:pPr>
        <w:pStyle w:val="MTDisplayEquation"/>
        <w:adjustRightInd w:val="0"/>
        <w:snapToGrid w:val="0"/>
        <w:spacing w:line="300" w:lineRule="auto"/>
        <w:jc w:val="both"/>
        <w:rPr>
          <w:rFonts w:ascii="Times New Roman" w:eastAsia="宋体" w:hAnsi="Times New Roman" w:cs="Times New Roman"/>
          <w:sz w:val="24"/>
          <w:szCs w:val="24"/>
        </w:rPr>
      </w:pPr>
      <w:r w:rsidRPr="00DD7EB4">
        <w:rPr>
          <w:rFonts w:ascii="Times New Roman" w:eastAsia="宋体" w:hAnsi="Times New Roman" w:cs="Times New Roman"/>
          <w:sz w:val="24"/>
          <w:szCs w:val="24"/>
        </w:rPr>
        <w:tab/>
      </w:r>
      <w:r w:rsidRPr="00DD7EB4">
        <w:rPr>
          <w:rFonts w:ascii="Times New Roman" w:eastAsia="宋体" w:hAnsi="Times New Roman" w:cs="Times New Roman"/>
          <w:position w:val="-60"/>
          <w:sz w:val="24"/>
          <w:szCs w:val="24"/>
        </w:rPr>
        <w:object w:dxaOrig="2620" w:dyaOrig="980" w14:anchorId="08EB697A">
          <v:shape id="_x0000_i1052" type="#_x0000_t75" style="width:128.55pt;height:51.45pt" o:ole="">
            <v:imagedata r:id="rId60" o:title=""/>
          </v:shape>
          <o:OLEObject Type="Embed" ProgID="Equation.DSMT4" ShapeID="_x0000_i1052" DrawAspect="Content" ObjectID="_1789832480" r:id="rId61"/>
        </w:object>
      </w:r>
      <w:r w:rsidRPr="00DD7EB4">
        <w:rPr>
          <w:rFonts w:ascii="Times New Roman" w:eastAsia="宋体" w:hAnsi="Times New Roman" w:cs="Times New Roman"/>
          <w:sz w:val="24"/>
          <w:szCs w:val="24"/>
        </w:rPr>
        <w:tab/>
      </w:r>
    </w:p>
    <w:p w14:paraId="0734D021" w14:textId="07BB51DE" w:rsidR="00CD6707" w:rsidRPr="00DD7EB4" w:rsidRDefault="002C74A2" w:rsidP="00DD7EB4">
      <w:pPr>
        <w:adjustRightInd w:val="0"/>
        <w:snapToGrid w:val="0"/>
        <w:spacing w:line="300" w:lineRule="auto"/>
        <w:rPr>
          <w:rFonts w:ascii="Times New Roman" w:eastAsia="宋体" w:hAnsi="Times New Roman" w:cs="Times New Roman"/>
          <w:sz w:val="24"/>
          <w:szCs w:val="24"/>
        </w:rPr>
      </w:pPr>
      <w:r w:rsidRPr="00DD7EB4">
        <w:rPr>
          <w:rFonts w:ascii="Times New Roman" w:eastAsia="宋体" w:hAnsi="Times New Roman" w:cs="Times New Roman"/>
          <w:sz w:val="24"/>
          <w:szCs w:val="24"/>
        </w:rPr>
        <w:tab/>
      </w:r>
      <w:r w:rsidR="00CD6707" w:rsidRPr="00DD7EB4">
        <w:rPr>
          <w:rFonts w:ascii="Times New Roman" w:eastAsia="宋体" w:hAnsi="Times New Roman" w:cs="Times New Roman"/>
          <w:sz w:val="24"/>
          <w:szCs w:val="24"/>
        </w:rPr>
        <w:t>这种表现形式称为</w:t>
      </w:r>
      <w:r w:rsidRPr="00DD7EB4">
        <w:rPr>
          <w:rFonts w:ascii="Times New Roman" w:eastAsia="宋体" w:hAnsi="Times New Roman" w:cs="Times New Roman"/>
          <w:position w:val="-10"/>
          <w:sz w:val="24"/>
          <w:szCs w:val="24"/>
        </w:rPr>
        <w:object w:dxaOrig="240" w:dyaOrig="260" w14:anchorId="42EDF030">
          <v:shape id="_x0000_i1053" type="#_x0000_t75" style="width:10.3pt;height:15.45pt" o:ole="">
            <v:imagedata r:id="rId62" o:title=""/>
          </v:shape>
          <o:OLEObject Type="Embed" ProgID="Equation.DSMT4" ShapeID="_x0000_i1053" DrawAspect="Content" ObjectID="_1789832481" r:id="rId63"/>
        </w:object>
      </w:r>
      <w:r w:rsidR="00CD6707" w:rsidRPr="00DD7EB4">
        <w:rPr>
          <w:rFonts w:ascii="Times New Roman" w:eastAsia="宋体" w:hAnsi="Times New Roman" w:cs="Times New Roman"/>
          <w:sz w:val="24"/>
          <w:szCs w:val="24"/>
        </w:rPr>
        <w:t>阶线性预测模型，这是一个全极点模型。</w:t>
      </w:r>
    </w:p>
    <w:p w14:paraId="10212E80" w14:textId="661E8C62" w:rsidR="00CD6707" w:rsidRPr="00DD7EB4" w:rsidRDefault="002C74A2" w:rsidP="00DD7EB4">
      <w:pPr>
        <w:adjustRightInd w:val="0"/>
        <w:snapToGrid w:val="0"/>
        <w:spacing w:line="300" w:lineRule="auto"/>
        <w:rPr>
          <w:rFonts w:ascii="Times New Roman" w:eastAsia="宋体" w:hAnsi="Times New Roman" w:cs="Times New Roman"/>
          <w:sz w:val="24"/>
          <w:szCs w:val="24"/>
        </w:rPr>
      </w:pPr>
      <w:r w:rsidRPr="00DD7EB4">
        <w:rPr>
          <w:rFonts w:ascii="Times New Roman" w:eastAsia="宋体" w:hAnsi="Times New Roman" w:cs="Times New Roman"/>
          <w:sz w:val="24"/>
          <w:szCs w:val="24"/>
        </w:rPr>
        <w:tab/>
      </w:r>
      <w:r w:rsidR="00CD6707" w:rsidRPr="00DD7EB4">
        <w:rPr>
          <w:rFonts w:ascii="Times New Roman" w:eastAsia="宋体" w:hAnsi="Times New Roman" w:cs="Times New Roman"/>
          <w:sz w:val="24"/>
          <w:szCs w:val="24"/>
        </w:rPr>
        <w:t>令</w:t>
      </w:r>
      <w:r w:rsidRPr="00DD7EB4">
        <w:rPr>
          <w:rFonts w:ascii="Times New Roman" w:eastAsia="宋体" w:hAnsi="Times New Roman" w:cs="Times New Roman"/>
          <w:position w:val="-14"/>
          <w:sz w:val="24"/>
          <w:szCs w:val="24"/>
        </w:rPr>
        <w:object w:dxaOrig="2220" w:dyaOrig="400" w14:anchorId="422024F1">
          <v:shape id="_x0000_i1054" type="#_x0000_t75" style="width:113.15pt;height:20.55pt" o:ole="">
            <v:imagedata r:id="rId64" o:title=""/>
          </v:shape>
          <o:OLEObject Type="Embed" ProgID="Equation.DSMT4" ShapeID="_x0000_i1054" DrawAspect="Content" ObjectID="_1789832482" r:id="rId65"/>
        </w:object>
      </w:r>
      <w:r w:rsidRPr="00DD7EB4">
        <w:rPr>
          <w:rFonts w:ascii="Times New Roman" w:eastAsia="宋体" w:hAnsi="Times New Roman" w:cs="Times New Roman"/>
          <w:sz w:val="24"/>
          <w:szCs w:val="24"/>
        </w:rPr>
        <w:t>，</w:t>
      </w:r>
      <w:r w:rsidR="00CD6707" w:rsidRPr="00DD7EB4">
        <w:rPr>
          <w:rFonts w:ascii="Times New Roman" w:eastAsia="宋体" w:hAnsi="Times New Roman" w:cs="Times New Roman"/>
          <w:sz w:val="24"/>
          <w:szCs w:val="24"/>
        </w:rPr>
        <w:t>则功率谱</w:t>
      </w:r>
      <w:r w:rsidRPr="00DD7EB4">
        <w:rPr>
          <w:rFonts w:ascii="Times New Roman" w:eastAsia="宋体" w:hAnsi="Times New Roman" w:cs="Times New Roman"/>
          <w:position w:val="-14"/>
          <w:sz w:val="24"/>
          <w:szCs w:val="24"/>
        </w:rPr>
        <w:object w:dxaOrig="620" w:dyaOrig="400" w14:anchorId="4739AA03">
          <v:shape id="_x0000_i1055" type="#_x0000_t75" style="width:30.85pt;height:20.55pt" o:ole="">
            <v:imagedata r:id="rId66" o:title=""/>
          </v:shape>
          <o:OLEObject Type="Embed" ProgID="Equation.DSMT4" ShapeID="_x0000_i1055" DrawAspect="Content" ObjectID="_1789832483" r:id="rId67"/>
        </w:object>
      </w:r>
      <w:r w:rsidR="00CD6707" w:rsidRPr="00DD7EB4">
        <w:rPr>
          <w:rFonts w:ascii="Times New Roman" w:eastAsia="宋体" w:hAnsi="Times New Roman" w:cs="Times New Roman"/>
          <w:sz w:val="24"/>
          <w:szCs w:val="24"/>
        </w:rPr>
        <w:t>可表示为</w:t>
      </w:r>
    </w:p>
    <w:p w14:paraId="640193EE" w14:textId="77777777" w:rsidR="00CD6707" w:rsidRPr="00DD7EB4" w:rsidRDefault="00CD6707" w:rsidP="00DD7EB4">
      <w:pPr>
        <w:adjustRightInd w:val="0"/>
        <w:snapToGrid w:val="0"/>
        <w:spacing w:line="300" w:lineRule="auto"/>
        <w:rPr>
          <w:rFonts w:ascii="Times New Roman" w:eastAsia="宋体" w:hAnsi="Times New Roman" w:cs="Times New Roman"/>
          <w:sz w:val="24"/>
          <w:szCs w:val="24"/>
        </w:rPr>
      </w:pPr>
      <w:r w:rsidRPr="00DD7EB4">
        <w:rPr>
          <w:rFonts w:ascii="Times New Roman" w:eastAsia="宋体" w:hAnsi="Times New Roman" w:cs="Times New Roman"/>
          <w:sz w:val="24"/>
          <w:szCs w:val="24"/>
        </w:rPr>
        <w:t xml:space="preserve"> </w:t>
      </w:r>
    </w:p>
    <w:p w14:paraId="1061278A" w14:textId="7334D7C0" w:rsidR="00437F46" w:rsidRPr="00DD7EB4" w:rsidRDefault="002C74A2" w:rsidP="00DD7EB4">
      <w:pPr>
        <w:pStyle w:val="MTDisplayEquation"/>
        <w:adjustRightInd w:val="0"/>
        <w:snapToGrid w:val="0"/>
        <w:spacing w:line="300" w:lineRule="auto"/>
        <w:jc w:val="both"/>
        <w:rPr>
          <w:rFonts w:ascii="Times New Roman" w:eastAsia="宋体" w:hAnsi="Times New Roman" w:cs="Times New Roman"/>
          <w:sz w:val="24"/>
          <w:szCs w:val="24"/>
        </w:rPr>
      </w:pPr>
      <w:r w:rsidRPr="00DD7EB4">
        <w:rPr>
          <w:rFonts w:ascii="Times New Roman" w:eastAsia="宋体" w:hAnsi="Times New Roman" w:cs="Times New Roman"/>
          <w:sz w:val="24"/>
          <w:szCs w:val="24"/>
        </w:rPr>
        <w:tab/>
      </w:r>
      <w:r w:rsidR="00437F46" w:rsidRPr="00DD7EB4">
        <w:rPr>
          <w:rFonts w:ascii="Times New Roman" w:eastAsia="宋体" w:hAnsi="Times New Roman" w:cs="Times New Roman"/>
          <w:position w:val="-60"/>
          <w:sz w:val="24"/>
          <w:szCs w:val="24"/>
        </w:rPr>
        <w:object w:dxaOrig="4459" w:dyaOrig="1020" w14:anchorId="13B52741">
          <v:shape id="_x0000_i1056" type="#_x0000_t75" style="width:221.15pt;height:51.45pt" o:ole="">
            <v:imagedata r:id="rId68" o:title=""/>
          </v:shape>
          <o:OLEObject Type="Embed" ProgID="Equation.DSMT4" ShapeID="_x0000_i1056" DrawAspect="Content" ObjectID="_1789832484" r:id="rId69"/>
        </w:object>
      </w:r>
      <w:r w:rsidRPr="00DD7EB4">
        <w:rPr>
          <w:rFonts w:ascii="Times New Roman" w:eastAsia="宋体" w:hAnsi="Times New Roman" w:cs="Times New Roman"/>
          <w:sz w:val="24"/>
          <w:szCs w:val="24"/>
        </w:rPr>
        <w:tab/>
      </w:r>
    </w:p>
    <w:p w14:paraId="302DB1C2" w14:textId="1C4C7909" w:rsidR="00CD6707" w:rsidRPr="00DD7EB4" w:rsidRDefault="00CD6707" w:rsidP="00DD7EB4">
      <w:pPr>
        <w:pStyle w:val="MTDisplayEquation"/>
        <w:adjustRightInd w:val="0"/>
        <w:snapToGrid w:val="0"/>
        <w:spacing w:line="300" w:lineRule="auto"/>
        <w:jc w:val="both"/>
        <w:rPr>
          <w:rFonts w:ascii="Times New Roman" w:eastAsia="宋体" w:hAnsi="Times New Roman" w:cs="Times New Roman"/>
          <w:sz w:val="24"/>
          <w:szCs w:val="24"/>
        </w:rPr>
      </w:pPr>
      <w:r w:rsidRPr="00DD7EB4">
        <w:rPr>
          <w:rFonts w:ascii="Times New Roman" w:eastAsia="宋体" w:hAnsi="Times New Roman" w:cs="Times New Roman"/>
          <w:sz w:val="24"/>
          <w:szCs w:val="24"/>
        </w:rPr>
        <w:t>利用</w:t>
      </w:r>
      <w:r w:rsidRPr="00DD7EB4">
        <w:rPr>
          <w:rFonts w:ascii="Times New Roman" w:eastAsia="宋体" w:hAnsi="Times New Roman" w:cs="Times New Roman"/>
          <w:sz w:val="24"/>
          <w:szCs w:val="24"/>
        </w:rPr>
        <w:t>FFT</w:t>
      </w:r>
      <w:r w:rsidRPr="00DD7EB4">
        <w:rPr>
          <w:rFonts w:ascii="Times New Roman" w:eastAsia="宋体" w:hAnsi="Times New Roman" w:cs="Times New Roman"/>
          <w:sz w:val="24"/>
          <w:szCs w:val="24"/>
        </w:rPr>
        <w:t>方法可对任意频率求得其功率谱幅值响应，并从幅值响应中找到共振峰</w:t>
      </w:r>
      <w:r w:rsidR="00437F46" w:rsidRPr="00DD7EB4">
        <w:rPr>
          <w:rFonts w:ascii="Times New Roman" w:eastAsia="宋体" w:hAnsi="Times New Roman" w:cs="Times New Roman"/>
          <w:sz w:val="24"/>
          <w:szCs w:val="24"/>
        </w:rPr>
        <w:t>，</w:t>
      </w:r>
      <w:r w:rsidRPr="00DD7EB4">
        <w:rPr>
          <w:rFonts w:ascii="Times New Roman" w:eastAsia="宋体" w:hAnsi="Times New Roman" w:cs="Times New Roman"/>
          <w:sz w:val="24"/>
          <w:szCs w:val="24"/>
        </w:rPr>
        <w:t>相应的求解方法有两种：抛物线内插法和线性预测系数求复数根法。</w:t>
      </w:r>
    </w:p>
    <w:p w14:paraId="64092CBA" w14:textId="28692E91" w:rsidR="00CD6707" w:rsidRPr="00DD7EB4" w:rsidRDefault="00437F46" w:rsidP="00DD7EB4">
      <w:pPr>
        <w:adjustRightInd w:val="0"/>
        <w:snapToGrid w:val="0"/>
        <w:spacing w:line="300" w:lineRule="auto"/>
        <w:rPr>
          <w:rFonts w:ascii="Times New Roman" w:eastAsia="宋体" w:hAnsi="Times New Roman" w:cs="Times New Roman"/>
          <w:sz w:val="24"/>
          <w:szCs w:val="24"/>
        </w:rPr>
      </w:pPr>
      <w:r w:rsidRPr="00DD7EB4">
        <w:rPr>
          <w:rFonts w:ascii="Times New Roman" w:eastAsia="宋体" w:hAnsi="Times New Roman" w:cs="Times New Roman"/>
          <w:sz w:val="24"/>
          <w:szCs w:val="24"/>
        </w:rPr>
        <w:tab/>
      </w:r>
      <w:r w:rsidR="00CD6707" w:rsidRPr="00DD7EB4">
        <w:rPr>
          <w:rFonts w:ascii="Times New Roman" w:eastAsia="宋体" w:hAnsi="Times New Roman" w:cs="Times New Roman"/>
          <w:sz w:val="24"/>
          <w:szCs w:val="24"/>
        </w:rPr>
        <w:t>(1)</w:t>
      </w:r>
      <w:r w:rsidR="000B20F1" w:rsidRPr="00DD7EB4">
        <w:rPr>
          <w:rFonts w:ascii="Times New Roman" w:eastAsia="宋体" w:hAnsi="Times New Roman" w:cs="Times New Roman"/>
          <w:sz w:val="24"/>
          <w:szCs w:val="24"/>
        </w:rPr>
        <w:t xml:space="preserve"> </w:t>
      </w:r>
      <w:r w:rsidR="00CD6707" w:rsidRPr="00DD7EB4">
        <w:rPr>
          <w:rFonts w:ascii="Times New Roman" w:eastAsia="宋体" w:hAnsi="Times New Roman" w:cs="Times New Roman"/>
          <w:sz w:val="24"/>
          <w:szCs w:val="24"/>
        </w:rPr>
        <w:t>抛物线内插法</w:t>
      </w:r>
    </w:p>
    <w:p w14:paraId="2A9CDCD7" w14:textId="578D02C4" w:rsidR="00CD6707" w:rsidRPr="00DD7EB4" w:rsidRDefault="00437F46" w:rsidP="00DD7EB4">
      <w:pPr>
        <w:adjustRightInd w:val="0"/>
        <w:snapToGrid w:val="0"/>
        <w:spacing w:line="300" w:lineRule="auto"/>
        <w:rPr>
          <w:rFonts w:ascii="Times New Roman" w:eastAsia="宋体" w:hAnsi="Times New Roman" w:cs="Times New Roman"/>
          <w:sz w:val="24"/>
          <w:szCs w:val="24"/>
        </w:rPr>
      </w:pPr>
      <w:r w:rsidRPr="00DD7EB4">
        <w:rPr>
          <w:rFonts w:ascii="Times New Roman" w:eastAsia="宋体" w:hAnsi="Times New Roman" w:cs="Times New Roman"/>
          <w:sz w:val="24"/>
          <w:szCs w:val="24"/>
        </w:rPr>
        <w:tab/>
      </w:r>
      <w:r w:rsidR="00CD6707" w:rsidRPr="00DD7EB4">
        <w:rPr>
          <w:rFonts w:ascii="Times New Roman" w:eastAsia="宋体" w:hAnsi="Times New Roman" w:cs="Times New Roman"/>
          <w:sz w:val="24"/>
          <w:szCs w:val="24"/>
        </w:rPr>
        <w:t>任何一个共振峰频率都可以用抛物线内插法更精确地计算共振峰频率及其带宽。如图</w:t>
      </w:r>
      <w:r w:rsidR="00DD7EB4">
        <w:rPr>
          <w:rFonts w:ascii="Times New Roman" w:eastAsia="宋体" w:hAnsi="Times New Roman" w:cs="Times New Roman"/>
          <w:sz w:val="24"/>
          <w:szCs w:val="24"/>
        </w:rPr>
        <w:t>3-2</w:t>
      </w:r>
      <w:r w:rsidR="00CD6707" w:rsidRPr="00DD7EB4">
        <w:rPr>
          <w:rFonts w:ascii="Times New Roman" w:eastAsia="宋体" w:hAnsi="Times New Roman" w:cs="Times New Roman"/>
          <w:sz w:val="24"/>
          <w:szCs w:val="24"/>
        </w:rPr>
        <w:t>所示，任</w:t>
      </w:r>
      <w:proofErr w:type="gramStart"/>
      <w:r w:rsidR="00CD6707" w:rsidRPr="00DD7EB4">
        <w:rPr>
          <w:rFonts w:ascii="Times New Roman" w:eastAsia="宋体" w:hAnsi="Times New Roman" w:cs="Times New Roman"/>
          <w:sz w:val="24"/>
          <w:szCs w:val="24"/>
        </w:rPr>
        <w:t>一</w:t>
      </w:r>
      <w:proofErr w:type="gramEnd"/>
      <w:r w:rsidR="00CD6707" w:rsidRPr="00DD7EB4">
        <w:rPr>
          <w:rFonts w:ascii="Times New Roman" w:eastAsia="宋体" w:hAnsi="Times New Roman" w:cs="Times New Roman"/>
          <w:sz w:val="24"/>
          <w:szCs w:val="24"/>
        </w:rPr>
        <w:t>共振峰频率</w:t>
      </w:r>
      <w:r w:rsidRPr="00DD7EB4">
        <w:rPr>
          <w:rFonts w:ascii="Times New Roman" w:eastAsia="宋体" w:hAnsi="Times New Roman" w:cs="Times New Roman"/>
          <w:position w:val="-12"/>
          <w:sz w:val="24"/>
          <w:szCs w:val="24"/>
        </w:rPr>
        <w:object w:dxaOrig="260" w:dyaOrig="360" w14:anchorId="4CFA2E8F">
          <v:shape id="_x0000_i1057" type="#_x0000_t75" style="width:15.45pt;height:20.55pt" o:ole="">
            <v:imagedata r:id="rId70" o:title=""/>
          </v:shape>
          <o:OLEObject Type="Embed" ProgID="Equation.DSMT4" ShapeID="_x0000_i1057" DrawAspect="Content" ObjectID="_1789832485" r:id="rId71"/>
        </w:object>
      </w:r>
      <w:r w:rsidR="00CD6707" w:rsidRPr="00DD7EB4">
        <w:rPr>
          <w:rFonts w:ascii="Times New Roman" w:eastAsia="宋体" w:hAnsi="Times New Roman" w:cs="Times New Roman"/>
          <w:sz w:val="24"/>
          <w:szCs w:val="24"/>
        </w:rPr>
        <w:t>的局部峰值频率为</w:t>
      </w:r>
      <w:r w:rsidRPr="00DD7EB4">
        <w:rPr>
          <w:rFonts w:ascii="Times New Roman" w:eastAsia="宋体" w:hAnsi="Times New Roman" w:cs="Times New Roman"/>
          <w:position w:val="-10"/>
          <w:sz w:val="24"/>
          <w:szCs w:val="24"/>
        </w:rPr>
        <w:object w:dxaOrig="520" w:dyaOrig="320" w14:anchorId="05E7D959">
          <v:shape id="_x0000_i1058" type="#_x0000_t75" style="width:25.7pt;height:15.45pt" o:ole="">
            <v:imagedata r:id="rId72" o:title=""/>
          </v:shape>
          <o:OLEObject Type="Embed" ProgID="Equation.DSMT4" ShapeID="_x0000_i1058" DrawAspect="Content" ObjectID="_1789832486" r:id="rId73"/>
        </w:object>
      </w:r>
      <w:r w:rsidR="00CD6707" w:rsidRPr="00DD7EB4">
        <w:rPr>
          <w:rFonts w:ascii="Times New Roman" w:eastAsia="宋体" w:hAnsi="Times New Roman" w:cs="Times New Roman"/>
          <w:sz w:val="24"/>
          <w:szCs w:val="24"/>
        </w:rPr>
        <w:t>(</w:t>
      </w:r>
      <w:r w:rsidRPr="00DD7EB4">
        <w:rPr>
          <w:rFonts w:ascii="Times New Roman" w:eastAsia="宋体" w:hAnsi="Times New Roman" w:cs="Times New Roman"/>
          <w:position w:val="-10"/>
          <w:sz w:val="24"/>
          <w:szCs w:val="24"/>
        </w:rPr>
        <w:object w:dxaOrig="340" w:dyaOrig="320" w14:anchorId="49F6CABB">
          <v:shape id="_x0000_i1059" type="#_x0000_t75" style="width:15.45pt;height:15.45pt" o:ole="">
            <v:imagedata r:id="rId74" o:title=""/>
          </v:shape>
          <o:OLEObject Type="Embed" ProgID="Equation.DSMT4" ShapeID="_x0000_i1059" DrawAspect="Content" ObjectID="_1789832487" r:id="rId75"/>
        </w:object>
      </w:r>
      <w:r w:rsidR="00CD6707" w:rsidRPr="00DD7EB4">
        <w:rPr>
          <w:rFonts w:ascii="Times New Roman" w:eastAsia="宋体" w:hAnsi="Times New Roman" w:cs="Times New Roman"/>
          <w:sz w:val="24"/>
          <w:szCs w:val="24"/>
        </w:rPr>
        <w:t>为谱图的频率间隔</w:t>
      </w:r>
      <w:r w:rsidR="00CD6707" w:rsidRPr="00DD7EB4">
        <w:rPr>
          <w:rFonts w:ascii="Times New Roman" w:eastAsia="宋体" w:hAnsi="Times New Roman" w:cs="Times New Roman"/>
          <w:sz w:val="24"/>
          <w:szCs w:val="24"/>
        </w:rPr>
        <w:t>),</w:t>
      </w:r>
      <w:r w:rsidR="00CD6707" w:rsidRPr="00DD7EB4">
        <w:rPr>
          <w:rFonts w:ascii="Times New Roman" w:eastAsia="宋体" w:hAnsi="Times New Roman" w:cs="Times New Roman"/>
          <w:sz w:val="24"/>
          <w:szCs w:val="24"/>
        </w:rPr>
        <w:t>其邻近的两个频率点分别为</w:t>
      </w:r>
      <w:r w:rsidRPr="00DD7EB4">
        <w:rPr>
          <w:rFonts w:ascii="Times New Roman" w:eastAsia="宋体" w:hAnsi="Times New Roman" w:cs="Times New Roman"/>
          <w:position w:val="-14"/>
          <w:sz w:val="24"/>
          <w:szCs w:val="24"/>
        </w:rPr>
        <w:object w:dxaOrig="1020" w:dyaOrig="400" w14:anchorId="4AA9F68A">
          <v:shape id="_x0000_i1060" type="#_x0000_t75" style="width:51.45pt;height:20.55pt" o:ole="">
            <v:imagedata r:id="rId76" o:title=""/>
          </v:shape>
          <o:OLEObject Type="Embed" ProgID="Equation.DSMT4" ShapeID="_x0000_i1060" DrawAspect="Content" ObjectID="_1789832488" r:id="rId77"/>
        </w:object>
      </w:r>
      <w:r w:rsidR="00CD6707" w:rsidRPr="00DD7EB4">
        <w:rPr>
          <w:rFonts w:ascii="Times New Roman" w:eastAsia="宋体" w:hAnsi="Times New Roman" w:cs="Times New Roman"/>
          <w:sz w:val="24"/>
          <w:szCs w:val="24"/>
        </w:rPr>
        <w:t>和</w:t>
      </w:r>
      <w:r w:rsidRPr="00DD7EB4">
        <w:rPr>
          <w:rFonts w:ascii="Times New Roman" w:eastAsia="宋体" w:hAnsi="Times New Roman" w:cs="Times New Roman"/>
          <w:position w:val="-14"/>
          <w:sz w:val="24"/>
          <w:szCs w:val="24"/>
        </w:rPr>
        <w:object w:dxaOrig="1020" w:dyaOrig="400" w14:anchorId="2FAD00FD">
          <v:shape id="_x0000_i1061" type="#_x0000_t75" style="width:51.45pt;height:20.55pt" o:ole="">
            <v:imagedata r:id="rId78" o:title=""/>
          </v:shape>
          <o:OLEObject Type="Embed" ProgID="Equation.DSMT4" ShapeID="_x0000_i1061" DrawAspect="Content" ObjectID="_1789832489" r:id="rId79"/>
        </w:object>
      </w:r>
      <w:r w:rsidR="00CD6707" w:rsidRPr="00DD7EB4">
        <w:rPr>
          <w:rFonts w:ascii="Times New Roman" w:eastAsia="宋体" w:hAnsi="Times New Roman" w:cs="Times New Roman"/>
          <w:sz w:val="24"/>
          <w:szCs w:val="24"/>
        </w:rPr>
        <w:t>,</w:t>
      </w:r>
      <w:r w:rsidR="00CD6707" w:rsidRPr="00DD7EB4">
        <w:rPr>
          <w:rFonts w:ascii="Times New Roman" w:eastAsia="宋体" w:hAnsi="Times New Roman" w:cs="Times New Roman"/>
          <w:sz w:val="24"/>
          <w:szCs w:val="24"/>
        </w:rPr>
        <w:t>这三个点在功率谱中的幅值分别为</w:t>
      </w:r>
      <w:r w:rsidRPr="00DD7EB4">
        <w:rPr>
          <w:rFonts w:ascii="Times New Roman" w:eastAsia="宋体" w:hAnsi="Times New Roman" w:cs="Times New Roman"/>
          <w:position w:val="-14"/>
          <w:sz w:val="24"/>
          <w:szCs w:val="24"/>
        </w:rPr>
        <w:object w:dxaOrig="960" w:dyaOrig="400" w14:anchorId="10D21409">
          <v:shape id="_x0000_i1062" type="#_x0000_t75" style="width:46.3pt;height:20.55pt" o:ole="">
            <v:imagedata r:id="rId80" o:title=""/>
          </v:shape>
          <o:OLEObject Type="Embed" ProgID="Equation.DSMT4" ShapeID="_x0000_i1062" DrawAspect="Content" ObjectID="_1789832490" r:id="rId81"/>
        </w:object>
      </w:r>
      <w:r w:rsidRPr="00DD7EB4">
        <w:rPr>
          <w:rFonts w:ascii="Times New Roman" w:eastAsia="宋体" w:hAnsi="Times New Roman" w:cs="Times New Roman"/>
          <w:sz w:val="24"/>
          <w:szCs w:val="24"/>
        </w:rPr>
        <w:t>，</w:t>
      </w:r>
      <w:r w:rsidRPr="00DD7EB4">
        <w:rPr>
          <w:rFonts w:ascii="Times New Roman" w:eastAsia="宋体" w:hAnsi="Times New Roman" w:cs="Times New Roman"/>
          <w:position w:val="-14"/>
          <w:sz w:val="24"/>
          <w:szCs w:val="24"/>
        </w:rPr>
        <w:object w:dxaOrig="1680" w:dyaOrig="400" w14:anchorId="60E74B58">
          <v:shape id="_x0000_i1063" type="#_x0000_t75" style="width:82.3pt;height:20.55pt" o:ole="">
            <v:imagedata r:id="rId82" o:title=""/>
          </v:shape>
          <o:OLEObject Type="Embed" ProgID="Equation.DSMT4" ShapeID="_x0000_i1063" DrawAspect="Content" ObjectID="_1789832491" r:id="rId83"/>
        </w:object>
      </w:r>
      <w:r w:rsidR="00CD6707" w:rsidRPr="00DD7EB4">
        <w:rPr>
          <w:rFonts w:ascii="Times New Roman" w:eastAsia="宋体" w:hAnsi="Times New Roman" w:cs="Times New Roman"/>
          <w:sz w:val="24"/>
          <w:szCs w:val="24"/>
        </w:rPr>
        <w:t>。此时，可用二次方程组</w:t>
      </w:r>
      <w:r w:rsidRPr="00DD7EB4">
        <w:rPr>
          <w:rFonts w:ascii="Times New Roman" w:eastAsia="宋体" w:hAnsi="Times New Roman" w:cs="Times New Roman"/>
          <w:position w:val="-6"/>
          <w:sz w:val="24"/>
          <w:szCs w:val="24"/>
        </w:rPr>
        <w:object w:dxaOrig="1240" w:dyaOrig="279" w14:anchorId="070BFCFF">
          <v:shape id="_x0000_i1064" type="#_x0000_t75" style="width:61.7pt;height:15.45pt" o:ole="">
            <v:imagedata r:id="rId84" o:title=""/>
          </v:shape>
          <o:OLEObject Type="Embed" ProgID="Equation.DSMT4" ShapeID="_x0000_i1064" DrawAspect="Content" ObjectID="_1789832492" r:id="rId85"/>
        </w:object>
      </w:r>
      <w:r w:rsidR="00CD6707" w:rsidRPr="00DD7EB4">
        <w:rPr>
          <w:rFonts w:ascii="Times New Roman" w:eastAsia="宋体" w:hAnsi="Times New Roman" w:cs="Times New Roman"/>
          <w:sz w:val="24"/>
          <w:szCs w:val="24"/>
        </w:rPr>
        <w:t>来</w:t>
      </w:r>
      <w:r w:rsidR="00CD6707" w:rsidRPr="00DD7EB4">
        <w:rPr>
          <w:rFonts w:ascii="Times New Roman" w:eastAsia="宋体" w:hAnsi="Times New Roman" w:cs="Times New Roman"/>
          <w:sz w:val="24"/>
          <w:szCs w:val="24"/>
        </w:rPr>
        <w:lastRenderedPageBreak/>
        <w:t>拟合，以求出更精确的中心频率</w:t>
      </w:r>
      <w:r w:rsidRPr="00DD7EB4">
        <w:rPr>
          <w:rFonts w:ascii="Times New Roman" w:eastAsia="宋体" w:hAnsi="Times New Roman" w:cs="Times New Roman"/>
          <w:position w:val="-12"/>
          <w:sz w:val="24"/>
          <w:szCs w:val="24"/>
        </w:rPr>
        <w:object w:dxaOrig="260" w:dyaOrig="360" w14:anchorId="060EA1DE">
          <v:shape id="_x0000_i1065" type="#_x0000_t75" style="width:15.45pt;height:20.55pt" o:ole="">
            <v:imagedata r:id="rId86" o:title=""/>
          </v:shape>
          <o:OLEObject Type="Embed" ProgID="Equation.DSMT4" ShapeID="_x0000_i1065" DrawAspect="Content" ObjectID="_1789832493" r:id="rId87"/>
        </w:object>
      </w:r>
      <w:r w:rsidR="00CD6707" w:rsidRPr="00DD7EB4">
        <w:rPr>
          <w:rFonts w:ascii="Times New Roman" w:eastAsia="宋体" w:hAnsi="Times New Roman" w:cs="Times New Roman"/>
          <w:sz w:val="24"/>
          <w:szCs w:val="24"/>
        </w:rPr>
        <w:t>和带宽</w:t>
      </w:r>
      <w:r w:rsidR="003807D9" w:rsidRPr="00DD7EB4">
        <w:rPr>
          <w:rFonts w:ascii="Times New Roman" w:eastAsia="宋体" w:hAnsi="Times New Roman" w:cs="Times New Roman"/>
          <w:position w:val="-12"/>
          <w:sz w:val="24"/>
          <w:szCs w:val="24"/>
        </w:rPr>
        <w:object w:dxaOrig="260" w:dyaOrig="360" w14:anchorId="309CE4C2">
          <v:shape id="_x0000_i1066" type="#_x0000_t75" style="width:15.45pt;height:20.55pt" o:ole="">
            <v:imagedata r:id="rId88" o:title=""/>
          </v:shape>
          <o:OLEObject Type="Embed" ProgID="Equation.DSMT4" ShapeID="_x0000_i1066" DrawAspect="Content" ObjectID="_1789832494" r:id="rId89"/>
        </w:object>
      </w:r>
      <w:r w:rsidR="00CD6707" w:rsidRPr="00DD7EB4">
        <w:rPr>
          <w:rFonts w:ascii="Times New Roman" w:eastAsia="宋体" w:hAnsi="Times New Roman" w:cs="Times New Roman"/>
          <w:sz w:val="24"/>
          <w:szCs w:val="24"/>
        </w:rPr>
        <w:t>。</w:t>
      </w:r>
    </w:p>
    <w:p w14:paraId="134B4DB0" w14:textId="4479A8A2" w:rsidR="0059594D" w:rsidRPr="00DD7EB4" w:rsidRDefault="00437F46" w:rsidP="00DD7EB4">
      <w:pPr>
        <w:adjustRightInd w:val="0"/>
        <w:snapToGrid w:val="0"/>
        <w:spacing w:line="300" w:lineRule="auto"/>
        <w:rPr>
          <w:rFonts w:ascii="Times New Roman" w:eastAsia="宋体" w:hAnsi="Times New Roman" w:cs="Times New Roman"/>
          <w:sz w:val="24"/>
          <w:szCs w:val="24"/>
        </w:rPr>
      </w:pPr>
      <w:r w:rsidRPr="00DD7EB4">
        <w:rPr>
          <w:rFonts w:ascii="Times New Roman" w:eastAsia="宋体" w:hAnsi="Times New Roman" w:cs="Times New Roman"/>
          <w:sz w:val="24"/>
          <w:szCs w:val="24"/>
        </w:rPr>
        <w:tab/>
      </w:r>
      <w:r w:rsidR="00CD6707" w:rsidRPr="00DD7EB4">
        <w:rPr>
          <w:rFonts w:ascii="Times New Roman" w:eastAsia="宋体" w:hAnsi="Times New Roman" w:cs="Times New Roman"/>
          <w:sz w:val="24"/>
          <w:szCs w:val="24"/>
        </w:rPr>
        <w:t>令局部峰值频率</w:t>
      </w:r>
      <w:r w:rsidRPr="00DD7EB4">
        <w:rPr>
          <w:rFonts w:ascii="Times New Roman" w:eastAsia="宋体" w:hAnsi="Times New Roman" w:cs="Times New Roman"/>
          <w:position w:val="-10"/>
          <w:sz w:val="24"/>
          <w:szCs w:val="24"/>
        </w:rPr>
        <w:object w:dxaOrig="520" w:dyaOrig="320" w14:anchorId="2AF0D83F">
          <v:shape id="_x0000_i1067" type="#_x0000_t75" style="width:25.7pt;height:15.45pt" o:ole="">
            <v:imagedata r:id="rId90" o:title=""/>
          </v:shape>
          <o:OLEObject Type="Embed" ProgID="Equation.DSMT4" ShapeID="_x0000_i1067" DrawAspect="Content" ObjectID="_1789832495" r:id="rId91"/>
        </w:object>
      </w:r>
      <w:r w:rsidR="00CD6707" w:rsidRPr="00DD7EB4">
        <w:rPr>
          <w:rFonts w:ascii="Times New Roman" w:eastAsia="宋体" w:hAnsi="Times New Roman" w:cs="Times New Roman"/>
          <w:sz w:val="24"/>
          <w:szCs w:val="24"/>
        </w:rPr>
        <w:t>处为零，则对应于</w:t>
      </w:r>
      <w:r w:rsidRPr="00DD7EB4">
        <w:rPr>
          <w:rFonts w:ascii="Times New Roman" w:eastAsia="宋体" w:hAnsi="Times New Roman" w:cs="Times New Roman"/>
          <w:position w:val="-10"/>
          <w:sz w:val="24"/>
          <w:szCs w:val="24"/>
        </w:rPr>
        <w:object w:dxaOrig="1180" w:dyaOrig="320" w14:anchorId="31FA3CBA">
          <v:shape id="_x0000_i1068" type="#_x0000_t75" style="width:56.55pt;height:15.45pt" o:ole="">
            <v:imagedata r:id="rId92" o:title=""/>
          </v:shape>
          <o:OLEObject Type="Embed" ProgID="Equation.DSMT4" ShapeID="_x0000_i1068" DrawAspect="Content" ObjectID="_1789832496" r:id="rId93"/>
        </w:object>
      </w:r>
      <w:r w:rsidR="00CD6707" w:rsidRPr="00DD7EB4">
        <w:rPr>
          <w:rFonts w:ascii="Times New Roman" w:eastAsia="宋体" w:hAnsi="Times New Roman" w:cs="Times New Roman"/>
          <w:sz w:val="24"/>
          <w:szCs w:val="24"/>
        </w:rPr>
        <w:t>处的功率谱分别为</w:t>
      </w:r>
      <w:r w:rsidRPr="00DD7EB4">
        <w:rPr>
          <w:rFonts w:ascii="Times New Roman" w:eastAsia="宋体" w:hAnsi="Times New Roman" w:cs="Times New Roman"/>
          <w:position w:val="-14"/>
          <w:sz w:val="24"/>
          <w:szCs w:val="24"/>
        </w:rPr>
        <w:object w:dxaOrig="2760" w:dyaOrig="400" w14:anchorId="31672DA0">
          <v:shape id="_x0000_i1069" type="#_x0000_t75" style="width:138.85pt;height:20.55pt" o:ole="">
            <v:imagedata r:id="rId94" o:title=""/>
          </v:shape>
          <o:OLEObject Type="Embed" ProgID="Equation.DSMT4" ShapeID="_x0000_i1069" DrawAspect="Content" ObjectID="_1789832497" r:id="rId95"/>
        </w:object>
      </w:r>
      <w:r w:rsidRPr="00DD7EB4">
        <w:rPr>
          <w:rFonts w:ascii="Times New Roman" w:eastAsia="宋体" w:hAnsi="Times New Roman" w:cs="Times New Roman"/>
          <w:sz w:val="24"/>
          <w:szCs w:val="24"/>
        </w:rPr>
        <w:t>，</w:t>
      </w:r>
      <w:r w:rsidR="00CD6707" w:rsidRPr="00DD7EB4">
        <w:rPr>
          <w:rFonts w:ascii="Times New Roman" w:eastAsia="宋体" w:hAnsi="Times New Roman" w:cs="Times New Roman"/>
          <w:sz w:val="24"/>
          <w:szCs w:val="24"/>
        </w:rPr>
        <w:t>由</w:t>
      </w:r>
      <w:r w:rsidRPr="00DD7EB4">
        <w:rPr>
          <w:rFonts w:ascii="Times New Roman" w:eastAsia="宋体" w:hAnsi="Times New Roman" w:cs="Times New Roman"/>
          <w:position w:val="-6"/>
          <w:sz w:val="24"/>
          <w:szCs w:val="24"/>
        </w:rPr>
        <w:object w:dxaOrig="1680" w:dyaOrig="279" w14:anchorId="6B11EF08">
          <v:shape id="_x0000_i1070" type="#_x0000_t75" style="width:82.3pt;height:15.45pt" o:ole="">
            <v:imagedata r:id="rId96" o:title=""/>
          </v:shape>
          <o:OLEObject Type="Embed" ProgID="Equation.DSMT4" ShapeID="_x0000_i1070" DrawAspect="Content" ObjectID="_1789832498" r:id="rId97"/>
        </w:object>
      </w:r>
      <w:r w:rsidRPr="00DD7EB4">
        <w:rPr>
          <w:rFonts w:ascii="Times New Roman" w:eastAsia="宋体" w:hAnsi="Times New Roman" w:cs="Times New Roman"/>
          <w:sz w:val="24"/>
          <w:szCs w:val="24"/>
        </w:rPr>
        <w:t>，</w:t>
      </w:r>
      <w:r w:rsidR="00CD6707" w:rsidRPr="00DD7EB4">
        <w:rPr>
          <w:rFonts w:ascii="Times New Roman" w:eastAsia="宋体" w:hAnsi="Times New Roman" w:cs="Times New Roman"/>
          <w:sz w:val="24"/>
          <w:szCs w:val="24"/>
        </w:rPr>
        <w:t>可得方程组</w:t>
      </w:r>
    </w:p>
    <w:p w14:paraId="7F7EA992" w14:textId="4D45E8AB" w:rsidR="00437F46" w:rsidRPr="00DD7EB4" w:rsidRDefault="00437F46" w:rsidP="00DD7EB4">
      <w:pPr>
        <w:pStyle w:val="MTDisplayEquation"/>
        <w:adjustRightInd w:val="0"/>
        <w:snapToGrid w:val="0"/>
        <w:spacing w:line="300" w:lineRule="auto"/>
        <w:jc w:val="both"/>
        <w:rPr>
          <w:rFonts w:ascii="Times New Roman" w:eastAsia="宋体" w:hAnsi="Times New Roman" w:cs="Times New Roman"/>
          <w:sz w:val="24"/>
          <w:szCs w:val="24"/>
        </w:rPr>
      </w:pPr>
      <w:r w:rsidRPr="00DD7EB4">
        <w:rPr>
          <w:rFonts w:ascii="Times New Roman" w:eastAsia="宋体" w:hAnsi="Times New Roman" w:cs="Times New Roman"/>
          <w:sz w:val="24"/>
          <w:szCs w:val="24"/>
        </w:rPr>
        <w:tab/>
      </w:r>
      <w:r w:rsidRPr="00DD7EB4">
        <w:rPr>
          <w:rFonts w:ascii="Times New Roman" w:eastAsia="宋体" w:hAnsi="Times New Roman" w:cs="Times New Roman"/>
          <w:position w:val="-52"/>
          <w:sz w:val="24"/>
          <w:szCs w:val="24"/>
        </w:rPr>
        <w:object w:dxaOrig="2700" w:dyaOrig="1160" w14:anchorId="3FB4D848">
          <v:shape id="_x0000_i1071" type="#_x0000_t75" style="width:133.7pt;height:56.55pt" o:ole="">
            <v:imagedata r:id="rId98" o:title=""/>
          </v:shape>
          <o:OLEObject Type="Embed" ProgID="Equation.DSMT4" ShapeID="_x0000_i1071" DrawAspect="Content" ObjectID="_1789832499" r:id="rId99"/>
        </w:object>
      </w:r>
      <w:r w:rsidRPr="00DD7EB4">
        <w:rPr>
          <w:rFonts w:ascii="Times New Roman" w:eastAsia="宋体" w:hAnsi="Times New Roman" w:cs="Times New Roman"/>
          <w:sz w:val="24"/>
          <w:szCs w:val="24"/>
        </w:rPr>
        <w:tab/>
      </w:r>
    </w:p>
    <w:p w14:paraId="47BFBBCF" w14:textId="6B150640" w:rsidR="00437F46" w:rsidRPr="00DD7EB4" w:rsidRDefault="00D072B3" w:rsidP="00DD7EB4">
      <w:pPr>
        <w:adjustRightInd w:val="0"/>
        <w:snapToGrid w:val="0"/>
        <w:spacing w:line="300" w:lineRule="auto"/>
        <w:jc w:val="center"/>
        <w:rPr>
          <w:rFonts w:ascii="Times New Roman" w:eastAsia="宋体" w:hAnsi="Times New Roman" w:cs="Times New Roman"/>
          <w:sz w:val="24"/>
          <w:szCs w:val="24"/>
        </w:rPr>
      </w:pPr>
      <w:r>
        <w:object w:dxaOrig="3907" w:dyaOrig="3158" w14:anchorId="77E0C2C3">
          <v:shape id="_x0000_i1115" type="#_x0000_t75" style="width:308.55pt;height:246.85pt" o:ole="">
            <v:imagedata r:id="rId100" o:title=""/>
          </v:shape>
          <o:OLEObject Type="Embed" ProgID="Visio.Drawing.11" ShapeID="_x0000_i1115" DrawAspect="Content" ObjectID="_1789832500" r:id="rId101"/>
        </w:object>
      </w:r>
    </w:p>
    <w:p w14:paraId="7C025A5F" w14:textId="277FFA50" w:rsidR="00437F46" w:rsidRPr="00DD7EB4" w:rsidRDefault="00437F46" w:rsidP="00DD7EB4">
      <w:pPr>
        <w:adjustRightInd w:val="0"/>
        <w:snapToGrid w:val="0"/>
        <w:spacing w:line="300" w:lineRule="auto"/>
        <w:jc w:val="center"/>
        <w:rPr>
          <w:rFonts w:ascii="Times New Roman" w:eastAsia="宋体" w:hAnsi="Times New Roman" w:cs="Times New Roman"/>
          <w:sz w:val="24"/>
          <w:szCs w:val="24"/>
        </w:rPr>
      </w:pPr>
      <w:r w:rsidRPr="00DD7EB4">
        <w:rPr>
          <w:rFonts w:ascii="Times New Roman" w:eastAsia="宋体" w:hAnsi="Times New Roman" w:cs="Times New Roman"/>
          <w:sz w:val="24"/>
          <w:szCs w:val="24"/>
        </w:rPr>
        <w:t>图</w:t>
      </w:r>
      <w:r w:rsidR="00DD7EB4">
        <w:rPr>
          <w:rFonts w:ascii="Times New Roman" w:eastAsia="宋体" w:hAnsi="Times New Roman" w:cs="Times New Roman"/>
          <w:sz w:val="24"/>
          <w:szCs w:val="24"/>
        </w:rPr>
        <w:t>3-2</w:t>
      </w:r>
      <w:r w:rsidRPr="00DD7EB4">
        <w:rPr>
          <w:rFonts w:ascii="Times New Roman" w:eastAsia="宋体" w:hAnsi="Times New Roman" w:cs="Times New Roman"/>
          <w:sz w:val="24"/>
          <w:szCs w:val="24"/>
        </w:rPr>
        <w:t xml:space="preserve"> </w:t>
      </w:r>
      <w:r w:rsidRPr="00DD7EB4">
        <w:rPr>
          <w:rFonts w:ascii="Times New Roman" w:eastAsia="宋体" w:hAnsi="Times New Roman" w:cs="Times New Roman"/>
          <w:sz w:val="24"/>
          <w:szCs w:val="24"/>
        </w:rPr>
        <w:t>共振峰频率的抛物线内插图</w:t>
      </w:r>
    </w:p>
    <w:p w14:paraId="70053B60" w14:textId="77777777" w:rsidR="00240A50" w:rsidRPr="00DD7EB4" w:rsidRDefault="00240A50" w:rsidP="00DD7EB4">
      <w:pPr>
        <w:adjustRightInd w:val="0"/>
        <w:snapToGrid w:val="0"/>
        <w:spacing w:line="300" w:lineRule="auto"/>
        <w:rPr>
          <w:rFonts w:ascii="Times New Roman" w:eastAsia="宋体" w:hAnsi="Times New Roman" w:cs="Times New Roman"/>
          <w:sz w:val="24"/>
          <w:szCs w:val="24"/>
        </w:rPr>
      </w:pPr>
    </w:p>
    <w:p w14:paraId="219CB7B7" w14:textId="67CD209F" w:rsidR="00437F46" w:rsidRPr="00DD7EB4" w:rsidRDefault="00437F46" w:rsidP="00DD7EB4">
      <w:pPr>
        <w:adjustRightInd w:val="0"/>
        <w:snapToGrid w:val="0"/>
        <w:spacing w:line="300" w:lineRule="auto"/>
        <w:rPr>
          <w:rFonts w:ascii="Times New Roman" w:eastAsia="宋体" w:hAnsi="Times New Roman" w:cs="Times New Roman"/>
          <w:sz w:val="24"/>
          <w:szCs w:val="24"/>
        </w:rPr>
      </w:pPr>
      <w:r w:rsidRPr="00DD7EB4">
        <w:rPr>
          <w:rFonts w:ascii="Times New Roman" w:eastAsia="宋体" w:hAnsi="Times New Roman" w:cs="Times New Roman"/>
          <w:sz w:val="24"/>
          <w:szCs w:val="24"/>
        </w:rPr>
        <w:tab/>
      </w:r>
      <w:r w:rsidRPr="00DD7EB4">
        <w:rPr>
          <w:rFonts w:ascii="Times New Roman" w:eastAsia="宋体" w:hAnsi="Times New Roman" w:cs="Times New Roman"/>
          <w:sz w:val="24"/>
          <w:szCs w:val="24"/>
        </w:rPr>
        <w:t>假设</w:t>
      </w:r>
      <w:r w:rsidR="0059594D" w:rsidRPr="00DD7EB4">
        <w:rPr>
          <w:rFonts w:ascii="Times New Roman" w:eastAsia="宋体" w:hAnsi="Times New Roman" w:cs="Times New Roman"/>
          <w:position w:val="-10"/>
          <w:sz w:val="24"/>
          <w:szCs w:val="24"/>
        </w:rPr>
        <w:object w:dxaOrig="660" w:dyaOrig="320" w14:anchorId="2A41ED0E">
          <v:shape id="_x0000_i1072" type="#_x0000_t75" style="width:30.85pt;height:15.45pt" o:ole="">
            <v:imagedata r:id="rId102" o:title=""/>
          </v:shape>
          <o:OLEObject Type="Embed" ProgID="Equation.DSMT4" ShapeID="_x0000_i1072" DrawAspect="Content" ObjectID="_1789832501" r:id="rId103"/>
        </w:object>
      </w:r>
      <w:r w:rsidR="00A102A1" w:rsidRPr="00DD7EB4">
        <w:rPr>
          <w:rFonts w:ascii="Times New Roman" w:eastAsia="宋体" w:hAnsi="Times New Roman" w:cs="Times New Roman"/>
          <w:sz w:val="24"/>
          <w:szCs w:val="24"/>
        </w:rPr>
        <w:t>，</w:t>
      </w:r>
      <w:r w:rsidRPr="00DD7EB4">
        <w:rPr>
          <w:rFonts w:ascii="Times New Roman" w:eastAsia="宋体" w:hAnsi="Times New Roman" w:cs="Times New Roman"/>
          <w:sz w:val="24"/>
          <w:szCs w:val="24"/>
        </w:rPr>
        <w:t>则计算的系数为</w:t>
      </w:r>
    </w:p>
    <w:p w14:paraId="14409D22" w14:textId="0DFBD525" w:rsidR="00437F46" w:rsidRPr="00DD7EB4" w:rsidRDefault="0059594D" w:rsidP="00DD7EB4">
      <w:pPr>
        <w:pStyle w:val="MTDisplayEquation"/>
        <w:adjustRightInd w:val="0"/>
        <w:snapToGrid w:val="0"/>
        <w:spacing w:line="300" w:lineRule="auto"/>
        <w:jc w:val="both"/>
        <w:rPr>
          <w:rFonts w:ascii="Times New Roman" w:eastAsia="宋体" w:hAnsi="Times New Roman" w:cs="Times New Roman"/>
          <w:sz w:val="24"/>
          <w:szCs w:val="24"/>
        </w:rPr>
      </w:pPr>
      <w:r w:rsidRPr="00DD7EB4">
        <w:rPr>
          <w:rFonts w:ascii="Times New Roman" w:eastAsia="宋体" w:hAnsi="Times New Roman" w:cs="Times New Roman"/>
          <w:sz w:val="24"/>
          <w:szCs w:val="24"/>
        </w:rPr>
        <w:tab/>
      </w:r>
      <w:r w:rsidRPr="00DD7EB4">
        <w:rPr>
          <w:rFonts w:ascii="Times New Roman" w:eastAsia="宋体" w:hAnsi="Times New Roman" w:cs="Times New Roman"/>
          <w:position w:val="-92"/>
          <w:sz w:val="24"/>
          <w:szCs w:val="24"/>
        </w:rPr>
        <w:object w:dxaOrig="3280" w:dyaOrig="1960" w14:anchorId="2E2AED8B">
          <v:shape id="_x0000_i1073" type="#_x0000_t75" style="width:164.55pt;height:97.7pt" o:ole="">
            <v:imagedata r:id="rId104" o:title=""/>
          </v:shape>
          <o:OLEObject Type="Embed" ProgID="Equation.DSMT4" ShapeID="_x0000_i1073" DrawAspect="Content" ObjectID="_1789832502" r:id="rId105"/>
        </w:object>
      </w:r>
      <w:r w:rsidRPr="00DD7EB4">
        <w:rPr>
          <w:rFonts w:ascii="Times New Roman" w:eastAsia="宋体" w:hAnsi="Times New Roman" w:cs="Times New Roman"/>
          <w:sz w:val="24"/>
          <w:szCs w:val="24"/>
        </w:rPr>
        <w:tab/>
      </w:r>
    </w:p>
    <w:p w14:paraId="0DD8D6EE" w14:textId="44083403" w:rsidR="00437F46" w:rsidRPr="00DD7EB4" w:rsidRDefault="00437F46" w:rsidP="00DD7EB4">
      <w:pPr>
        <w:adjustRightInd w:val="0"/>
        <w:snapToGrid w:val="0"/>
        <w:spacing w:line="300" w:lineRule="auto"/>
        <w:rPr>
          <w:rFonts w:ascii="Times New Roman" w:eastAsia="宋体" w:hAnsi="Times New Roman" w:cs="Times New Roman"/>
          <w:sz w:val="24"/>
          <w:szCs w:val="24"/>
        </w:rPr>
      </w:pPr>
      <w:proofErr w:type="gramStart"/>
      <w:r w:rsidRPr="00DD7EB4">
        <w:rPr>
          <w:rFonts w:ascii="Times New Roman" w:eastAsia="宋体" w:hAnsi="Times New Roman" w:cs="Times New Roman"/>
          <w:sz w:val="24"/>
          <w:szCs w:val="24"/>
        </w:rPr>
        <w:t>求导数</w:t>
      </w:r>
      <w:proofErr w:type="gramEnd"/>
      <w:r w:rsidR="00A102A1" w:rsidRPr="00DD7EB4">
        <w:rPr>
          <w:rFonts w:ascii="Times New Roman" w:eastAsia="宋体" w:hAnsi="Times New Roman" w:cs="Times New Roman"/>
          <w:position w:val="-16"/>
          <w:sz w:val="24"/>
          <w:szCs w:val="24"/>
        </w:rPr>
        <w:object w:dxaOrig="3340" w:dyaOrig="440" w14:anchorId="330D3183">
          <v:shape id="_x0000_i1074" type="#_x0000_t75" style="width:164.55pt;height:20.55pt" o:ole="">
            <v:imagedata r:id="rId106" o:title=""/>
          </v:shape>
          <o:OLEObject Type="Embed" ProgID="Equation.DSMT4" ShapeID="_x0000_i1074" DrawAspect="Content" ObjectID="_1789832503" r:id="rId107"/>
        </w:object>
      </w:r>
      <w:r w:rsidR="00240A50" w:rsidRPr="00DD7EB4">
        <w:rPr>
          <w:rFonts w:ascii="Times New Roman" w:eastAsia="宋体" w:hAnsi="Times New Roman" w:cs="Times New Roman"/>
          <w:sz w:val="24"/>
          <w:szCs w:val="24"/>
        </w:rPr>
        <w:t>，</w:t>
      </w:r>
      <w:r w:rsidRPr="00DD7EB4">
        <w:rPr>
          <w:rFonts w:ascii="Times New Roman" w:eastAsia="宋体" w:hAnsi="Times New Roman" w:cs="Times New Roman"/>
          <w:sz w:val="24"/>
          <w:szCs w:val="24"/>
        </w:rPr>
        <w:t>得极大值为</w:t>
      </w:r>
    </w:p>
    <w:p w14:paraId="32F99997" w14:textId="112CAAEF" w:rsidR="0059594D" w:rsidRPr="00DD7EB4" w:rsidRDefault="0059594D" w:rsidP="00DD7EB4">
      <w:pPr>
        <w:pStyle w:val="MTDisplayEquation"/>
        <w:adjustRightInd w:val="0"/>
        <w:snapToGrid w:val="0"/>
        <w:spacing w:line="300" w:lineRule="auto"/>
        <w:jc w:val="both"/>
        <w:rPr>
          <w:rFonts w:ascii="Times New Roman" w:eastAsia="宋体" w:hAnsi="Times New Roman" w:cs="Times New Roman"/>
          <w:sz w:val="24"/>
          <w:szCs w:val="24"/>
        </w:rPr>
      </w:pPr>
      <w:r w:rsidRPr="00DD7EB4">
        <w:rPr>
          <w:rFonts w:ascii="Times New Roman" w:eastAsia="宋体" w:hAnsi="Times New Roman" w:cs="Times New Roman"/>
          <w:sz w:val="24"/>
          <w:szCs w:val="24"/>
        </w:rPr>
        <w:tab/>
      </w:r>
      <w:r w:rsidRPr="00DD7EB4">
        <w:rPr>
          <w:rFonts w:ascii="Times New Roman" w:eastAsia="宋体" w:hAnsi="Times New Roman" w:cs="Times New Roman"/>
          <w:position w:val="-12"/>
          <w:sz w:val="24"/>
          <w:szCs w:val="24"/>
        </w:rPr>
        <w:object w:dxaOrig="1340" w:dyaOrig="360" w14:anchorId="4B68BD32">
          <v:shape id="_x0000_i1075" type="#_x0000_t75" style="width:66.85pt;height:20.55pt" o:ole="">
            <v:imagedata r:id="rId108" o:title=""/>
          </v:shape>
          <o:OLEObject Type="Embed" ProgID="Equation.DSMT4" ShapeID="_x0000_i1075" DrawAspect="Content" ObjectID="_1789832504" r:id="rId109"/>
        </w:object>
      </w:r>
      <w:r w:rsidRPr="00DD7EB4">
        <w:rPr>
          <w:rFonts w:ascii="Times New Roman" w:eastAsia="宋体" w:hAnsi="Times New Roman" w:cs="Times New Roman"/>
          <w:sz w:val="24"/>
          <w:szCs w:val="24"/>
        </w:rPr>
        <w:tab/>
      </w:r>
    </w:p>
    <w:p w14:paraId="4813C044" w14:textId="2BDD1AC0" w:rsidR="00437F46" w:rsidRPr="00DD7EB4" w:rsidRDefault="00437F46" w:rsidP="00DD7EB4">
      <w:pPr>
        <w:adjustRightInd w:val="0"/>
        <w:snapToGrid w:val="0"/>
        <w:spacing w:line="300" w:lineRule="auto"/>
        <w:rPr>
          <w:rFonts w:ascii="Times New Roman" w:eastAsia="宋体" w:hAnsi="Times New Roman" w:cs="Times New Roman"/>
          <w:sz w:val="24"/>
          <w:szCs w:val="24"/>
        </w:rPr>
      </w:pPr>
      <w:r w:rsidRPr="00DD7EB4">
        <w:rPr>
          <w:rFonts w:ascii="Times New Roman" w:eastAsia="宋体" w:hAnsi="Times New Roman" w:cs="Times New Roman"/>
          <w:sz w:val="24"/>
          <w:szCs w:val="24"/>
        </w:rPr>
        <w:t>考虑到实际频率间隔，则共振峰的中心频率为</w:t>
      </w:r>
    </w:p>
    <w:p w14:paraId="2C8EFCC3" w14:textId="79A65907" w:rsidR="00DD7EB4" w:rsidRDefault="0059594D" w:rsidP="00DD7EB4">
      <w:pPr>
        <w:pStyle w:val="MTDisplayEquation"/>
        <w:adjustRightInd w:val="0"/>
        <w:snapToGrid w:val="0"/>
        <w:spacing w:line="300" w:lineRule="auto"/>
        <w:jc w:val="both"/>
        <w:rPr>
          <w:rFonts w:ascii="Times New Roman" w:eastAsia="宋体" w:hAnsi="Times New Roman" w:cs="Times New Roman"/>
          <w:sz w:val="24"/>
          <w:szCs w:val="24"/>
        </w:rPr>
      </w:pPr>
      <w:r w:rsidRPr="00DD7EB4">
        <w:rPr>
          <w:rFonts w:ascii="Times New Roman" w:eastAsia="宋体" w:hAnsi="Times New Roman" w:cs="Times New Roman"/>
          <w:sz w:val="24"/>
          <w:szCs w:val="24"/>
        </w:rPr>
        <w:tab/>
      </w:r>
      <w:r w:rsidRPr="00DD7EB4">
        <w:rPr>
          <w:rFonts w:ascii="Times New Roman" w:eastAsia="宋体" w:hAnsi="Times New Roman" w:cs="Times New Roman"/>
          <w:position w:val="-12"/>
          <w:sz w:val="24"/>
          <w:szCs w:val="24"/>
        </w:rPr>
        <w:object w:dxaOrig="1820" w:dyaOrig="360" w14:anchorId="39E90B52">
          <v:shape id="_x0000_i1076" type="#_x0000_t75" style="width:92.55pt;height:20.55pt" o:ole="">
            <v:imagedata r:id="rId110" o:title=""/>
          </v:shape>
          <o:OLEObject Type="Embed" ProgID="Equation.DSMT4" ShapeID="_x0000_i1076" DrawAspect="Content" ObjectID="_1789832505" r:id="rId111"/>
        </w:object>
      </w:r>
      <w:r w:rsidRPr="00DD7EB4">
        <w:rPr>
          <w:rFonts w:ascii="Times New Roman" w:eastAsia="宋体" w:hAnsi="Times New Roman" w:cs="Times New Roman"/>
          <w:sz w:val="24"/>
          <w:szCs w:val="24"/>
        </w:rPr>
        <w:tab/>
      </w:r>
    </w:p>
    <w:p w14:paraId="52ABFEA6" w14:textId="04B8472B" w:rsidR="00437F46" w:rsidRPr="00DD7EB4" w:rsidRDefault="00437F46" w:rsidP="00DD7EB4">
      <w:pPr>
        <w:pStyle w:val="MTDisplayEquation"/>
        <w:adjustRightInd w:val="0"/>
        <w:snapToGrid w:val="0"/>
        <w:spacing w:line="300" w:lineRule="auto"/>
        <w:jc w:val="both"/>
        <w:rPr>
          <w:rFonts w:ascii="Times New Roman" w:eastAsia="宋体" w:hAnsi="Times New Roman" w:cs="Times New Roman"/>
          <w:sz w:val="24"/>
          <w:szCs w:val="24"/>
        </w:rPr>
      </w:pPr>
      <w:r w:rsidRPr="00DD7EB4">
        <w:rPr>
          <w:rFonts w:ascii="Times New Roman" w:eastAsia="宋体" w:hAnsi="Times New Roman" w:cs="Times New Roman"/>
          <w:sz w:val="24"/>
          <w:szCs w:val="24"/>
        </w:rPr>
        <w:t>中心频率对应的功率谱</w:t>
      </w:r>
      <w:r w:rsidR="0059594D" w:rsidRPr="00DD7EB4">
        <w:rPr>
          <w:rFonts w:ascii="Times New Roman" w:eastAsia="宋体" w:hAnsi="Times New Roman" w:cs="Times New Roman"/>
          <w:position w:val="-14"/>
          <w:sz w:val="24"/>
          <w:szCs w:val="24"/>
        </w:rPr>
        <w:object w:dxaOrig="360" w:dyaOrig="380" w14:anchorId="3C3FC04D">
          <v:shape id="_x0000_i1077" type="#_x0000_t75" style="width:20.55pt;height:20.55pt" o:ole="">
            <v:imagedata r:id="rId112" o:title=""/>
          </v:shape>
          <o:OLEObject Type="Embed" ProgID="Equation.DSMT4" ShapeID="_x0000_i1077" DrawAspect="Content" ObjectID="_1789832506" r:id="rId113"/>
        </w:object>
      </w:r>
      <w:r w:rsidRPr="00DD7EB4">
        <w:rPr>
          <w:rFonts w:ascii="Times New Roman" w:eastAsia="宋体" w:hAnsi="Times New Roman" w:cs="Times New Roman"/>
          <w:sz w:val="24"/>
          <w:szCs w:val="24"/>
        </w:rPr>
        <w:t>为</w:t>
      </w:r>
    </w:p>
    <w:p w14:paraId="25FABD3F" w14:textId="7DB2694F" w:rsidR="0059594D" w:rsidRPr="00DD7EB4" w:rsidRDefault="0059594D" w:rsidP="00DD7EB4">
      <w:pPr>
        <w:pStyle w:val="MTDisplayEquation"/>
        <w:adjustRightInd w:val="0"/>
        <w:snapToGrid w:val="0"/>
        <w:spacing w:line="300" w:lineRule="auto"/>
        <w:jc w:val="both"/>
        <w:rPr>
          <w:rFonts w:ascii="Times New Roman" w:eastAsia="宋体" w:hAnsi="Times New Roman" w:cs="Times New Roman"/>
          <w:sz w:val="24"/>
          <w:szCs w:val="24"/>
        </w:rPr>
      </w:pPr>
      <w:r w:rsidRPr="00DD7EB4">
        <w:rPr>
          <w:rFonts w:ascii="Times New Roman" w:eastAsia="宋体" w:hAnsi="Times New Roman" w:cs="Times New Roman"/>
          <w:sz w:val="24"/>
          <w:szCs w:val="24"/>
        </w:rPr>
        <w:tab/>
      </w:r>
      <w:r w:rsidRPr="00DD7EB4">
        <w:rPr>
          <w:rFonts w:ascii="Times New Roman" w:eastAsia="宋体" w:hAnsi="Times New Roman" w:cs="Times New Roman"/>
          <w:position w:val="-24"/>
          <w:sz w:val="24"/>
          <w:szCs w:val="24"/>
        </w:rPr>
        <w:object w:dxaOrig="2900" w:dyaOrig="660" w14:anchorId="6BE52369">
          <v:shape id="_x0000_i1078" type="#_x0000_t75" style="width:2in;height:30.85pt" o:ole="">
            <v:imagedata r:id="rId114" o:title=""/>
          </v:shape>
          <o:OLEObject Type="Embed" ProgID="Equation.DSMT4" ShapeID="_x0000_i1078" DrawAspect="Content" ObjectID="_1789832507" r:id="rId115"/>
        </w:object>
      </w:r>
      <w:r w:rsidRPr="00DD7EB4">
        <w:rPr>
          <w:rFonts w:ascii="Times New Roman" w:eastAsia="宋体" w:hAnsi="Times New Roman" w:cs="Times New Roman"/>
          <w:sz w:val="24"/>
          <w:szCs w:val="24"/>
        </w:rPr>
        <w:tab/>
      </w:r>
    </w:p>
    <w:p w14:paraId="2B551546" w14:textId="38E46626" w:rsidR="00437F46" w:rsidRPr="00DD7EB4" w:rsidRDefault="00437F46" w:rsidP="00DD7EB4">
      <w:pPr>
        <w:adjustRightInd w:val="0"/>
        <w:snapToGrid w:val="0"/>
        <w:spacing w:line="300" w:lineRule="auto"/>
        <w:rPr>
          <w:rFonts w:ascii="Times New Roman" w:eastAsia="宋体" w:hAnsi="Times New Roman" w:cs="Times New Roman"/>
          <w:sz w:val="24"/>
          <w:szCs w:val="24"/>
        </w:rPr>
      </w:pPr>
      <w:r w:rsidRPr="00DD7EB4">
        <w:rPr>
          <w:rFonts w:ascii="Times New Roman" w:eastAsia="宋体" w:hAnsi="Times New Roman" w:cs="Times New Roman"/>
          <w:sz w:val="24"/>
          <w:szCs w:val="24"/>
        </w:rPr>
        <w:lastRenderedPageBreak/>
        <w:t>带宽</w:t>
      </w:r>
      <w:r w:rsidR="0059594D" w:rsidRPr="00DD7EB4">
        <w:rPr>
          <w:rFonts w:ascii="Times New Roman" w:eastAsia="宋体" w:hAnsi="Times New Roman" w:cs="Times New Roman"/>
          <w:position w:val="-12"/>
          <w:sz w:val="24"/>
          <w:szCs w:val="24"/>
        </w:rPr>
        <w:object w:dxaOrig="260" w:dyaOrig="360" w14:anchorId="2142107D">
          <v:shape id="_x0000_i1079" type="#_x0000_t75" style="width:15.45pt;height:20.55pt" o:ole="">
            <v:imagedata r:id="rId116" o:title=""/>
          </v:shape>
          <o:OLEObject Type="Embed" ProgID="Equation.DSMT4" ShapeID="_x0000_i1079" DrawAspect="Content" ObjectID="_1789832508" r:id="rId117"/>
        </w:object>
      </w:r>
      <w:r w:rsidRPr="00DD7EB4">
        <w:rPr>
          <w:rFonts w:ascii="Times New Roman" w:eastAsia="宋体" w:hAnsi="Times New Roman" w:cs="Times New Roman"/>
          <w:sz w:val="24"/>
          <w:szCs w:val="24"/>
        </w:rPr>
        <w:t>的求法如图</w:t>
      </w:r>
      <w:r w:rsidR="00DD7EB4">
        <w:rPr>
          <w:rFonts w:ascii="Times New Roman" w:eastAsia="宋体" w:hAnsi="Times New Roman" w:cs="Times New Roman"/>
          <w:sz w:val="24"/>
          <w:szCs w:val="24"/>
        </w:rPr>
        <w:t>3-3</w:t>
      </w:r>
      <w:r w:rsidRPr="00DD7EB4">
        <w:rPr>
          <w:rFonts w:ascii="Times New Roman" w:eastAsia="宋体" w:hAnsi="Times New Roman" w:cs="Times New Roman"/>
          <w:sz w:val="24"/>
          <w:szCs w:val="24"/>
        </w:rPr>
        <w:t>所示。在某一个</w:t>
      </w:r>
      <w:r w:rsidR="0059594D" w:rsidRPr="00DD7EB4">
        <w:rPr>
          <w:rFonts w:ascii="Times New Roman" w:eastAsia="宋体" w:hAnsi="Times New Roman" w:cs="Times New Roman"/>
          <w:position w:val="-6"/>
          <w:sz w:val="24"/>
          <w:szCs w:val="24"/>
        </w:rPr>
        <w:object w:dxaOrig="220" w:dyaOrig="279" w14:anchorId="75A7CA8E">
          <v:shape id="_x0000_i1080" type="#_x0000_t75" style="width:10.3pt;height:15.45pt" o:ole="">
            <v:imagedata r:id="rId118" o:title=""/>
          </v:shape>
          <o:OLEObject Type="Embed" ProgID="Equation.DSMT4" ShapeID="_x0000_i1080" DrawAspect="Content" ObjectID="_1789832509" r:id="rId119"/>
        </w:object>
      </w:r>
      <w:r w:rsidRPr="00DD7EB4">
        <w:rPr>
          <w:rFonts w:ascii="Times New Roman" w:eastAsia="宋体" w:hAnsi="Times New Roman" w:cs="Times New Roman"/>
          <w:sz w:val="24"/>
          <w:szCs w:val="24"/>
        </w:rPr>
        <w:t>处，</w:t>
      </w:r>
      <w:proofErr w:type="gramStart"/>
      <w:r w:rsidRPr="00DD7EB4">
        <w:rPr>
          <w:rFonts w:ascii="Times New Roman" w:eastAsia="宋体" w:hAnsi="Times New Roman" w:cs="Times New Roman"/>
          <w:sz w:val="24"/>
          <w:szCs w:val="24"/>
        </w:rPr>
        <w:t>其谱值为</w:t>
      </w:r>
      <w:proofErr w:type="gramEnd"/>
      <w:r w:rsidR="0059594D" w:rsidRPr="00DD7EB4">
        <w:rPr>
          <w:rFonts w:ascii="Times New Roman" w:eastAsia="宋体" w:hAnsi="Times New Roman" w:cs="Times New Roman"/>
          <w:position w:val="-14"/>
          <w:sz w:val="24"/>
          <w:szCs w:val="24"/>
        </w:rPr>
        <w:object w:dxaOrig="360" w:dyaOrig="380" w14:anchorId="472F5EE7">
          <v:shape id="_x0000_i1081" type="#_x0000_t75" style="width:20.55pt;height:20.55pt" o:ole="">
            <v:imagedata r:id="rId120" o:title=""/>
          </v:shape>
          <o:OLEObject Type="Embed" ProgID="Equation.DSMT4" ShapeID="_x0000_i1081" DrawAspect="Content" ObjectID="_1789832510" r:id="rId121"/>
        </w:object>
      </w:r>
      <w:r w:rsidRPr="00DD7EB4">
        <w:rPr>
          <w:rFonts w:ascii="Times New Roman" w:eastAsia="宋体" w:hAnsi="Times New Roman" w:cs="Times New Roman"/>
          <w:sz w:val="24"/>
          <w:szCs w:val="24"/>
        </w:rPr>
        <w:t>值的一半，即有</w:t>
      </w:r>
    </w:p>
    <w:p w14:paraId="2896103E" w14:textId="407F00FF" w:rsidR="0059594D" w:rsidRPr="00DD7EB4" w:rsidRDefault="0059594D" w:rsidP="00DD7EB4">
      <w:pPr>
        <w:pStyle w:val="MTDisplayEquation"/>
        <w:adjustRightInd w:val="0"/>
        <w:snapToGrid w:val="0"/>
        <w:spacing w:line="300" w:lineRule="auto"/>
        <w:jc w:val="both"/>
        <w:rPr>
          <w:rFonts w:ascii="Times New Roman" w:eastAsia="宋体" w:hAnsi="Times New Roman" w:cs="Times New Roman"/>
          <w:sz w:val="24"/>
          <w:szCs w:val="24"/>
        </w:rPr>
      </w:pPr>
      <w:r w:rsidRPr="00DD7EB4">
        <w:rPr>
          <w:rFonts w:ascii="Times New Roman" w:eastAsia="宋体" w:hAnsi="Times New Roman" w:cs="Times New Roman"/>
          <w:sz w:val="24"/>
          <w:szCs w:val="24"/>
        </w:rPr>
        <w:tab/>
      </w:r>
      <w:r w:rsidRPr="00DD7EB4">
        <w:rPr>
          <w:rFonts w:ascii="Times New Roman" w:eastAsia="宋体" w:hAnsi="Times New Roman" w:cs="Times New Roman"/>
          <w:position w:val="-32"/>
          <w:sz w:val="24"/>
          <w:szCs w:val="24"/>
        </w:rPr>
        <w:object w:dxaOrig="1680" w:dyaOrig="740" w14:anchorId="70A64CC8">
          <v:shape id="_x0000_i1082" type="#_x0000_t75" style="width:82.3pt;height:36pt" o:ole="">
            <v:imagedata r:id="rId122" o:title=""/>
          </v:shape>
          <o:OLEObject Type="Embed" ProgID="Equation.DSMT4" ShapeID="_x0000_i1082" DrawAspect="Content" ObjectID="_1789832511" r:id="rId123"/>
        </w:object>
      </w:r>
      <w:r w:rsidR="00DD7EB4">
        <w:rPr>
          <w:rFonts w:ascii="Times New Roman" w:eastAsia="宋体" w:hAnsi="Times New Roman" w:cs="Times New Roman"/>
          <w:sz w:val="24"/>
          <w:szCs w:val="24"/>
        </w:rPr>
        <w:tab/>
      </w:r>
    </w:p>
    <w:p w14:paraId="6C36E63A" w14:textId="6DB1BC9B" w:rsidR="0059594D" w:rsidRPr="00DD7EB4" w:rsidRDefault="00D072B3" w:rsidP="00DD7EB4">
      <w:pPr>
        <w:adjustRightInd w:val="0"/>
        <w:snapToGrid w:val="0"/>
        <w:spacing w:line="300" w:lineRule="auto"/>
        <w:jc w:val="center"/>
        <w:rPr>
          <w:rFonts w:ascii="Times New Roman" w:eastAsia="宋体" w:hAnsi="Times New Roman" w:cs="Times New Roman"/>
          <w:sz w:val="24"/>
          <w:szCs w:val="24"/>
        </w:rPr>
      </w:pPr>
      <w:r>
        <w:object w:dxaOrig="3387" w:dyaOrig="2919" w14:anchorId="0A66C603">
          <v:shape id="_x0000_i1117" type="#_x0000_t75" style="width:277.7pt;height:241.7pt" o:ole="">
            <v:imagedata r:id="rId124" o:title=""/>
          </v:shape>
          <o:OLEObject Type="Embed" ProgID="Visio.Drawing.11" ShapeID="_x0000_i1117" DrawAspect="Content" ObjectID="_1789832512" r:id="rId125"/>
        </w:object>
      </w:r>
    </w:p>
    <w:p w14:paraId="568452A2" w14:textId="78D839AA" w:rsidR="0059594D" w:rsidRPr="00DD7EB4" w:rsidRDefault="0059594D" w:rsidP="00DD7EB4">
      <w:pPr>
        <w:adjustRightInd w:val="0"/>
        <w:snapToGrid w:val="0"/>
        <w:spacing w:line="300" w:lineRule="auto"/>
        <w:jc w:val="center"/>
        <w:rPr>
          <w:rFonts w:ascii="Times New Roman" w:eastAsia="宋体" w:hAnsi="Times New Roman" w:cs="Times New Roman"/>
          <w:sz w:val="24"/>
          <w:szCs w:val="24"/>
        </w:rPr>
      </w:pPr>
      <w:r w:rsidRPr="00DD7EB4">
        <w:rPr>
          <w:rFonts w:ascii="Times New Roman" w:eastAsia="宋体" w:hAnsi="Times New Roman" w:cs="Times New Roman"/>
          <w:sz w:val="24"/>
          <w:szCs w:val="24"/>
        </w:rPr>
        <w:t>图</w:t>
      </w:r>
      <w:r w:rsidR="00DD7EB4">
        <w:rPr>
          <w:rFonts w:ascii="Times New Roman" w:eastAsia="宋体" w:hAnsi="Times New Roman" w:cs="Times New Roman"/>
          <w:sz w:val="24"/>
          <w:szCs w:val="24"/>
        </w:rPr>
        <w:t xml:space="preserve">3-3 </w:t>
      </w:r>
      <w:r w:rsidRPr="00DD7EB4">
        <w:rPr>
          <w:rFonts w:ascii="Times New Roman" w:eastAsia="宋体" w:hAnsi="Times New Roman" w:cs="Times New Roman"/>
          <w:sz w:val="24"/>
          <w:szCs w:val="24"/>
        </w:rPr>
        <w:t>带宽求法的示意图</w:t>
      </w:r>
    </w:p>
    <w:p w14:paraId="588C45A9" w14:textId="77777777" w:rsidR="00240A50" w:rsidRPr="00DD7EB4" w:rsidRDefault="00240A50" w:rsidP="00DD7EB4">
      <w:pPr>
        <w:adjustRightInd w:val="0"/>
        <w:snapToGrid w:val="0"/>
        <w:spacing w:line="300" w:lineRule="auto"/>
        <w:rPr>
          <w:rFonts w:ascii="Times New Roman" w:eastAsia="宋体" w:hAnsi="Times New Roman" w:cs="Times New Roman"/>
          <w:sz w:val="24"/>
          <w:szCs w:val="24"/>
        </w:rPr>
      </w:pPr>
    </w:p>
    <w:p w14:paraId="3C1E6D49" w14:textId="23CF5FA6" w:rsidR="0059594D" w:rsidRPr="00DD7EB4" w:rsidRDefault="0059594D" w:rsidP="00DD7EB4">
      <w:pPr>
        <w:adjustRightInd w:val="0"/>
        <w:snapToGrid w:val="0"/>
        <w:spacing w:line="300" w:lineRule="auto"/>
        <w:rPr>
          <w:rFonts w:ascii="Times New Roman" w:eastAsia="宋体" w:hAnsi="Times New Roman" w:cs="Times New Roman"/>
          <w:sz w:val="24"/>
          <w:szCs w:val="24"/>
        </w:rPr>
      </w:pPr>
      <w:r w:rsidRPr="00DD7EB4">
        <w:rPr>
          <w:rFonts w:ascii="Times New Roman" w:eastAsia="宋体" w:hAnsi="Times New Roman" w:cs="Times New Roman"/>
          <w:sz w:val="24"/>
          <w:szCs w:val="24"/>
        </w:rPr>
        <w:t>可以导出</w:t>
      </w:r>
    </w:p>
    <w:p w14:paraId="2743BE0A" w14:textId="635615DE" w:rsidR="0059594D" w:rsidRPr="00DD7EB4" w:rsidRDefault="0059594D" w:rsidP="00DD7EB4">
      <w:pPr>
        <w:pStyle w:val="MTDisplayEquation"/>
        <w:adjustRightInd w:val="0"/>
        <w:snapToGrid w:val="0"/>
        <w:spacing w:line="300" w:lineRule="auto"/>
        <w:jc w:val="both"/>
        <w:rPr>
          <w:rFonts w:ascii="Times New Roman" w:eastAsia="宋体" w:hAnsi="Times New Roman" w:cs="Times New Roman"/>
          <w:sz w:val="24"/>
          <w:szCs w:val="24"/>
        </w:rPr>
      </w:pPr>
      <w:r w:rsidRPr="00DD7EB4">
        <w:rPr>
          <w:rFonts w:ascii="Times New Roman" w:eastAsia="宋体" w:hAnsi="Times New Roman" w:cs="Times New Roman"/>
          <w:sz w:val="24"/>
          <w:szCs w:val="24"/>
        </w:rPr>
        <w:tab/>
      </w:r>
      <w:r w:rsidRPr="00DD7EB4">
        <w:rPr>
          <w:rFonts w:ascii="Times New Roman" w:eastAsia="宋体" w:hAnsi="Times New Roman" w:cs="Times New Roman"/>
          <w:position w:val="-14"/>
          <w:sz w:val="24"/>
          <w:szCs w:val="24"/>
        </w:rPr>
        <w:object w:dxaOrig="2400" w:dyaOrig="380" w14:anchorId="70F413F4">
          <v:shape id="_x0000_i1083" type="#_x0000_t75" style="width:118.3pt;height:20.55pt" o:ole="">
            <v:imagedata r:id="rId126" o:title=""/>
          </v:shape>
          <o:OLEObject Type="Embed" ProgID="Equation.DSMT4" ShapeID="_x0000_i1083" DrawAspect="Content" ObjectID="_1789832513" r:id="rId127"/>
        </w:object>
      </w:r>
      <w:r w:rsidRPr="00DD7EB4">
        <w:rPr>
          <w:rFonts w:ascii="Times New Roman" w:eastAsia="宋体" w:hAnsi="Times New Roman" w:cs="Times New Roman"/>
          <w:sz w:val="24"/>
          <w:szCs w:val="24"/>
        </w:rPr>
        <w:tab/>
      </w:r>
    </w:p>
    <w:p w14:paraId="76535F6C" w14:textId="77777777" w:rsidR="0059594D" w:rsidRPr="00DD7EB4" w:rsidRDefault="0059594D" w:rsidP="00DD7EB4">
      <w:pPr>
        <w:adjustRightInd w:val="0"/>
        <w:snapToGrid w:val="0"/>
        <w:spacing w:line="300" w:lineRule="auto"/>
        <w:rPr>
          <w:rFonts w:ascii="Times New Roman" w:eastAsia="宋体" w:hAnsi="Times New Roman" w:cs="Times New Roman"/>
          <w:sz w:val="24"/>
          <w:szCs w:val="24"/>
        </w:rPr>
      </w:pPr>
      <w:r w:rsidRPr="00DD7EB4">
        <w:rPr>
          <w:rFonts w:ascii="Times New Roman" w:eastAsia="宋体" w:hAnsi="Times New Roman" w:cs="Times New Roman"/>
          <w:sz w:val="24"/>
          <w:szCs w:val="24"/>
        </w:rPr>
        <w:t>其根为</w:t>
      </w:r>
    </w:p>
    <w:p w14:paraId="61BD31E8" w14:textId="7891E0AD" w:rsidR="0059594D" w:rsidRPr="00DD7EB4" w:rsidRDefault="000B20F1" w:rsidP="00DD7EB4">
      <w:pPr>
        <w:pStyle w:val="MTDisplayEquation"/>
        <w:adjustRightInd w:val="0"/>
        <w:snapToGrid w:val="0"/>
        <w:spacing w:line="300" w:lineRule="auto"/>
        <w:jc w:val="both"/>
        <w:rPr>
          <w:rFonts w:ascii="Times New Roman" w:eastAsia="宋体" w:hAnsi="Times New Roman" w:cs="Times New Roman"/>
          <w:sz w:val="24"/>
          <w:szCs w:val="24"/>
        </w:rPr>
      </w:pPr>
      <w:r w:rsidRPr="00DD7EB4">
        <w:rPr>
          <w:rFonts w:ascii="Times New Roman" w:eastAsia="宋体" w:hAnsi="Times New Roman" w:cs="Times New Roman"/>
          <w:sz w:val="24"/>
          <w:szCs w:val="24"/>
        </w:rPr>
        <w:tab/>
      </w:r>
      <w:r w:rsidRPr="00DD7EB4">
        <w:rPr>
          <w:rFonts w:ascii="Times New Roman" w:eastAsia="宋体" w:hAnsi="Times New Roman" w:cs="Times New Roman"/>
          <w:position w:val="-24"/>
          <w:sz w:val="24"/>
          <w:szCs w:val="24"/>
        </w:rPr>
        <w:object w:dxaOrig="3180" w:dyaOrig="760" w14:anchorId="27F70FCB">
          <v:shape id="_x0000_i1084" type="#_x0000_t75" style="width:159.45pt;height:36pt" o:ole="">
            <v:imagedata r:id="rId128" o:title=""/>
          </v:shape>
          <o:OLEObject Type="Embed" ProgID="Equation.DSMT4" ShapeID="_x0000_i1084" DrawAspect="Content" ObjectID="_1789832514" r:id="rId129"/>
        </w:object>
      </w:r>
      <w:r w:rsidRPr="00DD7EB4">
        <w:rPr>
          <w:rFonts w:ascii="Times New Roman" w:eastAsia="宋体" w:hAnsi="Times New Roman" w:cs="Times New Roman"/>
          <w:sz w:val="24"/>
          <w:szCs w:val="24"/>
        </w:rPr>
        <w:tab/>
      </w:r>
    </w:p>
    <w:p w14:paraId="323088CB" w14:textId="12E32094" w:rsidR="0059594D" w:rsidRPr="00DD7EB4" w:rsidRDefault="0059594D" w:rsidP="00DD7EB4">
      <w:pPr>
        <w:adjustRightInd w:val="0"/>
        <w:snapToGrid w:val="0"/>
        <w:spacing w:line="300" w:lineRule="auto"/>
        <w:rPr>
          <w:rFonts w:ascii="Times New Roman" w:eastAsia="宋体" w:hAnsi="Times New Roman" w:cs="Times New Roman"/>
          <w:sz w:val="24"/>
          <w:szCs w:val="24"/>
        </w:rPr>
      </w:pPr>
      <w:r w:rsidRPr="00DD7EB4">
        <w:rPr>
          <w:rFonts w:ascii="Times New Roman" w:eastAsia="宋体" w:hAnsi="Times New Roman" w:cs="Times New Roman"/>
          <w:sz w:val="24"/>
          <w:szCs w:val="24"/>
        </w:rPr>
        <w:t>而半带宽</w:t>
      </w:r>
      <w:r w:rsidR="00A102A1" w:rsidRPr="00DD7EB4">
        <w:rPr>
          <w:rFonts w:ascii="Times New Roman" w:eastAsia="宋体" w:hAnsi="Times New Roman" w:cs="Times New Roman"/>
          <w:position w:val="-12"/>
          <w:sz w:val="24"/>
          <w:szCs w:val="24"/>
        </w:rPr>
        <w:object w:dxaOrig="560" w:dyaOrig="360" w14:anchorId="15288466">
          <v:shape id="_x0000_i1085" type="#_x0000_t75" style="width:25.7pt;height:20.55pt" o:ole="">
            <v:imagedata r:id="rId130" o:title=""/>
          </v:shape>
          <o:OLEObject Type="Embed" ProgID="Equation.DSMT4" ShapeID="_x0000_i1085" DrawAspect="Content" ObjectID="_1789832515" r:id="rId131"/>
        </w:object>
      </w:r>
      <w:proofErr w:type="gramStart"/>
      <w:r w:rsidRPr="00DD7EB4">
        <w:rPr>
          <w:rFonts w:ascii="Times New Roman" w:eastAsia="宋体" w:hAnsi="Times New Roman" w:cs="Times New Roman"/>
          <w:sz w:val="24"/>
          <w:szCs w:val="24"/>
        </w:rPr>
        <w:t>是根值与</w:t>
      </w:r>
      <w:proofErr w:type="gramEnd"/>
      <w:r w:rsidRPr="00DD7EB4">
        <w:rPr>
          <w:rFonts w:ascii="Times New Roman" w:eastAsia="宋体" w:hAnsi="Times New Roman" w:cs="Times New Roman"/>
          <w:sz w:val="24"/>
          <w:szCs w:val="24"/>
        </w:rPr>
        <w:t>峰值位置的差值</w:t>
      </w:r>
    </w:p>
    <w:p w14:paraId="7E6B8BFE" w14:textId="0F6556CB" w:rsidR="000B20F1" w:rsidRPr="00DD7EB4" w:rsidRDefault="000B20F1" w:rsidP="00DD7EB4">
      <w:pPr>
        <w:pStyle w:val="MTDisplayEquation"/>
        <w:adjustRightInd w:val="0"/>
        <w:snapToGrid w:val="0"/>
        <w:spacing w:line="300" w:lineRule="auto"/>
        <w:jc w:val="both"/>
        <w:rPr>
          <w:rFonts w:ascii="Times New Roman" w:eastAsia="宋体" w:hAnsi="Times New Roman" w:cs="Times New Roman"/>
          <w:sz w:val="24"/>
          <w:szCs w:val="24"/>
        </w:rPr>
      </w:pPr>
      <w:r w:rsidRPr="00DD7EB4">
        <w:rPr>
          <w:rFonts w:ascii="Times New Roman" w:eastAsia="宋体" w:hAnsi="Times New Roman" w:cs="Times New Roman"/>
          <w:sz w:val="24"/>
          <w:szCs w:val="24"/>
        </w:rPr>
        <w:tab/>
      </w:r>
      <w:r w:rsidRPr="00DD7EB4">
        <w:rPr>
          <w:rFonts w:ascii="Times New Roman" w:eastAsia="宋体" w:hAnsi="Times New Roman" w:cs="Times New Roman"/>
          <w:position w:val="-14"/>
          <w:sz w:val="24"/>
          <w:szCs w:val="24"/>
        </w:rPr>
        <w:object w:dxaOrig="1359" w:dyaOrig="380" w14:anchorId="3A897C4C">
          <v:shape id="_x0000_i1086" type="#_x0000_t75" style="width:66.85pt;height:20.55pt" o:ole="">
            <v:imagedata r:id="rId132" o:title=""/>
          </v:shape>
          <o:OLEObject Type="Embed" ProgID="Equation.DSMT4" ShapeID="_x0000_i1086" DrawAspect="Content" ObjectID="_1789832516" r:id="rId133"/>
        </w:object>
      </w:r>
      <w:r w:rsidRPr="00DD7EB4">
        <w:rPr>
          <w:rFonts w:ascii="Times New Roman" w:eastAsia="宋体" w:hAnsi="Times New Roman" w:cs="Times New Roman"/>
          <w:sz w:val="24"/>
          <w:szCs w:val="24"/>
        </w:rPr>
        <w:tab/>
      </w:r>
    </w:p>
    <w:p w14:paraId="18FB57EB" w14:textId="77777777" w:rsidR="0059594D" w:rsidRPr="00DD7EB4" w:rsidRDefault="0059594D" w:rsidP="00DD7EB4">
      <w:pPr>
        <w:adjustRightInd w:val="0"/>
        <w:snapToGrid w:val="0"/>
        <w:spacing w:line="300" w:lineRule="auto"/>
        <w:rPr>
          <w:rFonts w:ascii="Times New Roman" w:eastAsia="宋体" w:hAnsi="Times New Roman" w:cs="Times New Roman"/>
          <w:sz w:val="24"/>
          <w:szCs w:val="24"/>
        </w:rPr>
      </w:pPr>
      <w:r w:rsidRPr="00DD7EB4">
        <w:rPr>
          <w:rFonts w:ascii="Times New Roman" w:eastAsia="宋体" w:hAnsi="Times New Roman" w:cs="Times New Roman"/>
          <w:sz w:val="24"/>
          <w:szCs w:val="24"/>
        </w:rPr>
        <w:t>可得</w:t>
      </w:r>
    </w:p>
    <w:p w14:paraId="7D689B7F" w14:textId="3DBF6CA8" w:rsidR="0059594D" w:rsidRPr="00DD7EB4" w:rsidRDefault="000B20F1" w:rsidP="00DD7EB4">
      <w:pPr>
        <w:pStyle w:val="MTDisplayEquation"/>
        <w:adjustRightInd w:val="0"/>
        <w:snapToGrid w:val="0"/>
        <w:spacing w:line="300" w:lineRule="auto"/>
        <w:jc w:val="both"/>
        <w:rPr>
          <w:rFonts w:ascii="Times New Roman" w:eastAsia="宋体" w:hAnsi="Times New Roman" w:cs="Times New Roman"/>
          <w:sz w:val="24"/>
          <w:szCs w:val="24"/>
        </w:rPr>
      </w:pPr>
      <w:r w:rsidRPr="00DD7EB4">
        <w:rPr>
          <w:rFonts w:ascii="Times New Roman" w:eastAsia="宋体" w:hAnsi="Times New Roman" w:cs="Times New Roman"/>
          <w:sz w:val="24"/>
          <w:szCs w:val="24"/>
        </w:rPr>
        <w:tab/>
      </w:r>
      <w:r w:rsidRPr="00DD7EB4">
        <w:rPr>
          <w:rFonts w:ascii="Times New Roman" w:eastAsia="宋体" w:hAnsi="Times New Roman" w:cs="Times New Roman"/>
          <w:position w:val="-24"/>
          <w:sz w:val="24"/>
          <w:szCs w:val="24"/>
        </w:rPr>
        <w:object w:dxaOrig="2700" w:dyaOrig="760" w14:anchorId="581747FE">
          <v:shape id="_x0000_i1087" type="#_x0000_t75" style="width:133.7pt;height:36pt" o:ole="">
            <v:imagedata r:id="rId134" o:title=""/>
          </v:shape>
          <o:OLEObject Type="Embed" ProgID="Equation.DSMT4" ShapeID="_x0000_i1087" DrawAspect="Content" ObjectID="_1789832517" r:id="rId135"/>
        </w:object>
      </w:r>
      <w:r w:rsidRPr="00DD7EB4">
        <w:rPr>
          <w:rFonts w:ascii="Times New Roman" w:eastAsia="宋体" w:hAnsi="Times New Roman" w:cs="Times New Roman"/>
          <w:sz w:val="24"/>
          <w:szCs w:val="24"/>
        </w:rPr>
        <w:tab/>
      </w:r>
    </w:p>
    <w:p w14:paraId="31226221" w14:textId="2360B88C" w:rsidR="0059594D" w:rsidRPr="00DD7EB4" w:rsidRDefault="0059594D" w:rsidP="00DD7EB4">
      <w:pPr>
        <w:adjustRightInd w:val="0"/>
        <w:snapToGrid w:val="0"/>
        <w:spacing w:line="300" w:lineRule="auto"/>
        <w:rPr>
          <w:rFonts w:ascii="Times New Roman" w:eastAsia="宋体" w:hAnsi="Times New Roman" w:cs="Times New Roman"/>
          <w:sz w:val="24"/>
          <w:szCs w:val="24"/>
        </w:rPr>
      </w:pPr>
      <w:r w:rsidRPr="00DD7EB4">
        <w:rPr>
          <w:rFonts w:ascii="Times New Roman" w:eastAsia="宋体" w:hAnsi="Times New Roman" w:cs="Times New Roman"/>
          <w:sz w:val="24"/>
          <w:szCs w:val="24"/>
        </w:rPr>
        <w:t>因为抛物线是下凹的，所以</w:t>
      </w:r>
      <w:r w:rsidR="000B20F1" w:rsidRPr="00DD7EB4">
        <w:rPr>
          <w:rFonts w:ascii="Times New Roman" w:eastAsia="宋体" w:hAnsi="Times New Roman" w:cs="Times New Roman"/>
          <w:position w:val="-12"/>
          <w:sz w:val="24"/>
          <w:szCs w:val="24"/>
        </w:rPr>
        <w:object w:dxaOrig="279" w:dyaOrig="360" w14:anchorId="3B5CE206">
          <v:shape id="_x0000_i1088" type="#_x0000_t75" style="width:15.45pt;height:20.55pt" o:ole="">
            <v:imagedata r:id="rId136" o:title=""/>
          </v:shape>
          <o:OLEObject Type="Embed" ProgID="Equation.DSMT4" ShapeID="_x0000_i1088" DrawAspect="Content" ObjectID="_1789832518" r:id="rId137"/>
        </w:object>
      </w:r>
      <w:r w:rsidRPr="00DD7EB4">
        <w:rPr>
          <w:rFonts w:ascii="Times New Roman" w:eastAsia="宋体" w:hAnsi="Times New Roman" w:cs="Times New Roman"/>
          <w:sz w:val="24"/>
          <w:szCs w:val="24"/>
        </w:rPr>
        <w:t>取正值。考虑到实际频率间隔</w:t>
      </w:r>
      <w:r w:rsidR="000B20F1" w:rsidRPr="00DD7EB4">
        <w:rPr>
          <w:rFonts w:ascii="Times New Roman" w:eastAsia="宋体" w:hAnsi="Times New Roman" w:cs="Times New Roman"/>
          <w:position w:val="-10"/>
          <w:sz w:val="24"/>
          <w:szCs w:val="24"/>
        </w:rPr>
        <w:object w:dxaOrig="340" w:dyaOrig="320" w14:anchorId="784B1A74">
          <v:shape id="_x0000_i1089" type="#_x0000_t75" style="width:15.45pt;height:15.45pt" o:ole="">
            <v:imagedata r:id="rId138" o:title=""/>
          </v:shape>
          <o:OLEObject Type="Embed" ProgID="Equation.DSMT4" ShapeID="_x0000_i1089" DrawAspect="Content" ObjectID="_1789832519" r:id="rId139"/>
        </w:object>
      </w:r>
      <w:r w:rsidR="00A102A1" w:rsidRPr="00DD7EB4">
        <w:rPr>
          <w:rFonts w:ascii="Times New Roman" w:eastAsia="宋体" w:hAnsi="Times New Roman" w:cs="Times New Roman"/>
          <w:sz w:val="24"/>
          <w:szCs w:val="24"/>
        </w:rPr>
        <w:t>，</w:t>
      </w:r>
      <w:r w:rsidRPr="00DD7EB4">
        <w:rPr>
          <w:rFonts w:ascii="Times New Roman" w:eastAsia="宋体" w:hAnsi="Times New Roman" w:cs="Times New Roman"/>
          <w:sz w:val="24"/>
          <w:szCs w:val="24"/>
        </w:rPr>
        <w:t>则带宽</w:t>
      </w:r>
      <w:r w:rsidR="000B20F1" w:rsidRPr="00DD7EB4">
        <w:rPr>
          <w:rFonts w:ascii="Times New Roman" w:eastAsia="宋体" w:hAnsi="Times New Roman" w:cs="Times New Roman"/>
          <w:position w:val="-12"/>
          <w:sz w:val="24"/>
          <w:szCs w:val="24"/>
        </w:rPr>
        <w:object w:dxaOrig="260" w:dyaOrig="360" w14:anchorId="05C080D2">
          <v:shape id="_x0000_i1090" type="#_x0000_t75" style="width:15.45pt;height:20.55pt" o:ole="">
            <v:imagedata r:id="rId140" o:title=""/>
          </v:shape>
          <o:OLEObject Type="Embed" ProgID="Equation.DSMT4" ShapeID="_x0000_i1090" DrawAspect="Content" ObjectID="_1789832520" r:id="rId141"/>
        </w:object>
      </w:r>
      <w:r w:rsidRPr="00DD7EB4">
        <w:rPr>
          <w:rFonts w:ascii="Times New Roman" w:eastAsia="宋体" w:hAnsi="Times New Roman" w:cs="Times New Roman"/>
          <w:sz w:val="24"/>
          <w:szCs w:val="24"/>
        </w:rPr>
        <w:t>为</w:t>
      </w:r>
    </w:p>
    <w:p w14:paraId="0F1B63BC" w14:textId="73B84ABC" w:rsidR="0059594D" w:rsidRPr="00DD7EB4" w:rsidRDefault="000B20F1" w:rsidP="00DD7EB4">
      <w:pPr>
        <w:pStyle w:val="MTDisplayEquation"/>
        <w:adjustRightInd w:val="0"/>
        <w:snapToGrid w:val="0"/>
        <w:spacing w:line="300" w:lineRule="auto"/>
        <w:jc w:val="both"/>
        <w:rPr>
          <w:rFonts w:ascii="Times New Roman" w:eastAsia="宋体" w:hAnsi="Times New Roman" w:cs="Times New Roman"/>
          <w:sz w:val="24"/>
          <w:szCs w:val="24"/>
        </w:rPr>
      </w:pPr>
      <w:r w:rsidRPr="00DD7EB4">
        <w:rPr>
          <w:rFonts w:ascii="Times New Roman" w:eastAsia="宋体" w:hAnsi="Times New Roman" w:cs="Times New Roman"/>
          <w:sz w:val="24"/>
          <w:szCs w:val="24"/>
        </w:rPr>
        <w:tab/>
      </w:r>
      <w:r w:rsidRPr="00DD7EB4">
        <w:rPr>
          <w:rFonts w:ascii="Times New Roman" w:eastAsia="宋体" w:hAnsi="Times New Roman" w:cs="Times New Roman"/>
          <w:position w:val="-12"/>
          <w:sz w:val="24"/>
          <w:szCs w:val="24"/>
        </w:rPr>
        <w:object w:dxaOrig="1120" w:dyaOrig="360" w14:anchorId="4203714E">
          <v:shape id="_x0000_i1091" type="#_x0000_t75" style="width:56.55pt;height:20.55pt" o:ole="">
            <v:imagedata r:id="rId142" o:title=""/>
          </v:shape>
          <o:OLEObject Type="Embed" ProgID="Equation.DSMT4" ShapeID="_x0000_i1091" DrawAspect="Content" ObjectID="_1789832521" r:id="rId143"/>
        </w:object>
      </w:r>
      <w:r w:rsidRPr="00DD7EB4">
        <w:rPr>
          <w:rFonts w:ascii="Times New Roman" w:eastAsia="宋体" w:hAnsi="Times New Roman" w:cs="Times New Roman"/>
          <w:sz w:val="24"/>
          <w:szCs w:val="24"/>
        </w:rPr>
        <w:tab/>
      </w:r>
    </w:p>
    <w:p w14:paraId="28CDCB4F" w14:textId="4DBEB66C" w:rsidR="0059594D" w:rsidRPr="00DD7EB4" w:rsidRDefault="000B20F1" w:rsidP="00DD7EB4">
      <w:pPr>
        <w:adjustRightInd w:val="0"/>
        <w:snapToGrid w:val="0"/>
        <w:spacing w:line="300" w:lineRule="auto"/>
        <w:rPr>
          <w:rFonts w:ascii="Times New Roman" w:eastAsia="宋体" w:hAnsi="Times New Roman" w:cs="Times New Roman"/>
          <w:sz w:val="24"/>
          <w:szCs w:val="24"/>
        </w:rPr>
      </w:pPr>
      <w:r w:rsidRPr="00DD7EB4">
        <w:rPr>
          <w:rFonts w:ascii="Times New Roman" w:eastAsia="宋体" w:hAnsi="Times New Roman" w:cs="Times New Roman"/>
          <w:sz w:val="24"/>
          <w:szCs w:val="24"/>
        </w:rPr>
        <w:tab/>
      </w:r>
      <w:r w:rsidR="0059594D" w:rsidRPr="00DD7EB4">
        <w:rPr>
          <w:rFonts w:ascii="Times New Roman" w:eastAsia="宋体" w:hAnsi="Times New Roman" w:cs="Times New Roman"/>
          <w:sz w:val="24"/>
          <w:szCs w:val="24"/>
        </w:rPr>
        <w:t>(2)</w:t>
      </w:r>
      <w:r w:rsidRPr="00DD7EB4">
        <w:rPr>
          <w:rFonts w:ascii="Times New Roman" w:eastAsia="宋体" w:hAnsi="Times New Roman" w:cs="Times New Roman"/>
          <w:sz w:val="24"/>
          <w:szCs w:val="24"/>
        </w:rPr>
        <w:t xml:space="preserve"> </w:t>
      </w:r>
      <w:r w:rsidR="0059594D" w:rsidRPr="00DD7EB4">
        <w:rPr>
          <w:rFonts w:ascii="Times New Roman" w:eastAsia="宋体" w:hAnsi="Times New Roman" w:cs="Times New Roman"/>
          <w:sz w:val="24"/>
          <w:szCs w:val="24"/>
        </w:rPr>
        <w:t>线性预测系数求根法</w:t>
      </w:r>
    </w:p>
    <w:p w14:paraId="79FD6F63" w14:textId="29BD93A5" w:rsidR="0059594D" w:rsidRPr="00DD7EB4" w:rsidRDefault="000B20F1" w:rsidP="00DD7EB4">
      <w:pPr>
        <w:adjustRightInd w:val="0"/>
        <w:snapToGrid w:val="0"/>
        <w:spacing w:line="300" w:lineRule="auto"/>
        <w:rPr>
          <w:rFonts w:ascii="Times New Roman" w:eastAsia="宋体" w:hAnsi="Times New Roman" w:cs="Times New Roman"/>
          <w:sz w:val="24"/>
          <w:szCs w:val="24"/>
        </w:rPr>
      </w:pPr>
      <w:r w:rsidRPr="00DD7EB4">
        <w:rPr>
          <w:rFonts w:ascii="Times New Roman" w:eastAsia="宋体" w:hAnsi="Times New Roman" w:cs="Times New Roman"/>
          <w:sz w:val="24"/>
          <w:szCs w:val="24"/>
        </w:rPr>
        <w:tab/>
      </w:r>
      <w:r w:rsidR="0059594D" w:rsidRPr="00DD7EB4">
        <w:rPr>
          <w:rFonts w:ascii="Times New Roman" w:eastAsia="宋体" w:hAnsi="Times New Roman" w:cs="Times New Roman"/>
          <w:sz w:val="24"/>
          <w:szCs w:val="24"/>
        </w:rPr>
        <w:t>预测误差滤波器</w:t>
      </w:r>
      <w:r w:rsidRPr="00DD7EB4">
        <w:rPr>
          <w:rFonts w:ascii="Times New Roman" w:eastAsia="宋体" w:hAnsi="Times New Roman" w:cs="Times New Roman"/>
          <w:position w:val="-14"/>
          <w:sz w:val="24"/>
          <w:szCs w:val="24"/>
        </w:rPr>
        <w:object w:dxaOrig="560" w:dyaOrig="400" w14:anchorId="13DA0E4B">
          <v:shape id="_x0000_i1092" type="#_x0000_t75" style="width:25.7pt;height:20.55pt" o:ole="">
            <v:imagedata r:id="rId144" o:title=""/>
          </v:shape>
          <o:OLEObject Type="Embed" ProgID="Equation.DSMT4" ShapeID="_x0000_i1092" DrawAspect="Content" ObjectID="_1789832522" r:id="rId145"/>
        </w:object>
      </w:r>
      <w:r w:rsidR="0059594D" w:rsidRPr="00DD7EB4">
        <w:rPr>
          <w:rFonts w:ascii="Times New Roman" w:eastAsia="宋体" w:hAnsi="Times New Roman" w:cs="Times New Roman"/>
          <w:sz w:val="24"/>
          <w:szCs w:val="24"/>
        </w:rPr>
        <w:t>的表示为</w:t>
      </w:r>
    </w:p>
    <w:p w14:paraId="6845BBF4" w14:textId="0018091C" w:rsidR="000B20F1" w:rsidRPr="00DD7EB4" w:rsidRDefault="000B20F1" w:rsidP="00DD7EB4">
      <w:pPr>
        <w:pStyle w:val="MTDisplayEquation"/>
        <w:adjustRightInd w:val="0"/>
        <w:snapToGrid w:val="0"/>
        <w:spacing w:line="300" w:lineRule="auto"/>
        <w:jc w:val="both"/>
        <w:rPr>
          <w:rFonts w:ascii="Times New Roman" w:eastAsia="宋体" w:hAnsi="Times New Roman" w:cs="Times New Roman"/>
          <w:sz w:val="24"/>
          <w:szCs w:val="24"/>
        </w:rPr>
      </w:pPr>
      <w:r w:rsidRPr="00DD7EB4">
        <w:rPr>
          <w:rFonts w:ascii="Times New Roman" w:eastAsia="宋体" w:hAnsi="Times New Roman" w:cs="Times New Roman"/>
          <w:sz w:val="24"/>
          <w:szCs w:val="24"/>
        </w:rPr>
        <w:tab/>
      </w:r>
      <w:r w:rsidRPr="00DD7EB4">
        <w:rPr>
          <w:rFonts w:ascii="Times New Roman" w:eastAsia="宋体" w:hAnsi="Times New Roman" w:cs="Times New Roman"/>
          <w:position w:val="-28"/>
          <w:sz w:val="24"/>
          <w:szCs w:val="24"/>
        </w:rPr>
        <w:object w:dxaOrig="1780" w:dyaOrig="680" w14:anchorId="65B545F7">
          <v:shape id="_x0000_i1093" type="#_x0000_t75" style="width:87.45pt;height:36pt" o:ole="">
            <v:imagedata r:id="rId146" o:title=""/>
          </v:shape>
          <o:OLEObject Type="Embed" ProgID="Equation.DSMT4" ShapeID="_x0000_i1093" DrawAspect="Content" ObjectID="_1789832523" r:id="rId147"/>
        </w:object>
      </w:r>
      <w:r w:rsidRPr="00DD7EB4">
        <w:rPr>
          <w:rFonts w:ascii="Times New Roman" w:eastAsia="宋体" w:hAnsi="Times New Roman" w:cs="Times New Roman"/>
          <w:sz w:val="24"/>
          <w:szCs w:val="24"/>
        </w:rPr>
        <w:tab/>
      </w:r>
    </w:p>
    <w:p w14:paraId="46932E72" w14:textId="000166DE" w:rsidR="0059594D" w:rsidRPr="00DD7EB4" w:rsidRDefault="0059594D" w:rsidP="00DD7EB4">
      <w:pPr>
        <w:adjustRightInd w:val="0"/>
        <w:snapToGrid w:val="0"/>
        <w:spacing w:line="300" w:lineRule="auto"/>
        <w:rPr>
          <w:rFonts w:ascii="Times New Roman" w:eastAsia="宋体" w:hAnsi="Times New Roman" w:cs="Times New Roman"/>
          <w:sz w:val="24"/>
          <w:szCs w:val="24"/>
        </w:rPr>
      </w:pPr>
      <w:r w:rsidRPr="00DD7EB4">
        <w:rPr>
          <w:rFonts w:ascii="Times New Roman" w:eastAsia="宋体" w:hAnsi="Times New Roman" w:cs="Times New Roman"/>
          <w:sz w:val="24"/>
          <w:szCs w:val="24"/>
        </w:rPr>
        <w:t>求其多项式复根可精确地确定共振峰的中心频率和带宽。</w:t>
      </w:r>
    </w:p>
    <w:p w14:paraId="2DC5201D" w14:textId="341CA54E" w:rsidR="000B20F1" w:rsidRPr="00DD7EB4" w:rsidRDefault="000B20F1" w:rsidP="00DD7EB4">
      <w:pPr>
        <w:adjustRightInd w:val="0"/>
        <w:snapToGrid w:val="0"/>
        <w:spacing w:line="300" w:lineRule="auto"/>
        <w:rPr>
          <w:rFonts w:ascii="Times New Roman" w:eastAsia="宋体" w:hAnsi="Times New Roman" w:cs="Times New Roman"/>
          <w:sz w:val="24"/>
          <w:szCs w:val="24"/>
        </w:rPr>
      </w:pPr>
      <w:r w:rsidRPr="00DD7EB4">
        <w:rPr>
          <w:rFonts w:ascii="Times New Roman" w:eastAsia="宋体" w:hAnsi="Times New Roman" w:cs="Times New Roman"/>
          <w:sz w:val="24"/>
          <w:szCs w:val="24"/>
        </w:rPr>
        <w:lastRenderedPageBreak/>
        <w:tab/>
      </w:r>
      <w:r w:rsidR="0059594D" w:rsidRPr="00DD7EB4">
        <w:rPr>
          <w:rFonts w:ascii="Times New Roman" w:eastAsia="宋体" w:hAnsi="Times New Roman" w:cs="Times New Roman"/>
          <w:sz w:val="24"/>
          <w:szCs w:val="24"/>
        </w:rPr>
        <w:t>设</w:t>
      </w:r>
      <w:r w:rsidRPr="00DD7EB4">
        <w:rPr>
          <w:rFonts w:ascii="Times New Roman" w:eastAsia="宋体" w:hAnsi="Times New Roman" w:cs="Times New Roman"/>
          <w:position w:val="-12"/>
          <w:sz w:val="24"/>
          <w:szCs w:val="24"/>
        </w:rPr>
        <w:object w:dxaOrig="920" w:dyaOrig="380" w14:anchorId="23682C78">
          <v:shape id="_x0000_i1094" type="#_x0000_t75" style="width:46.3pt;height:20.55pt" o:ole="">
            <v:imagedata r:id="rId148" o:title=""/>
          </v:shape>
          <o:OLEObject Type="Embed" ProgID="Equation.DSMT4" ShapeID="_x0000_i1094" DrawAspect="Content" ObjectID="_1789832524" r:id="rId149"/>
        </w:object>
      </w:r>
      <w:r w:rsidR="0059594D" w:rsidRPr="00DD7EB4">
        <w:rPr>
          <w:rFonts w:ascii="Times New Roman" w:eastAsia="宋体" w:hAnsi="Times New Roman" w:cs="Times New Roman"/>
          <w:sz w:val="24"/>
          <w:szCs w:val="24"/>
        </w:rPr>
        <w:t>为任意复根值，则其</w:t>
      </w:r>
      <w:proofErr w:type="gramStart"/>
      <w:r w:rsidR="0059594D" w:rsidRPr="00DD7EB4">
        <w:rPr>
          <w:rFonts w:ascii="Times New Roman" w:eastAsia="宋体" w:hAnsi="Times New Roman" w:cs="Times New Roman"/>
          <w:sz w:val="24"/>
          <w:szCs w:val="24"/>
        </w:rPr>
        <w:t>共轭值</w:t>
      </w:r>
      <w:proofErr w:type="gramEnd"/>
      <w:r w:rsidRPr="00DD7EB4">
        <w:rPr>
          <w:rFonts w:ascii="Times New Roman" w:eastAsia="宋体" w:hAnsi="Times New Roman" w:cs="Times New Roman"/>
          <w:position w:val="-12"/>
          <w:sz w:val="24"/>
          <w:szCs w:val="24"/>
        </w:rPr>
        <w:object w:dxaOrig="1040" w:dyaOrig="380" w14:anchorId="5AC864BD">
          <v:shape id="_x0000_i1095" type="#_x0000_t75" style="width:51.45pt;height:20.55pt" o:ole="">
            <v:imagedata r:id="rId150" o:title=""/>
          </v:shape>
          <o:OLEObject Type="Embed" ProgID="Equation.DSMT4" ShapeID="_x0000_i1095" DrawAspect="Content" ObjectID="_1789832525" r:id="rId151"/>
        </w:object>
      </w:r>
      <w:r w:rsidR="0059594D" w:rsidRPr="00DD7EB4">
        <w:rPr>
          <w:rFonts w:ascii="Times New Roman" w:eastAsia="宋体" w:hAnsi="Times New Roman" w:cs="Times New Roman"/>
          <w:sz w:val="24"/>
          <w:szCs w:val="24"/>
        </w:rPr>
        <w:t>也是一个根。设与</w:t>
      </w:r>
      <w:r w:rsidRPr="00DD7EB4">
        <w:rPr>
          <w:rFonts w:ascii="Times New Roman" w:eastAsia="宋体" w:hAnsi="Times New Roman" w:cs="Times New Roman"/>
          <w:position w:val="-12"/>
          <w:sz w:val="24"/>
          <w:szCs w:val="24"/>
        </w:rPr>
        <w:object w:dxaOrig="260" w:dyaOrig="360" w14:anchorId="2D02F27E">
          <v:shape id="_x0000_i1096" type="#_x0000_t75" style="width:15.45pt;height:20.55pt" o:ole="">
            <v:imagedata r:id="rId152" o:title=""/>
          </v:shape>
          <o:OLEObject Type="Embed" ProgID="Equation.DSMT4" ShapeID="_x0000_i1096" DrawAspect="Content" ObjectID="_1789832526" r:id="rId153"/>
        </w:object>
      </w:r>
      <w:r w:rsidR="0059594D" w:rsidRPr="00DD7EB4">
        <w:rPr>
          <w:rFonts w:ascii="Times New Roman" w:eastAsia="宋体" w:hAnsi="Times New Roman" w:cs="Times New Roman"/>
          <w:sz w:val="24"/>
          <w:szCs w:val="24"/>
        </w:rPr>
        <w:t>对应的共振峰频率为</w:t>
      </w:r>
      <w:r w:rsidRPr="00DD7EB4">
        <w:rPr>
          <w:rFonts w:ascii="Times New Roman" w:eastAsia="宋体" w:hAnsi="Times New Roman" w:cs="Times New Roman"/>
          <w:position w:val="-12"/>
          <w:sz w:val="24"/>
          <w:szCs w:val="24"/>
        </w:rPr>
        <w:object w:dxaOrig="260" w:dyaOrig="360" w14:anchorId="1F18EA28">
          <v:shape id="_x0000_i1097" type="#_x0000_t75" style="width:15.45pt;height:20.55pt" o:ole="">
            <v:imagedata r:id="rId86" o:title=""/>
          </v:shape>
          <o:OLEObject Type="Embed" ProgID="Equation.DSMT4" ShapeID="_x0000_i1097" DrawAspect="Content" ObjectID="_1789832527" r:id="rId154"/>
        </w:object>
      </w:r>
      <w:r w:rsidRPr="00DD7EB4">
        <w:rPr>
          <w:rFonts w:ascii="Times New Roman" w:eastAsia="宋体" w:hAnsi="Times New Roman" w:cs="Times New Roman"/>
          <w:sz w:val="24"/>
          <w:szCs w:val="24"/>
        </w:rPr>
        <w:t>，</w:t>
      </w:r>
      <w:r w:rsidRPr="00DD7EB4">
        <w:rPr>
          <w:rFonts w:ascii="Times New Roman" w:eastAsia="宋体" w:hAnsi="Times New Roman" w:cs="Times New Roman"/>
          <w:sz w:val="24"/>
          <w:szCs w:val="24"/>
        </w:rPr>
        <w:t>3</w:t>
      </w:r>
      <w:r w:rsidR="00240A50" w:rsidRPr="00DD7EB4">
        <w:rPr>
          <w:rFonts w:ascii="Times New Roman" w:eastAsia="宋体" w:hAnsi="Times New Roman" w:cs="Times New Roman"/>
          <w:sz w:val="24"/>
          <w:szCs w:val="24"/>
        </w:rPr>
        <w:t xml:space="preserve"> </w:t>
      </w:r>
      <w:r w:rsidR="0059594D" w:rsidRPr="00DD7EB4">
        <w:rPr>
          <w:rFonts w:ascii="Times New Roman" w:eastAsia="宋体" w:hAnsi="Times New Roman" w:cs="Times New Roman"/>
          <w:sz w:val="24"/>
          <w:szCs w:val="24"/>
        </w:rPr>
        <w:t>dB</w:t>
      </w:r>
      <w:r w:rsidR="0059594D" w:rsidRPr="00DD7EB4">
        <w:rPr>
          <w:rFonts w:ascii="Times New Roman" w:eastAsia="宋体" w:hAnsi="Times New Roman" w:cs="Times New Roman"/>
          <w:sz w:val="24"/>
          <w:szCs w:val="24"/>
        </w:rPr>
        <w:t>带宽为</w:t>
      </w:r>
      <w:r w:rsidRPr="00DD7EB4">
        <w:rPr>
          <w:rFonts w:ascii="Times New Roman" w:eastAsia="宋体" w:hAnsi="Times New Roman" w:cs="Times New Roman"/>
          <w:position w:val="-12"/>
          <w:sz w:val="24"/>
          <w:szCs w:val="24"/>
        </w:rPr>
        <w:object w:dxaOrig="260" w:dyaOrig="360" w14:anchorId="576170BD">
          <v:shape id="_x0000_i1098" type="#_x0000_t75" style="width:15.45pt;height:20.55pt" o:ole="">
            <v:imagedata r:id="rId155" o:title=""/>
          </v:shape>
          <o:OLEObject Type="Embed" ProgID="Equation.DSMT4" ShapeID="_x0000_i1098" DrawAspect="Content" ObjectID="_1789832528" r:id="rId156"/>
        </w:object>
      </w:r>
      <w:r w:rsidRPr="00DD7EB4">
        <w:rPr>
          <w:rFonts w:ascii="Times New Roman" w:eastAsia="宋体" w:hAnsi="Times New Roman" w:cs="Times New Roman"/>
          <w:sz w:val="24"/>
          <w:szCs w:val="24"/>
        </w:rPr>
        <w:t>，</w:t>
      </w:r>
      <w:r w:rsidR="0059594D" w:rsidRPr="00DD7EB4">
        <w:rPr>
          <w:rFonts w:ascii="Times New Roman" w:eastAsia="宋体" w:hAnsi="Times New Roman" w:cs="Times New Roman"/>
          <w:sz w:val="24"/>
          <w:szCs w:val="24"/>
        </w:rPr>
        <w:t>则</w:t>
      </w:r>
      <w:r w:rsidRPr="00DD7EB4">
        <w:rPr>
          <w:rFonts w:ascii="Times New Roman" w:eastAsia="宋体" w:hAnsi="Times New Roman" w:cs="Times New Roman"/>
          <w:position w:val="-12"/>
          <w:sz w:val="24"/>
          <w:szCs w:val="24"/>
        </w:rPr>
        <w:object w:dxaOrig="260" w:dyaOrig="360" w14:anchorId="35F585D2">
          <v:shape id="_x0000_i1099" type="#_x0000_t75" style="width:15.45pt;height:20.55pt" o:ole="">
            <v:imagedata r:id="rId86" o:title=""/>
          </v:shape>
          <o:OLEObject Type="Embed" ProgID="Equation.DSMT4" ShapeID="_x0000_i1099" DrawAspect="Content" ObjectID="_1789832529" r:id="rId157"/>
        </w:object>
      </w:r>
      <w:r w:rsidRPr="00DD7EB4">
        <w:rPr>
          <w:rFonts w:ascii="Times New Roman" w:eastAsia="宋体" w:hAnsi="Times New Roman" w:cs="Times New Roman"/>
          <w:sz w:val="24"/>
          <w:szCs w:val="24"/>
        </w:rPr>
        <w:t>及</w:t>
      </w:r>
      <w:r w:rsidRPr="00DD7EB4">
        <w:rPr>
          <w:rFonts w:ascii="Times New Roman" w:eastAsia="宋体" w:hAnsi="Times New Roman" w:cs="Times New Roman"/>
          <w:position w:val="-12"/>
          <w:sz w:val="24"/>
          <w:szCs w:val="24"/>
        </w:rPr>
        <w:object w:dxaOrig="260" w:dyaOrig="360" w14:anchorId="0B331875">
          <v:shape id="_x0000_i1100" type="#_x0000_t75" style="width:15.45pt;height:20.55pt" o:ole="">
            <v:imagedata r:id="rId155" o:title=""/>
          </v:shape>
          <o:OLEObject Type="Embed" ProgID="Equation.DSMT4" ShapeID="_x0000_i1100" DrawAspect="Content" ObjectID="_1789832530" r:id="rId158"/>
        </w:object>
      </w:r>
      <w:r w:rsidRPr="00DD7EB4">
        <w:rPr>
          <w:rFonts w:ascii="Times New Roman" w:eastAsia="宋体" w:hAnsi="Times New Roman" w:cs="Times New Roman"/>
          <w:sz w:val="24"/>
          <w:szCs w:val="24"/>
        </w:rPr>
        <w:t>与</w:t>
      </w:r>
      <w:r w:rsidRPr="00DD7EB4">
        <w:rPr>
          <w:rFonts w:ascii="Times New Roman" w:eastAsia="宋体" w:hAnsi="Times New Roman" w:cs="Times New Roman"/>
          <w:position w:val="-12"/>
          <w:sz w:val="24"/>
          <w:szCs w:val="24"/>
        </w:rPr>
        <w:object w:dxaOrig="260" w:dyaOrig="360" w14:anchorId="2BBB96B4">
          <v:shape id="_x0000_i1101" type="#_x0000_t75" style="width:15.45pt;height:20.55pt" o:ole="">
            <v:imagedata r:id="rId152" o:title=""/>
          </v:shape>
          <o:OLEObject Type="Embed" ProgID="Equation.DSMT4" ShapeID="_x0000_i1101" DrawAspect="Content" ObjectID="_1789832531" r:id="rId159"/>
        </w:object>
      </w:r>
      <w:r w:rsidRPr="00DD7EB4">
        <w:rPr>
          <w:rFonts w:ascii="Times New Roman" w:eastAsia="宋体" w:hAnsi="Times New Roman" w:cs="Times New Roman"/>
          <w:sz w:val="24"/>
          <w:szCs w:val="24"/>
        </w:rPr>
        <w:t>之间的关系为</w:t>
      </w:r>
    </w:p>
    <w:p w14:paraId="4C436F0E" w14:textId="35221F8F" w:rsidR="000B20F1" w:rsidRPr="00DD7EB4" w:rsidRDefault="000B20F1" w:rsidP="00DD7EB4">
      <w:pPr>
        <w:pStyle w:val="MTDisplayEquation"/>
        <w:adjustRightInd w:val="0"/>
        <w:snapToGrid w:val="0"/>
        <w:spacing w:line="300" w:lineRule="auto"/>
        <w:jc w:val="both"/>
        <w:rPr>
          <w:rFonts w:ascii="Times New Roman" w:eastAsia="宋体" w:hAnsi="Times New Roman" w:cs="Times New Roman"/>
          <w:sz w:val="24"/>
          <w:szCs w:val="24"/>
        </w:rPr>
      </w:pPr>
      <w:r w:rsidRPr="00DD7EB4">
        <w:rPr>
          <w:rFonts w:ascii="Times New Roman" w:eastAsia="宋体" w:hAnsi="Times New Roman" w:cs="Times New Roman"/>
          <w:sz w:val="24"/>
          <w:szCs w:val="24"/>
        </w:rPr>
        <w:tab/>
      </w:r>
      <w:r w:rsidR="00707CB7" w:rsidRPr="00DD7EB4">
        <w:rPr>
          <w:rFonts w:ascii="Times New Roman" w:eastAsia="宋体" w:hAnsi="Times New Roman" w:cs="Times New Roman"/>
          <w:position w:val="-34"/>
          <w:sz w:val="24"/>
          <w:szCs w:val="24"/>
        </w:rPr>
        <w:object w:dxaOrig="1460" w:dyaOrig="800" w14:anchorId="5E48CFEE">
          <v:shape id="_x0000_i1102" type="#_x0000_t75" style="width:1in;height:41.15pt" o:ole="">
            <v:imagedata r:id="rId160" o:title=""/>
          </v:shape>
          <o:OLEObject Type="Embed" ProgID="Equation.DSMT4" ShapeID="_x0000_i1102" DrawAspect="Content" ObjectID="_1789832532" r:id="rId161"/>
        </w:object>
      </w:r>
      <w:r w:rsidRPr="00DD7EB4">
        <w:rPr>
          <w:rFonts w:ascii="Times New Roman" w:eastAsia="宋体" w:hAnsi="Times New Roman" w:cs="Times New Roman"/>
          <w:sz w:val="24"/>
          <w:szCs w:val="24"/>
        </w:rPr>
        <w:tab/>
      </w:r>
    </w:p>
    <w:p w14:paraId="1DD3E1DA" w14:textId="022A884E" w:rsidR="0059594D" w:rsidRPr="00DD7EB4" w:rsidRDefault="0059594D" w:rsidP="00DD7EB4">
      <w:pPr>
        <w:adjustRightInd w:val="0"/>
        <w:snapToGrid w:val="0"/>
        <w:spacing w:line="300" w:lineRule="auto"/>
        <w:rPr>
          <w:rFonts w:ascii="Times New Roman" w:eastAsia="宋体" w:hAnsi="Times New Roman" w:cs="Times New Roman"/>
          <w:sz w:val="24"/>
          <w:szCs w:val="24"/>
        </w:rPr>
      </w:pPr>
      <w:r w:rsidRPr="00DD7EB4">
        <w:rPr>
          <w:rFonts w:ascii="Times New Roman" w:eastAsia="宋体" w:hAnsi="Times New Roman" w:cs="Times New Roman"/>
          <w:sz w:val="24"/>
          <w:szCs w:val="24"/>
        </w:rPr>
        <w:t>其中，</w:t>
      </w:r>
      <w:r w:rsidR="00707CB7" w:rsidRPr="00DD7EB4">
        <w:rPr>
          <w:rFonts w:ascii="Times New Roman" w:eastAsia="宋体" w:hAnsi="Times New Roman" w:cs="Times New Roman"/>
          <w:position w:val="-12"/>
          <w:sz w:val="24"/>
          <w:szCs w:val="24"/>
        </w:rPr>
        <w:object w:dxaOrig="260" w:dyaOrig="360" w14:anchorId="1B9E3BAE">
          <v:shape id="_x0000_i1103" type="#_x0000_t75" style="width:15.45pt;height:20.55pt" o:ole="">
            <v:imagedata r:id="rId162" o:title=""/>
          </v:shape>
          <o:OLEObject Type="Embed" ProgID="Equation.DSMT4" ShapeID="_x0000_i1103" DrawAspect="Content" ObjectID="_1789832533" r:id="rId163"/>
        </w:object>
      </w:r>
      <w:r w:rsidRPr="00DD7EB4">
        <w:rPr>
          <w:rFonts w:ascii="Times New Roman" w:eastAsia="宋体" w:hAnsi="Times New Roman" w:cs="Times New Roman"/>
          <w:sz w:val="24"/>
          <w:szCs w:val="24"/>
        </w:rPr>
        <w:t>为采样频率，所以</w:t>
      </w:r>
    </w:p>
    <w:p w14:paraId="2195729D" w14:textId="7921871D" w:rsidR="00707CB7" w:rsidRPr="00DD7EB4" w:rsidRDefault="00707CB7" w:rsidP="00DD7EB4">
      <w:pPr>
        <w:pStyle w:val="MTDisplayEquation"/>
        <w:adjustRightInd w:val="0"/>
        <w:snapToGrid w:val="0"/>
        <w:spacing w:line="300" w:lineRule="auto"/>
        <w:jc w:val="both"/>
        <w:rPr>
          <w:rFonts w:ascii="Times New Roman" w:eastAsia="宋体" w:hAnsi="Times New Roman" w:cs="Times New Roman"/>
          <w:sz w:val="24"/>
          <w:szCs w:val="24"/>
        </w:rPr>
      </w:pPr>
      <w:r w:rsidRPr="00DD7EB4">
        <w:rPr>
          <w:rFonts w:ascii="Times New Roman" w:eastAsia="宋体" w:hAnsi="Times New Roman" w:cs="Times New Roman"/>
          <w:sz w:val="24"/>
          <w:szCs w:val="24"/>
        </w:rPr>
        <w:tab/>
      </w:r>
      <w:r w:rsidR="00A102A1" w:rsidRPr="00DD7EB4">
        <w:rPr>
          <w:rFonts w:ascii="Times New Roman" w:eastAsia="宋体" w:hAnsi="Times New Roman" w:cs="Times New Roman"/>
          <w:position w:val="-32"/>
          <w:sz w:val="24"/>
          <w:szCs w:val="24"/>
        </w:rPr>
        <w:object w:dxaOrig="1880" w:dyaOrig="760" w14:anchorId="1687C49D">
          <v:shape id="_x0000_i1104" type="#_x0000_t75" style="width:92.55pt;height:36pt" o:ole="">
            <v:imagedata r:id="rId164" o:title=""/>
          </v:shape>
          <o:OLEObject Type="Embed" ProgID="Equation.DSMT4" ShapeID="_x0000_i1104" DrawAspect="Content" ObjectID="_1789832534" r:id="rId165"/>
        </w:object>
      </w:r>
      <w:r w:rsidRPr="00DD7EB4">
        <w:rPr>
          <w:rFonts w:ascii="Times New Roman" w:eastAsia="宋体" w:hAnsi="Times New Roman" w:cs="Times New Roman"/>
          <w:sz w:val="24"/>
          <w:szCs w:val="24"/>
        </w:rPr>
        <w:tab/>
      </w:r>
    </w:p>
    <w:p w14:paraId="50042B17" w14:textId="0131DE11" w:rsidR="0059594D" w:rsidRPr="00DD7EB4" w:rsidRDefault="0059594D" w:rsidP="00DD7EB4">
      <w:pPr>
        <w:adjustRightInd w:val="0"/>
        <w:snapToGrid w:val="0"/>
        <w:spacing w:line="300" w:lineRule="auto"/>
        <w:rPr>
          <w:rFonts w:ascii="Times New Roman" w:eastAsia="宋体" w:hAnsi="Times New Roman" w:cs="Times New Roman"/>
          <w:sz w:val="24"/>
          <w:szCs w:val="24"/>
        </w:rPr>
      </w:pPr>
      <w:r w:rsidRPr="00DD7EB4">
        <w:rPr>
          <w:rFonts w:ascii="Times New Roman" w:eastAsia="宋体" w:hAnsi="Times New Roman" w:cs="Times New Roman"/>
          <w:sz w:val="24"/>
          <w:szCs w:val="24"/>
        </w:rPr>
        <w:t>因为</w:t>
      </w:r>
      <w:proofErr w:type="gramStart"/>
      <w:r w:rsidRPr="00DD7EB4">
        <w:rPr>
          <w:rFonts w:ascii="Times New Roman" w:eastAsia="宋体" w:hAnsi="Times New Roman" w:cs="Times New Roman"/>
          <w:sz w:val="24"/>
          <w:szCs w:val="24"/>
        </w:rPr>
        <w:t>预测误差滤波器阶数</w:t>
      </w:r>
      <w:proofErr w:type="gramEnd"/>
      <w:r w:rsidR="00707CB7" w:rsidRPr="00DD7EB4">
        <w:rPr>
          <w:rFonts w:ascii="Times New Roman" w:eastAsia="宋体" w:hAnsi="Times New Roman" w:cs="Times New Roman"/>
          <w:position w:val="-10"/>
          <w:sz w:val="24"/>
          <w:szCs w:val="24"/>
        </w:rPr>
        <w:object w:dxaOrig="240" w:dyaOrig="260" w14:anchorId="0A065367">
          <v:shape id="_x0000_i1105" type="#_x0000_t75" style="width:10.3pt;height:15.45pt" o:ole="">
            <v:imagedata r:id="rId166" o:title=""/>
          </v:shape>
          <o:OLEObject Type="Embed" ProgID="Equation.DSMT4" ShapeID="_x0000_i1105" DrawAspect="Content" ObjectID="_1789832535" r:id="rId167"/>
        </w:object>
      </w:r>
      <w:r w:rsidRPr="00DD7EB4">
        <w:rPr>
          <w:rFonts w:ascii="Times New Roman" w:eastAsia="宋体" w:hAnsi="Times New Roman" w:cs="Times New Roman"/>
          <w:sz w:val="24"/>
          <w:szCs w:val="24"/>
        </w:rPr>
        <w:t>是预先设定的，所以复共轭对的数量最多是</w:t>
      </w:r>
      <w:r w:rsidR="00707CB7" w:rsidRPr="00DD7EB4">
        <w:rPr>
          <w:rFonts w:ascii="Times New Roman" w:eastAsia="宋体" w:hAnsi="Times New Roman" w:cs="Times New Roman"/>
          <w:position w:val="-10"/>
          <w:sz w:val="24"/>
          <w:szCs w:val="24"/>
        </w:rPr>
        <w:object w:dxaOrig="499" w:dyaOrig="320" w14:anchorId="51AD2313">
          <v:shape id="_x0000_i1106" type="#_x0000_t75" style="width:25.7pt;height:15.45pt" o:ole="">
            <v:imagedata r:id="rId168" o:title=""/>
          </v:shape>
          <o:OLEObject Type="Embed" ProgID="Equation.DSMT4" ShapeID="_x0000_i1106" DrawAspect="Content" ObjectID="_1789832536" r:id="rId169"/>
        </w:object>
      </w:r>
      <w:r w:rsidRPr="00DD7EB4">
        <w:rPr>
          <w:rFonts w:ascii="Times New Roman" w:eastAsia="宋体" w:hAnsi="Times New Roman" w:cs="Times New Roman"/>
          <w:sz w:val="24"/>
          <w:szCs w:val="24"/>
        </w:rPr>
        <w:t>。</w:t>
      </w:r>
      <w:r w:rsidRPr="00DD7EB4">
        <w:rPr>
          <w:rFonts w:ascii="Times New Roman" w:eastAsia="宋体" w:hAnsi="Times New Roman" w:cs="Times New Roman"/>
          <w:sz w:val="24"/>
          <w:szCs w:val="24"/>
        </w:rPr>
        <w:t xml:space="preserve"> </w:t>
      </w:r>
      <w:r w:rsidRPr="00DD7EB4">
        <w:rPr>
          <w:rFonts w:ascii="Times New Roman" w:eastAsia="宋体" w:hAnsi="Times New Roman" w:cs="Times New Roman"/>
          <w:sz w:val="24"/>
          <w:szCs w:val="24"/>
        </w:rPr>
        <w:t>因为不属于共振峰的额外极点的带宽远大于共振峰带宽，所以比较容易剔除非共振峰极点。</w:t>
      </w:r>
    </w:p>
    <w:p w14:paraId="702E0A52" w14:textId="2EC534CE" w:rsidR="00707CB7" w:rsidRPr="00DD7EB4" w:rsidRDefault="00707CB7" w:rsidP="00DD7EB4">
      <w:pPr>
        <w:pStyle w:val="1"/>
        <w:adjustRightInd w:val="0"/>
        <w:snapToGrid w:val="0"/>
        <w:spacing w:line="300" w:lineRule="auto"/>
        <w:rPr>
          <w:rFonts w:ascii="Times New Roman" w:eastAsia="宋体" w:hAnsi="Times New Roman" w:cs="Times New Roman"/>
          <w:b/>
          <w:color w:val="auto"/>
          <w:sz w:val="24"/>
          <w:szCs w:val="24"/>
        </w:rPr>
      </w:pPr>
      <w:r w:rsidRPr="00DD7EB4">
        <w:rPr>
          <w:rFonts w:ascii="Times New Roman" w:eastAsia="宋体" w:hAnsi="Times New Roman" w:cs="Times New Roman"/>
          <w:b/>
          <w:color w:val="auto"/>
          <w:sz w:val="24"/>
          <w:szCs w:val="24"/>
        </w:rPr>
        <w:t>三、实验步骤及要求</w:t>
      </w:r>
    </w:p>
    <w:p w14:paraId="314ED0A5" w14:textId="1949FB31" w:rsidR="00707CB7" w:rsidRPr="00DD7EB4" w:rsidRDefault="00707CB7" w:rsidP="00DD7EB4">
      <w:pPr>
        <w:adjustRightInd w:val="0"/>
        <w:snapToGrid w:val="0"/>
        <w:spacing w:line="300" w:lineRule="auto"/>
        <w:rPr>
          <w:rFonts w:ascii="Times New Roman" w:eastAsia="宋体" w:hAnsi="Times New Roman" w:cs="Times New Roman"/>
          <w:b/>
          <w:bCs/>
          <w:sz w:val="24"/>
          <w:szCs w:val="24"/>
        </w:rPr>
      </w:pPr>
      <w:r w:rsidRPr="00DD7EB4">
        <w:rPr>
          <w:rFonts w:ascii="Times New Roman" w:eastAsia="宋体" w:hAnsi="Times New Roman" w:cs="Times New Roman"/>
          <w:b/>
          <w:bCs/>
          <w:sz w:val="24"/>
          <w:szCs w:val="24"/>
        </w:rPr>
        <w:tab/>
        <w:t xml:space="preserve">1. </w:t>
      </w:r>
      <w:r w:rsidRPr="00DD7EB4">
        <w:rPr>
          <w:rFonts w:ascii="Times New Roman" w:eastAsia="宋体" w:hAnsi="Times New Roman" w:cs="Times New Roman"/>
          <w:b/>
          <w:bCs/>
          <w:sz w:val="24"/>
          <w:szCs w:val="24"/>
        </w:rPr>
        <w:t>实验步骤</w:t>
      </w:r>
    </w:p>
    <w:p w14:paraId="37A7104D" w14:textId="7176ED31" w:rsidR="00707CB7" w:rsidRPr="00DD7EB4" w:rsidRDefault="00707CB7" w:rsidP="00DD7EB4">
      <w:pPr>
        <w:adjustRightInd w:val="0"/>
        <w:snapToGrid w:val="0"/>
        <w:spacing w:line="300" w:lineRule="auto"/>
        <w:rPr>
          <w:rFonts w:ascii="Times New Roman" w:eastAsia="宋体" w:hAnsi="Times New Roman" w:cs="Times New Roman"/>
          <w:sz w:val="24"/>
          <w:szCs w:val="24"/>
        </w:rPr>
      </w:pPr>
      <w:r w:rsidRPr="00DD7EB4">
        <w:rPr>
          <w:rFonts w:ascii="Times New Roman" w:eastAsia="宋体" w:hAnsi="Times New Roman" w:cs="Times New Roman"/>
          <w:sz w:val="24"/>
          <w:szCs w:val="24"/>
        </w:rPr>
        <w:tab/>
      </w:r>
      <w:r w:rsidRPr="00DD7EB4">
        <w:rPr>
          <w:rFonts w:ascii="Times New Roman" w:eastAsia="宋体" w:hAnsi="Times New Roman" w:cs="Times New Roman"/>
          <w:sz w:val="24"/>
          <w:szCs w:val="24"/>
        </w:rPr>
        <w:t>运行</w:t>
      </w:r>
      <w:r w:rsidRPr="00DD7EB4">
        <w:rPr>
          <w:rFonts w:ascii="Times New Roman" w:eastAsia="宋体" w:hAnsi="Times New Roman" w:cs="Times New Roman"/>
          <w:sz w:val="24"/>
          <w:szCs w:val="24"/>
        </w:rPr>
        <w:t>MATLAB→</w:t>
      </w:r>
      <w:r w:rsidRPr="00DD7EB4">
        <w:rPr>
          <w:rFonts w:ascii="Times New Roman" w:eastAsia="宋体" w:hAnsi="Times New Roman" w:cs="Times New Roman"/>
          <w:sz w:val="24"/>
          <w:szCs w:val="24"/>
        </w:rPr>
        <w:t>新建</w:t>
      </w:r>
      <w:r w:rsidRPr="00DD7EB4">
        <w:rPr>
          <w:rFonts w:ascii="Times New Roman" w:eastAsia="宋体" w:hAnsi="Times New Roman" w:cs="Times New Roman"/>
          <w:sz w:val="24"/>
          <w:szCs w:val="24"/>
        </w:rPr>
        <w:t xml:space="preserve"> m</w:t>
      </w:r>
      <w:r w:rsidRPr="00DD7EB4">
        <w:rPr>
          <w:rFonts w:ascii="Times New Roman" w:eastAsia="宋体" w:hAnsi="Times New Roman" w:cs="Times New Roman"/>
          <w:sz w:val="24"/>
          <w:szCs w:val="24"/>
        </w:rPr>
        <w:t>文件</w:t>
      </w:r>
      <w:r w:rsidRPr="00DD7EB4">
        <w:rPr>
          <w:rFonts w:ascii="Times New Roman" w:eastAsia="宋体" w:hAnsi="Times New Roman" w:cs="Times New Roman"/>
          <w:sz w:val="24"/>
          <w:szCs w:val="24"/>
        </w:rPr>
        <w:t xml:space="preserve"> → </w:t>
      </w:r>
      <w:r w:rsidRPr="00DD7EB4">
        <w:rPr>
          <w:rFonts w:ascii="Times New Roman" w:eastAsia="宋体" w:hAnsi="Times New Roman" w:cs="Times New Roman"/>
          <w:sz w:val="24"/>
          <w:szCs w:val="24"/>
        </w:rPr>
        <w:t>编写</w:t>
      </w:r>
      <w:r w:rsidRPr="00DD7EB4">
        <w:rPr>
          <w:rFonts w:ascii="Times New Roman" w:eastAsia="宋体" w:hAnsi="Times New Roman" w:cs="Times New Roman"/>
          <w:sz w:val="24"/>
          <w:szCs w:val="24"/>
        </w:rPr>
        <w:t xml:space="preserve">m </w:t>
      </w:r>
      <w:r w:rsidRPr="00DD7EB4">
        <w:rPr>
          <w:rFonts w:ascii="Times New Roman" w:eastAsia="宋体" w:hAnsi="Times New Roman" w:cs="Times New Roman"/>
          <w:sz w:val="24"/>
          <w:szCs w:val="24"/>
        </w:rPr>
        <w:t>程序</w:t>
      </w:r>
      <w:r w:rsidRPr="00DD7EB4">
        <w:rPr>
          <w:rFonts w:ascii="Times New Roman" w:eastAsia="宋体" w:hAnsi="Times New Roman" w:cs="Times New Roman"/>
          <w:sz w:val="24"/>
          <w:szCs w:val="24"/>
        </w:rPr>
        <w:t>→</w:t>
      </w:r>
      <w:r w:rsidRPr="00DD7EB4">
        <w:rPr>
          <w:rFonts w:ascii="Times New Roman" w:eastAsia="宋体" w:hAnsi="Times New Roman" w:cs="Times New Roman"/>
          <w:sz w:val="24"/>
          <w:szCs w:val="24"/>
        </w:rPr>
        <w:t>编译并调试。</w:t>
      </w:r>
    </w:p>
    <w:p w14:paraId="1F2922F5" w14:textId="552154C5" w:rsidR="00707CB7" w:rsidRPr="00DD7EB4" w:rsidRDefault="00707CB7" w:rsidP="00DD7EB4">
      <w:pPr>
        <w:adjustRightInd w:val="0"/>
        <w:snapToGrid w:val="0"/>
        <w:spacing w:line="300" w:lineRule="auto"/>
        <w:rPr>
          <w:rFonts w:ascii="Times New Roman" w:eastAsia="宋体" w:hAnsi="Times New Roman" w:cs="Times New Roman"/>
          <w:sz w:val="24"/>
          <w:szCs w:val="24"/>
        </w:rPr>
      </w:pPr>
      <w:r w:rsidRPr="00DD7EB4">
        <w:rPr>
          <w:rFonts w:ascii="Times New Roman" w:eastAsia="宋体" w:hAnsi="Times New Roman" w:cs="Times New Roman"/>
          <w:sz w:val="24"/>
          <w:szCs w:val="24"/>
        </w:rPr>
        <w:tab/>
      </w:r>
      <w:r w:rsidRPr="00DD7EB4">
        <w:rPr>
          <w:rFonts w:ascii="Times New Roman" w:eastAsia="宋体" w:hAnsi="Times New Roman" w:cs="Times New Roman"/>
          <w:b/>
          <w:bCs/>
          <w:sz w:val="24"/>
          <w:szCs w:val="24"/>
        </w:rPr>
        <w:t xml:space="preserve">2. </w:t>
      </w:r>
      <w:r w:rsidRPr="00DD7EB4">
        <w:rPr>
          <w:rFonts w:ascii="Times New Roman" w:eastAsia="宋体" w:hAnsi="Times New Roman" w:cs="Times New Roman"/>
          <w:b/>
          <w:bCs/>
          <w:sz w:val="24"/>
          <w:szCs w:val="24"/>
        </w:rPr>
        <w:t>实验要求</w:t>
      </w:r>
    </w:p>
    <w:p w14:paraId="082EC156" w14:textId="7DE79238" w:rsidR="00707CB7" w:rsidRPr="00DD7EB4" w:rsidRDefault="00707CB7" w:rsidP="00DD7EB4">
      <w:pPr>
        <w:adjustRightInd w:val="0"/>
        <w:snapToGrid w:val="0"/>
        <w:spacing w:line="300" w:lineRule="auto"/>
        <w:rPr>
          <w:rFonts w:ascii="Times New Roman" w:eastAsia="宋体" w:hAnsi="Times New Roman" w:cs="Times New Roman"/>
          <w:sz w:val="24"/>
          <w:szCs w:val="24"/>
        </w:rPr>
      </w:pPr>
      <w:r w:rsidRPr="00DD7EB4">
        <w:rPr>
          <w:rFonts w:ascii="Times New Roman" w:eastAsia="宋体" w:hAnsi="Times New Roman" w:cs="Times New Roman"/>
          <w:sz w:val="24"/>
          <w:szCs w:val="24"/>
        </w:rPr>
        <w:tab/>
        <w:t xml:space="preserve">1) </w:t>
      </w:r>
      <w:r w:rsidRPr="00DD7EB4">
        <w:rPr>
          <w:rFonts w:ascii="Times New Roman" w:eastAsia="宋体" w:hAnsi="Times New Roman" w:cs="Times New Roman"/>
          <w:sz w:val="24"/>
          <w:szCs w:val="24"/>
        </w:rPr>
        <w:t>根据基于倒谱法的共振峰估计的原理，编写基于倒谱法的共振峰估计函数，并基于</w:t>
      </w:r>
      <w:r w:rsidRPr="00DD7EB4">
        <w:rPr>
          <w:rFonts w:ascii="Times New Roman" w:eastAsia="宋体" w:hAnsi="Times New Roman" w:cs="Times New Roman"/>
          <w:sz w:val="24"/>
          <w:szCs w:val="24"/>
        </w:rPr>
        <w:t xml:space="preserve"> </w:t>
      </w:r>
      <w:r w:rsidRPr="00DD7EB4">
        <w:rPr>
          <w:rFonts w:ascii="Times New Roman" w:eastAsia="宋体" w:hAnsi="Times New Roman" w:cs="Times New Roman"/>
          <w:sz w:val="24"/>
          <w:szCs w:val="24"/>
        </w:rPr>
        <w:t>测试语音</w:t>
      </w:r>
      <w:r w:rsidRPr="00DD7EB4">
        <w:rPr>
          <w:rFonts w:ascii="Times New Roman" w:eastAsia="宋体" w:hAnsi="Times New Roman" w:cs="Times New Roman"/>
          <w:position w:val="-10"/>
          <w:sz w:val="24"/>
          <w:szCs w:val="24"/>
        </w:rPr>
        <w:object w:dxaOrig="1460" w:dyaOrig="320" w14:anchorId="771F9299">
          <v:shape id="_x0000_i1107" type="#_x0000_t75" style="width:1in;height:15.45pt" o:ole="">
            <v:imagedata r:id="rId170" o:title=""/>
          </v:shape>
          <o:OLEObject Type="Embed" ProgID="Equation.DSMT4" ShapeID="_x0000_i1107" DrawAspect="Content" ObjectID="_1789832537" r:id="rId171"/>
        </w:object>
      </w:r>
      <w:r w:rsidRPr="00DD7EB4">
        <w:rPr>
          <w:rFonts w:ascii="Times New Roman" w:eastAsia="宋体" w:hAnsi="Times New Roman" w:cs="Times New Roman"/>
          <w:sz w:val="24"/>
          <w:szCs w:val="24"/>
        </w:rPr>
        <w:t>进行测试，显示效果如图</w:t>
      </w:r>
      <w:r w:rsidR="00DD7EB4">
        <w:rPr>
          <w:rFonts w:ascii="Times New Roman" w:eastAsia="宋体" w:hAnsi="Times New Roman" w:cs="Times New Roman"/>
          <w:sz w:val="24"/>
          <w:szCs w:val="24"/>
        </w:rPr>
        <w:t>3-4</w:t>
      </w:r>
      <w:r w:rsidRPr="00DD7EB4">
        <w:rPr>
          <w:rFonts w:ascii="Times New Roman" w:eastAsia="宋体" w:hAnsi="Times New Roman" w:cs="Times New Roman"/>
          <w:sz w:val="24"/>
          <w:szCs w:val="24"/>
        </w:rPr>
        <w:t>所示。</w:t>
      </w:r>
    </w:p>
    <w:p w14:paraId="04BBB9CB" w14:textId="63AD0C6C" w:rsidR="00707CB7" w:rsidRPr="00DD7EB4" w:rsidRDefault="00707CB7" w:rsidP="00DD7EB4">
      <w:pPr>
        <w:adjustRightInd w:val="0"/>
        <w:snapToGrid w:val="0"/>
        <w:spacing w:line="300" w:lineRule="auto"/>
        <w:rPr>
          <w:rFonts w:ascii="Times New Roman" w:eastAsia="宋体" w:hAnsi="Times New Roman" w:cs="Times New Roman"/>
          <w:sz w:val="24"/>
          <w:szCs w:val="24"/>
        </w:rPr>
      </w:pPr>
      <w:r w:rsidRPr="00DD7EB4">
        <w:rPr>
          <w:rFonts w:ascii="Times New Roman" w:eastAsia="宋体" w:hAnsi="Times New Roman" w:cs="Times New Roman"/>
          <w:sz w:val="24"/>
          <w:szCs w:val="24"/>
        </w:rPr>
        <w:tab/>
      </w:r>
      <w:r w:rsidRPr="00DD7EB4">
        <w:rPr>
          <w:rFonts w:ascii="Times New Roman" w:eastAsia="宋体" w:hAnsi="Times New Roman" w:cs="Times New Roman"/>
          <w:sz w:val="24"/>
          <w:szCs w:val="24"/>
        </w:rPr>
        <w:t>函数定义为：</w:t>
      </w:r>
    </w:p>
    <w:p w14:paraId="2CF6815A" w14:textId="00C26574" w:rsidR="00707CB7" w:rsidRPr="00DD7EB4" w:rsidRDefault="00707CB7" w:rsidP="00DD7EB4">
      <w:pPr>
        <w:adjustRightInd w:val="0"/>
        <w:snapToGrid w:val="0"/>
        <w:spacing w:line="300" w:lineRule="auto"/>
        <w:rPr>
          <w:rFonts w:ascii="Times New Roman" w:eastAsia="宋体" w:hAnsi="Times New Roman" w:cs="Times New Roman"/>
          <w:sz w:val="24"/>
          <w:szCs w:val="24"/>
        </w:rPr>
      </w:pPr>
      <w:r w:rsidRPr="00DD7EB4">
        <w:rPr>
          <w:rFonts w:ascii="Times New Roman" w:eastAsia="宋体" w:hAnsi="Times New Roman" w:cs="Times New Roman"/>
          <w:sz w:val="24"/>
          <w:szCs w:val="24"/>
        </w:rPr>
        <w:tab/>
      </w:r>
      <w:r w:rsidRPr="00DD7EB4">
        <w:rPr>
          <w:rFonts w:ascii="Times New Roman" w:eastAsia="宋体" w:hAnsi="Times New Roman" w:cs="Times New Roman"/>
          <w:sz w:val="24"/>
          <w:szCs w:val="24"/>
        </w:rPr>
        <w:t>名称：</w:t>
      </w:r>
      <w:r w:rsidRPr="00DD7EB4">
        <w:rPr>
          <w:rFonts w:ascii="Times New Roman" w:eastAsia="宋体" w:hAnsi="Times New Roman" w:cs="Times New Roman"/>
          <w:sz w:val="24"/>
          <w:szCs w:val="24"/>
        </w:rPr>
        <w:t xml:space="preserve"> Formant_Cepst</w:t>
      </w:r>
    </w:p>
    <w:p w14:paraId="7B8F409D" w14:textId="6A17E866" w:rsidR="00707CB7" w:rsidRPr="00DD7EB4" w:rsidRDefault="00707CB7" w:rsidP="00DD7EB4">
      <w:pPr>
        <w:adjustRightInd w:val="0"/>
        <w:snapToGrid w:val="0"/>
        <w:spacing w:line="300" w:lineRule="auto"/>
        <w:rPr>
          <w:rFonts w:ascii="Times New Roman" w:eastAsia="宋体" w:hAnsi="Times New Roman" w:cs="Times New Roman"/>
          <w:sz w:val="24"/>
          <w:szCs w:val="24"/>
        </w:rPr>
      </w:pPr>
      <w:r w:rsidRPr="00DD7EB4">
        <w:rPr>
          <w:rFonts w:ascii="Times New Roman" w:eastAsia="宋体" w:hAnsi="Times New Roman" w:cs="Times New Roman"/>
          <w:sz w:val="24"/>
          <w:szCs w:val="24"/>
        </w:rPr>
        <w:tab/>
      </w:r>
      <w:r w:rsidRPr="00DD7EB4">
        <w:rPr>
          <w:rFonts w:ascii="Times New Roman" w:eastAsia="宋体" w:hAnsi="Times New Roman" w:cs="Times New Roman"/>
          <w:sz w:val="24"/>
          <w:szCs w:val="24"/>
        </w:rPr>
        <w:t>功能：用倒谱</w:t>
      </w:r>
      <w:proofErr w:type="gramStart"/>
      <w:r w:rsidRPr="00DD7EB4">
        <w:rPr>
          <w:rFonts w:ascii="Times New Roman" w:eastAsia="宋体" w:hAnsi="Times New Roman" w:cs="Times New Roman"/>
          <w:sz w:val="24"/>
          <w:szCs w:val="24"/>
        </w:rPr>
        <w:t>法估计</w:t>
      </w:r>
      <w:proofErr w:type="gramEnd"/>
      <w:r w:rsidRPr="00DD7EB4">
        <w:rPr>
          <w:rFonts w:ascii="Times New Roman" w:eastAsia="宋体" w:hAnsi="Times New Roman" w:cs="Times New Roman"/>
          <w:sz w:val="24"/>
          <w:szCs w:val="24"/>
        </w:rPr>
        <w:t>共振峰。</w:t>
      </w:r>
    </w:p>
    <w:p w14:paraId="67F06E8F" w14:textId="52528621" w:rsidR="00707CB7" w:rsidRPr="00DD7EB4" w:rsidRDefault="00707CB7" w:rsidP="00DD7EB4">
      <w:pPr>
        <w:adjustRightInd w:val="0"/>
        <w:snapToGrid w:val="0"/>
        <w:spacing w:line="300" w:lineRule="auto"/>
        <w:rPr>
          <w:rFonts w:ascii="Times New Roman" w:eastAsia="宋体" w:hAnsi="Times New Roman" w:cs="Times New Roman"/>
          <w:sz w:val="24"/>
          <w:szCs w:val="24"/>
        </w:rPr>
      </w:pPr>
      <w:r w:rsidRPr="00DD7EB4">
        <w:rPr>
          <w:rFonts w:ascii="Times New Roman" w:eastAsia="宋体" w:hAnsi="Times New Roman" w:cs="Times New Roman"/>
          <w:sz w:val="24"/>
          <w:szCs w:val="24"/>
        </w:rPr>
        <w:tab/>
      </w:r>
      <w:r w:rsidRPr="00DD7EB4">
        <w:rPr>
          <w:rFonts w:ascii="Times New Roman" w:eastAsia="宋体" w:hAnsi="Times New Roman" w:cs="Times New Roman"/>
          <w:sz w:val="24"/>
          <w:szCs w:val="24"/>
        </w:rPr>
        <w:t>调用格式：</w:t>
      </w:r>
      <w:r w:rsidRPr="00DD7EB4">
        <w:rPr>
          <w:rFonts w:ascii="Times New Roman" w:eastAsia="宋体" w:hAnsi="Times New Roman" w:cs="Times New Roman"/>
          <w:sz w:val="24"/>
          <w:szCs w:val="24"/>
        </w:rPr>
        <w:t xml:space="preserve">[ </w:t>
      </w:r>
      <w:proofErr w:type="gramStart"/>
      <w:r w:rsidRPr="00DD7EB4">
        <w:rPr>
          <w:rFonts w:ascii="Times New Roman" w:eastAsia="宋体" w:hAnsi="Times New Roman" w:cs="Times New Roman"/>
          <w:sz w:val="24"/>
          <w:szCs w:val="24"/>
        </w:rPr>
        <w:t>Val,Loc</w:t>
      </w:r>
      <w:proofErr w:type="gramEnd"/>
      <w:r w:rsidRPr="00DD7EB4">
        <w:rPr>
          <w:rFonts w:ascii="Times New Roman" w:eastAsia="宋体" w:hAnsi="Times New Roman" w:cs="Times New Roman"/>
          <w:sz w:val="24"/>
          <w:szCs w:val="24"/>
        </w:rPr>
        <w:t>,spect ]=Formant_Cepst(u,cepstL)</w:t>
      </w:r>
    </w:p>
    <w:p w14:paraId="0DCE55FE" w14:textId="35E426BD" w:rsidR="00707CB7" w:rsidRPr="00DD7EB4" w:rsidRDefault="00707CB7" w:rsidP="00DD7EB4">
      <w:pPr>
        <w:adjustRightInd w:val="0"/>
        <w:snapToGrid w:val="0"/>
        <w:spacing w:line="300" w:lineRule="auto"/>
        <w:rPr>
          <w:rFonts w:ascii="Times New Roman" w:eastAsia="宋体" w:hAnsi="Times New Roman" w:cs="Times New Roman"/>
          <w:sz w:val="24"/>
          <w:szCs w:val="24"/>
        </w:rPr>
      </w:pPr>
      <w:r w:rsidRPr="00DD7EB4">
        <w:rPr>
          <w:rFonts w:ascii="Times New Roman" w:eastAsia="宋体" w:hAnsi="Times New Roman" w:cs="Times New Roman"/>
          <w:sz w:val="24"/>
          <w:szCs w:val="24"/>
        </w:rPr>
        <w:tab/>
      </w:r>
      <w:r w:rsidRPr="00DD7EB4">
        <w:rPr>
          <w:rFonts w:ascii="Times New Roman" w:eastAsia="宋体" w:hAnsi="Times New Roman" w:cs="Times New Roman"/>
          <w:sz w:val="24"/>
          <w:szCs w:val="24"/>
        </w:rPr>
        <w:t>说明：输入参数</w:t>
      </w:r>
      <w:r w:rsidRPr="00DD7EB4">
        <w:rPr>
          <w:rFonts w:ascii="Times New Roman" w:eastAsia="宋体" w:hAnsi="Times New Roman" w:cs="Times New Roman"/>
          <w:sz w:val="24"/>
          <w:szCs w:val="24"/>
        </w:rPr>
        <w:t xml:space="preserve">u </w:t>
      </w:r>
      <w:r w:rsidRPr="00DD7EB4">
        <w:rPr>
          <w:rFonts w:ascii="Times New Roman" w:eastAsia="宋体" w:hAnsi="Times New Roman" w:cs="Times New Roman"/>
          <w:sz w:val="24"/>
          <w:szCs w:val="24"/>
        </w:rPr>
        <w:t>是一帧语音输入数据；</w:t>
      </w:r>
      <w:r w:rsidRPr="00DD7EB4">
        <w:rPr>
          <w:rFonts w:ascii="Times New Roman" w:eastAsia="宋体" w:hAnsi="Times New Roman" w:cs="Times New Roman"/>
          <w:sz w:val="24"/>
          <w:szCs w:val="24"/>
        </w:rPr>
        <w:t xml:space="preserve">cepstL </w:t>
      </w:r>
      <w:r w:rsidRPr="00DD7EB4">
        <w:rPr>
          <w:rFonts w:ascii="Times New Roman" w:eastAsia="宋体" w:hAnsi="Times New Roman" w:cs="Times New Roman"/>
          <w:sz w:val="24"/>
          <w:szCs w:val="24"/>
        </w:rPr>
        <w:t>是倒频率上的窗函数宽度。输出参数</w:t>
      </w:r>
      <w:r w:rsidRPr="00DD7EB4">
        <w:rPr>
          <w:rFonts w:ascii="Times New Roman" w:eastAsia="宋体" w:hAnsi="Times New Roman" w:cs="Times New Roman"/>
          <w:sz w:val="24"/>
          <w:szCs w:val="24"/>
        </w:rPr>
        <w:t xml:space="preserve"> Val</w:t>
      </w:r>
      <w:r w:rsidRPr="00DD7EB4">
        <w:rPr>
          <w:rFonts w:ascii="Times New Roman" w:eastAsia="宋体" w:hAnsi="Times New Roman" w:cs="Times New Roman"/>
          <w:sz w:val="24"/>
          <w:szCs w:val="24"/>
        </w:rPr>
        <w:t>是共振峰的幅值；</w:t>
      </w:r>
      <w:r w:rsidRPr="00DD7EB4">
        <w:rPr>
          <w:rFonts w:ascii="Times New Roman" w:eastAsia="宋体" w:hAnsi="Times New Roman" w:cs="Times New Roman"/>
          <w:sz w:val="24"/>
          <w:szCs w:val="24"/>
        </w:rPr>
        <w:t xml:space="preserve"> Loc</w:t>
      </w:r>
      <w:r w:rsidRPr="00DD7EB4">
        <w:rPr>
          <w:rFonts w:ascii="Times New Roman" w:eastAsia="宋体" w:hAnsi="Times New Roman" w:cs="Times New Roman"/>
          <w:sz w:val="24"/>
          <w:szCs w:val="24"/>
        </w:rPr>
        <w:t>是共振峰的位置；</w:t>
      </w:r>
      <w:r w:rsidRPr="00DD7EB4">
        <w:rPr>
          <w:rFonts w:ascii="Times New Roman" w:eastAsia="宋体" w:hAnsi="Times New Roman" w:cs="Times New Roman"/>
          <w:sz w:val="24"/>
          <w:szCs w:val="24"/>
        </w:rPr>
        <w:t xml:space="preserve"> spect</w:t>
      </w:r>
      <w:r w:rsidRPr="00DD7EB4">
        <w:rPr>
          <w:rFonts w:ascii="Times New Roman" w:eastAsia="宋体" w:hAnsi="Times New Roman" w:cs="Times New Roman"/>
          <w:sz w:val="24"/>
          <w:szCs w:val="24"/>
        </w:rPr>
        <w:t>是求得的包络线。</w:t>
      </w:r>
    </w:p>
    <w:p w14:paraId="675DB7E6" w14:textId="720E801C" w:rsidR="00707CB7" w:rsidRPr="00DD7EB4" w:rsidRDefault="006819CB" w:rsidP="00DD7EB4">
      <w:pPr>
        <w:adjustRightInd w:val="0"/>
        <w:snapToGrid w:val="0"/>
        <w:spacing w:line="300" w:lineRule="auto"/>
        <w:jc w:val="center"/>
        <w:rPr>
          <w:rFonts w:ascii="Times New Roman" w:eastAsia="宋体" w:hAnsi="Times New Roman" w:cs="Times New Roman"/>
          <w:sz w:val="24"/>
          <w:szCs w:val="24"/>
        </w:rPr>
      </w:pPr>
      <w:r>
        <w:rPr>
          <w:rFonts w:ascii="Times New Roman" w:hAnsiTheme="minorEastAsia" w:cs="Times New Roman" w:hint="eastAsia"/>
          <w:noProof/>
          <w:szCs w:val="21"/>
        </w:rPr>
        <w:lastRenderedPageBreak/>
        <w:drawing>
          <wp:inline distT="0" distB="0" distL="0" distR="0" wp14:anchorId="3155A0FE" wp14:editId="4B232DC6">
            <wp:extent cx="4154280" cy="3118286"/>
            <wp:effectExtent l="0" t="0" r="0" b="0"/>
            <wp:docPr id="1"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72"/>
                    <a:srcRect/>
                    <a:stretch>
                      <a:fillRect/>
                    </a:stretch>
                  </pic:blipFill>
                  <pic:spPr bwMode="auto">
                    <a:xfrm>
                      <a:off x="0" y="0"/>
                      <a:ext cx="4162232" cy="3124255"/>
                    </a:xfrm>
                    <a:prstGeom prst="rect">
                      <a:avLst/>
                    </a:prstGeom>
                    <a:noFill/>
                    <a:ln w="9525">
                      <a:noFill/>
                      <a:miter lim="800000"/>
                      <a:headEnd/>
                      <a:tailEnd/>
                    </a:ln>
                  </pic:spPr>
                </pic:pic>
              </a:graphicData>
            </a:graphic>
          </wp:inline>
        </w:drawing>
      </w:r>
    </w:p>
    <w:p w14:paraId="1164DEE7" w14:textId="4F5B2952" w:rsidR="00707CB7" w:rsidRPr="00DD7EB4" w:rsidRDefault="00707CB7" w:rsidP="00DD7EB4">
      <w:pPr>
        <w:adjustRightInd w:val="0"/>
        <w:snapToGrid w:val="0"/>
        <w:spacing w:line="300" w:lineRule="auto"/>
        <w:jc w:val="center"/>
        <w:rPr>
          <w:rFonts w:ascii="Times New Roman" w:eastAsia="宋体" w:hAnsi="Times New Roman" w:cs="Times New Roman"/>
          <w:sz w:val="24"/>
          <w:szCs w:val="24"/>
        </w:rPr>
      </w:pPr>
      <w:r w:rsidRPr="00DD7EB4">
        <w:rPr>
          <w:rFonts w:ascii="Times New Roman" w:eastAsia="宋体" w:hAnsi="Times New Roman" w:cs="Times New Roman"/>
          <w:sz w:val="24"/>
          <w:szCs w:val="24"/>
        </w:rPr>
        <w:t>图</w:t>
      </w:r>
      <w:r w:rsidR="00DD7EB4">
        <w:rPr>
          <w:rFonts w:ascii="Times New Roman" w:eastAsia="宋体" w:hAnsi="Times New Roman" w:cs="Times New Roman"/>
          <w:sz w:val="24"/>
          <w:szCs w:val="24"/>
        </w:rPr>
        <w:t>3-4</w:t>
      </w:r>
      <w:r w:rsidRPr="00DD7EB4">
        <w:rPr>
          <w:rFonts w:ascii="Times New Roman" w:eastAsia="宋体" w:hAnsi="Times New Roman" w:cs="Times New Roman"/>
          <w:sz w:val="24"/>
          <w:szCs w:val="24"/>
        </w:rPr>
        <w:t xml:space="preserve"> </w:t>
      </w:r>
      <w:r w:rsidRPr="00DD7EB4">
        <w:rPr>
          <w:rFonts w:ascii="Times New Roman" w:eastAsia="宋体" w:hAnsi="Times New Roman" w:cs="Times New Roman"/>
          <w:sz w:val="24"/>
          <w:szCs w:val="24"/>
        </w:rPr>
        <w:t>基于倒谱法的共振峰估计</w:t>
      </w:r>
    </w:p>
    <w:p w14:paraId="441E3BB7" w14:textId="43B96A24" w:rsidR="00240A50" w:rsidRPr="00DD7EB4" w:rsidRDefault="00707CB7" w:rsidP="00270730">
      <w:pPr>
        <w:adjustRightInd w:val="0"/>
        <w:snapToGrid w:val="0"/>
        <w:spacing w:line="300" w:lineRule="auto"/>
        <w:jc w:val="center"/>
        <w:rPr>
          <w:rFonts w:ascii="Times New Roman" w:eastAsia="宋体" w:hAnsi="Times New Roman" w:cs="Times New Roman"/>
          <w:sz w:val="24"/>
          <w:szCs w:val="24"/>
        </w:rPr>
      </w:pPr>
      <w:r w:rsidRPr="00DD7EB4">
        <w:rPr>
          <w:rFonts w:ascii="Times New Roman" w:eastAsia="宋体" w:hAnsi="Times New Roman" w:cs="Times New Roman"/>
          <w:sz w:val="24"/>
          <w:szCs w:val="24"/>
        </w:rPr>
        <w:t xml:space="preserve">a) </w:t>
      </w:r>
      <w:r w:rsidRPr="00DD7EB4">
        <w:rPr>
          <w:rFonts w:ascii="Times New Roman" w:eastAsia="宋体" w:hAnsi="Times New Roman" w:cs="Times New Roman"/>
          <w:sz w:val="24"/>
          <w:szCs w:val="24"/>
        </w:rPr>
        <w:t>信号对数谱</w:t>
      </w:r>
      <w:r w:rsidRPr="00DD7EB4">
        <w:rPr>
          <w:rFonts w:ascii="Times New Roman" w:eastAsia="宋体" w:hAnsi="Times New Roman" w:cs="Times New Roman"/>
          <w:position w:val="-14"/>
          <w:sz w:val="24"/>
          <w:szCs w:val="24"/>
        </w:rPr>
        <w:object w:dxaOrig="499" w:dyaOrig="380" w14:anchorId="4C8745A8">
          <v:shape id="_x0000_i1108" type="#_x0000_t75" style="width:25.7pt;height:20.55pt" o:ole="">
            <v:imagedata r:id="rId173" o:title=""/>
          </v:shape>
          <o:OLEObject Type="Embed" ProgID="Equation.DSMT4" ShapeID="_x0000_i1108" DrawAspect="Content" ObjectID="_1789832538" r:id="rId174"/>
        </w:object>
      </w:r>
      <w:r w:rsidRPr="00DD7EB4">
        <w:rPr>
          <w:rFonts w:ascii="Times New Roman" w:eastAsia="宋体" w:hAnsi="Times New Roman" w:cs="Times New Roman"/>
          <w:sz w:val="24"/>
          <w:szCs w:val="24"/>
        </w:rPr>
        <w:t xml:space="preserve">     b) </w:t>
      </w:r>
      <w:r w:rsidRPr="00DD7EB4">
        <w:rPr>
          <w:rFonts w:ascii="Times New Roman" w:eastAsia="宋体" w:hAnsi="Times New Roman" w:cs="Times New Roman"/>
          <w:sz w:val="24"/>
          <w:szCs w:val="24"/>
        </w:rPr>
        <w:t>包络线和共振峰值</w:t>
      </w:r>
    </w:p>
    <w:p w14:paraId="472AC42B" w14:textId="53CD52FC" w:rsidR="00707CB7" w:rsidRPr="00DD7EB4" w:rsidRDefault="00707CB7" w:rsidP="00DD7EB4">
      <w:pPr>
        <w:adjustRightInd w:val="0"/>
        <w:snapToGrid w:val="0"/>
        <w:spacing w:line="300" w:lineRule="auto"/>
        <w:rPr>
          <w:rFonts w:ascii="Times New Roman" w:eastAsia="宋体" w:hAnsi="Times New Roman" w:cs="Times New Roman"/>
          <w:sz w:val="24"/>
          <w:szCs w:val="24"/>
        </w:rPr>
      </w:pPr>
      <w:r w:rsidRPr="00DD7EB4">
        <w:rPr>
          <w:rFonts w:ascii="Times New Roman" w:eastAsia="宋体" w:hAnsi="Times New Roman" w:cs="Times New Roman"/>
          <w:sz w:val="24"/>
          <w:szCs w:val="24"/>
        </w:rPr>
        <w:tab/>
        <w:t xml:space="preserve">2) </w:t>
      </w:r>
      <w:r w:rsidRPr="00DD7EB4">
        <w:rPr>
          <w:rFonts w:ascii="Times New Roman" w:eastAsia="宋体" w:hAnsi="Times New Roman" w:cs="Times New Roman"/>
          <w:sz w:val="24"/>
          <w:szCs w:val="24"/>
        </w:rPr>
        <w:t>根据基于</w:t>
      </w:r>
      <w:r w:rsidRPr="00DD7EB4">
        <w:rPr>
          <w:rFonts w:ascii="Times New Roman" w:eastAsia="宋体" w:hAnsi="Times New Roman" w:cs="Times New Roman"/>
          <w:sz w:val="24"/>
          <w:szCs w:val="24"/>
        </w:rPr>
        <w:t>LPC</w:t>
      </w:r>
      <w:r w:rsidRPr="00DD7EB4">
        <w:rPr>
          <w:rFonts w:ascii="Times New Roman" w:eastAsia="宋体" w:hAnsi="Times New Roman" w:cs="Times New Roman"/>
          <w:sz w:val="24"/>
          <w:szCs w:val="24"/>
        </w:rPr>
        <w:t>内插法的共振峰估计的原理，编写基于</w:t>
      </w:r>
      <w:r w:rsidRPr="00DD7EB4">
        <w:rPr>
          <w:rFonts w:ascii="Times New Roman" w:eastAsia="宋体" w:hAnsi="Times New Roman" w:cs="Times New Roman"/>
          <w:sz w:val="24"/>
          <w:szCs w:val="24"/>
        </w:rPr>
        <w:t>LPC</w:t>
      </w:r>
      <w:r w:rsidRPr="00DD7EB4">
        <w:rPr>
          <w:rFonts w:ascii="Times New Roman" w:eastAsia="宋体" w:hAnsi="Times New Roman" w:cs="Times New Roman"/>
          <w:sz w:val="24"/>
          <w:szCs w:val="24"/>
        </w:rPr>
        <w:t>内插法的共振峰估计函</w:t>
      </w:r>
      <w:r w:rsidRPr="00DD7EB4">
        <w:rPr>
          <w:rFonts w:ascii="Times New Roman" w:eastAsia="宋体" w:hAnsi="Times New Roman" w:cs="Times New Roman"/>
          <w:sz w:val="24"/>
          <w:szCs w:val="24"/>
        </w:rPr>
        <w:t xml:space="preserve"> </w:t>
      </w:r>
      <w:r w:rsidRPr="00DD7EB4">
        <w:rPr>
          <w:rFonts w:ascii="Times New Roman" w:eastAsia="宋体" w:hAnsi="Times New Roman" w:cs="Times New Roman"/>
          <w:sz w:val="24"/>
          <w:szCs w:val="24"/>
        </w:rPr>
        <w:t>数，并基于测试语音</w:t>
      </w:r>
      <w:r w:rsidRPr="00DD7EB4">
        <w:rPr>
          <w:rFonts w:ascii="Times New Roman" w:eastAsia="宋体" w:hAnsi="Times New Roman" w:cs="Times New Roman"/>
          <w:position w:val="-10"/>
          <w:sz w:val="24"/>
          <w:szCs w:val="24"/>
        </w:rPr>
        <w:object w:dxaOrig="1460" w:dyaOrig="320" w14:anchorId="48A2BFEA">
          <v:shape id="_x0000_i1109" type="#_x0000_t75" style="width:1in;height:15.45pt" o:ole="">
            <v:imagedata r:id="rId175" o:title=""/>
          </v:shape>
          <o:OLEObject Type="Embed" ProgID="Equation.DSMT4" ShapeID="_x0000_i1109" DrawAspect="Content" ObjectID="_1789832539" r:id="rId176"/>
        </w:object>
      </w:r>
      <w:r w:rsidRPr="00DD7EB4">
        <w:rPr>
          <w:rFonts w:ascii="Times New Roman" w:eastAsia="宋体" w:hAnsi="Times New Roman" w:cs="Times New Roman"/>
          <w:sz w:val="24"/>
          <w:szCs w:val="24"/>
        </w:rPr>
        <w:t>进行测试，显示效果如图</w:t>
      </w:r>
      <w:r w:rsidR="00DD7EB4">
        <w:rPr>
          <w:rFonts w:ascii="Times New Roman" w:eastAsia="宋体" w:hAnsi="Times New Roman" w:cs="Times New Roman"/>
          <w:sz w:val="24"/>
          <w:szCs w:val="24"/>
        </w:rPr>
        <w:t>3-5</w:t>
      </w:r>
      <w:r w:rsidRPr="00DD7EB4">
        <w:rPr>
          <w:rFonts w:ascii="Times New Roman" w:eastAsia="宋体" w:hAnsi="Times New Roman" w:cs="Times New Roman"/>
          <w:sz w:val="24"/>
          <w:szCs w:val="24"/>
        </w:rPr>
        <w:t>所示。</w:t>
      </w:r>
    </w:p>
    <w:p w14:paraId="4EB483A8" w14:textId="0AC022AD" w:rsidR="00707CB7" w:rsidRPr="00DD7EB4" w:rsidRDefault="006819CB" w:rsidP="00DD7EB4">
      <w:pPr>
        <w:adjustRightInd w:val="0"/>
        <w:snapToGrid w:val="0"/>
        <w:spacing w:line="300" w:lineRule="auto"/>
        <w:jc w:val="center"/>
        <w:rPr>
          <w:rFonts w:ascii="Times New Roman" w:eastAsia="宋体" w:hAnsi="Times New Roman" w:cs="Times New Roman"/>
          <w:sz w:val="24"/>
          <w:szCs w:val="24"/>
        </w:rPr>
      </w:pPr>
      <w:r>
        <w:rPr>
          <w:rFonts w:ascii="Times New Roman" w:hAnsiTheme="minorEastAsia" w:cs="Times New Roman" w:hint="eastAsia"/>
          <w:noProof/>
          <w:szCs w:val="21"/>
        </w:rPr>
        <w:drawing>
          <wp:inline distT="0" distB="0" distL="0" distR="0" wp14:anchorId="07FEF861" wp14:editId="32CFB1F3">
            <wp:extent cx="4369605" cy="3279913"/>
            <wp:effectExtent l="0" t="0" r="0" b="0"/>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77"/>
                    <a:srcRect/>
                    <a:stretch>
                      <a:fillRect/>
                    </a:stretch>
                  </pic:blipFill>
                  <pic:spPr bwMode="auto">
                    <a:xfrm>
                      <a:off x="0" y="0"/>
                      <a:ext cx="4375290" cy="3284180"/>
                    </a:xfrm>
                    <a:prstGeom prst="rect">
                      <a:avLst/>
                    </a:prstGeom>
                    <a:noFill/>
                    <a:ln w="9525">
                      <a:noFill/>
                      <a:miter lim="800000"/>
                      <a:headEnd/>
                      <a:tailEnd/>
                    </a:ln>
                  </pic:spPr>
                </pic:pic>
              </a:graphicData>
            </a:graphic>
          </wp:inline>
        </w:drawing>
      </w:r>
    </w:p>
    <w:p w14:paraId="638CFF7A" w14:textId="0B9C9DE3" w:rsidR="00707CB7" w:rsidRPr="00DD7EB4" w:rsidRDefault="00707CB7" w:rsidP="00DD7EB4">
      <w:pPr>
        <w:adjustRightInd w:val="0"/>
        <w:snapToGrid w:val="0"/>
        <w:spacing w:line="300" w:lineRule="auto"/>
        <w:jc w:val="center"/>
        <w:rPr>
          <w:rFonts w:ascii="Times New Roman" w:eastAsia="宋体" w:hAnsi="Times New Roman" w:cs="Times New Roman"/>
          <w:sz w:val="24"/>
          <w:szCs w:val="24"/>
        </w:rPr>
      </w:pPr>
      <w:r w:rsidRPr="00DD7EB4">
        <w:rPr>
          <w:rFonts w:ascii="Times New Roman" w:eastAsia="宋体" w:hAnsi="Times New Roman" w:cs="Times New Roman"/>
          <w:sz w:val="24"/>
          <w:szCs w:val="24"/>
        </w:rPr>
        <w:t>图</w:t>
      </w:r>
      <w:r w:rsidR="00DD7EB4">
        <w:rPr>
          <w:rFonts w:ascii="Times New Roman" w:eastAsia="宋体" w:hAnsi="Times New Roman" w:cs="Times New Roman"/>
          <w:sz w:val="24"/>
          <w:szCs w:val="24"/>
        </w:rPr>
        <w:t>3-5</w:t>
      </w:r>
      <w:r w:rsidRPr="00DD7EB4">
        <w:rPr>
          <w:rFonts w:ascii="Times New Roman" w:eastAsia="宋体" w:hAnsi="Times New Roman" w:cs="Times New Roman"/>
          <w:sz w:val="24"/>
          <w:szCs w:val="24"/>
        </w:rPr>
        <w:t xml:space="preserve"> </w:t>
      </w:r>
      <w:r w:rsidRPr="00DD7EB4">
        <w:rPr>
          <w:rFonts w:ascii="Times New Roman" w:eastAsia="宋体" w:hAnsi="Times New Roman" w:cs="Times New Roman"/>
          <w:sz w:val="24"/>
          <w:szCs w:val="24"/>
        </w:rPr>
        <w:t>基于</w:t>
      </w:r>
      <w:r w:rsidRPr="00DD7EB4">
        <w:rPr>
          <w:rFonts w:ascii="Times New Roman" w:eastAsia="宋体" w:hAnsi="Times New Roman" w:cs="Times New Roman"/>
          <w:sz w:val="24"/>
          <w:szCs w:val="24"/>
        </w:rPr>
        <w:t>LPC</w:t>
      </w:r>
      <w:r w:rsidRPr="00DD7EB4">
        <w:rPr>
          <w:rFonts w:ascii="Times New Roman" w:eastAsia="宋体" w:hAnsi="Times New Roman" w:cs="Times New Roman"/>
          <w:sz w:val="24"/>
          <w:szCs w:val="24"/>
        </w:rPr>
        <w:t>内插法的共振峰估计</w:t>
      </w:r>
      <w:r w:rsidR="006819CB">
        <w:rPr>
          <w:rFonts w:ascii="Times New Roman" w:eastAsia="宋体" w:hAnsi="Times New Roman" w:cs="Times New Roman" w:hint="eastAsia"/>
          <w:sz w:val="24"/>
          <w:szCs w:val="24"/>
        </w:rPr>
        <w:t xml:space="preserve"> </w:t>
      </w:r>
    </w:p>
    <w:p w14:paraId="54654DDB" w14:textId="77777777" w:rsidR="00240A50" w:rsidRPr="00DD7EB4" w:rsidRDefault="00240A50" w:rsidP="00DD7EB4">
      <w:pPr>
        <w:adjustRightInd w:val="0"/>
        <w:snapToGrid w:val="0"/>
        <w:spacing w:line="300" w:lineRule="auto"/>
        <w:rPr>
          <w:rFonts w:ascii="Times New Roman" w:eastAsia="宋体" w:hAnsi="Times New Roman" w:cs="Times New Roman"/>
          <w:sz w:val="24"/>
          <w:szCs w:val="24"/>
        </w:rPr>
      </w:pPr>
    </w:p>
    <w:p w14:paraId="46C5CCB5" w14:textId="2E2DE5B6" w:rsidR="00707CB7" w:rsidRPr="00DD7EB4" w:rsidRDefault="00707CB7" w:rsidP="00DD7EB4">
      <w:pPr>
        <w:adjustRightInd w:val="0"/>
        <w:snapToGrid w:val="0"/>
        <w:spacing w:line="300" w:lineRule="auto"/>
        <w:rPr>
          <w:rFonts w:ascii="Times New Roman" w:eastAsia="宋体" w:hAnsi="Times New Roman" w:cs="Times New Roman"/>
          <w:sz w:val="24"/>
          <w:szCs w:val="24"/>
        </w:rPr>
      </w:pPr>
      <w:r w:rsidRPr="00DD7EB4">
        <w:rPr>
          <w:rFonts w:ascii="Times New Roman" w:eastAsia="宋体" w:hAnsi="Times New Roman" w:cs="Times New Roman"/>
          <w:sz w:val="24"/>
          <w:szCs w:val="24"/>
        </w:rPr>
        <w:tab/>
      </w:r>
      <w:r w:rsidRPr="00DD7EB4">
        <w:rPr>
          <w:rFonts w:ascii="Times New Roman" w:eastAsia="宋体" w:hAnsi="Times New Roman" w:cs="Times New Roman"/>
          <w:sz w:val="24"/>
          <w:szCs w:val="24"/>
        </w:rPr>
        <w:t>函数定义如下：</w:t>
      </w:r>
    </w:p>
    <w:p w14:paraId="2D4B1B84" w14:textId="31D2529B" w:rsidR="00707CB7" w:rsidRPr="00DD7EB4" w:rsidRDefault="00707CB7" w:rsidP="00DD7EB4">
      <w:pPr>
        <w:adjustRightInd w:val="0"/>
        <w:snapToGrid w:val="0"/>
        <w:spacing w:line="300" w:lineRule="auto"/>
        <w:rPr>
          <w:rFonts w:ascii="Times New Roman" w:eastAsia="宋体" w:hAnsi="Times New Roman" w:cs="Times New Roman"/>
          <w:sz w:val="24"/>
          <w:szCs w:val="24"/>
        </w:rPr>
      </w:pPr>
      <w:r w:rsidRPr="00DD7EB4">
        <w:rPr>
          <w:rFonts w:ascii="Times New Roman" w:eastAsia="宋体" w:hAnsi="Times New Roman" w:cs="Times New Roman"/>
          <w:sz w:val="24"/>
          <w:szCs w:val="24"/>
        </w:rPr>
        <w:tab/>
      </w:r>
      <w:r w:rsidRPr="00DD7EB4">
        <w:rPr>
          <w:rFonts w:ascii="Times New Roman" w:eastAsia="宋体" w:hAnsi="Times New Roman" w:cs="Times New Roman"/>
          <w:sz w:val="24"/>
          <w:szCs w:val="24"/>
        </w:rPr>
        <w:t>名称：</w:t>
      </w:r>
      <w:r w:rsidRPr="00DD7EB4">
        <w:rPr>
          <w:rFonts w:ascii="Times New Roman" w:eastAsia="宋体" w:hAnsi="Times New Roman" w:cs="Times New Roman"/>
          <w:sz w:val="24"/>
          <w:szCs w:val="24"/>
        </w:rPr>
        <w:t>Formant_Interpolation</w:t>
      </w:r>
    </w:p>
    <w:p w14:paraId="356B4FAD" w14:textId="6CB7D5D4" w:rsidR="00707CB7" w:rsidRPr="00DD7EB4" w:rsidRDefault="00707CB7" w:rsidP="00DD7EB4">
      <w:pPr>
        <w:adjustRightInd w:val="0"/>
        <w:snapToGrid w:val="0"/>
        <w:spacing w:line="300" w:lineRule="auto"/>
        <w:rPr>
          <w:rFonts w:ascii="Times New Roman" w:eastAsia="宋体" w:hAnsi="Times New Roman" w:cs="Times New Roman"/>
          <w:sz w:val="24"/>
          <w:szCs w:val="24"/>
        </w:rPr>
      </w:pPr>
      <w:r w:rsidRPr="00DD7EB4">
        <w:rPr>
          <w:rFonts w:ascii="Times New Roman" w:eastAsia="宋体" w:hAnsi="Times New Roman" w:cs="Times New Roman"/>
          <w:sz w:val="24"/>
          <w:szCs w:val="24"/>
        </w:rPr>
        <w:tab/>
      </w:r>
      <w:r w:rsidRPr="00DD7EB4">
        <w:rPr>
          <w:rFonts w:ascii="Times New Roman" w:eastAsia="宋体" w:hAnsi="Times New Roman" w:cs="Times New Roman"/>
          <w:sz w:val="24"/>
          <w:szCs w:val="24"/>
        </w:rPr>
        <w:t>功能：用</w:t>
      </w:r>
      <w:r w:rsidRPr="00DD7EB4">
        <w:rPr>
          <w:rFonts w:ascii="Times New Roman" w:eastAsia="宋体" w:hAnsi="Times New Roman" w:cs="Times New Roman"/>
          <w:sz w:val="24"/>
          <w:szCs w:val="24"/>
        </w:rPr>
        <w:t>LPC</w:t>
      </w:r>
      <w:r w:rsidRPr="00DD7EB4">
        <w:rPr>
          <w:rFonts w:ascii="Times New Roman" w:eastAsia="宋体" w:hAnsi="Times New Roman" w:cs="Times New Roman"/>
          <w:sz w:val="24"/>
          <w:szCs w:val="24"/>
        </w:rPr>
        <w:t>内插法进行共振峰估计。</w:t>
      </w:r>
    </w:p>
    <w:p w14:paraId="70DC6694" w14:textId="639317D4" w:rsidR="00707CB7" w:rsidRPr="00DD7EB4" w:rsidRDefault="00707CB7" w:rsidP="00DD7EB4">
      <w:pPr>
        <w:adjustRightInd w:val="0"/>
        <w:snapToGrid w:val="0"/>
        <w:spacing w:line="300" w:lineRule="auto"/>
        <w:rPr>
          <w:rFonts w:ascii="Times New Roman" w:eastAsia="宋体" w:hAnsi="Times New Roman" w:cs="Times New Roman"/>
          <w:sz w:val="24"/>
          <w:szCs w:val="24"/>
        </w:rPr>
      </w:pPr>
      <w:r w:rsidRPr="00DD7EB4">
        <w:rPr>
          <w:rFonts w:ascii="Times New Roman" w:eastAsia="宋体" w:hAnsi="Times New Roman" w:cs="Times New Roman"/>
          <w:sz w:val="24"/>
          <w:szCs w:val="24"/>
        </w:rPr>
        <w:lastRenderedPageBreak/>
        <w:tab/>
      </w:r>
      <w:r w:rsidRPr="00DD7EB4">
        <w:rPr>
          <w:rFonts w:ascii="Times New Roman" w:eastAsia="宋体" w:hAnsi="Times New Roman" w:cs="Times New Roman"/>
          <w:sz w:val="24"/>
          <w:szCs w:val="24"/>
        </w:rPr>
        <w:t>调用格式：</w:t>
      </w:r>
    </w:p>
    <w:p w14:paraId="52582796" w14:textId="3AC3FA09" w:rsidR="00707CB7" w:rsidRPr="00DD7EB4" w:rsidRDefault="00707CB7" w:rsidP="00DD7EB4">
      <w:pPr>
        <w:adjustRightInd w:val="0"/>
        <w:snapToGrid w:val="0"/>
        <w:spacing w:line="300" w:lineRule="auto"/>
        <w:rPr>
          <w:rFonts w:ascii="Times New Roman" w:eastAsia="宋体" w:hAnsi="Times New Roman" w:cs="Times New Roman"/>
          <w:sz w:val="24"/>
          <w:szCs w:val="24"/>
        </w:rPr>
      </w:pPr>
      <w:r w:rsidRPr="00DD7EB4">
        <w:rPr>
          <w:rFonts w:ascii="Times New Roman" w:eastAsia="宋体" w:hAnsi="Times New Roman" w:cs="Times New Roman"/>
          <w:sz w:val="24"/>
          <w:szCs w:val="24"/>
        </w:rPr>
        <w:tab/>
      </w:r>
      <w:r w:rsidRPr="00DD7EB4">
        <w:rPr>
          <w:rFonts w:ascii="Times New Roman" w:eastAsia="宋体" w:hAnsi="Times New Roman" w:cs="Times New Roman"/>
          <w:sz w:val="24"/>
          <w:szCs w:val="24"/>
        </w:rPr>
        <w:tab/>
        <w:t xml:space="preserve">[ </w:t>
      </w:r>
      <w:proofErr w:type="gramStart"/>
      <w:r w:rsidRPr="00DD7EB4">
        <w:rPr>
          <w:rFonts w:ascii="Times New Roman" w:eastAsia="宋体" w:hAnsi="Times New Roman" w:cs="Times New Roman"/>
          <w:sz w:val="24"/>
          <w:szCs w:val="24"/>
        </w:rPr>
        <w:t>F,Bw</w:t>
      </w:r>
      <w:proofErr w:type="gramEnd"/>
      <w:r w:rsidRPr="00DD7EB4">
        <w:rPr>
          <w:rFonts w:ascii="Times New Roman" w:eastAsia="宋体" w:hAnsi="Times New Roman" w:cs="Times New Roman"/>
          <w:sz w:val="24"/>
          <w:szCs w:val="24"/>
        </w:rPr>
        <w:t>,pp,U ]=Formant_Interpolation(u,p,fs)</w:t>
      </w:r>
    </w:p>
    <w:p w14:paraId="1AF38E05" w14:textId="45EB945E" w:rsidR="00707CB7" w:rsidRPr="00DD7EB4" w:rsidRDefault="000836A4" w:rsidP="00DD7EB4">
      <w:pPr>
        <w:adjustRightInd w:val="0"/>
        <w:snapToGrid w:val="0"/>
        <w:spacing w:line="300" w:lineRule="auto"/>
        <w:rPr>
          <w:rFonts w:ascii="Times New Roman" w:eastAsia="宋体" w:hAnsi="Times New Roman" w:cs="Times New Roman"/>
          <w:sz w:val="24"/>
          <w:szCs w:val="24"/>
        </w:rPr>
      </w:pPr>
      <w:r w:rsidRPr="00DD7EB4">
        <w:rPr>
          <w:rFonts w:ascii="Times New Roman" w:eastAsia="宋体" w:hAnsi="Times New Roman" w:cs="Times New Roman"/>
          <w:sz w:val="24"/>
          <w:szCs w:val="24"/>
        </w:rPr>
        <w:tab/>
      </w:r>
      <w:r w:rsidR="00707CB7" w:rsidRPr="00DD7EB4">
        <w:rPr>
          <w:rFonts w:ascii="Times New Roman" w:eastAsia="宋体" w:hAnsi="Times New Roman" w:cs="Times New Roman"/>
          <w:sz w:val="24"/>
          <w:szCs w:val="24"/>
        </w:rPr>
        <w:t>说明：输入参数</w:t>
      </w:r>
      <w:r w:rsidR="00707CB7" w:rsidRPr="00DD7EB4">
        <w:rPr>
          <w:rFonts w:ascii="Times New Roman" w:eastAsia="宋体" w:hAnsi="Times New Roman" w:cs="Times New Roman"/>
          <w:sz w:val="24"/>
          <w:szCs w:val="24"/>
        </w:rPr>
        <w:t>u</w:t>
      </w:r>
      <w:r w:rsidR="00707CB7" w:rsidRPr="00DD7EB4">
        <w:rPr>
          <w:rFonts w:ascii="Times New Roman" w:eastAsia="宋体" w:hAnsi="Times New Roman" w:cs="Times New Roman"/>
          <w:sz w:val="24"/>
          <w:szCs w:val="24"/>
        </w:rPr>
        <w:t>是一帧语音输入数据；</w:t>
      </w:r>
      <w:r w:rsidR="00707CB7" w:rsidRPr="00DD7EB4">
        <w:rPr>
          <w:rFonts w:ascii="Times New Roman" w:eastAsia="宋体" w:hAnsi="Times New Roman" w:cs="Times New Roman"/>
          <w:sz w:val="24"/>
          <w:szCs w:val="24"/>
        </w:rPr>
        <w:t>p</w:t>
      </w:r>
      <w:r w:rsidR="00707CB7" w:rsidRPr="00DD7EB4">
        <w:rPr>
          <w:rFonts w:ascii="Times New Roman" w:eastAsia="宋体" w:hAnsi="Times New Roman" w:cs="Times New Roman"/>
          <w:sz w:val="24"/>
          <w:szCs w:val="24"/>
        </w:rPr>
        <w:t>是</w:t>
      </w:r>
      <w:r w:rsidR="00707CB7" w:rsidRPr="00DD7EB4">
        <w:rPr>
          <w:rFonts w:ascii="Times New Roman" w:eastAsia="宋体" w:hAnsi="Times New Roman" w:cs="Times New Roman"/>
          <w:sz w:val="24"/>
          <w:szCs w:val="24"/>
        </w:rPr>
        <w:t>LPC</w:t>
      </w:r>
      <w:r w:rsidR="00707CB7" w:rsidRPr="00DD7EB4">
        <w:rPr>
          <w:rFonts w:ascii="Times New Roman" w:eastAsia="宋体" w:hAnsi="Times New Roman" w:cs="Times New Roman"/>
          <w:sz w:val="24"/>
          <w:szCs w:val="24"/>
        </w:rPr>
        <w:t>阶数</w:t>
      </w:r>
      <w:r w:rsidR="00240A50" w:rsidRPr="00DD7EB4">
        <w:rPr>
          <w:rFonts w:ascii="Times New Roman" w:eastAsia="宋体" w:hAnsi="Times New Roman" w:cs="Times New Roman"/>
          <w:sz w:val="24"/>
          <w:szCs w:val="24"/>
        </w:rPr>
        <w:t>；</w:t>
      </w:r>
      <w:r w:rsidR="00707CB7" w:rsidRPr="00DD7EB4">
        <w:rPr>
          <w:rFonts w:ascii="Times New Roman" w:eastAsia="宋体" w:hAnsi="Times New Roman" w:cs="Times New Roman"/>
          <w:sz w:val="24"/>
          <w:szCs w:val="24"/>
        </w:rPr>
        <w:t>fs</w:t>
      </w:r>
      <w:r w:rsidR="00707CB7" w:rsidRPr="00DD7EB4">
        <w:rPr>
          <w:rFonts w:ascii="Times New Roman" w:eastAsia="宋体" w:hAnsi="Times New Roman" w:cs="Times New Roman"/>
          <w:sz w:val="24"/>
          <w:szCs w:val="24"/>
        </w:rPr>
        <w:t>是采样频率。输出参数</w:t>
      </w:r>
      <w:r w:rsidR="00707CB7" w:rsidRPr="00DD7EB4">
        <w:rPr>
          <w:rFonts w:ascii="Times New Roman" w:eastAsia="宋体" w:hAnsi="Times New Roman" w:cs="Times New Roman"/>
          <w:sz w:val="24"/>
          <w:szCs w:val="24"/>
        </w:rPr>
        <w:t>F</w:t>
      </w:r>
      <w:r w:rsidR="00707CB7" w:rsidRPr="00DD7EB4">
        <w:rPr>
          <w:rFonts w:ascii="Times New Roman" w:eastAsia="宋体" w:hAnsi="Times New Roman" w:cs="Times New Roman"/>
          <w:sz w:val="24"/>
          <w:szCs w:val="24"/>
        </w:rPr>
        <w:t>是共振峰频率；</w:t>
      </w:r>
      <w:r w:rsidR="00707CB7" w:rsidRPr="00DD7EB4">
        <w:rPr>
          <w:rFonts w:ascii="Times New Roman" w:eastAsia="宋体" w:hAnsi="Times New Roman" w:cs="Times New Roman"/>
          <w:sz w:val="24"/>
          <w:szCs w:val="24"/>
        </w:rPr>
        <w:t>Bw</w:t>
      </w:r>
      <w:r w:rsidR="00707CB7" w:rsidRPr="00DD7EB4">
        <w:rPr>
          <w:rFonts w:ascii="Times New Roman" w:eastAsia="宋体" w:hAnsi="Times New Roman" w:cs="Times New Roman"/>
          <w:sz w:val="24"/>
          <w:szCs w:val="24"/>
        </w:rPr>
        <w:t>是共振峰带宽；</w:t>
      </w:r>
      <w:r w:rsidR="00707CB7" w:rsidRPr="00DD7EB4">
        <w:rPr>
          <w:rFonts w:ascii="Times New Roman" w:eastAsia="宋体" w:hAnsi="Times New Roman" w:cs="Times New Roman"/>
          <w:sz w:val="24"/>
          <w:szCs w:val="24"/>
        </w:rPr>
        <w:t>pp</w:t>
      </w:r>
      <w:r w:rsidR="00707CB7" w:rsidRPr="00DD7EB4">
        <w:rPr>
          <w:rFonts w:ascii="Times New Roman" w:eastAsia="宋体" w:hAnsi="Times New Roman" w:cs="Times New Roman"/>
          <w:sz w:val="24"/>
          <w:szCs w:val="24"/>
        </w:rPr>
        <w:t>是共振峰的幅值；</w:t>
      </w:r>
      <w:r w:rsidR="00707CB7" w:rsidRPr="00DD7EB4">
        <w:rPr>
          <w:rFonts w:ascii="Times New Roman" w:eastAsia="宋体" w:hAnsi="Times New Roman" w:cs="Times New Roman"/>
          <w:sz w:val="24"/>
          <w:szCs w:val="24"/>
        </w:rPr>
        <w:t>U</w:t>
      </w:r>
      <w:r w:rsidR="00707CB7" w:rsidRPr="00DD7EB4">
        <w:rPr>
          <w:rFonts w:ascii="Times New Roman" w:eastAsia="宋体" w:hAnsi="Times New Roman" w:cs="Times New Roman"/>
          <w:sz w:val="24"/>
          <w:szCs w:val="24"/>
        </w:rPr>
        <w:t>是功率谱包络。</w:t>
      </w:r>
    </w:p>
    <w:p w14:paraId="0C9C1835" w14:textId="1302731C" w:rsidR="00707CB7" w:rsidRDefault="000836A4" w:rsidP="00DD7EB4">
      <w:pPr>
        <w:adjustRightInd w:val="0"/>
        <w:snapToGrid w:val="0"/>
        <w:spacing w:line="300" w:lineRule="auto"/>
        <w:rPr>
          <w:rFonts w:ascii="Times New Roman" w:eastAsia="宋体" w:hAnsi="Times New Roman" w:cs="Times New Roman"/>
          <w:sz w:val="24"/>
          <w:szCs w:val="24"/>
        </w:rPr>
      </w:pPr>
      <w:r w:rsidRPr="00DD7EB4">
        <w:rPr>
          <w:rFonts w:ascii="Times New Roman" w:eastAsia="宋体" w:hAnsi="Times New Roman" w:cs="Times New Roman"/>
          <w:sz w:val="24"/>
          <w:szCs w:val="24"/>
        </w:rPr>
        <w:tab/>
      </w:r>
      <w:r w:rsidR="00707CB7" w:rsidRPr="00DD7EB4">
        <w:rPr>
          <w:rFonts w:ascii="Times New Roman" w:eastAsia="宋体" w:hAnsi="Times New Roman" w:cs="Times New Roman"/>
          <w:sz w:val="24"/>
          <w:szCs w:val="24"/>
        </w:rPr>
        <w:t>3)</w:t>
      </w:r>
      <w:r w:rsidRPr="00DD7EB4">
        <w:rPr>
          <w:rFonts w:ascii="Times New Roman" w:eastAsia="宋体" w:hAnsi="Times New Roman" w:cs="Times New Roman"/>
          <w:sz w:val="24"/>
          <w:szCs w:val="24"/>
        </w:rPr>
        <w:t xml:space="preserve"> </w:t>
      </w:r>
      <w:r w:rsidR="00707CB7" w:rsidRPr="00DD7EB4">
        <w:rPr>
          <w:rFonts w:ascii="Times New Roman" w:eastAsia="宋体" w:hAnsi="Times New Roman" w:cs="Times New Roman"/>
          <w:sz w:val="24"/>
          <w:szCs w:val="24"/>
        </w:rPr>
        <w:t>根据基于</w:t>
      </w:r>
      <w:r w:rsidR="00707CB7" w:rsidRPr="00DD7EB4">
        <w:rPr>
          <w:rFonts w:ascii="Times New Roman" w:eastAsia="宋体" w:hAnsi="Times New Roman" w:cs="Times New Roman"/>
          <w:sz w:val="24"/>
          <w:szCs w:val="24"/>
        </w:rPr>
        <w:t>LPC</w:t>
      </w:r>
      <w:r w:rsidR="00707CB7" w:rsidRPr="00DD7EB4">
        <w:rPr>
          <w:rFonts w:ascii="Times New Roman" w:eastAsia="宋体" w:hAnsi="Times New Roman" w:cs="Times New Roman"/>
          <w:sz w:val="24"/>
          <w:szCs w:val="24"/>
        </w:rPr>
        <w:t>求根法的共振峰估计的原理，编写基于</w:t>
      </w:r>
      <w:r w:rsidR="00707CB7" w:rsidRPr="00DD7EB4">
        <w:rPr>
          <w:rFonts w:ascii="Times New Roman" w:eastAsia="宋体" w:hAnsi="Times New Roman" w:cs="Times New Roman"/>
          <w:sz w:val="24"/>
          <w:szCs w:val="24"/>
        </w:rPr>
        <w:t xml:space="preserve">LPC </w:t>
      </w:r>
      <w:r w:rsidR="00707CB7" w:rsidRPr="00DD7EB4">
        <w:rPr>
          <w:rFonts w:ascii="Times New Roman" w:eastAsia="宋体" w:hAnsi="Times New Roman" w:cs="Times New Roman"/>
          <w:sz w:val="24"/>
          <w:szCs w:val="24"/>
        </w:rPr>
        <w:t>求根法的共振峰估计函数，并基于测试语音</w:t>
      </w:r>
      <w:r w:rsidRPr="00DD7EB4">
        <w:rPr>
          <w:rFonts w:ascii="Times New Roman" w:eastAsia="宋体" w:hAnsi="Times New Roman" w:cs="Times New Roman"/>
          <w:position w:val="-10"/>
          <w:sz w:val="24"/>
          <w:szCs w:val="24"/>
        </w:rPr>
        <w:object w:dxaOrig="1460" w:dyaOrig="320" w14:anchorId="5D50A836">
          <v:shape id="_x0000_i1110" type="#_x0000_t75" style="width:1in;height:15.45pt" o:ole="">
            <v:imagedata r:id="rId175" o:title=""/>
          </v:shape>
          <o:OLEObject Type="Embed" ProgID="Equation.DSMT4" ShapeID="_x0000_i1110" DrawAspect="Content" ObjectID="_1789832540" r:id="rId178"/>
        </w:object>
      </w:r>
      <w:r w:rsidR="00707CB7" w:rsidRPr="00DD7EB4">
        <w:rPr>
          <w:rFonts w:ascii="Times New Roman" w:eastAsia="宋体" w:hAnsi="Times New Roman" w:cs="Times New Roman"/>
          <w:sz w:val="24"/>
          <w:szCs w:val="24"/>
        </w:rPr>
        <w:t>进行测试，显示效果如图</w:t>
      </w:r>
      <w:r w:rsidR="00DD7EB4">
        <w:rPr>
          <w:rFonts w:ascii="Times New Roman" w:eastAsia="宋体" w:hAnsi="Times New Roman" w:cs="Times New Roman"/>
          <w:sz w:val="24"/>
          <w:szCs w:val="24"/>
        </w:rPr>
        <w:t>3-6</w:t>
      </w:r>
      <w:r w:rsidR="00707CB7" w:rsidRPr="00DD7EB4">
        <w:rPr>
          <w:rFonts w:ascii="Times New Roman" w:eastAsia="宋体" w:hAnsi="Times New Roman" w:cs="Times New Roman"/>
          <w:sz w:val="24"/>
          <w:szCs w:val="24"/>
        </w:rPr>
        <w:t>所示。</w:t>
      </w:r>
    </w:p>
    <w:p w14:paraId="2A524C61" w14:textId="77777777" w:rsidR="00270730" w:rsidRPr="00DD7EB4" w:rsidRDefault="00270730" w:rsidP="00270730">
      <w:pPr>
        <w:adjustRightInd w:val="0"/>
        <w:snapToGrid w:val="0"/>
        <w:spacing w:line="300" w:lineRule="auto"/>
        <w:ind w:firstLineChars="200" w:firstLine="480"/>
        <w:rPr>
          <w:rFonts w:ascii="Times New Roman" w:eastAsia="宋体" w:hAnsi="Times New Roman" w:cs="Times New Roman"/>
          <w:sz w:val="24"/>
          <w:szCs w:val="24"/>
        </w:rPr>
      </w:pPr>
      <w:r w:rsidRPr="00DD7EB4">
        <w:rPr>
          <w:rFonts w:ascii="Times New Roman" w:eastAsia="宋体" w:hAnsi="Times New Roman" w:cs="Times New Roman"/>
          <w:sz w:val="24"/>
          <w:szCs w:val="24"/>
        </w:rPr>
        <w:t>函数定义如下：</w:t>
      </w:r>
    </w:p>
    <w:p w14:paraId="3248E0F5" w14:textId="77777777" w:rsidR="00270730" w:rsidRPr="00DD7EB4" w:rsidRDefault="00270730" w:rsidP="00270730">
      <w:pPr>
        <w:adjustRightInd w:val="0"/>
        <w:snapToGrid w:val="0"/>
        <w:spacing w:line="300" w:lineRule="auto"/>
        <w:rPr>
          <w:rFonts w:ascii="Times New Roman" w:eastAsia="宋体" w:hAnsi="Times New Roman" w:cs="Times New Roman"/>
          <w:sz w:val="24"/>
          <w:szCs w:val="24"/>
        </w:rPr>
      </w:pPr>
      <w:r w:rsidRPr="00DD7EB4">
        <w:rPr>
          <w:rFonts w:ascii="Times New Roman" w:eastAsia="宋体" w:hAnsi="Times New Roman" w:cs="Times New Roman"/>
          <w:sz w:val="24"/>
          <w:szCs w:val="24"/>
        </w:rPr>
        <w:tab/>
      </w:r>
      <w:r w:rsidRPr="00DD7EB4">
        <w:rPr>
          <w:rFonts w:ascii="Times New Roman" w:eastAsia="宋体" w:hAnsi="Times New Roman" w:cs="Times New Roman"/>
          <w:sz w:val="24"/>
          <w:szCs w:val="24"/>
        </w:rPr>
        <w:t>名称：</w:t>
      </w:r>
      <w:r w:rsidRPr="00DD7EB4">
        <w:rPr>
          <w:rFonts w:ascii="Times New Roman" w:eastAsia="宋体" w:hAnsi="Times New Roman" w:cs="Times New Roman"/>
          <w:sz w:val="24"/>
          <w:szCs w:val="24"/>
        </w:rPr>
        <w:t>Formant_Root</w:t>
      </w:r>
    </w:p>
    <w:p w14:paraId="30EAE7ED" w14:textId="77777777" w:rsidR="00270730" w:rsidRPr="00DD7EB4" w:rsidRDefault="00270730" w:rsidP="00270730">
      <w:pPr>
        <w:adjustRightInd w:val="0"/>
        <w:snapToGrid w:val="0"/>
        <w:spacing w:line="300" w:lineRule="auto"/>
        <w:rPr>
          <w:rFonts w:ascii="Times New Roman" w:eastAsia="宋体" w:hAnsi="Times New Roman" w:cs="Times New Roman"/>
          <w:sz w:val="24"/>
          <w:szCs w:val="24"/>
        </w:rPr>
      </w:pPr>
      <w:r w:rsidRPr="00DD7EB4">
        <w:rPr>
          <w:rFonts w:ascii="Times New Roman" w:eastAsia="宋体" w:hAnsi="Times New Roman" w:cs="Times New Roman"/>
          <w:sz w:val="24"/>
          <w:szCs w:val="24"/>
        </w:rPr>
        <w:tab/>
      </w:r>
      <w:r w:rsidRPr="00DD7EB4">
        <w:rPr>
          <w:rFonts w:ascii="Times New Roman" w:eastAsia="宋体" w:hAnsi="Times New Roman" w:cs="Times New Roman"/>
          <w:sz w:val="24"/>
          <w:szCs w:val="24"/>
        </w:rPr>
        <w:t>功能：用</w:t>
      </w:r>
      <w:r w:rsidRPr="00DD7EB4">
        <w:rPr>
          <w:rFonts w:ascii="Times New Roman" w:eastAsia="宋体" w:hAnsi="Times New Roman" w:cs="Times New Roman"/>
          <w:sz w:val="24"/>
          <w:szCs w:val="24"/>
        </w:rPr>
        <w:t>LPC</w:t>
      </w:r>
      <w:r w:rsidRPr="00DD7EB4">
        <w:rPr>
          <w:rFonts w:ascii="Times New Roman" w:eastAsia="宋体" w:hAnsi="Times New Roman" w:cs="Times New Roman"/>
          <w:sz w:val="24"/>
          <w:szCs w:val="24"/>
        </w:rPr>
        <w:t>求根法进行共振峰估计。</w:t>
      </w:r>
    </w:p>
    <w:p w14:paraId="3ED04F88" w14:textId="77777777" w:rsidR="00270730" w:rsidRPr="00DD7EB4" w:rsidRDefault="00270730" w:rsidP="00270730">
      <w:pPr>
        <w:adjustRightInd w:val="0"/>
        <w:snapToGrid w:val="0"/>
        <w:spacing w:line="300" w:lineRule="auto"/>
        <w:rPr>
          <w:rFonts w:ascii="Times New Roman" w:eastAsia="宋体" w:hAnsi="Times New Roman" w:cs="Times New Roman"/>
          <w:sz w:val="24"/>
          <w:szCs w:val="24"/>
        </w:rPr>
      </w:pPr>
      <w:r w:rsidRPr="00DD7EB4">
        <w:rPr>
          <w:rFonts w:ascii="Times New Roman" w:eastAsia="宋体" w:hAnsi="Times New Roman" w:cs="Times New Roman"/>
          <w:sz w:val="24"/>
          <w:szCs w:val="24"/>
        </w:rPr>
        <w:tab/>
      </w:r>
      <w:r w:rsidRPr="00DD7EB4">
        <w:rPr>
          <w:rFonts w:ascii="Times New Roman" w:eastAsia="宋体" w:hAnsi="Times New Roman" w:cs="Times New Roman"/>
          <w:sz w:val="24"/>
          <w:szCs w:val="24"/>
        </w:rPr>
        <w:t>调用格式：</w:t>
      </w:r>
    </w:p>
    <w:p w14:paraId="5887E57A" w14:textId="77777777" w:rsidR="00270730" w:rsidRPr="00DD7EB4" w:rsidRDefault="00270730" w:rsidP="00270730">
      <w:pPr>
        <w:adjustRightInd w:val="0"/>
        <w:snapToGrid w:val="0"/>
        <w:spacing w:line="300" w:lineRule="auto"/>
        <w:rPr>
          <w:rFonts w:ascii="Times New Roman" w:eastAsia="宋体" w:hAnsi="Times New Roman" w:cs="Times New Roman"/>
          <w:sz w:val="24"/>
          <w:szCs w:val="24"/>
        </w:rPr>
      </w:pPr>
      <w:r w:rsidRPr="00DD7EB4">
        <w:rPr>
          <w:rFonts w:ascii="Times New Roman" w:eastAsia="宋体" w:hAnsi="Times New Roman" w:cs="Times New Roman"/>
          <w:sz w:val="24"/>
          <w:szCs w:val="24"/>
        </w:rPr>
        <w:tab/>
      </w:r>
      <w:r w:rsidRPr="00DD7EB4">
        <w:rPr>
          <w:rFonts w:ascii="Times New Roman" w:eastAsia="宋体" w:hAnsi="Times New Roman" w:cs="Times New Roman"/>
          <w:sz w:val="24"/>
          <w:szCs w:val="24"/>
        </w:rPr>
        <w:tab/>
        <w:t xml:space="preserve">[ </w:t>
      </w:r>
      <w:proofErr w:type="gramStart"/>
      <w:r w:rsidRPr="00DD7EB4">
        <w:rPr>
          <w:rFonts w:ascii="Times New Roman" w:eastAsia="宋体" w:hAnsi="Times New Roman" w:cs="Times New Roman"/>
          <w:sz w:val="24"/>
          <w:szCs w:val="24"/>
        </w:rPr>
        <w:t>F,Bw</w:t>
      </w:r>
      <w:proofErr w:type="gramEnd"/>
      <w:r w:rsidRPr="00DD7EB4">
        <w:rPr>
          <w:rFonts w:ascii="Times New Roman" w:eastAsia="宋体" w:hAnsi="Times New Roman" w:cs="Times New Roman"/>
          <w:sz w:val="24"/>
          <w:szCs w:val="24"/>
        </w:rPr>
        <w:t>,pp,U ]=Formant_Root(u,p,fs,n_frmnt)</w:t>
      </w:r>
    </w:p>
    <w:p w14:paraId="7EC0177F" w14:textId="759566B4" w:rsidR="00270730" w:rsidRPr="00270730" w:rsidRDefault="00270730" w:rsidP="00DD7EB4">
      <w:pPr>
        <w:adjustRightInd w:val="0"/>
        <w:snapToGrid w:val="0"/>
        <w:spacing w:line="300" w:lineRule="auto"/>
        <w:rPr>
          <w:rFonts w:ascii="Times New Roman" w:eastAsia="宋体" w:hAnsi="Times New Roman" w:cs="Times New Roman" w:hint="eastAsia"/>
          <w:sz w:val="24"/>
          <w:szCs w:val="24"/>
        </w:rPr>
      </w:pPr>
      <w:r w:rsidRPr="00DD7EB4">
        <w:rPr>
          <w:rFonts w:ascii="Times New Roman" w:eastAsia="宋体" w:hAnsi="Times New Roman" w:cs="Times New Roman"/>
          <w:sz w:val="24"/>
          <w:szCs w:val="24"/>
        </w:rPr>
        <w:tab/>
      </w:r>
      <w:r w:rsidRPr="00DD7EB4">
        <w:rPr>
          <w:rFonts w:ascii="Times New Roman" w:eastAsia="宋体" w:hAnsi="Times New Roman" w:cs="Times New Roman"/>
          <w:sz w:val="24"/>
          <w:szCs w:val="24"/>
        </w:rPr>
        <w:t>说明：输入参数</w:t>
      </w:r>
      <w:r w:rsidRPr="00DD7EB4">
        <w:rPr>
          <w:rFonts w:ascii="Times New Roman" w:eastAsia="宋体" w:hAnsi="Times New Roman" w:cs="Times New Roman"/>
          <w:sz w:val="24"/>
          <w:szCs w:val="24"/>
        </w:rPr>
        <w:t>u</w:t>
      </w:r>
      <w:r w:rsidRPr="00DD7EB4">
        <w:rPr>
          <w:rFonts w:ascii="Times New Roman" w:eastAsia="宋体" w:hAnsi="Times New Roman" w:cs="Times New Roman"/>
          <w:sz w:val="24"/>
          <w:szCs w:val="24"/>
        </w:rPr>
        <w:t>是一帧语音输入数据；</w:t>
      </w:r>
      <w:r w:rsidRPr="00DD7EB4">
        <w:rPr>
          <w:rFonts w:ascii="Times New Roman" w:eastAsia="宋体" w:hAnsi="Times New Roman" w:cs="Times New Roman"/>
          <w:sz w:val="24"/>
          <w:szCs w:val="24"/>
        </w:rPr>
        <w:t>p</w:t>
      </w:r>
      <w:r w:rsidRPr="00DD7EB4">
        <w:rPr>
          <w:rFonts w:ascii="Times New Roman" w:eastAsia="宋体" w:hAnsi="Times New Roman" w:cs="Times New Roman"/>
          <w:sz w:val="24"/>
          <w:szCs w:val="24"/>
        </w:rPr>
        <w:t>是</w:t>
      </w:r>
      <w:r w:rsidRPr="00DD7EB4">
        <w:rPr>
          <w:rFonts w:ascii="Times New Roman" w:eastAsia="宋体" w:hAnsi="Times New Roman" w:cs="Times New Roman"/>
          <w:sz w:val="24"/>
          <w:szCs w:val="24"/>
        </w:rPr>
        <w:t>LPC</w:t>
      </w:r>
      <w:r w:rsidRPr="00DD7EB4">
        <w:rPr>
          <w:rFonts w:ascii="Times New Roman" w:eastAsia="宋体" w:hAnsi="Times New Roman" w:cs="Times New Roman"/>
          <w:sz w:val="24"/>
          <w:szCs w:val="24"/>
        </w:rPr>
        <w:t>阶数；</w:t>
      </w:r>
      <w:r w:rsidRPr="00DD7EB4">
        <w:rPr>
          <w:rFonts w:ascii="Times New Roman" w:eastAsia="宋体" w:hAnsi="Times New Roman" w:cs="Times New Roman"/>
          <w:sz w:val="24"/>
          <w:szCs w:val="24"/>
        </w:rPr>
        <w:t>fs</w:t>
      </w:r>
      <w:r w:rsidRPr="00DD7EB4">
        <w:rPr>
          <w:rFonts w:ascii="Times New Roman" w:eastAsia="宋体" w:hAnsi="Times New Roman" w:cs="Times New Roman"/>
          <w:sz w:val="24"/>
          <w:szCs w:val="24"/>
        </w:rPr>
        <w:t>是采样频率；</w:t>
      </w:r>
      <w:r w:rsidRPr="00DD7EB4">
        <w:rPr>
          <w:rFonts w:ascii="Times New Roman" w:eastAsia="宋体" w:hAnsi="Times New Roman" w:cs="Times New Roman"/>
          <w:sz w:val="24"/>
          <w:szCs w:val="24"/>
        </w:rPr>
        <w:t>n_frmnt</w:t>
      </w:r>
      <w:r w:rsidRPr="00DD7EB4">
        <w:rPr>
          <w:rFonts w:ascii="Times New Roman" w:eastAsia="宋体" w:hAnsi="Times New Roman" w:cs="Times New Roman"/>
          <w:sz w:val="24"/>
          <w:szCs w:val="24"/>
        </w:rPr>
        <w:t>是待求的共振峰个数。输出参数</w:t>
      </w:r>
      <w:r w:rsidRPr="00DD7EB4">
        <w:rPr>
          <w:rFonts w:ascii="Times New Roman" w:eastAsia="宋体" w:hAnsi="Times New Roman" w:cs="Times New Roman"/>
          <w:sz w:val="24"/>
          <w:szCs w:val="24"/>
        </w:rPr>
        <w:t>F</w:t>
      </w:r>
      <w:r w:rsidRPr="00DD7EB4">
        <w:rPr>
          <w:rFonts w:ascii="Times New Roman" w:eastAsia="宋体" w:hAnsi="Times New Roman" w:cs="Times New Roman"/>
          <w:sz w:val="24"/>
          <w:szCs w:val="24"/>
        </w:rPr>
        <w:t>是共振峰频率；</w:t>
      </w:r>
      <w:proofErr w:type="spellStart"/>
      <w:r w:rsidRPr="00DD7EB4">
        <w:rPr>
          <w:rFonts w:ascii="Times New Roman" w:eastAsia="宋体" w:hAnsi="Times New Roman" w:cs="Times New Roman"/>
          <w:sz w:val="24"/>
          <w:szCs w:val="24"/>
        </w:rPr>
        <w:t>Bw</w:t>
      </w:r>
      <w:proofErr w:type="spellEnd"/>
      <w:r w:rsidRPr="00DD7EB4">
        <w:rPr>
          <w:rFonts w:ascii="Times New Roman" w:eastAsia="宋体" w:hAnsi="Times New Roman" w:cs="Times New Roman"/>
          <w:sz w:val="24"/>
          <w:szCs w:val="24"/>
        </w:rPr>
        <w:t>是共振峰带宽；</w:t>
      </w:r>
      <w:r w:rsidRPr="00DD7EB4">
        <w:rPr>
          <w:rFonts w:ascii="Times New Roman" w:eastAsia="宋体" w:hAnsi="Times New Roman" w:cs="Times New Roman"/>
          <w:sz w:val="24"/>
          <w:szCs w:val="24"/>
        </w:rPr>
        <w:t>pp</w:t>
      </w:r>
      <w:r w:rsidRPr="00DD7EB4">
        <w:rPr>
          <w:rFonts w:ascii="Times New Roman" w:eastAsia="宋体" w:hAnsi="Times New Roman" w:cs="Times New Roman"/>
          <w:sz w:val="24"/>
          <w:szCs w:val="24"/>
        </w:rPr>
        <w:t>是共振峰的幅值；</w:t>
      </w:r>
      <w:r w:rsidRPr="00DD7EB4">
        <w:rPr>
          <w:rFonts w:ascii="Times New Roman" w:eastAsia="宋体" w:hAnsi="Times New Roman" w:cs="Times New Roman"/>
          <w:sz w:val="24"/>
          <w:szCs w:val="24"/>
        </w:rPr>
        <w:t xml:space="preserve">U </w:t>
      </w:r>
      <w:r w:rsidRPr="00DD7EB4">
        <w:rPr>
          <w:rFonts w:ascii="Times New Roman" w:eastAsia="宋体" w:hAnsi="Times New Roman" w:cs="Times New Roman"/>
          <w:sz w:val="24"/>
          <w:szCs w:val="24"/>
        </w:rPr>
        <w:t>是功率谱包络。</w:t>
      </w:r>
    </w:p>
    <w:p w14:paraId="0DE58802" w14:textId="0A749C78" w:rsidR="00707CB7" w:rsidRPr="00DD7EB4" w:rsidRDefault="006819CB" w:rsidP="00DD7EB4">
      <w:pPr>
        <w:adjustRightInd w:val="0"/>
        <w:snapToGrid w:val="0"/>
        <w:spacing w:line="300" w:lineRule="auto"/>
        <w:jc w:val="center"/>
        <w:rPr>
          <w:rFonts w:ascii="Times New Roman" w:eastAsia="宋体" w:hAnsi="Times New Roman" w:cs="Times New Roman"/>
          <w:sz w:val="24"/>
          <w:szCs w:val="24"/>
        </w:rPr>
      </w:pPr>
      <w:r>
        <w:rPr>
          <w:rFonts w:ascii="Times New Roman" w:hAnsiTheme="minorEastAsia" w:cs="Times New Roman" w:hint="eastAsia"/>
          <w:noProof/>
          <w:szCs w:val="21"/>
        </w:rPr>
        <w:drawing>
          <wp:inline distT="0" distB="0" distL="0" distR="0" wp14:anchorId="36A36184" wp14:editId="472F1DC2">
            <wp:extent cx="3992228" cy="2996648"/>
            <wp:effectExtent l="0" t="0" r="0" b="0"/>
            <wp:docPr id="97"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79"/>
                    <a:srcRect/>
                    <a:stretch>
                      <a:fillRect/>
                    </a:stretch>
                  </pic:blipFill>
                  <pic:spPr bwMode="auto">
                    <a:xfrm>
                      <a:off x="0" y="0"/>
                      <a:ext cx="3999361" cy="3002002"/>
                    </a:xfrm>
                    <a:prstGeom prst="rect">
                      <a:avLst/>
                    </a:prstGeom>
                    <a:noFill/>
                    <a:ln w="9525">
                      <a:noFill/>
                      <a:miter lim="800000"/>
                      <a:headEnd/>
                      <a:tailEnd/>
                    </a:ln>
                  </pic:spPr>
                </pic:pic>
              </a:graphicData>
            </a:graphic>
          </wp:inline>
        </w:drawing>
      </w:r>
    </w:p>
    <w:p w14:paraId="1BD2149D" w14:textId="7CEBAA53" w:rsidR="00707CB7" w:rsidRPr="00DD7EB4" w:rsidRDefault="00707CB7" w:rsidP="00270730">
      <w:pPr>
        <w:adjustRightInd w:val="0"/>
        <w:snapToGrid w:val="0"/>
        <w:spacing w:line="300" w:lineRule="auto"/>
        <w:jc w:val="center"/>
        <w:rPr>
          <w:rFonts w:ascii="Times New Roman" w:eastAsia="宋体" w:hAnsi="Times New Roman" w:cs="Times New Roman"/>
          <w:sz w:val="24"/>
          <w:szCs w:val="24"/>
        </w:rPr>
      </w:pPr>
      <w:r w:rsidRPr="00DD7EB4">
        <w:rPr>
          <w:rFonts w:ascii="Times New Roman" w:eastAsia="宋体" w:hAnsi="Times New Roman" w:cs="Times New Roman"/>
          <w:sz w:val="24"/>
          <w:szCs w:val="24"/>
        </w:rPr>
        <w:t>图</w:t>
      </w:r>
      <w:r w:rsidR="00270730">
        <w:rPr>
          <w:rFonts w:ascii="Times New Roman" w:eastAsia="宋体" w:hAnsi="Times New Roman" w:cs="Times New Roman"/>
          <w:sz w:val="24"/>
          <w:szCs w:val="24"/>
        </w:rPr>
        <w:t>3-6</w:t>
      </w:r>
      <w:r w:rsidRPr="00DD7EB4">
        <w:rPr>
          <w:rFonts w:ascii="Times New Roman" w:eastAsia="宋体" w:hAnsi="Times New Roman" w:cs="Times New Roman"/>
          <w:sz w:val="24"/>
          <w:szCs w:val="24"/>
        </w:rPr>
        <w:t xml:space="preserve"> </w:t>
      </w:r>
      <w:r w:rsidRPr="00DD7EB4">
        <w:rPr>
          <w:rFonts w:ascii="Times New Roman" w:eastAsia="宋体" w:hAnsi="Times New Roman" w:cs="Times New Roman"/>
          <w:sz w:val="24"/>
          <w:szCs w:val="24"/>
        </w:rPr>
        <w:t>基于</w:t>
      </w:r>
      <w:r w:rsidRPr="00DD7EB4">
        <w:rPr>
          <w:rFonts w:ascii="Times New Roman" w:eastAsia="宋体" w:hAnsi="Times New Roman" w:cs="Times New Roman"/>
          <w:sz w:val="24"/>
          <w:szCs w:val="24"/>
        </w:rPr>
        <w:t>LPC</w:t>
      </w:r>
      <w:r w:rsidRPr="00DD7EB4">
        <w:rPr>
          <w:rFonts w:ascii="Times New Roman" w:eastAsia="宋体" w:hAnsi="Times New Roman" w:cs="Times New Roman"/>
          <w:sz w:val="24"/>
          <w:szCs w:val="24"/>
        </w:rPr>
        <w:t>求根法的共振峰估计</w:t>
      </w:r>
      <w:r w:rsidR="000836A4" w:rsidRPr="00DD7EB4">
        <w:rPr>
          <w:rFonts w:ascii="Times New Roman" w:eastAsia="宋体" w:hAnsi="Times New Roman" w:cs="Times New Roman"/>
          <w:sz w:val="24"/>
          <w:szCs w:val="24"/>
        </w:rPr>
        <w:tab/>
      </w:r>
    </w:p>
    <w:p w14:paraId="639464B1" w14:textId="2F182FB4" w:rsidR="000836A4" w:rsidRPr="00270730" w:rsidRDefault="000836A4" w:rsidP="00DD7EB4">
      <w:pPr>
        <w:pStyle w:val="1"/>
        <w:adjustRightInd w:val="0"/>
        <w:snapToGrid w:val="0"/>
        <w:spacing w:line="300" w:lineRule="auto"/>
        <w:rPr>
          <w:rFonts w:ascii="Times New Roman" w:eastAsia="宋体" w:hAnsi="Times New Roman" w:cs="Times New Roman"/>
          <w:b/>
          <w:color w:val="auto"/>
          <w:sz w:val="24"/>
          <w:szCs w:val="24"/>
        </w:rPr>
      </w:pPr>
      <w:r w:rsidRPr="00270730">
        <w:rPr>
          <w:rFonts w:ascii="Times New Roman" w:eastAsia="宋体" w:hAnsi="Times New Roman" w:cs="Times New Roman"/>
          <w:b/>
          <w:color w:val="auto"/>
          <w:sz w:val="24"/>
          <w:szCs w:val="24"/>
        </w:rPr>
        <w:t>四、思考题</w:t>
      </w:r>
    </w:p>
    <w:p w14:paraId="6D28D5D0" w14:textId="21867887" w:rsidR="000836A4" w:rsidRPr="00DD7EB4" w:rsidRDefault="000836A4" w:rsidP="00DD7EB4">
      <w:pPr>
        <w:adjustRightInd w:val="0"/>
        <w:snapToGrid w:val="0"/>
        <w:spacing w:line="300" w:lineRule="auto"/>
        <w:rPr>
          <w:rFonts w:ascii="Times New Roman" w:eastAsia="宋体" w:hAnsi="Times New Roman" w:cs="Times New Roman"/>
          <w:sz w:val="24"/>
          <w:szCs w:val="24"/>
        </w:rPr>
      </w:pPr>
      <w:r w:rsidRPr="00DD7EB4">
        <w:rPr>
          <w:rFonts w:ascii="Times New Roman" w:eastAsia="宋体" w:hAnsi="Times New Roman" w:cs="Times New Roman"/>
          <w:sz w:val="24"/>
          <w:szCs w:val="24"/>
        </w:rPr>
        <w:tab/>
      </w:r>
      <w:r w:rsidRPr="00DD7EB4">
        <w:rPr>
          <w:rFonts w:ascii="Times New Roman" w:eastAsia="宋体" w:hAnsi="Times New Roman" w:cs="Times New Roman"/>
          <w:sz w:val="24"/>
          <w:szCs w:val="24"/>
        </w:rPr>
        <w:t>思考连续语音的共振峰求取问题，并基于</w:t>
      </w:r>
      <w:r w:rsidRPr="00DD7EB4">
        <w:rPr>
          <w:rFonts w:ascii="Times New Roman" w:eastAsia="宋体" w:hAnsi="Times New Roman" w:cs="Times New Roman"/>
          <w:sz w:val="24"/>
          <w:szCs w:val="24"/>
        </w:rPr>
        <w:t>LPC</w:t>
      </w:r>
      <w:r w:rsidRPr="00DD7EB4">
        <w:rPr>
          <w:rFonts w:ascii="Times New Roman" w:eastAsia="宋体" w:hAnsi="Times New Roman" w:cs="Times New Roman"/>
          <w:sz w:val="24"/>
          <w:szCs w:val="24"/>
        </w:rPr>
        <w:t>求根法编程实现连续语音的共振峰估计。测试语音为</w:t>
      </w:r>
      <w:r w:rsidRPr="00DD7EB4">
        <w:rPr>
          <w:rFonts w:ascii="Times New Roman" w:eastAsia="宋体" w:hAnsi="Times New Roman" w:cs="Times New Roman"/>
          <w:position w:val="-10"/>
          <w:sz w:val="24"/>
          <w:szCs w:val="24"/>
        </w:rPr>
        <w:object w:dxaOrig="1460" w:dyaOrig="320" w14:anchorId="5B4CB44D">
          <v:shape id="_x0000_i1111" type="#_x0000_t75" style="width:1in;height:15.45pt" o:ole="">
            <v:imagedata r:id="rId175" o:title=""/>
          </v:shape>
          <o:OLEObject Type="Embed" ProgID="Equation.DSMT4" ShapeID="_x0000_i1111" DrawAspect="Content" ObjectID="_1789832541" r:id="rId180"/>
        </w:object>
      </w:r>
      <w:r w:rsidRPr="00DD7EB4">
        <w:rPr>
          <w:rFonts w:ascii="Times New Roman" w:eastAsia="宋体" w:hAnsi="Times New Roman" w:cs="Times New Roman"/>
          <w:sz w:val="24"/>
          <w:szCs w:val="24"/>
        </w:rPr>
        <w:t>，效果如图</w:t>
      </w:r>
      <w:r w:rsidR="00270730">
        <w:rPr>
          <w:rFonts w:ascii="Times New Roman" w:eastAsia="宋体" w:hAnsi="Times New Roman" w:cs="Times New Roman"/>
          <w:sz w:val="24"/>
          <w:szCs w:val="24"/>
        </w:rPr>
        <w:t>3-7</w:t>
      </w:r>
      <w:r w:rsidRPr="00DD7EB4">
        <w:rPr>
          <w:rFonts w:ascii="Times New Roman" w:eastAsia="宋体" w:hAnsi="Times New Roman" w:cs="Times New Roman"/>
          <w:sz w:val="24"/>
          <w:szCs w:val="24"/>
        </w:rPr>
        <w:t>所示。</w:t>
      </w:r>
    </w:p>
    <w:p w14:paraId="4BCBA543" w14:textId="5EF1169B" w:rsidR="000836A4" w:rsidRPr="00DD7EB4" w:rsidRDefault="006819CB" w:rsidP="00DD7EB4">
      <w:pPr>
        <w:adjustRightInd w:val="0"/>
        <w:snapToGrid w:val="0"/>
        <w:spacing w:line="300" w:lineRule="auto"/>
        <w:jc w:val="center"/>
        <w:rPr>
          <w:rFonts w:ascii="Times New Roman" w:eastAsia="宋体" w:hAnsi="Times New Roman" w:cs="Times New Roman"/>
          <w:sz w:val="24"/>
          <w:szCs w:val="24"/>
        </w:rPr>
      </w:pPr>
      <w:bookmarkStart w:id="0" w:name="_GoBack"/>
      <w:r>
        <w:rPr>
          <w:rFonts w:ascii="Times New Roman" w:hAnsi="Times New Roman" w:cs="Times New Roman"/>
          <w:noProof/>
          <w:szCs w:val="21"/>
        </w:rPr>
        <w:lastRenderedPageBreak/>
        <w:drawing>
          <wp:inline distT="0" distB="0" distL="0" distR="0" wp14:anchorId="61FD2E52" wp14:editId="37BADAFC">
            <wp:extent cx="4298674" cy="3226672"/>
            <wp:effectExtent l="0" t="0" r="0" b="0"/>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81"/>
                    <a:srcRect/>
                    <a:stretch>
                      <a:fillRect/>
                    </a:stretch>
                  </pic:blipFill>
                  <pic:spPr bwMode="auto">
                    <a:xfrm>
                      <a:off x="0" y="0"/>
                      <a:ext cx="4307529" cy="3233319"/>
                    </a:xfrm>
                    <a:prstGeom prst="rect">
                      <a:avLst/>
                    </a:prstGeom>
                    <a:noFill/>
                    <a:ln w="9525">
                      <a:noFill/>
                      <a:miter lim="800000"/>
                      <a:headEnd/>
                      <a:tailEnd/>
                    </a:ln>
                  </pic:spPr>
                </pic:pic>
              </a:graphicData>
            </a:graphic>
          </wp:inline>
        </w:drawing>
      </w:r>
      <w:bookmarkEnd w:id="0"/>
    </w:p>
    <w:p w14:paraId="70D07A86" w14:textId="18BE04B7" w:rsidR="000836A4" w:rsidRPr="00DD7EB4" w:rsidRDefault="000836A4" w:rsidP="00DD7EB4">
      <w:pPr>
        <w:adjustRightInd w:val="0"/>
        <w:snapToGrid w:val="0"/>
        <w:spacing w:before="236" w:line="300" w:lineRule="auto"/>
        <w:ind w:left="2276"/>
        <w:rPr>
          <w:rFonts w:ascii="Times New Roman" w:eastAsia="宋体" w:hAnsi="Times New Roman" w:cs="Times New Roman"/>
          <w:sz w:val="24"/>
          <w:szCs w:val="24"/>
        </w:rPr>
      </w:pPr>
      <w:r w:rsidRPr="00DD7EB4">
        <w:rPr>
          <w:rFonts w:ascii="Times New Roman" w:eastAsia="宋体" w:hAnsi="Times New Roman" w:cs="Times New Roman"/>
          <w:spacing w:val="3"/>
          <w:sz w:val="24"/>
          <w:szCs w:val="24"/>
        </w:rPr>
        <w:t>图</w:t>
      </w:r>
      <w:r w:rsidR="00270730">
        <w:rPr>
          <w:rFonts w:ascii="Times New Roman" w:eastAsia="宋体" w:hAnsi="Times New Roman" w:cs="Times New Roman"/>
          <w:spacing w:val="3"/>
          <w:sz w:val="24"/>
          <w:szCs w:val="24"/>
        </w:rPr>
        <w:t>3-7</w:t>
      </w:r>
      <w:r w:rsidRPr="00DD7EB4">
        <w:rPr>
          <w:rFonts w:ascii="Times New Roman" w:eastAsia="宋体" w:hAnsi="Times New Roman" w:cs="Times New Roman"/>
          <w:spacing w:val="59"/>
          <w:sz w:val="24"/>
          <w:szCs w:val="24"/>
        </w:rPr>
        <w:t xml:space="preserve"> </w:t>
      </w:r>
      <w:r w:rsidRPr="00DD7EB4">
        <w:rPr>
          <w:rFonts w:ascii="Times New Roman" w:eastAsia="宋体" w:hAnsi="Times New Roman" w:cs="Times New Roman"/>
          <w:spacing w:val="3"/>
          <w:sz w:val="24"/>
          <w:szCs w:val="24"/>
        </w:rPr>
        <w:t>基</w:t>
      </w:r>
      <w:r w:rsidRPr="00DD7EB4">
        <w:rPr>
          <w:rFonts w:ascii="Times New Roman" w:eastAsia="宋体" w:hAnsi="Times New Roman" w:cs="Times New Roman"/>
          <w:spacing w:val="-23"/>
          <w:sz w:val="24"/>
          <w:szCs w:val="24"/>
        </w:rPr>
        <w:t xml:space="preserve"> </w:t>
      </w:r>
      <w:r w:rsidRPr="00DD7EB4">
        <w:rPr>
          <w:rFonts w:ascii="Times New Roman" w:eastAsia="宋体" w:hAnsi="Times New Roman" w:cs="Times New Roman"/>
          <w:spacing w:val="3"/>
          <w:sz w:val="24"/>
          <w:szCs w:val="24"/>
        </w:rPr>
        <w:t>于</w:t>
      </w:r>
      <w:r w:rsidRPr="00DD7EB4">
        <w:rPr>
          <w:rFonts w:ascii="Times New Roman" w:eastAsia="宋体" w:hAnsi="Times New Roman" w:cs="Times New Roman"/>
          <w:sz w:val="24"/>
          <w:szCs w:val="24"/>
        </w:rPr>
        <w:t>LPC</w:t>
      </w:r>
      <w:r w:rsidRPr="00DD7EB4">
        <w:rPr>
          <w:rFonts w:ascii="Times New Roman" w:eastAsia="宋体" w:hAnsi="Times New Roman" w:cs="Times New Roman"/>
          <w:spacing w:val="3"/>
          <w:sz w:val="24"/>
          <w:szCs w:val="24"/>
        </w:rPr>
        <w:t>求根法的连续语音共振峰估计</w:t>
      </w:r>
    </w:p>
    <w:p w14:paraId="08F95162" w14:textId="5BB36199" w:rsidR="000836A4" w:rsidRPr="00DD7EB4" w:rsidRDefault="000836A4" w:rsidP="00DD7EB4">
      <w:pPr>
        <w:adjustRightInd w:val="0"/>
        <w:snapToGrid w:val="0"/>
        <w:spacing w:before="18" w:line="300" w:lineRule="auto"/>
        <w:ind w:left="2496"/>
        <w:rPr>
          <w:rFonts w:ascii="Times New Roman" w:eastAsia="宋体" w:hAnsi="Times New Roman" w:cs="Times New Roman"/>
          <w:sz w:val="24"/>
          <w:szCs w:val="24"/>
        </w:rPr>
      </w:pPr>
      <w:r w:rsidRPr="00DD7EB4">
        <w:rPr>
          <w:rFonts w:ascii="Times New Roman" w:eastAsia="宋体" w:hAnsi="Times New Roman" w:cs="Times New Roman"/>
          <w:spacing w:val="-6"/>
          <w:sz w:val="24"/>
          <w:szCs w:val="24"/>
        </w:rPr>
        <w:t>a) \a-</w:t>
      </w:r>
      <w:proofErr w:type="spellStart"/>
      <w:r w:rsidRPr="00DD7EB4">
        <w:rPr>
          <w:rFonts w:ascii="Times New Roman" w:eastAsia="宋体" w:hAnsi="Times New Roman" w:cs="Times New Roman"/>
          <w:spacing w:val="-6"/>
          <w:sz w:val="24"/>
          <w:szCs w:val="24"/>
        </w:rPr>
        <w:t>i</w:t>
      </w:r>
      <w:proofErr w:type="spellEnd"/>
      <w:r w:rsidRPr="00DD7EB4">
        <w:rPr>
          <w:rFonts w:ascii="Times New Roman" w:eastAsia="宋体" w:hAnsi="Times New Roman" w:cs="Times New Roman"/>
          <w:spacing w:val="-6"/>
          <w:sz w:val="24"/>
          <w:szCs w:val="24"/>
        </w:rPr>
        <w:t>-u\</w:t>
      </w:r>
      <w:r w:rsidRPr="00DD7EB4">
        <w:rPr>
          <w:rFonts w:ascii="Times New Roman" w:eastAsia="宋体" w:hAnsi="Times New Roman" w:cs="Times New Roman"/>
          <w:spacing w:val="-6"/>
          <w:sz w:val="24"/>
          <w:szCs w:val="24"/>
        </w:rPr>
        <w:t>三个</w:t>
      </w:r>
      <w:r w:rsidRPr="00DD7EB4">
        <w:rPr>
          <w:rFonts w:ascii="Times New Roman" w:eastAsia="宋体" w:hAnsi="Times New Roman" w:cs="Times New Roman"/>
          <w:spacing w:val="-7"/>
          <w:sz w:val="24"/>
          <w:szCs w:val="24"/>
        </w:rPr>
        <w:t>元音的波形图</w:t>
      </w:r>
      <w:r w:rsidRPr="00DD7EB4">
        <w:rPr>
          <w:rFonts w:ascii="Times New Roman" w:eastAsia="宋体" w:hAnsi="Times New Roman" w:cs="Times New Roman"/>
          <w:spacing w:val="26"/>
          <w:sz w:val="24"/>
          <w:szCs w:val="24"/>
        </w:rPr>
        <w:t xml:space="preserve"> </w:t>
      </w:r>
      <w:r w:rsidRPr="00DD7EB4">
        <w:rPr>
          <w:rFonts w:ascii="Times New Roman" w:eastAsia="宋体" w:hAnsi="Times New Roman" w:cs="Times New Roman"/>
          <w:spacing w:val="-7"/>
          <w:sz w:val="24"/>
          <w:szCs w:val="24"/>
        </w:rPr>
        <w:t xml:space="preserve">b) </w:t>
      </w:r>
      <w:r w:rsidRPr="00DD7EB4">
        <w:rPr>
          <w:rFonts w:ascii="Times New Roman" w:eastAsia="宋体" w:hAnsi="Times New Roman" w:cs="Times New Roman"/>
          <w:spacing w:val="-7"/>
          <w:sz w:val="24"/>
          <w:szCs w:val="24"/>
        </w:rPr>
        <w:t>共振峰曲线</w:t>
      </w:r>
      <w:r w:rsidR="006819CB">
        <w:rPr>
          <w:rFonts w:ascii="Times New Roman" w:eastAsia="宋体" w:hAnsi="Times New Roman" w:cs="Times New Roman" w:hint="eastAsia"/>
          <w:spacing w:val="-7"/>
          <w:sz w:val="24"/>
          <w:szCs w:val="24"/>
        </w:rPr>
        <w:t xml:space="preserve"> </w:t>
      </w:r>
    </w:p>
    <w:p w14:paraId="3EC33E9A" w14:textId="75C1A7A0" w:rsidR="000836A4" w:rsidRPr="00270730" w:rsidRDefault="000836A4" w:rsidP="00DD7EB4">
      <w:pPr>
        <w:pStyle w:val="1"/>
        <w:adjustRightInd w:val="0"/>
        <w:snapToGrid w:val="0"/>
        <w:spacing w:line="300" w:lineRule="auto"/>
        <w:rPr>
          <w:rFonts w:ascii="Times New Roman" w:eastAsia="宋体" w:hAnsi="Times New Roman" w:cs="Times New Roman"/>
          <w:b/>
          <w:color w:val="auto"/>
          <w:sz w:val="24"/>
          <w:szCs w:val="24"/>
        </w:rPr>
      </w:pPr>
      <w:r w:rsidRPr="00270730">
        <w:rPr>
          <w:rFonts w:ascii="Times New Roman" w:eastAsia="宋体" w:hAnsi="Times New Roman" w:cs="Times New Roman"/>
          <w:b/>
          <w:color w:val="auto"/>
          <w:sz w:val="24"/>
          <w:szCs w:val="24"/>
        </w:rPr>
        <w:t>五、参考例程</w:t>
      </w:r>
    </w:p>
    <w:p w14:paraId="76FD3665" w14:textId="77777777" w:rsidR="000836A4" w:rsidRPr="00270730" w:rsidRDefault="000836A4" w:rsidP="00DD7EB4">
      <w:pPr>
        <w:adjustRightInd w:val="0"/>
        <w:snapToGrid w:val="0"/>
        <w:spacing w:line="300" w:lineRule="auto"/>
        <w:rPr>
          <w:rFonts w:ascii="Times New Roman" w:eastAsia="宋体" w:hAnsi="Times New Roman" w:cs="Times New Roman"/>
          <w:szCs w:val="24"/>
        </w:rPr>
      </w:pPr>
      <w:r w:rsidRPr="00DD7EB4">
        <w:rPr>
          <w:rFonts w:ascii="Times New Roman" w:eastAsia="宋体" w:hAnsi="Times New Roman" w:cs="Times New Roman"/>
          <w:sz w:val="24"/>
          <w:szCs w:val="24"/>
        </w:rPr>
        <w:tab/>
      </w:r>
      <w:r w:rsidRPr="00270730">
        <w:rPr>
          <w:rFonts w:ascii="Times New Roman" w:eastAsia="宋体" w:hAnsi="Times New Roman" w:cs="Times New Roman"/>
          <w:szCs w:val="24"/>
        </w:rPr>
        <w:t>%</w:t>
      </w:r>
      <w:r w:rsidRPr="00270730">
        <w:rPr>
          <w:rFonts w:ascii="Times New Roman" w:eastAsia="宋体" w:hAnsi="Times New Roman" w:cs="Times New Roman"/>
          <w:szCs w:val="24"/>
        </w:rPr>
        <w:t>用倒谱</w:t>
      </w:r>
      <w:proofErr w:type="gramStart"/>
      <w:r w:rsidRPr="00270730">
        <w:rPr>
          <w:rFonts w:ascii="Times New Roman" w:eastAsia="宋体" w:hAnsi="Times New Roman" w:cs="Times New Roman"/>
          <w:szCs w:val="24"/>
        </w:rPr>
        <w:t>法估计</w:t>
      </w:r>
      <w:proofErr w:type="gramEnd"/>
      <w:r w:rsidRPr="00270730">
        <w:rPr>
          <w:rFonts w:ascii="Times New Roman" w:eastAsia="宋体" w:hAnsi="Times New Roman" w:cs="Times New Roman"/>
          <w:szCs w:val="24"/>
        </w:rPr>
        <w:t>共振峰</w:t>
      </w:r>
    </w:p>
    <w:p w14:paraId="45582E99" w14:textId="14739752" w:rsidR="000836A4" w:rsidRPr="00270730" w:rsidRDefault="000836A4" w:rsidP="00DD7EB4">
      <w:pPr>
        <w:adjustRightInd w:val="0"/>
        <w:snapToGrid w:val="0"/>
        <w:spacing w:line="300" w:lineRule="auto"/>
        <w:rPr>
          <w:rFonts w:ascii="Times New Roman" w:eastAsia="宋体" w:hAnsi="Times New Roman" w:cs="Times New Roman"/>
          <w:szCs w:val="24"/>
        </w:rPr>
      </w:pPr>
      <w:r w:rsidRPr="00270730">
        <w:rPr>
          <w:rFonts w:ascii="Times New Roman" w:eastAsia="宋体" w:hAnsi="Times New Roman" w:cs="Times New Roman"/>
          <w:szCs w:val="24"/>
        </w:rPr>
        <w:tab/>
        <w:t>function [</w:t>
      </w:r>
      <w:r w:rsidR="00A102A1" w:rsidRPr="00270730">
        <w:rPr>
          <w:rFonts w:ascii="Times New Roman" w:eastAsia="宋体" w:hAnsi="Times New Roman" w:cs="Times New Roman"/>
          <w:szCs w:val="24"/>
        </w:rPr>
        <w:t xml:space="preserve"> </w:t>
      </w:r>
      <w:proofErr w:type="gramStart"/>
      <w:r w:rsidRPr="00270730">
        <w:rPr>
          <w:rFonts w:ascii="Times New Roman" w:eastAsia="宋体" w:hAnsi="Times New Roman" w:cs="Times New Roman"/>
          <w:szCs w:val="24"/>
        </w:rPr>
        <w:t>Val,Loc</w:t>
      </w:r>
      <w:proofErr w:type="gramEnd"/>
      <w:r w:rsidRPr="00270730">
        <w:rPr>
          <w:rFonts w:ascii="Times New Roman" w:eastAsia="宋体" w:hAnsi="Times New Roman" w:cs="Times New Roman"/>
          <w:szCs w:val="24"/>
        </w:rPr>
        <w:t>,spect</w:t>
      </w:r>
      <w:r w:rsidR="00A102A1" w:rsidRPr="00270730">
        <w:rPr>
          <w:rFonts w:ascii="Times New Roman" w:eastAsia="宋体" w:hAnsi="Times New Roman" w:cs="Times New Roman"/>
          <w:szCs w:val="24"/>
        </w:rPr>
        <w:t xml:space="preserve"> </w:t>
      </w:r>
      <w:r w:rsidRPr="00270730">
        <w:rPr>
          <w:rFonts w:ascii="Times New Roman" w:eastAsia="宋体" w:hAnsi="Times New Roman" w:cs="Times New Roman"/>
          <w:szCs w:val="24"/>
        </w:rPr>
        <w:t>]=Formant_Cepst(u,cepstL)</w:t>
      </w:r>
    </w:p>
    <w:p w14:paraId="63006C56" w14:textId="21127F94" w:rsidR="000836A4" w:rsidRPr="00270730" w:rsidRDefault="000836A4" w:rsidP="00DD7EB4">
      <w:pPr>
        <w:adjustRightInd w:val="0"/>
        <w:snapToGrid w:val="0"/>
        <w:spacing w:line="300" w:lineRule="auto"/>
        <w:rPr>
          <w:rFonts w:ascii="Times New Roman" w:eastAsia="宋体" w:hAnsi="Times New Roman" w:cs="Times New Roman"/>
          <w:szCs w:val="24"/>
        </w:rPr>
      </w:pPr>
      <w:r w:rsidRPr="00270730">
        <w:rPr>
          <w:rFonts w:ascii="Times New Roman" w:eastAsia="宋体" w:hAnsi="Times New Roman" w:cs="Times New Roman"/>
          <w:szCs w:val="24"/>
        </w:rPr>
        <w:tab/>
        <w:t xml:space="preserve">% Val </w:t>
      </w:r>
      <w:r w:rsidRPr="00270730">
        <w:rPr>
          <w:rFonts w:ascii="Times New Roman" w:eastAsia="宋体" w:hAnsi="Times New Roman" w:cs="Times New Roman"/>
          <w:szCs w:val="24"/>
        </w:rPr>
        <w:t>共振峰的幅值</w:t>
      </w:r>
      <w:r w:rsidRPr="00270730">
        <w:rPr>
          <w:rFonts w:ascii="Times New Roman" w:eastAsia="宋体" w:hAnsi="Times New Roman" w:cs="Times New Roman"/>
          <w:szCs w:val="24"/>
        </w:rPr>
        <w:tab/>
      </w:r>
    </w:p>
    <w:p w14:paraId="22490765" w14:textId="0BD5B878" w:rsidR="000836A4" w:rsidRPr="00270730" w:rsidRDefault="000836A4" w:rsidP="00DD7EB4">
      <w:pPr>
        <w:adjustRightInd w:val="0"/>
        <w:snapToGrid w:val="0"/>
        <w:spacing w:line="300" w:lineRule="auto"/>
        <w:rPr>
          <w:rFonts w:ascii="Times New Roman" w:eastAsia="宋体" w:hAnsi="Times New Roman" w:cs="Times New Roman"/>
          <w:szCs w:val="24"/>
        </w:rPr>
      </w:pPr>
      <w:r w:rsidRPr="00270730">
        <w:rPr>
          <w:rFonts w:ascii="Times New Roman" w:eastAsia="宋体" w:hAnsi="Times New Roman" w:cs="Times New Roman"/>
          <w:szCs w:val="24"/>
        </w:rPr>
        <w:tab/>
        <w:t xml:space="preserve">% Loc </w:t>
      </w:r>
      <w:r w:rsidRPr="00270730">
        <w:rPr>
          <w:rFonts w:ascii="Times New Roman" w:eastAsia="宋体" w:hAnsi="Times New Roman" w:cs="Times New Roman"/>
          <w:szCs w:val="24"/>
        </w:rPr>
        <w:t>共振峰的位置</w:t>
      </w:r>
      <w:r w:rsidRPr="00270730">
        <w:rPr>
          <w:rFonts w:ascii="Times New Roman" w:eastAsia="宋体" w:hAnsi="Times New Roman" w:cs="Times New Roman"/>
          <w:szCs w:val="24"/>
        </w:rPr>
        <w:tab/>
      </w:r>
    </w:p>
    <w:p w14:paraId="66AD7399" w14:textId="135AF70F" w:rsidR="000836A4" w:rsidRPr="00270730" w:rsidRDefault="000836A4" w:rsidP="00DD7EB4">
      <w:pPr>
        <w:adjustRightInd w:val="0"/>
        <w:snapToGrid w:val="0"/>
        <w:spacing w:line="300" w:lineRule="auto"/>
        <w:rPr>
          <w:rFonts w:ascii="Times New Roman" w:eastAsia="宋体" w:hAnsi="Times New Roman" w:cs="Times New Roman"/>
          <w:szCs w:val="24"/>
        </w:rPr>
      </w:pPr>
      <w:r w:rsidRPr="00270730">
        <w:rPr>
          <w:rFonts w:ascii="Times New Roman" w:eastAsia="宋体" w:hAnsi="Times New Roman" w:cs="Times New Roman"/>
          <w:szCs w:val="24"/>
        </w:rPr>
        <w:tab/>
        <w:t xml:space="preserve">% spect </w:t>
      </w:r>
      <w:r w:rsidRPr="00270730">
        <w:rPr>
          <w:rFonts w:ascii="Times New Roman" w:eastAsia="宋体" w:hAnsi="Times New Roman" w:cs="Times New Roman"/>
          <w:szCs w:val="24"/>
        </w:rPr>
        <w:t>包络线</w:t>
      </w:r>
      <w:r w:rsidRPr="00270730">
        <w:rPr>
          <w:rFonts w:ascii="Times New Roman" w:eastAsia="宋体" w:hAnsi="Times New Roman" w:cs="Times New Roman"/>
          <w:szCs w:val="24"/>
        </w:rPr>
        <w:tab/>
      </w:r>
    </w:p>
    <w:p w14:paraId="2738A07B" w14:textId="440BCA41" w:rsidR="000836A4" w:rsidRPr="00270730" w:rsidRDefault="000836A4" w:rsidP="00DD7EB4">
      <w:pPr>
        <w:adjustRightInd w:val="0"/>
        <w:snapToGrid w:val="0"/>
        <w:spacing w:line="300" w:lineRule="auto"/>
        <w:rPr>
          <w:rFonts w:ascii="Times New Roman" w:eastAsia="宋体" w:hAnsi="Times New Roman" w:cs="Times New Roman"/>
          <w:szCs w:val="24"/>
        </w:rPr>
      </w:pPr>
      <w:r w:rsidRPr="00270730">
        <w:rPr>
          <w:rFonts w:ascii="Times New Roman" w:eastAsia="宋体" w:hAnsi="Times New Roman" w:cs="Times New Roman"/>
          <w:szCs w:val="24"/>
        </w:rPr>
        <w:tab/>
        <w:t>% u</w:t>
      </w:r>
      <w:r w:rsidRPr="00270730">
        <w:rPr>
          <w:rFonts w:ascii="Times New Roman" w:eastAsia="宋体" w:hAnsi="Times New Roman" w:cs="Times New Roman"/>
          <w:szCs w:val="24"/>
        </w:rPr>
        <w:t>一帧输入信号</w:t>
      </w:r>
      <w:r w:rsidRPr="00270730">
        <w:rPr>
          <w:rFonts w:ascii="Times New Roman" w:eastAsia="宋体" w:hAnsi="Times New Roman" w:cs="Times New Roman"/>
          <w:szCs w:val="24"/>
        </w:rPr>
        <w:tab/>
      </w:r>
    </w:p>
    <w:p w14:paraId="427157BD" w14:textId="104F0F54" w:rsidR="000836A4" w:rsidRPr="00270730" w:rsidRDefault="000836A4" w:rsidP="00DD7EB4">
      <w:pPr>
        <w:adjustRightInd w:val="0"/>
        <w:snapToGrid w:val="0"/>
        <w:spacing w:line="300" w:lineRule="auto"/>
        <w:rPr>
          <w:rFonts w:ascii="Times New Roman" w:eastAsia="宋体" w:hAnsi="Times New Roman" w:cs="Times New Roman"/>
          <w:szCs w:val="24"/>
        </w:rPr>
      </w:pPr>
      <w:r w:rsidRPr="00270730">
        <w:rPr>
          <w:rFonts w:ascii="Times New Roman" w:eastAsia="宋体" w:hAnsi="Times New Roman" w:cs="Times New Roman"/>
          <w:szCs w:val="24"/>
        </w:rPr>
        <w:tab/>
        <w:t xml:space="preserve">% cepstL </w:t>
      </w:r>
      <w:r w:rsidRPr="00270730">
        <w:rPr>
          <w:rFonts w:ascii="Times New Roman" w:eastAsia="宋体" w:hAnsi="Times New Roman" w:cs="Times New Roman"/>
          <w:szCs w:val="24"/>
        </w:rPr>
        <w:t>倒频率上窗函数的宽度</w:t>
      </w:r>
      <w:r w:rsidRPr="00270730">
        <w:rPr>
          <w:rFonts w:ascii="Times New Roman" w:eastAsia="宋体" w:hAnsi="Times New Roman" w:cs="Times New Roman"/>
          <w:szCs w:val="24"/>
        </w:rPr>
        <w:tab/>
      </w:r>
    </w:p>
    <w:p w14:paraId="113FCB53" w14:textId="2BA69303" w:rsidR="000836A4" w:rsidRPr="00270730" w:rsidRDefault="000836A4" w:rsidP="00DD7EB4">
      <w:pPr>
        <w:adjustRightInd w:val="0"/>
        <w:snapToGrid w:val="0"/>
        <w:spacing w:line="300" w:lineRule="auto"/>
        <w:rPr>
          <w:rFonts w:ascii="Times New Roman" w:eastAsia="宋体" w:hAnsi="Times New Roman" w:cs="Times New Roman"/>
          <w:szCs w:val="24"/>
        </w:rPr>
      </w:pPr>
      <w:r w:rsidRPr="00270730">
        <w:rPr>
          <w:rFonts w:ascii="Times New Roman" w:eastAsia="宋体" w:hAnsi="Times New Roman" w:cs="Times New Roman"/>
          <w:szCs w:val="24"/>
        </w:rPr>
        <w:tab/>
        <w:t>U = fft(u)</w:t>
      </w:r>
      <w:r w:rsidR="00B81EE8" w:rsidRPr="00270730">
        <w:rPr>
          <w:rFonts w:ascii="Times New Roman" w:eastAsia="宋体" w:hAnsi="Times New Roman" w:cs="Times New Roman"/>
          <w:szCs w:val="24"/>
        </w:rPr>
        <w:t>;</w:t>
      </w:r>
      <w:r w:rsidRPr="00270730">
        <w:rPr>
          <w:rFonts w:ascii="Times New Roman" w:eastAsia="宋体" w:hAnsi="Times New Roman" w:cs="Times New Roman"/>
          <w:szCs w:val="24"/>
        </w:rPr>
        <w:tab/>
        <w:t xml:space="preserve">  </w:t>
      </w:r>
      <w:r w:rsidR="00B81EE8" w:rsidRPr="00270730">
        <w:rPr>
          <w:rFonts w:ascii="Times New Roman" w:eastAsia="宋体" w:hAnsi="Times New Roman" w:cs="Times New Roman"/>
          <w:szCs w:val="24"/>
        </w:rPr>
        <w:t xml:space="preserve"> </w:t>
      </w:r>
      <w:r w:rsidRPr="00270730">
        <w:rPr>
          <w:rFonts w:ascii="Times New Roman" w:eastAsia="宋体" w:hAnsi="Times New Roman" w:cs="Times New Roman"/>
          <w:szCs w:val="24"/>
        </w:rPr>
        <w:t xml:space="preserve">                  </w:t>
      </w:r>
      <w:r w:rsidR="00B81EE8" w:rsidRPr="00270730">
        <w:rPr>
          <w:rFonts w:ascii="Times New Roman" w:eastAsia="宋体" w:hAnsi="Times New Roman" w:cs="Times New Roman"/>
          <w:szCs w:val="24"/>
        </w:rPr>
        <w:t xml:space="preserve">    </w:t>
      </w:r>
      <w:r w:rsidRPr="00270730">
        <w:rPr>
          <w:rFonts w:ascii="Times New Roman" w:eastAsia="宋体" w:hAnsi="Times New Roman" w:cs="Times New Roman"/>
          <w:szCs w:val="24"/>
        </w:rPr>
        <w:t xml:space="preserve">  % </w:t>
      </w:r>
      <w:r w:rsidRPr="00270730">
        <w:rPr>
          <w:rFonts w:ascii="Times New Roman" w:eastAsia="宋体" w:hAnsi="Times New Roman" w:cs="Times New Roman"/>
          <w:szCs w:val="24"/>
        </w:rPr>
        <w:t>按式</w:t>
      </w:r>
      <w:r w:rsidRPr="00270730">
        <w:rPr>
          <w:rFonts w:ascii="Times New Roman" w:eastAsia="宋体" w:hAnsi="Times New Roman" w:cs="Times New Roman"/>
          <w:szCs w:val="24"/>
        </w:rPr>
        <w:t>(</w:t>
      </w:r>
      <w:r w:rsidR="00270730">
        <w:rPr>
          <w:rFonts w:ascii="Times New Roman" w:eastAsia="宋体" w:hAnsi="Times New Roman" w:cs="Times New Roman"/>
          <w:szCs w:val="24"/>
        </w:rPr>
        <w:t>3-4</w:t>
      </w:r>
      <w:r w:rsidRPr="00270730">
        <w:rPr>
          <w:rFonts w:ascii="Times New Roman" w:eastAsia="宋体" w:hAnsi="Times New Roman" w:cs="Times New Roman"/>
          <w:szCs w:val="24"/>
        </w:rPr>
        <w:t>)</w:t>
      </w:r>
      <w:r w:rsidRPr="00270730">
        <w:rPr>
          <w:rFonts w:ascii="Times New Roman" w:eastAsia="宋体" w:hAnsi="Times New Roman" w:cs="Times New Roman"/>
          <w:szCs w:val="24"/>
        </w:rPr>
        <w:t>计算</w:t>
      </w:r>
    </w:p>
    <w:p w14:paraId="5767E493" w14:textId="2CD4E12B" w:rsidR="000836A4" w:rsidRPr="00270730" w:rsidRDefault="000836A4" w:rsidP="00DD7EB4">
      <w:pPr>
        <w:adjustRightInd w:val="0"/>
        <w:snapToGrid w:val="0"/>
        <w:spacing w:line="300" w:lineRule="auto"/>
        <w:rPr>
          <w:rFonts w:ascii="Times New Roman" w:eastAsia="宋体" w:hAnsi="Times New Roman" w:cs="Times New Roman"/>
          <w:szCs w:val="24"/>
        </w:rPr>
      </w:pPr>
      <w:r w:rsidRPr="00270730">
        <w:rPr>
          <w:rFonts w:ascii="Times New Roman" w:eastAsia="宋体" w:hAnsi="Times New Roman" w:cs="Times New Roman"/>
          <w:szCs w:val="24"/>
        </w:rPr>
        <w:tab/>
        <w:t>wlen2 = length(u)/2</w:t>
      </w:r>
      <w:r w:rsidR="00B81EE8" w:rsidRPr="00270730">
        <w:rPr>
          <w:rFonts w:ascii="Times New Roman" w:eastAsia="宋体" w:hAnsi="Times New Roman" w:cs="Times New Roman"/>
          <w:szCs w:val="24"/>
        </w:rPr>
        <w:t>;</w:t>
      </w:r>
      <w:r w:rsidRPr="00270730">
        <w:rPr>
          <w:rFonts w:ascii="Times New Roman" w:eastAsia="宋体" w:hAnsi="Times New Roman" w:cs="Times New Roman"/>
          <w:szCs w:val="24"/>
        </w:rPr>
        <w:tab/>
        <w:t xml:space="preserve">               % </w:t>
      </w:r>
      <w:r w:rsidRPr="00270730">
        <w:rPr>
          <w:rFonts w:ascii="Times New Roman" w:eastAsia="宋体" w:hAnsi="Times New Roman" w:cs="Times New Roman"/>
          <w:szCs w:val="24"/>
        </w:rPr>
        <w:t>帧长</w:t>
      </w:r>
    </w:p>
    <w:p w14:paraId="47B8C8CC" w14:textId="0E9BB27F" w:rsidR="000836A4" w:rsidRPr="00270730" w:rsidRDefault="000836A4" w:rsidP="00DD7EB4">
      <w:pPr>
        <w:adjustRightInd w:val="0"/>
        <w:snapToGrid w:val="0"/>
        <w:spacing w:line="300" w:lineRule="auto"/>
        <w:rPr>
          <w:rFonts w:ascii="Times New Roman" w:eastAsia="宋体" w:hAnsi="Times New Roman" w:cs="Times New Roman"/>
          <w:szCs w:val="24"/>
        </w:rPr>
      </w:pPr>
      <w:r w:rsidRPr="00270730">
        <w:rPr>
          <w:rFonts w:ascii="Times New Roman" w:eastAsia="宋体" w:hAnsi="Times New Roman" w:cs="Times New Roman"/>
          <w:szCs w:val="24"/>
        </w:rPr>
        <w:tab/>
        <w:t>U_abs = log(abs(U(1:wlen2)))</w:t>
      </w:r>
      <w:r w:rsidR="00B81EE8" w:rsidRPr="00270730">
        <w:rPr>
          <w:rFonts w:ascii="Times New Roman" w:eastAsia="宋体" w:hAnsi="Times New Roman" w:cs="Times New Roman"/>
          <w:szCs w:val="24"/>
        </w:rPr>
        <w:t>;</w:t>
      </w:r>
      <w:r w:rsidRPr="00270730">
        <w:rPr>
          <w:rFonts w:ascii="Times New Roman" w:eastAsia="宋体" w:hAnsi="Times New Roman" w:cs="Times New Roman"/>
          <w:szCs w:val="24"/>
        </w:rPr>
        <w:tab/>
        <w:t xml:space="preserve">  </w:t>
      </w:r>
      <w:r w:rsidR="00B81EE8" w:rsidRPr="00270730">
        <w:rPr>
          <w:rFonts w:ascii="Times New Roman" w:eastAsia="宋体" w:hAnsi="Times New Roman" w:cs="Times New Roman"/>
          <w:szCs w:val="24"/>
        </w:rPr>
        <w:t xml:space="preserve">    </w:t>
      </w:r>
      <w:r w:rsidRPr="00270730">
        <w:rPr>
          <w:rFonts w:ascii="Times New Roman" w:eastAsia="宋体" w:hAnsi="Times New Roman" w:cs="Times New Roman"/>
          <w:szCs w:val="24"/>
        </w:rPr>
        <w:t xml:space="preserve"> % </w:t>
      </w:r>
      <w:r w:rsidRPr="00270730">
        <w:rPr>
          <w:rFonts w:ascii="Times New Roman" w:eastAsia="宋体" w:hAnsi="Times New Roman" w:cs="Times New Roman"/>
          <w:szCs w:val="24"/>
        </w:rPr>
        <w:t>按式</w:t>
      </w:r>
      <w:r w:rsidRPr="00270730">
        <w:rPr>
          <w:rFonts w:ascii="Times New Roman" w:eastAsia="宋体" w:hAnsi="Times New Roman" w:cs="Times New Roman"/>
          <w:szCs w:val="24"/>
        </w:rPr>
        <w:t>(</w:t>
      </w:r>
      <w:r w:rsidR="00270730">
        <w:rPr>
          <w:rFonts w:ascii="Times New Roman" w:eastAsia="宋体" w:hAnsi="Times New Roman" w:cs="Times New Roman"/>
          <w:szCs w:val="24"/>
        </w:rPr>
        <w:t>3-5</w:t>
      </w:r>
      <w:r w:rsidRPr="00270730">
        <w:rPr>
          <w:rFonts w:ascii="Times New Roman" w:eastAsia="宋体" w:hAnsi="Times New Roman" w:cs="Times New Roman"/>
          <w:szCs w:val="24"/>
        </w:rPr>
        <w:t>)</w:t>
      </w:r>
      <w:r w:rsidRPr="00270730">
        <w:rPr>
          <w:rFonts w:ascii="Times New Roman" w:eastAsia="宋体" w:hAnsi="Times New Roman" w:cs="Times New Roman"/>
          <w:szCs w:val="24"/>
        </w:rPr>
        <w:t>计算</w:t>
      </w:r>
    </w:p>
    <w:p w14:paraId="16FC1B72" w14:textId="632FB3D3" w:rsidR="000836A4" w:rsidRPr="00270730" w:rsidRDefault="000836A4" w:rsidP="00DD7EB4">
      <w:pPr>
        <w:adjustRightInd w:val="0"/>
        <w:snapToGrid w:val="0"/>
        <w:spacing w:line="300" w:lineRule="auto"/>
        <w:rPr>
          <w:rFonts w:ascii="Times New Roman" w:eastAsia="宋体" w:hAnsi="Times New Roman" w:cs="Times New Roman"/>
          <w:szCs w:val="24"/>
        </w:rPr>
      </w:pPr>
      <w:r w:rsidRPr="00270730">
        <w:rPr>
          <w:rFonts w:ascii="Times New Roman" w:eastAsia="宋体" w:hAnsi="Times New Roman" w:cs="Times New Roman"/>
          <w:szCs w:val="24"/>
        </w:rPr>
        <w:tab/>
        <w:t>Cepst = ifft(U_abs)</w:t>
      </w:r>
      <w:r w:rsidR="00B81EE8" w:rsidRPr="00270730">
        <w:rPr>
          <w:rFonts w:ascii="Times New Roman" w:eastAsia="宋体" w:hAnsi="Times New Roman" w:cs="Times New Roman"/>
          <w:szCs w:val="24"/>
        </w:rPr>
        <w:t>;</w:t>
      </w:r>
      <w:r w:rsidRPr="00270730">
        <w:rPr>
          <w:rFonts w:ascii="Times New Roman" w:eastAsia="宋体" w:hAnsi="Times New Roman" w:cs="Times New Roman"/>
          <w:szCs w:val="24"/>
        </w:rPr>
        <w:tab/>
        <w:t xml:space="preserve">               % </w:t>
      </w:r>
      <w:r w:rsidRPr="00270730">
        <w:rPr>
          <w:rFonts w:ascii="Times New Roman" w:eastAsia="宋体" w:hAnsi="Times New Roman" w:cs="Times New Roman"/>
          <w:szCs w:val="24"/>
        </w:rPr>
        <w:t>按式</w:t>
      </w:r>
      <w:r w:rsidR="00270730">
        <w:rPr>
          <w:rFonts w:ascii="Times New Roman" w:eastAsia="宋体" w:hAnsi="Times New Roman" w:cs="Times New Roman"/>
          <w:szCs w:val="24"/>
        </w:rPr>
        <w:t>(3-6</w:t>
      </w:r>
      <w:r w:rsidRPr="00270730">
        <w:rPr>
          <w:rFonts w:ascii="Times New Roman" w:eastAsia="宋体" w:hAnsi="Times New Roman" w:cs="Times New Roman"/>
          <w:szCs w:val="24"/>
        </w:rPr>
        <w:t>)</w:t>
      </w:r>
      <w:r w:rsidRPr="00270730">
        <w:rPr>
          <w:rFonts w:ascii="Times New Roman" w:eastAsia="宋体" w:hAnsi="Times New Roman" w:cs="Times New Roman"/>
          <w:szCs w:val="24"/>
        </w:rPr>
        <w:t>计算</w:t>
      </w:r>
    </w:p>
    <w:p w14:paraId="60B59604" w14:textId="7E2FDD80" w:rsidR="000836A4" w:rsidRPr="00270730" w:rsidRDefault="000836A4" w:rsidP="00DD7EB4">
      <w:pPr>
        <w:adjustRightInd w:val="0"/>
        <w:snapToGrid w:val="0"/>
        <w:spacing w:line="300" w:lineRule="auto"/>
        <w:rPr>
          <w:rFonts w:ascii="Times New Roman" w:eastAsia="宋体" w:hAnsi="Times New Roman" w:cs="Times New Roman"/>
          <w:szCs w:val="24"/>
        </w:rPr>
      </w:pPr>
      <w:r w:rsidRPr="00270730">
        <w:rPr>
          <w:rFonts w:ascii="Times New Roman" w:eastAsia="宋体" w:hAnsi="Times New Roman" w:cs="Times New Roman"/>
          <w:szCs w:val="24"/>
        </w:rPr>
        <w:tab/>
        <w:t>cepst = zeros(</w:t>
      </w:r>
      <w:proofErr w:type="gramStart"/>
      <w:r w:rsidRPr="00270730">
        <w:rPr>
          <w:rFonts w:ascii="Times New Roman" w:eastAsia="宋体" w:hAnsi="Times New Roman" w:cs="Times New Roman"/>
          <w:szCs w:val="24"/>
        </w:rPr>
        <w:t>1,wlen</w:t>
      </w:r>
      <w:proofErr w:type="gramEnd"/>
      <w:r w:rsidRPr="00270730">
        <w:rPr>
          <w:rFonts w:ascii="Times New Roman" w:eastAsia="宋体" w:hAnsi="Times New Roman" w:cs="Times New Roman"/>
          <w:szCs w:val="24"/>
        </w:rPr>
        <w:t>2)</w:t>
      </w:r>
      <w:r w:rsidR="00B81EE8" w:rsidRPr="00270730">
        <w:rPr>
          <w:rFonts w:ascii="Times New Roman" w:eastAsia="宋体" w:hAnsi="Times New Roman" w:cs="Times New Roman"/>
          <w:szCs w:val="24"/>
        </w:rPr>
        <w:t>;</w:t>
      </w:r>
    </w:p>
    <w:p w14:paraId="3148FABC" w14:textId="5359E4BF" w:rsidR="000836A4" w:rsidRPr="00270730" w:rsidRDefault="000836A4" w:rsidP="00DD7EB4">
      <w:pPr>
        <w:adjustRightInd w:val="0"/>
        <w:snapToGrid w:val="0"/>
        <w:spacing w:line="300" w:lineRule="auto"/>
        <w:rPr>
          <w:rFonts w:ascii="Times New Roman" w:eastAsia="宋体" w:hAnsi="Times New Roman" w:cs="Times New Roman"/>
          <w:szCs w:val="24"/>
        </w:rPr>
      </w:pPr>
      <w:r w:rsidRPr="00270730">
        <w:rPr>
          <w:rFonts w:ascii="Times New Roman" w:eastAsia="宋体" w:hAnsi="Times New Roman" w:cs="Times New Roman"/>
          <w:szCs w:val="24"/>
        </w:rPr>
        <w:tab/>
        <w:t>cepst(1:cepstL) = Cepst(1:cepstL)</w:t>
      </w:r>
      <w:r w:rsidR="00B81EE8" w:rsidRPr="00270730">
        <w:rPr>
          <w:rFonts w:ascii="Times New Roman" w:eastAsia="宋体" w:hAnsi="Times New Roman" w:cs="Times New Roman"/>
          <w:szCs w:val="24"/>
        </w:rPr>
        <w:t>;</w:t>
      </w:r>
      <w:r w:rsidRPr="00270730">
        <w:rPr>
          <w:rFonts w:ascii="Times New Roman" w:eastAsia="宋体" w:hAnsi="Times New Roman" w:cs="Times New Roman"/>
          <w:szCs w:val="24"/>
        </w:rPr>
        <w:tab/>
        <w:t xml:space="preserve">   % </w:t>
      </w:r>
      <w:r w:rsidRPr="00270730">
        <w:rPr>
          <w:rFonts w:ascii="Times New Roman" w:eastAsia="宋体" w:hAnsi="Times New Roman" w:cs="Times New Roman"/>
          <w:szCs w:val="24"/>
        </w:rPr>
        <w:t>按式</w:t>
      </w:r>
      <w:r w:rsidR="00270730">
        <w:rPr>
          <w:rFonts w:ascii="Times New Roman" w:eastAsia="宋体" w:hAnsi="Times New Roman" w:cs="Times New Roman"/>
          <w:szCs w:val="24"/>
        </w:rPr>
        <w:t>(3-7</w:t>
      </w:r>
      <w:r w:rsidRPr="00270730">
        <w:rPr>
          <w:rFonts w:ascii="Times New Roman" w:eastAsia="宋体" w:hAnsi="Times New Roman" w:cs="Times New Roman"/>
          <w:szCs w:val="24"/>
        </w:rPr>
        <w:t>)</w:t>
      </w:r>
      <w:r w:rsidRPr="00270730">
        <w:rPr>
          <w:rFonts w:ascii="Times New Roman" w:eastAsia="宋体" w:hAnsi="Times New Roman" w:cs="Times New Roman"/>
          <w:szCs w:val="24"/>
        </w:rPr>
        <w:t>计算</w:t>
      </w:r>
    </w:p>
    <w:p w14:paraId="57C7CB9F" w14:textId="6992D654" w:rsidR="000836A4" w:rsidRPr="00270730" w:rsidRDefault="000836A4" w:rsidP="00DD7EB4">
      <w:pPr>
        <w:adjustRightInd w:val="0"/>
        <w:snapToGrid w:val="0"/>
        <w:spacing w:line="300" w:lineRule="auto"/>
        <w:rPr>
          <w:rFonts w:ascii="Times New Roman" w:eastAsia="宋体" w:hAnsi="Times New Roman" w:cs="Times New Roman"/>
          <w:szCs w:val="24"/>
        </w:rPr>
      </w:pPr>
      <w:r w:rsidRPr="00270730">
        <w:rPr>
          <w:rFonts w:ascii="Times New Roman" w:eastAsia="宋体" w:hAnsi="Times New Roman" w:cs="Times New Roman"/>
          <w:szCs w:val="24"/>
        </w:rPr>
        <w:tab/>
        <w:t>cepst(end-cepstL+</w:t>
      </w:r>
      <w:proofErr w:type="gramStart"/>
      <w:r w:rsidRPr="00270730">
        <w:rPr>
          <w:rFonts w:ascii="Times New Roman" w:eastAsia="宋体" w:hAnsi="Times New Roman" w:cs="Times New Roman"/>
          <w:szCs w:val="24"/>
        </w:rPr>
        <w:t>2:end</w:t>
      </w:r>
      <w:proofErr w:type="gramEnd"/>
      <w:r w:rsidRPr="00270730">
        <w:rPr>
          <w:rFonts w:ascii="Times New Roman" w:eastAsia="宋体" w:hAnsi="Times New Roman" w:cs="Times New Roman"/>
          <w:szCs w:val="24"/>
        </w:rPr>
        <w:t>) = Cepst(end-cepstL+2:end)</w:t>
      </w:r>
      <w:r w:rsidR="00B81EE8" w:rsidRPr="00270730">
        <w:rPr>
          <w:rFonts w:ascii="Times New Roman" w:eastAsia="宋体" w:hAnsi="Times New Roman" w:cs="Times New Roman"/>
          <w:szCs w:val="24"/>
        </w:rPr>
        <w:t>;</w:t>
      </w:r>
    </w:p>
    <w:p w14:paraId="26DB7DFC" w14:textId="19F17F52" w:rsidR="000836A4" w:rsidRPr="00270730" w:rsidRDefault="000836A4" w:rsidP="00DD7EB4">
      <w:pPr>
        <w:adjustRightInd w:val="0"/>
        <w:snapToGrid w:val="0"/>
        <w:spacing w:line="300" w:lineRule="auto"/>
        <w:rPr>
          <w:rFonts w:ascii="Times New Roman" w:eastAsia="宋体" w:hAnsi="Times New Roman" w:cs="Times New Roman"/>
          <w:szCs w:val="24"/>
        </w:rPr>
      </w:pPr>
      <w:r w:rsidRPr="00270730">
        <w:rPr>
          <w:rFonts w:ascii="Times New Roman" w:eastAsia="宋体" w:hAnsi="Times New Roman" w:cs="Times New Roman"/>
          <w:szCs w:val="24"/>
        </w:rPr>
        <w:tab/>
        <w:t>spect = real(fft(cepst))</w:t>
      </w:r>
      <w:r w:rsidR="00B81EE8" w:rsidRPr="00270730">
        <w:rPr>
          <w:rFonts w:ascii="Times New Roman" w:eastAsia="宋体" w:hAnsi="Times New Roman" w:cs="Times New Roman"/>
          <w:szCs w:val="24"/>
        </w:rPr>
        <w:t>;</w:t>
      </w:r>
      <w:r w:rsidRPr="00270730">
        <w:rPr>
          <w:rFonts w:ascii="Times New Roman" w:eastAsia="宋体" w:hAnsi="Times New Roman" w:cs="Times New Roman"/>
          <w:szCs w:val="24"/>
        </w:rPr>
        <w:t xml:space="preserve">              % </w:t>
      </w:r>
      <w:r w:rsidRPr="00270730">
        <w:rPr>
          <w:rFonts w:ascii="Times New Roman" w:eastAsia="宋体" w:hAnsi="Times New Roman" w:cs="Times New Roman"/>
          <w:szCs w:val="24"/>
        </w:rPr>
        <w:t>按式</w:t>
      </w:r>
      <w:r w:rsidR="00270730">
        <w:rPr>
          <w:rFonts w:ascii="Times New Roman" w:eastAsia="宋体" w:hAnsi="Times New Roman" w:cs="Times New Roman"/>
          <w:szCs w:val="24"/>
        </w:rPr>
        <w:t>(3-9</w:t>
      </w:r>
      <w:r w:rsidRPr="00270730">
        <w:rPr>
          <w:rFonts w:ascii="Times New Roman" w:eastAsia="宋体" w:hAnsi="Times New Roman" w:cs="Times New Roman"/>
          <w:szCs w:val="24"/>
        </w:rPr>
        <w:t>)</w:t>
      </w:r>
      <w:r w:rsidRPr="00270730">
        <w:rPr>
          <w:rFonts w:ascii="Times New Roman" w:eastAsia="宋体" w:hAnsi="Times New Roman" w:cs="Times New Roman"/>
          <w:szCs w:val="24"/>
        </w:rPr>
        <w:t>计算</w:t>
      </w:r>
    </w:p>
    <w:p w14:paraId="510B9F33" w14:textId="08ED617C" w:rsidR="000836A4" w:rsidRPr="00270730" w:rsidRDefault="000836A4" w:rsidP="00DD7EB4">
      <w:pPr>
        <w:adjustRightInd w:val="0"/>
        <w:snapToGrid w:val="0"/>
        <w:spacing w:line="300" w:lineRule="auto"/>
        <w:rPr>
          <w:rFonts w:ascii="宋体" w:eastAsia="宋体" w:hAnsi="宋体"/>
          <w:szCs w:val="24"/>
        </w:rPr>
      </w:pPr>
      <w:r w:rsidRPr="00270730">
        <w:rPr>
          <w:rFonts w:ascii="Times New Roman" w:eastAsia="宋体" w:hAnsi="Times New Roman" w:cs="Times New Roman"/>
          <w:szCs w:val="24"/>
        </w:rPr>
        <w:tab/>
        <w:t>[Val,Loc]= findpeaks(spect)</w:t>
      </w:r>
      <w:r w:rsidR="00B81EE8" w:rsidRPr="00270730">
        <w:rPr>
          <w:rFonts w:ascii="Times New Roman" w:eastAsia="宋体" w:hAnsi="Times New Roman" w:cs="Times New Roman"/>
          <w:szCs w:val="24"/>
        </w:rPr>
        <w:t>;</w:t>
      </w:r>
      <w:r w:rsidRPr="00270730">
        <w:rPr>
          <w:rFonts w:ascii="Times New Roman" w:eastAsia="宋体" w:hAnsi="Times New Roman" w:cs="Times New Roman"/>
          <w:szCs w:val="24"/>
        </w:rPr>
        <w:t xml:space="preserve">           % </w:t>
      </w:r>
      <w:r w:rsidRPr="00270730">
        <w:rPr>
          <w:rFonts w:ascii="Times New Roman" w:eastAsia="宋体" w:hAnsi="Times New Roman" w:cs="Times New Roman"/>
          <w:szCs w:val="24"/>
        </w:rPr>
        <w:t>寻找峰</w:t>
      </w:r>
      <w:r w:rsidRPr="00270730">
        <w:rPr>
          <w:rFonts w:ascii="宋体" w:eastAsia="宋体" w:hAnsi="宋体"/>
          <w:szCs w:val="24"/>
        </w:rPr>
        <w:t>值</w:t>
      </w:r>
    </w:p>
    <w:sectPr w:rsidR="000836A4" w:rsidRPr="0027073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06125F3" w14:textId="77777777" w:rsidR="008B0C67" w:rsidRDefault="008B0C67">
      <w:r>
        <w:separator/>
      </w:r>
    </w:p>
  </w:endnote>
  <w:endnote w:type="continuationSeparator" w:id="0">
    <w:p w14:paraId="76C0C9F4" w14:textId="77777777" w:rsidR="008B0C67" w:rsidRDefault="008B0C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DF48F84" w14:textId="77777777" w:rsidR="008B0C67" w:rsidRDefault="008B0C67">
      <w:r>
        <w:separator/>
      </w:r>
    </w:p>
  </w:footnote>
  <w:footnote w:type="continuationSeparator" w:id="0">
    <w:p w14:paraId="768227DD" w14:textId="77777777" w:rsidR="008B0C67" w:rsidRDefault="008B0C6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4422"/>
    <w:rsid w:val="000243AC"/>
    <w:rsid w:val="000836A4"/>
    <w:rsid w:val="000B20F1"/>
    <w:rsid w:val="00187991"/>
    <w:rsid w:val="001A09BA"/>
    <w:rsid w:val="00212199"/>
    <w:rsid w:val="00240A50"/>
    <w:rsid w:val="00270730"/>
    <w:rsid w:val="00270D4F"/>
    <w:rsid w:val="0027203A"/>
    <w:rsid w:val="002727C5"/>
    <w:rsid w:val="002C74A2"/>
    <w:rsid w:val="00335DAF"/>
    <w:rsid w:val="0034362C"/>
    <w:rsid w:val="003807D9"/>
    <w:rsid w:val="003C2D60"/>
    <w:rsid w:val="00437F46"/>
    <w:rsid w:val="00454422"/>
    <w:rsid w:val="004812FC"/>
    <w:rsid w:val="00536650"/>
    <w:rsid w:val="0059594D"/>
    <w:rsid w:val="00603C18"/>
    <w:rsid w:val="00670153"/>
    <w:rsid w:val="006819CB"/>
    <w:rsid w:val="006C11D3"/>
    <w:rsid w:val="00707CB7"/>
    <w:rsid w:val="007869D5"/>
    <w:rsid w:val="007B44B9"/>
    <w:rsid w:val="008B0C67"/>
    <w:rsid w:val="00993CC3"/>
    <w:rsid w:val="009C5598"/>
    <w:rsid w:val="00A102A1"/>
    <w:rsid w:val="00A63903"/>
    <w:rsid w:val="00AF739E"/>
    <w:rsid w:val="00B24FDD"/>
    <w:rsid w:val="00B4442A"/>
    <w:rsid w:val="00B81EE8"/>
    <w:rsid w:val="00C34102"/>
    <w:rsid w:val="00CD6707"/>
    <w:rsid w:val="00CE0506"/>
    <w:rsid w:val="00D072B3"/>
    <w:rsid w:val="00D90EFF"/>
    <w:rsid w:val="00DD7EB4"/>
    <w:rsid w:val="00E2711A"/>
    <w:rsid w:val="00F44C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7D7BA8A"/>
  <w15:chartTrackingRefBased/>
  <w15:docId w15:val="{C3263A1B-E5D8-400B-A51D-33E7E1E7A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5442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45442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5442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5442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54422"/>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454422"/>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5442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5442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54422"/>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5442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45442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5442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54422"/>
    <w:rPr>
      <w:rFonts w:cstheme="majorBidi"/>
      <w:color w:val="0F4761" w:themeColor="accent1" w:themeShade="BF"/>
      <w:sz w:val="28"/>
      <w:szCs w:val="28"/>
    </w:rPr>
  </w:style>
  <w:style w:type="character" w:customStyle="1" w:styleId="50">
    <w:name w:val="标题 5 字符"/>
    <w:basedOn w:val="a0"/>
    <w:link w:val="5"/>
    <w:uiPriority w:val="9"/>
    <w:semiHidden/>
    <w:rsid w:val="00454422"/>
    <w:rPr>
      <w:rFonts w:cstheme="majorBidi"/>
      <w:color w:val="0F4761" w:themeColor="accent1" w:themeShade="BF"/>
      <w:sz w:val="24"/>
      <w:szCs w:val="24"/>
    </w:rPr>
  </w:style>
  <w:style w:type="character" w:customStyle="1" w:styleId="60">
    <w:name w:val="标题 6 字符"/>
    <w:basedOn w:val="a0"/>
    <w:link w:val="6"/>
    <w:uiPriority w:val="9"/>
    <w:semiHidden/>
    <w:rsid w:val="00454422"/>
    <w:rPr>
      <w:rFonts w:cstheme="majorBidi"/>
      <w:b/>
      <w:bCs/>
      <w:color w:val="0F4761" w:themeColor="accent1" w:themeShade="BF"/>
    </w:rPr>
  </w:style>
  <w:style w:type="character" w:customStyle="1" w:styleId="70">
    <w:name w:val="标题 7 字符"/>
    <w:basedOn w:val="a0"/>
    <w:link w:val="7"/>
    <w:uiPriority w:val="9"/>
    <w:semiHidden/>
    <w:rsid w:val="00454422"/>
    <w:rPr>
      <w:rFonts w:cstheme="majorBidi"/>
      <w:b/>
      <w:bCs/>
      <w:color w:val="595959" w:themeColor="text1" w:themeTint="A6"/>
    </w:rPr>
  </w:style>
  <w:style w:type="character" w:customStyle="1" w:styleId="80">
    <w:name w:val="标题 8 字符"/>
    <w:basedOn w:val="a0"/>
    <w:link w:val="8"/>
    <w:uiPriority w:val="9"/>
    <w:semiHidden/>
    <w:rsid w:val="00454422"/>
    <w:rPr>
      <w:rFonts w:cstheme="majorBidi"/>
      <w:color w:val="595959" w:themeColor="text1" w:themeTint="A6"/>
    </w:rPr>
  </w:style>
  <w:style w:type="character" w:customStyle="1" w:styleId="90">
    <w:name w:val="标题 9 字符"/>
    <w:basedOn w:val="a0"/>
    <w:link w:val="9"/>
    <w:uiPriority w:val="9"/>
    <w:semiHidden/>
    <w:rsid w:val="00454422"/>
    <w:rPr>
      <w:rFonts w:eastAsiaTheme="majorEastAsia" w:cstheme="majorBidi"/>
      <w:color w:val="595959" w:themeColor="text1" w:themeTint="A6"/>
    </w:rPr>
  </w:style>
  <w:style w:type="paragraph" w:styleId="a3">
    <w:name w:val="Title"/>
    <w:basedOn w:val="a"/>
    <w:next w:val="a"/>
    <w:link w:val="a4"/>
    <w:uiPriority w:val="10"/>
    <w:qFormat/>
    <w:rsid w:val="0045442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5442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5442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5442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54422"/>
    <w:pPr>
      <w:spacing w:before="160" w:after="160"/>
      <w:jc w:val="center"/>
    </w:pPr>
    <w:rPr>
      <w:i/>
      <w:iCs/>
      <w:color w:val="404040" w:themeColor="text1" w:themeTint="BF"/>
    </w:rPr>
  </w:style>
  <w:style w:type="character" w:customStyle="1" w:styleId="a8">
    <w:name w:val="引用 字符"/>
    <w:basedOn w:val="a0"/>
    <w:link w:val="a7"/>
    <w:uiPriority w:val="29"/>
    <w:rsid w:val="00454422"/>
    <w:rPr>
      <w:i/>
      <w:iCs/>
      <w:color w:val="404040" w:themeColor="text1" w:themeTint="BF"/>
    </w:rPr>
  </w:style>
  <w:style w:type="paragraph" w:styleId="a9">
    <w:name w:val="List Paragraph"/>
    <w:basedOn w:val="a"/>
    <w:uiPriority w:val="34"/>
    <w:qFormat/>
    <w:rsid w:val="00454422"/>
    <w:pPr>
      <w:ind w:left="720"/>
      <w:contextualSpacing/>
    </w:pPr>
  </w:style>
  <w:style w:type="character" w:styleId="aa">
    <w:name w:val="Intense Emphasis"/>
    <w:basedOn w:val="a0"/>
    <w:uiPriority w:val="21"/>
    <w:qFormat/>
    <w:rsid w:val="00454422"/>
    <w:rPr>
      <w:i/>
      <w:iCs/>
      <w:color w:val="0F4761" w:themeColor="accent1" w:themeShade="BF"/>
    </w:rPr>
  </w:style>
  <w:style w:type="paragraph" w:styleId="ab">
    <w:name w:val="Intense Quote"/>
    <w:basedOn w:val="a"/>
    <w:next w:val="a"/>
    <w:link w:val="ac"/>
    <w:uiPriority w:val="30"/>
    <w:qFormat/>
    <w:rsid w:val="004544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54422"/>
    <w:rPr>
      <w:i/>
      <w:iCs/>
      <w:color w:val="0F4761" w:themeColor="accent1" w:themeShade="BF"/>
    </w:rPr>
  </w:style>
  <w:style w:type="character" w:styleId="ad">
    <w:name w:val="Intense Reference"/>
    <w:basedOn w:val="a0"/>
    <w:uiPriority w:val="32"/>
    <w:qFormat/>
    <w:rsid w:val="00454422"/>
    <w:rPr>
      <w:b/>
      <w:bCs/>
      <w:smallCaps/>
      <w:color w:val="0F4761" w:themeColor="accent1" w:themeShade="BF"/>
      <w:spacing w:val="5"/>
    </w:rPr>
  </w:style>
  <w:style w:type="character" w:customStyle="1" w:styleId="MTEquationSection">
    <w:name w:val="MTEquationSection"/>
    <w:basedOn w:val="a0"/>
    <w:rsid w:val="00187991"/>
    <w:rPr>
      <w:vanish/>
      <w:color w:val="FF0000"/>
    </w:rPr>
  </w:style>
  <w:style w:type="paragraph" w:customStyle="1" w:styleId="MTDisplayEquation">
    <w:name w:val="MTDisplayEquation"/>
    <w:basedOn w:val="a"/>
    <w:next w:val="a"/>
    <w:link w:val="MTDisplayEquation0"/>
    <w:rsid w:val="00187991"/>
    <w:pPr>
      <w:tabs>
        <w:tab w:val="center" w:pos="4160"/>
        <w:tab w:val="right" w:pos="8300"/>
      </w:tabs>
      <w:ind w:firstLine="420"/>
      <w:jc w:val="right"/>
    </w:pPr>
  </w:style>
  <w:style w:type="character" w:customStyle="1" w:styleId="MTDisplayEquation0">
    <w:name w:val="MTDisplayEquation 字符"/>
    <w:basedOn w:val="a0"/>
    <w:link w:val="MTDisplayEquation"/>
    <w:rsid w:val="00187991"/>
  </w:style>
  <w:style w:type="paragraph" w:styleId="ae">
    <w:name w:val="header"/>
    <w:basedOn w:val="a"/>
    <w:link w:val="af"/>
    <w:uiPriority w:val="99"/>
    <w:unhideWhenUsed/>
    <w:rsid w:val="009C5598"/>
    <w:pPr>
      <w:tabs>
        <w:tab w:val="center" w:pos="4153"/>
        <w:tab w:val="right" w:pos="8306"/>
      </w:tabs>
      <w:snapToGrid w:val="0"/>
      <w:jc w:val="center"/>
    </w:pPr>
    <w:rPr>
      <w:sz w:val="18"/>
      <w:szCs w:val="18"/>
    </w:rPr>
  </w:style>
  <w:style w:type="character" w:customStyle="1" w:styleId="af">
    <w:name w:val="页眉 字符"/>
    <w:basedOn w:val="a0"/>
    <w:link w:val="ae"/>
    <w:uiPriority w:val="99"/>
    <w:rsid w:val="009C5598"/>
    <w:rPr>
      <w:sz w:val="18"/>
      <w:szCs w:val="18"/>
    </w:rPr>
  </w:style>
  <w:style w:type="paragraph" w:styleId="af0">
    <w:name w:val="footer"/>
    <w:basedOn w:val="a"/>
    <w:link w:val="af1"/>
    <w:uiPriority w:val="99"/>
    <w:unhideWhenUsed/>
    <w:rsid w:val="009C5598"/>
    <w:pPr>
      <w:tabs>
        <w:tab w:val="center" w:pos="4153"/>
        <w:tab w:val="right" w:pos="8306"/>
      </w:tabs>
      <w:snapToGrid w:val="0"/>
      <w:jc w:val="left"/>
    </w:pPr>
    <w:rPr>
      <w:sz w:val="18"/>
      <w:szCs w:val="18"/>
    </w:rPr>
  </w:style>
  <w:style w:type="character" w:customStyle="1" w:styleId="af1">
    <w:name w:val="页脚 字符"/>
    <w:basedOn w:val="a0"/>
    <w:link w:val="af0"/>
    <w:uiPriority w:val="99"/>
    <w:rsid w:val="009C559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5.bin"/><Relationship Id="rId21" Type="http://schemas.openxmlformats.org/officeDocument/2006/relationships/oleObject" Target="embeddings/oleObject7.bin"/><Relationship Id="rId42" Type="http://schemas.openxmlformats.org/officeDocument/2006/relationships/oleObject" Target="embeddings/oleObject18.bin"/><Relationship Id="rId63" Type="http://schemas.openxmlformats.org/officeDocument/2006/relationships/oleObject" Target="embeddings/oleObject29.bin"/><Relationship Id="rId84" Type="http://schemas.openxmlformats.org/officeDocument/2006/relationships/image" Target="media/image39.wmf"/><Relationship Id="rId138" Type="http://schemas.openxmlformats.org/officeDocument/2006/relationships/image" Target="media/image66.wmf"/><Relationship Id="rId159" Type="http://schemas.openxmlformats.org/officeDocument/2006/relationships/oleObject" Target="embeddings/oleObject77.bin"/><Relationship Id="rId170" Type="http://schemas.openxmlformats.org/officeDocument/2006/relationships/image" Target="media/image80.wmf"/><Relationship Id="rId107" Type="http://schemas.openxmlformats.org/officeDocument/2006/relationships/oleObject" Target="embeddings/oleObject50.bin"/><Relationship Id="rId11" Type="http://schemas.openxmlformats.org/officeDocument/2006/relationships/oleObject" Target="embeddings/oleObject2.bin"/><Relationship Id="rId32" Type="http://schemas.openxmlformats.org/officeDocument/2006/relationships/image" Target="media/image14.wmf"/><Relationship Id="rId53" Type="http://schemas.openxmlformats.org/officeDocument/2006/relationships/oleObject" Target="embeddings/oleObject24.bin"/><Relationship Id="rId74" Type="http://schemas.openxmlformats.org/officeDocument/2006/relationships/image" Target="media/image34.wmf"/><Relationship Id="rId128" Type="http://schemas.openxmlformats.org/officeDocument/2006/relationships/image" Target="media/image61.wmf"/><Relationship Id="rId149" Type="http://schemas.openxmlformats.org/officeDocument/2006/relationships/oleObject" Target="embeddings/oleObject70.bin"/><Relationship Id="rId5" Type="http://schemas.openxmlformats.org/officeDocument/2006/relationships/endnotes" Target="endnotes.xml"/><Relationship Id="rId95" Type="http://schemas.openxmlformats.org/officeDocument/2006/relationships/oleObject" Target="embeddings/oleObject45.bin"/><Relationship Id="rId160" Type="http://schemas.openxmlformats.org/officeDocument/2006/relationships/image" Target="media/image75.wmf"/><Relationship Id="rId181" Type="http://schemas.openxmlformats.org/officeDocument/2006/relationships/image" Target="media/image86.emf"/><Relationship Id="rId22" Type="http://schemas.openxmlformats.org/officeDocument/2006/relationships/image" Target="media/image9.wmf"/><Relationship Id="rId43" Type="http://schemas.openxmlformats.org/officeDocument/2006/relationships/oleObject" Target="embeddings/oleObject19.bin"/><Relationship Id="rId64" Type="http://schemas.openxmlformats.org/officeDocument/2006/relationships/image" Target="media/image29.wmf"/><Relationship Id="rId118" Type="http://schemas.openxmlformats.org/officeDocument/2006/relationships/image" Target="media/image56.wmf"/><Relationship Id="rId139" Type="http://schemas.openxmlformats.org/officeDocument/2006/relationships/oleObject" Target="embeddings/oleObject65.bin"/><Relationship Id="rId85" Type="http://schemas.openxmlformats.org/officeDocument/2006/relationships/oleObject" Target="embeddings/oleObject40.bin"/><Relationship Id="rId150" Type="http://schemas.openxmlformats.org/officeDocument/2006/relationships/image" Target="media/image72.wmf"/><Relationship Id="rId171" Type="http://schemas.openxmlformats.org/officeDocument/2006/relationships/oleObject" Target="embeddings/oleObject83.bin"/><Relationship Id="rId12" Type="http://schemas.openxmlformats.org/officeDocument/2006/relationships/image" Target="media/image4.wmf"/><Relationship Id="rId33" Type="http://schemas.openxmlformats.org/officeDocument/2006/relationships/oleObject" Target="embeddings/oleObject13.bin"/><Relationship Id="rId108" Type="http://schemas.openxmlformats.org/officeDocument/2006/relationships/image" Target="media/image51.wmf"/><Relationship Id="rId129" Type="http://schemas.openxmlformats.org/officeDocument/2006/relationships/oleObject" Target="embeddings/oleObject60.bin"/><Relationship Id="rId54" Type="http://schemas.openxmlformats.org/officeDocument/2006/relationships/image" Target="media/image24.wmf"/><Relationship Id="rId75" Type="http://schemas.openxmlformats.org/officeDocument/2006/relationships/oleObject" Target="embeddings/oleObject35.bin"/><Relationship Id="rId96" Type="http://schemas.openxmlformats.org/officeDocument/2006/relationships/image" Target="media/image45.wmf"/><Relationship Id="rId140" Type="http://schemas.openxmlformats.org/officeDocument/2006/relationships/image" Target="media/image67.wmf"/><Relationship Id="rId161" Type="http://schemas.openxmlformats.org/officeDocument/2006/relationships/oleObject" Target="embeddings/oleObject78.bin"/><Relationship Id="rId182" Type="http://schemas.openxmlformats.org/officeDocument/2006/relationships/fontTable" Target="fontTable.xml"/><Relationship Id="rId6" Type="http://schemas.openxmlformats.org/officeDocument/2006/relationships/image" Target="media/image1.wmf"/><Relationship Id="rId23" Type="http://schemas.openxmlformats.org/officeDocument/2006/relationships/oleObject" Target="embeddings/oleObject8.bin"/><Relationship Id="rId119" Type="http://schemas.openxmlformats.org/officeDocument/2006/relationships/oleObject" Target="embeddings/oleObject56.bin"/><Relationship Id="rId44" Type="http://schemas.openxmlformats.org/officeDocument/2006/relationships/image" Target="media/image19.wmf"/><Relationship Id="rId60" Type="http://schemas.openxmlformats.org/officeDocument/2006/relationships/image" Target="media/image27.wmf"/><Relationship Id="rId65" Type="http://schemas.openxmlformats.org/officeDocument/2006/relationships/oleObject" Target="embeddings/oleObject30.bin"/><Relationship Id="rId81" Type="http://schemas.openxmlformats.org/officeDocument/2006/relationships/oleObject" Target="embeddings/oleObject38.bin"/><Relationship Id="rId86" Type="http://schemas.openxmlformats.org/officeDocument/2006/relationships/image" Target="media/image40.wmf"/><Relationship Id="rId130" Type="http://schemas.openxmlformats.org/officeDocument/2006/relationships/image" Target="media/image62.wmf"/><Relationship Id="rId135" Type="http://schemas.openxmlformats.org/officeDocument/2006/relationships/oleObject" Target="embeddings/oleObject63.bin"/><Relationship Id="rId151" Type="http://schemas.openxmlformats.org/officeDocument/2006/relationships/oleObject" Target="embeddings/oleObject71.bin"/><Relationship Id="rId156" Type="http://schemas.openxmlformats.org/officeDocument/2006/relationships/oleObject" Target="embeddings/oleObject74.bin"/><Relationship Id="rId177" Type="http://schemas.openxmlformats.org/officeDocument/2006/relationships/image" Target="media/image84.emf"/><Relationship Id="rId172" Type="http://schemas.openxmlformats.org/officeDocument/2006/relationships/image" Target="media/image81.emf"/><Relationship Id="rId13" Type="http://schemas.openxmlformats.org/officeDocument/2006/relationships/oleObject" Target="embeddings/oleObject3.bin"/><Relationship Id="rId18" Type="http://schemas.openxmlformats.org/officeDocument/2006/relationships/image" Target="media/image7.wmf"/><Relationship Id="rId39" Type="http://schemas.openxmlformats.org/officeDocument/2006/relationships/image" Target="media/image17.wmf"/><Relationship Id="rId109" Type="http://schemas.openxmlformats.org/officeDocument/2006/relationships/oleObject" Target="embeddings/oleObject51.bin"/><Relationship Id="rId34" Type="http://schemas.openxmlformats.org/officeDocument/2006/relationships/oleObject" Target="embeddings/oleObject14.bin"/><Relationship Id="rId50" Type="http://schemas.openxmlformats.org/officeDocument/2006/relationships/image" Target="media/image22.wmf"/><Relationship Id="rId55" Type="http://schemas.openxmlformats.org/officeDocument/2006/relationships/oleObject" Target="embeddings/oleObject25.bin"/><Relationship Id="rId76" Type="http://schemas.openxmlformats.org/officeDocument/2006/relationships/image" Target="media/image35.wmf"/><Relationship Id="rId97" Type="http://schemas.openxmlformats.org/officeDocument/2006/relationships/oleObject" Target="embeddings/oleObject46.bin"/><Relationship Id="rId104" Type="http://schemas.openxmlformats.org/officeDocument/2006/relationships/image" Target="media/image49.wmf"/><Relationship Id="rId120" Type="http://schemas.openxmlformats.org/officeDocument/2006/relationships/image" Target="media/image57.wmf"/><Relationship Id="rId125" Type="http://schemas.openxmlformats.org/officeDocument/2006/relationships/oleObject" Target="embeddings/Microsoft_Visio_2003-2010_Drawing2.vsd"/><Relationship Id="rId141" Type="http://schemas.openxmlformats.org/officeDocument/2006/relationships/oleObject" Target="embeddings/oleObject66.bin"/><Relationship Id="rId146" Type="http://schemas.openxmlformats.org/officeDocument/2006/relationships/image" Target="media/image70.wmf"/><Relationship Id="rId167" Type="http://schemas.openxmlformats.org/officeDocument/2006/relationships/oleObject" Target="embeddings/oleObject81.bin"/><Relationship Id="rId7" Type="http://schemas.openxmlformats.org/officeDocument/2006/relationships/oleObject" Target="embeddings/oleObject1.bin"/><Relationship Id="rId71" Type="http://schemas.openxmlformats.org/officeDocument/2006/relationships/oleObject" Target="embeddings/oleObject33.bin"/><Relationship Id="rId92" Type="http://schemas.openxmlformats.org/officeDocument/2006/relationships/image" Target="media/image43.wmf"/><Relationship Id="rId162" Type="http://schemas.openxmlformats.org/officeDocument/2006/relationships/image" Target="media/image76.wmf"/><Relationship Id="rId183" Type="http://schemas.openxmlformats.org/officeDocument/2006/relationships/theme" Target="theme/theme1.xml"/><Relationship Id="rId2" Type="http://schemas.openxmlformats.org/officeDocument/2006/relationships/settings" Target="settings.xml"/><Relationship Id="rId29" Type="http://schemas.openxmlformats.org/officeDocument/2006/relationships/oleObject" Target="embeddings/oleObject11.bin"/><Relationship Id="rId24" Type="http://schemas.openxmlformats.org/officeDocument/2006/relationships/image" Target="media/image10.wmf"/><Relationship Id="rId40" Type="http://schemas.openxmlformats.org/officeDocument/2006/relationships/oleObject" Target="embeddings/oleObject17.bin"/><Relationship Id="rId45" Type="http://schemas.openxmlformats.org/officeDocument/2006/relationships/oleObject" Target="embeddings/oleObject20.bin"/><Relationship Id="rId66" Type="http://schemas.openxmlformats.org/officeDocument/2006/relationships/image" Target="media/image30.wmf"/><Relationship Id="rId87" Type="http://schemas.openxmlformats.org/officeDocument/2006/relationships/oleObject" Target="embeddings/oleObject41.bin"/><Relationship Id="rId110" Type="http://schemas.openxmlformats.org/officeDocument/2006/relationships/image" Target="media/image52.wmf"/><Relationship Id="rId115" Type="http://schemas.openxmlformats.org/officeDocument/2006/relationships/oleObject" Target="embeddings/oleObject54.bin"/><Relationship Id="rId131" Type="http://schemas.openxmlformats.org/officeDocument/2006/relationships/oleObject" Target="embeddings/oleObject61.bin"/><Relationship Id="rId136" Type="http://schemas.openxmlformats.org/officeDocument/2006/relationships/image" Target="media/image65.wmf"/><Relationship Id="rId157" Type="http://schemas.openxmlformats.org/officeDocument/2006/relationships/oleObject" Target="embeddings/oleObject75.bin"/><Relationship Id="rId178" Type="http://schemas.openxmlformats.org/officeDocument/2006/relationships/oleObject" Target="embeddings/oleObject86.bin"/><Relationship Id="rId61" Type="http://schemas.openxmlformats.org/officeDocument/2006/relationships/oleObject" Target="embeddings/oleObject28.bin"/><Relationship Id="rId82" Type="http://schemas.openxmlformats.org/officeDocument/2006/relationships/image" Target="media/image38.wmf"/><Relationship Id="rId152" Type="http://schemas.openxmlformats.org/officeDocument/2006/relationships/image" Target="media/image73.wmf"/><Relationship Id="rId173" Type="http://schemas.openxmlformats.org/officeDocument/2006/relationships/image" Target="media/image82.wmf"/><Relationship Id="rId19" Type="http://schemas.openxmlformats.org/officeDocument/2006/relationships/oleObject" Target="embeddings/oleObject6.bin"/><Relationship Id="rId14" Type="http://schemas.openxmlformats.org/officeDocument/2006/relationships/image" Target="media/image5.wmf"/><Relationship Id="rId30" Type="http://schemas.openxmlformats.org/officeDocument/2006/relationships/image" Target="media/image13.wmf"/><Relationship Id="rId35" Type="http://schemas.openxmlformats.org/officeDocument/2006/relationships/image" Target="media/image15.wmf"/><Relationship Id="rId56" Type="http://schemas.openxmlformats.org/officeDocument/2006/relationships/image" Target="media/image25.wmf"/><Relationship Id="rId77" Type="http://schemas.openxmlformats.org/officeDocument/2006/relationships/oleObject" Target="embeddings/oleObject36.bin"/><Relationship Id="rId100" Type="http://schemas.openxmlformats.org/officeDocument/2006/relationships/image" Target="media/image47.emf"/><Relationship Id="rId105" Type="http://schemas.openxmlformats.org/officeDocument/2006/relationships/oleObject" Target="embeddings/oleObject49.bin"/><Relationship Id="rId126" Type="http://schemas.openxmlformats.org/officeDocument/2006/relationships/image" Target="media/image60.wmf"/><Relationship Id="rId147" Type="http://schemas.openxmlformats.org/officeDocument/2006/relationships/oleObject" Target="embeddings/oleObject69.bin"/><Relationship Id="rId168" Type="http://schemas.openxmlformats.org/officeDocument/2006/relationships/image" Target="media/image79.wmf"/><Relationship Id="rId8" Type="http://schemas.openxmlformats.org/officeDocument/2006/relationships/image" Target="media/image2.emf"/><Relationship Id="rId51" Type="http://schemas.openxmlformats.org/officeDocument/2006/relationships/oleObject" Target="embeddings/oleObject23.bin"/><Relationship Id="rId72" Type="http://schemas.openxmlformats.org/officeDocument/2006/relationships/image" Target="media/image33.wmf"/><Relationship Id="rId93" Type="http://schemas.openxmlformats.org/officeDocument/2006/relationships/oleObject" Target="embeddings/oleObject44.bin"/><Relationship Id="rId98" Type="http://schemas.openxmlformats.org/officeDocument/2006/relationships/image" Target="media/image46.wmf"/><Relationship Id="rId121" Type="http://schemas.openxmlformats.org/officeDocument/2006/relationships/oleObject" Target="embeddings/oleObject57.bin"/><Relationship Id="rId142" Type="http://schemas.openxmlformats.org/officeDocument/2006/relationships/image" Target="media/image68.wmf"/><Relationship Id="rId163" Type="http://schemas.openxmlformats.org/officeDocument/2006/relationships/oleObject" Target="embeddings/oleObject79.bin"/><Relationship Id="rId3" Type="http://schemas.openxmlformats.org/officeDocument/2006/relationships/webSettings" Target="webSettings.xml"/><Relationship Id="rId25" Type="http://schemas.openxmlformats.org/officeDocument/2006/relationships/oleObject" Target="embeddings/oleObject9.bin"/><Relationship Id="rId46" Type="http://schemas.openxmlformats.org/officeDocument/2006/relationships/image" Target="media/image20.wmf"/><Relationship Id="rId67" Type="http://schemas.openxmlformats.org/officeDocument/2006/relationships/oleObject" Target="embeddings/oleObject31.bin"/><Relationship Id="rId116" Type="http://schemas.openxmlformats.org/officeDocument/2006/relationships/image" Target="media/image55.wmf"/><Relationship Id="rId137" Type="http://schemas.openxmlformats.org/officeDocument/2006/relationships/oleObject" Target="embeddings/oleObject64.bin"/><Relationship Id="rId158" Type="http://schemas.openxmlformats.org/officeDocument/2006/relationships/oleObject" Target="embeddings/oleObject76.bin"/><Relationship Id="rId20" Type="http://schemas.openxmlformats.org/officeDocument/2006/relationships/image" Target="media/image8.wmf"/><Relationship Id="rId41" Type="http://schemas.openxmlformats.org/officeDocument/2006/relationships/image" Target="media/image18.wmf"/><Relationship Id="rId62" Type="http://schemas.openxmlformats.org/officeDocument/2006/relationships/image" Target="media/image28.wmf"/><Relationship Id="rId83" Type="http://schemas.openxmlformats.org/officeDocument/2006/relationships/oleObject" Target="embeddings/oleObject39.bin"/><Relationship Id="rId88" Type="http://schemas.openxmlformats.org/officeDocument/2006/relationships/image" Target="media/image41.wmf"/><Relationship Id="rId111" Type="http://schemas.openxmlformats.org/officeDocument/2006/relationships/oleObject" Target="embeddings/oleObject52.bin"/><Relationship Id="rId132" Type="http://schemas.openxmlformats.org/officeDocument/2006/relationships/image" Target="media/image63.wmf"/><Relationship Id="rId153" Type="http://schemas.openxmlformats.org/officeDocument/2006/relationships/oleObject" Target="embeddings/oleObject72.bin"/><Relationship Id="rId174" Type="http://schemas.openxmlformats.org/officeDocument/2006/relationships/oleObject" Target="embeddings/oleObject84.bin"/><Relationship Id="rId179" Type="http://schemas.openxmlformats.org/officeDocument/2006/relationships/image" Target="media/image85.emf"/><Relationship Id="rId15" Type="http://schemas.openxmlformats.org/officeDocument/2006/relationships/oleObject" Target="embeddings/oleObject4.bin"/><Relationship Id="rId36" Type="http://schemas.openxmlformats.org/officeDocument/2006/relationships/oleObject" Target="embeddings/oleObject15.bin"/><Relationship Id="rId57" Type="http://schemas.openxmlformats.org/officeDocument/2006/relationships/oleObject" Target="embeddings/oleObject26.bin"/><Relationship Id="rId106" Type="http://schemas.openxmlformats.org/officeDocument/2006/relationships/image" Target="media/image50.wmf"/><Relationship Id="rId127" Type="http://schemas.openxmlformats.org/officeDocument/2006/relationships/oleObject" Target="embeddings/oleObject59.bin"/><Relationship Id="rId10" Type="http://schemas.openxmlformats.org/officeDocument/2006/relationships/image" Target="media/image3.wmf"/><Relationship Id="rId31" Type="http://schemas.openxmlformats.org/officeDocument/2006/relationships/oleObject" Target="embeddings/oleObject12.bin"/><Relationship Id="rId52" Type="http://schemas.openxmlformats.org/officeDocument/2006/relationships/image" Target="media/image23.wmf"/><Relationship Id="rId73" Type="http://schemas.openxmlformats.org/officeDocument/2006/relationships/oleObject" Target="embeddings/oleObject34.bin"/><Relationship Id="rId78" Type="http://schemas.openxmlformats.org/officeDocument/2006/relationships/image" Target="media/image36.wmf"/><Relationship Id="rId94" Type="http://schemas.openxmlformats.org/officeDocument/2006/relationships/image" Target="media/image44.wmf"/><Relationship Id="rId99" Type="http://schemas.openxmlformats.org/officeDocument/2006/relationships/oleObject" Target="embeddings/oleObject47.bin"/><Relationship Id="rId101" Type="http://schemas.openxmlformats.org/officeDocument/2006/relationships/oleObject" Target="embeddings/Microsoft_Visio_2003-2010_Drawing1.vsd"/><Relationship Id="rId122" Type="http://schemas.openxmlformats.org/officeDocument/2006/relationships/image" Target="media/image58.wmf"/><Relationship Id="rId143" Type="http://schemas.openxmlformats.org/officeDocument/2006/relationships/oleObject" Target="embeddings/oleObject67.bin"/><Relationship Id="rId148" Type="http://schemas.openxmlformats.org/officeDocument/2006/relationships/image" Target="media/image71.wmf"/><Relationship Id="rId164" Type="http://schemas.openxmlformats.org/officeDocument/2006/relationships/image" Target="media/image77.wmf"/><Relationship Id="rId169" Type="http://schemas.openxmlformats.org/officeDocument/2006/relationships/oleObject" Target="embeddings/oleObject82.bin"/><Relationship Id="rId4" Type="http://schemas.openxmlformats.org/officeDocument/2006/relationships/footnotes" Target="footnotes.xml"/><Relationship Id="rId9" Type="http://schemas.openxmlformats.org/officeDocument/2006/relationships/oleObject" Target="embeddings/Microsoft_Visio_2003-2010_Drawing.vsd"/><Relationship Id="rId180" Type="http://schemas.openxmlformats.org/officeDocument/2006/relationships/oleObject" Target="embeddings/oleObject87.bin"/><Relationship Id="rId26" Type="http://schemas.openxmlformats.org/officeDocument/2006/relationships/image" Target="media/image11.wmf"/><Relationship Id="rId47" Type="http://schemas.openxmlformats.org/officeDocument/2006/relationships/oleObject" Target="embeddings/oleObject21.bin"/><Relationship Id="rId68" Type="http://schemas.openxmlformats.org/officeDocument/2006/relationships/image" Target="media/image31.wmf"/><Relationship Id="rId89" Type="http://schemas.openxmlformats.org/officeDocument/2006/relationships/oleObject" Target="embeddings/oleObject42.bin"/><Relationship Id="rId112" Type="http://schemas.openxmlformats.org/officeDocument/2006/relationships/image" Target="media/image53.wmf"/><Relationship Id="rId133" Type="http://schemas.openxmlformats.org/officeDocument/2006/relationships/oleObject" Target="embeddings/oleObject62.bin"/><Relationship Id="rId154" Type="http://schemas.openxmlformats.org/officeDocument/2006/relationships/oleObject" Target="embeddings/oleObject73.bin"/><Relationship Id="rId175" Type="http://schemas.openxmlformats.org/officeDocument/2006/relationships/image" Target="media/image83.wmf"/><Relationship Id="rId16" Type="http://schemas.openxmlformats.org/officeDocument/2006/relationships/image" Target="media/image6.wmf"/><Relationship Id="rId37" Type="http://schemas.openxmlformats.org/officeDocument/2006/relationships/image" Target="media/image16.wmf"/><Relationship Id="rId58" Type="http://schemas.openxmlformats.org/officeDocument/2006/relationships/image" Target="media/image26.wmf"/><Relationship Id="rId79" Type="http://schemas.openxmlformats.org/officeDocument/2006/relationships/oleObject" Target="embeddings/oleObject37.bin"/><Relationship Id="rId102" Type="http://schemas.openxmlformats.org/officeDocument/2006/relationships/image" Target="media/image48.wmf"/><Relationship Id="rId123" Type="http://schemas.openxmlformats.org/officeDocument/2006/relationships/oleObject" Target="embeddings/oleObject58.bin"/><Relationship Id="rId144" Type="http://schemas.openxmlformats.org/officeDocument/2006/relationships/image" Target="media/image69.wmf"/><Relationship Id="rId90" Type="http://schemas.openxmlformats.org/officeDocument/2006/relationships/image" Target="media/image42.wmf"/><Relationship Id="rId165" Type="http://schemas.openxmlformats.org/officeDocument/2006/relationships/oleObject" Target="embeddings/oleObject80.bin"/><Relationship Id="rId27" Type="http://schemas.openxmlformats.org/officeDocument/2006/relationships/oleObject" Target="embeddings/oleObject10.bin"/><Relationship Id="rId48" Type="http://schemas.openxmlformats.org/officeDocument/2006/relationships/image" Target="media/image21.wmf"/><Relationship Id="rId69" Type="http://schemas.openxmlformats.org/officeDocument/2006/relationships/oleObject" Target="embeddings/oleObject32.bin"/><Relationship Id="rId113" Type="http://schemas.openxmlformats.org/officeDocument/2006/relationships/oleObject" Target="embeddings/oleObject53.bin"/><Relationship Id="rId134" Type="http://schemas.openxmlformats.org/officeDocument/2006/relationships/image" Target="media/image64.wmf"/><Relationship Id="rId80" Type="http://schemas.openxmlformats.org/officeDocument/2006/relationships/image" Target="media/image37.wmf"/><Relationship Id="rId155" Type="http://schemas.openxmlformats.org/officeDocument/2006/relationships/image" Target="media/image74.wmf"/><Relationship Id="rId176" Type="http://schemas.openxmlformats.org/officeDocument/2006/relationships/oleObject" Target="embeddings/oleObject85.bin"/><Relationship Id="rId17" Type="http://schemas.openxmlformats.org/officeDocument/2006/relationships/oleObject" Target="embeddings/oleObject5.bin"/><Relationship Id="rId38" Type="http://schemas.openxmlformats.org/officeDocument/2006/relationships/oleObject" Target="embeddings/oleObject16.bin"/><Relationship Id="rId59" Type="http://schemas.openxmlformats.org/officeDocument/2006/relationships/oleObject" Target="embeddings/oleObject27.bin"/><Relationship Id="rId103" Type="http://schemas.openxmlformats.org/officeDocument/2006/relationships/oleObject" Target="embeddings/oleObject48.bin"/><Relationship Id="rId124" Type="http://schemas.openxmlformats.org/officeDocument/2006/relationships/image" Target="media/image59.emf"/><Relationship Id="rId70" Type="http://schemas.openxmlformats.org/officeDocument/2006/relationships/image" Target="media/image32.wmf"/><Relationship Id="rId91" Type="http://schemas.openxmlformats.org/officeDocument/2006/relationships/oleObject" Target="embeddings/oleObject43.bin"/><Relationship Id="rId145" Type="http://schemas.openxmlformats.org/officeDocument/2006/relationships/oleObject" Target="embeddings/oleObject68.bin"/><Relationship Id="rId166" Type="http://schemas.openxmlformats.org/officeDocument/2006/relationships/image" Target="media/image78.wmf"/><Relationship Id="rId1" Type="http://schemas.openxmlformats.org/officeDocument/2006/relationships/styles" Target="styles.xml"/><Relationship Id="rId28" Type="http://schemas.openxmlformats.org/officeDocument/2006/relationships/image" Target="media/image12.wmf"/><Relationship Id="rId49" Type="http://schemas.openxmlformats.org/officeDocument/2006/relationships/oleObject" Target="embeddings/oleObject22.bin"/><Relationship Id="rId114" Type="http://schemas.openxmlformats.org/officeDocument/2006/relationships/image" Target="media/image54.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259</TotalTime>
  <Pages>9</Pages>
  <Words>950</Words>
  <Characters>5417</Characters>
  <Application>Microsoft Office Word</Application>
  <DocSecurity>0</DocSecurity>
  <Lines>45</Lines>
  <Paragraphs>12</Paragraphs>
  <ScaleCrop>false</ScaleCrop>
  <Company/>
  <LinksUpToDate>false</LinksUpToDate>
  <CharactersWithSpaces>6355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子竹 缪</dc:creator>
  <cp:keywords/>
  <dc:description/>
  <cp:lastModifiedBy>魏昕</cp:lastModifiedBy>
  <cp:revision>13</cp:revision>
  <dcterms:created xsi:type="dcterms:W3CDTF">2024-06-21T08:11:00Z</dcterms:created>
  <dcterms:modified xsi:type="dcterms:W3CDTF">2024-10-07T10:48:00Z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e267a09a-fa91-4fab-b611-333768d21d9a</vt:lpwstr>
  </property>
  <property fmtid="{D5CDD505-2E9C-101B-9397-08002B2CF9AE}" pid="3" name="MTWinEqns">
    <vt:bool>true</vt:bool>
  </property>
  <property fmtid="{D5CDD505-2E9C-101B-9397-08002B2CF9AE}" pid="4" name="MTEquationNumber2">
    <vt:lpwstr>(#S1.#E1)</vt:lpwstr>
  </property>
  <property fmtid="{D5CDD505-2E9C-101B-9397-08002B2CF9AE}" pid="5" name="MTEquationSection">
    <vt:lpwstr>1</vt:lpwstr>
  </property>
</Properties>
</file>