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98B8CA6" w:rsidR="003D48FA" w:rsidRPr="003D48FA" w:rsidRDefault="00AA3D9A" w:rsidP="00B51505">
      <w:pPr>
        <w:rPr>
          <w:szCs w:val="24"/>
        </w:rPr>
      </w:pPr>
      <w:r w:rsidRPr="003D48FA">
        <w:rPr>
          <w:rFonts w:hint="eastAsia"/>
          <w:szCs w:val="24"/>
        </w:rPr>
        <w:t>学号：</w:t>
      </w:r>
      <w:r w:rsidRPr="003D48FA">
        <w:rPr>
          <w:rFonts w:hint="eastAsia"/>
          <w:szCs w:val="24"/>
          <w:u w:val="single"/>
        </w:rPr>
        <w:t xml:space="preserve"> </w:t>
      </w:r>
      <w:r w:rsidR="001B576E">
        <w:rPr>
          <w:rFonts w:hint="eastAsia"/>
          <w:szCs w:val="24"/>
          <w:u w:val="single"/>
        </w:rPr>
        <w:t>WA2224013</w:t>
      </w:r>
      <w:r w:rsidR="003D48FA" w:rsidRPr="003D48FA">
        <w:rPr>
          <w:szCs w:val="24"/>
          <w:u w:val="single"/>
        </w:rPr>
        <w:t xml:space="preserve"> </w:t>
      </w:r>
      <w:r w:rsidR="001B576E">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专业：</w:t>
      </w:r>
      <w:r w:rsidRPr="003D48FA">
        <w:rPr>
          <w:rFonts w:hint="eastAsia"/>
          <w:szCs w:val="24"/>
          <w:u w:val="single"/>
        </w:rPr>
        <w:t xml:space="preserve"> </w:t>
      </w:r>
      <w:r w:rsidR="001B576E">
        <w:rPr>
          <w:rFonts w:hint="eastAsia"/>
          <w:szCs w:val="24"/>
          <w:u w:val="single"/>
        </w:rPr>
        <w:t>机器人工程</w:t>
      </w:r>
      <w:r w:rsidRPr="003D48FA">
        <w:rPr>
          <w:szCs w:val="24"/>
          <w:u w:val="single"/>
        </w:rPr>
        <w:t xml:space="preserve">  </w:t>
      </w:r>
      <w:r w:rsidRPr="003D48FA">
        <w:rPr>
          <w:szCs w:val="24"/>
        </w:rPr>
        <w:t xml:space="preserve">    </w:t>
      </w:r>
      <w:r w:rsidR="003D48FA"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1B576E">
        <w:rPr>
          <w:rFonts w:hint="eastAsia"/>
          <w:szCs w:val="24"/>
          <w:u w:val="single"/>
        </w:rPr>
        <w:t>郭义月</w:t>
      </w:r>
      <w:r w:rsidRPr="003D48FA">
        <w:rPr>
          <w:szCs w:val="24"/>
          <w:u w:val="single"/>
        </w:rPr>
        <w:t xml:space="preserve">      </w:t>
      </w:r>
    </w:p>
    <w:p w14:paraId="427C87F4" w14:textId="5FB0D11C" w:rsidR="003D48FA" w:rsidRPr="003D48FA" w:rsidRDefault="003D48FA" w:rsidP="00B51505">
      <w:pPr>
        <w:rPr>
          <w:szCs w:val="24"/>
        </w:rPr>
      </w:pPr>
      <w:r w:rsidRPr="003D48FA">
        <w:rPr>
          <w:rFonts w:hint="eastAsia"/>
          <w:szCs w:val="24"/>
        </w:rPr>
        <w:t>实验日期：</w:t>
      </w:r>
      <w:r w:rsidRPr="003D48FA">
        <w:rPr>
          <w:rFonts w:hint="eastAsia"/>
          <w:szCs w:val="24"/>
          <w:u w:val="single"/>
        </w:rPr>
        <w:t xml:space="preserve"> </w:t>
      </w:r>
      <w:r w:rsidR="001B576E">
        <w:rPr>
          <w:rFonts w:hint="eastAsia"/>
          <w:szCs w:val="24"/>
          <w:u w:val="single"/>
        </w:rPr>
        <w:t>2025.</w:t>
      </w:r>
      <w:r w:rsidR="003F1CD3">
        <w:rPr>
          <w:rFonts w:hint="eastAsia"/>
          <w:szCs w:val="24"/>
          <w:u w:val="single"/>
        </w:rPr>
        <w:t>5.</w:t>
      </w:r>
      <w:r w:rsidR="00B46367">
        <w:rPr>
          <w:rFonts w:hint="eastAsia"/>
          <w:szCs w:val="24"/>
          <w:u w:val="single"/>
        </w:rPr>
        <w:t>2</w:t>
      </w:r>
      <w:r w:rsidR="002E16C8">
        <w:rPr>
          <w:rFonts w:hint="eastAsia"/>
          <w:szCs w:val="24"/>
          <w:u w:val="single"/>
        </w:rPr>
        <w:t>7</w:t>
      </w:r>
      <w:r w:rsidRPr="003D48FA">
        <w:rPr>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001B576E">
        <w:rPr>
          <w:rFonts w:hint="eastAsia"/>
          <w:szCs w:val="24"/>
        </w:rPr>
        <w:t xml:space="preserve">  </w:t>
      </w:r>
      <w:r w:rsidRPr="003D48FA">
        <w:rPr>
          <w:rFonts w:hint="eastAsia"/>
          <w:szCs w:val="24"/>
        </w:rPr>
        <w:t>成绩：</w:t>
      </w:r>
      <w:r w:rsidRPr="003D48FA">
        <w:rPr>
          <w:rFonts w:hint="eastAsia"/>
          <w:szCs w:val="24"/>
          <w:u w:val="single"/>
        </w:rPr>
        <w:t xml:space="preserve"> </w:t>
      </w:r>
      <w:r w:rsidRPr="003D48FA">
        <w:rPr>
          <w:szCs w:val="24"/>
          <w:u w:val="single"/>
        </w:rPr>
        <w:t xml:space="preserve">              </w:t>
      </w:r>
    </w:p>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验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2195EC1B"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1B576E">
        <w:rPr>
          <w:rFonts w:asciiTheme="minorEastAsia" w:hAnsiTheme="minorEastAsia" w:hint="eastAsia"/>
          <w:szCs w:val="24"/>
          <w:u w:val="single"/>
        </w:rPr>
        <w:t xml:space="preserve"> </w:t>
      </w:r>
      <w:r w:rsidR="002E16C8">
        <w:rPr>
          <w:rFonts w:asciiTheme="minorEastAsia" w:hAnsiTheme="minorEastAsia" w:hint="eastAsia"/>
          <w:szCs w:val="24"/>
          <w:u w:val="single"/>
        </w:rPr>
        <w:t xml:space="preserve">   </w:t>
      </w:r>
      <w:r w:rsidR="00B46367" w:rsidRPr="00B46367">
        <w:rPr>
          <w:rFonts w:asciiTheme="minorEastAsia" w:hAnsiTheme="minorEastAsia" w:hint="eastAsia"/>
          <w:szCs w:val="24"/>
          <w:u w:val="single"/>
        </w:rPr>
        <w:t>关节模组电</w:t>
      </w:r>
      <w:r w:rsidR="002E16C8">
        <w:rPr>
          <w:rFonts w:asciiTheme="minorEastAsia" w:hAnsiTheme="minorEastAsia" w:hint="eastAsia"/>
          <w:szCs w:val="24"/>
          <w:u w:val="single"/>
        </w:rPr>
        <w:t>流闭</w:t>
      </w:r>
      <w:r w:rsidR="00B46367" w:rsidRPr="00B46367">
        <w:rPr>
          <w:rFonts w:asciiTheme="minorEastAsia" w:hAnsiTheme="minorEastAsia" w:hint="eastAsia"/>
          <w:szCs w:val="24"/>
          <w:u w:val="single"/>
        </w:rPr>
        <w:t>环实验</w:t>
      </w:r>
      <w:r w:rsidR="002E16C8">
        <w:rPr>
          <w:rFonts w:asciiTheme="minorEastAsia" w:hAnsiTheme="minorEastAsia" w:hint="eastAsia"/>
          <w:szCs w:val="24"/>
          <w:u w:val="single"/>
        </w:rPr>
        <w:t>与机器人正向运动学</w:t>
      </w:r>
      <w:r w:rsidR="001B576E">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Pr="003D48FA">
        <w:rPr>
          <w:rFonts w:asciiTheme="minorEastAsia" w:hAnsiTheme="minorEastAsia"/>
          <w:szCs w:val="24"/>
        </w:rPr>
        <w:t xml:space="preserve"> </w:t>
      </w:r>
    </w:p>
    <w:p w14:paraId="5CA7A400" w14:textId="77777777" w:rsidR="003D48FA" w:rsidRPr="00DE19C5" w:rsidRDefault="003D48FA" w:rsidP="00DE19C5">
      <w:pPr>
        <w:pStyle w:val="1"/>
        <w:rPr>
          <w:rFonts w:hint="eastAsia"/>
        </w:rPr>
      </w:pPr>
      <w:r w:rsidRPr="00DE19C5">
        <w:t>[</w:t>
      </w:r>
      <w:r w:rsidRPr="00DE19C5">
        <w:rPr>
          <w:rFonts w:hint="eastAsia"/>
        </w:rPr>
        <w:t>实验目的</w:t>
      </w:r>
      <w:r w:rsidRPr="00DE19C5">
        <w:t>]</w:t>
      </w:r>
    </w:p>
    <w:p w14:paraId="69CF438A" w14:textId="23439235" w:rsidR="00DB1C0E" w:rsidRPr="00416B9E" w:rsidRDefault="00E84CF6" w:rsidP="00DB1C0E">
      <w:pPr>
        <w:pStyle w:val="a3"/>
        <w:numPr>
          <w:ilvl w:val="0"/>
          <w:numId w:val="3"/>
        </w:numPr>
        <w:ind w:firstLineChars="0"/>
        <w:jc w:val="left"/>
        <w:rPr>
          <w:szCs w:val="24"/>
        </w:rPr>
      </w:pPr>
      <w:r w:rsidRPr="00DB1C0E">
        <w:rPr>
          <w:rFonts w:hint="eastAsia"/>
          <w:szCs w:val="24"/>
        </w:rPr>
        <w:t>用</w:t>
      </w:r>
      <w:r w:rsidRPr="00DB1C0E">
        <w:rPr>
          <w:rFonts w:hint="eastAsia"/>
          <w:szCs w:val="24"/>
        </w:rPr>
        <w:t>matlab</w:t>
      </w:r>
      <w:r w:rsidRPr="00DB1C0E">
        <w:rPr>
          <w:rFonts w:hint="eastAsia"/>
          <w:szCs w:val="24"/>
        </w:rPr>
        <w:t>搭建电</w:t>
      </w:r>
      <w:r w:rsidR="0032734A">
        <w:rPr>
          <w:rFonts w:hint="eastAsia"/>
          <w:szCs w:val="24"/>
        </w:rPr>
        <w:t>流闭</w:t>
      </w:r>
      <w:r w:rsidRPr="00DB1C0E">
        <w:rPr>
          <w:rFonts w:hint="eastAsia"/>
          <w:szCs w:val="24"/>
        </w:rPr>
        <w:t>环的</w:t>
      </w:r>
      <w:r w:rsidRPr="00DB1C0E">
        <w:rPr>
          <w:rFonts w:hint="eastAsia"/>
          <w:szCs w:val="24"/>
        </w:rPr>
        <w:t>Simulink</w:t>
      </w:r>
      <w:r w:rsidRPr="00DB1C0E">
        <w:rPr>
          <w:rFonts w:hint="eastAsia"/>
          <w:szCs w:val="24"/>
        </w:rPr>
        <w:t>模型</w:t>
      </w:r>
    </w:p>
    <w:p w14:paraId="37D8763C" w14:textId="0AB3B1E1" w:rsidR="003D48FA" w:rsidRPr="001B576E" w:rsidRDefault="00E84CF6" w:rsidP="00E84CF6">
      <w:pPr>
        <w:jc w:val="left"/>
        <w:rPr>
          <w:szCs w:val="24"/>
        </w:rPr>
      </w:pPr>
      <w:r w:rsidRPr="00E84CF6">
        <w:rPr>
          <w:rFonts w:hint="eastAsia"/>
          <w:szCs w:val="24"/>
        </w:rPr>
        <w:t>2</w:t>
      </w:r>
      <w:r w:rsidRPr="00E84CF6">
        <w:rPr>
          <w:rFonts w:hint="eastAsia"/>
          <w:szCs w:val="24"/>
        </w:rPr>
        <w:t>、复现</w:t>
      </w:r>
      <w:r w:rsidR="0032734A">
        <w:rPr>
          <w:rFonts w:hint="eastAsia"/>
          <w:szCs w:val="24"/>
        </w:rPr>
        <w:t>机器人运动学</w:t>
      </w:r>
      <w:r w:rsidRPr="00E84CF6">
        <w:rPr>
          <w:rFonts w:hint="eastAsia"/>
          <w:szCs w:val="24"/>
        </w:rPr>
        <w:t>的代码并调整参数输出不同结果，进行报告总结</w:t>
      </w:r>
    </w:p>
    <w:p w14:paraId="39FF413A" w14:textId="77777777" w:rsidR="003D48FA" w:rsidRDefault="003D48FA" w:rsidP="00DE19C5">
      <w:pPr>
        <w:pStyle w:val="1"/>
        <w:rPr>
          <w:rFonts w:hint="eastAsia"/>
        </w:rPr>
      </w:pPr>
      <w:r w:rsidRPr="003D48FA">
        <w:t>[</w:t>
      </w:r>
      <w:r w:rsidRPr="003D48FA">
        <w:rPr>
          <w:rFonts w:hint="eastAsia"/>
        </w:rPr>
        <w:t>实验</w:t>
      </w:r>
      <w:r>
        <w:rPr>
          <w:rFonts w:hint="eastAsia"/>
        </w:rPr>
        <w:t>原理</w:t>
      </w:r>
      <w:r w:rsidRPr="003D48FA">
        <w:t>]</w:t>
      </w:r>
    </w:p>
    <w:p w14:paraId="733AB89C" w14:textId="66A38A0A" w:rsidR="00A1540D" w:rsidRPr="00A1540D" w:rsidRDefault="00A1540D" w:rsidP="00A1540D">
      <w:pPr>
        <w:pStyle w:val="2"/>
      </w:pPr>
      <w:r w:rsidRPr="00A1540D">
        <w:rPr>
          <w:rFonts w:hint="eastAsia"/>
        </w:rPr>
        <w:t>1.</w:t>
      </w:r>
      <w:r w:rsidR="00E84CF6" w:rsidRPr="00E84CF6">
        <w:rPr>
          <w:rFonts w:hint="eastAsia"/>
          <w:szCs w:val="24"/>
        </w:rPr>
        <w:t xml:space="preserve"> </w:t>
      </w:r>
      <w:r w:rsidR="00E84CF6" w:rsidRPr="00E84CF6">
        <w:rPr>
          <w:rFonts w:hint="eastAsia"/>
          <w:szCs w:val="24"/>
        </w:rPr>
        <w:t>搭建电</w:t>
      </w:r>
      <w:r w:rsidR="002E16C8">
        <w:rPr>
          <w:rFonts w:hint="eastAsia"/>
          <w:szCs w:val="24"/>
        </w:rPr>
        <w:t>流闭</w:t>
      </w:r>
      <w:r w:rsidR="00E84CF6" w:rsidRPr="00E84CF6">
        <w:rPr>
          <w:rFonts w:hint="eastAsia"/>
          <w:szCs w:val="24"/>
        </w:rPr>
        <w:t>环的</w:t>
      </w:r>
      <w:r w:rsidR="00E84CF6" w:rsidRPr="00E84CF6">
        <w:rPr>
          <w:rFonts w:hint="eastAsia"/>
          <w:szCs w:val="24"/>
        </w:rPr>
        <w:t>Simulink</w:t>
      </w:r>
      <w:r w:rsidR="00E84CF6" w:rsidRPr="00E84CF6">
        <w:rPr>
          <w:rFonts w:hint="eastAsia"/>
          <w:szCs w:val="24"/>
        </w:rPr>
        <w:t>模型</w:t>
      </w:r>
    </w:p>
    <w:p w14:paraId="7A0383C9" w14:textId="4C95ADA2" w:rsidR="0032734A" w:rsidRPr="0032734A" w:rsidRDefault="0032734A" w:rsidP="0032734A">
      <w:pPr>
        <w:jc w:val="left"/>
        <w:rPr>
          <w:rFonts w:hint="eastAsia"/>
          <w:szCs w:val="24"/>
        </w:rPr>
      </w:pPr>
      <w:r w:rsidRPr="0032734A">
        <w:rPr>
          <w:rFonts w:hint="eastAsia"/>
          <w:szCs w:val="24"/>
        </w:rPr>
        <w:t>电流闭环控制系统是电机控制领域中一种重要的控制策略，它通过实时监测和调整电机的电流来实现对电机性能的精确控制。这种控制方式对于提高电机的动态响应速度和稳态精度至关重要。</w:t>
      </w:r>
    </w:p>
    <w:p w14:paraId="00850976" w14:textId="77777777" w:rsidR="0032734A" w:rsidRPr="0032734A" w:rsidRDefault="0032734A" w:rsidP="0032734A">
      <w:pPr>
        <w:jc w:val="left"/>
        <w:rPr>
          <w:rFonts w:hint="eastAsia"/>
          <w:szCs w:val="24"/>
        </w:rPr>
      </w:pPr>
      <w:r w:rsidRPr="0032734A">
        <w:rPr>
          <w:rFonts w:hint="eastAsia"/>
          <w:szCs w:val="24"/>
        </w:rPr>
        <w:t>首先，电流检测模块负责实时监测电机的电流值，这是电流闭环控制的起点。该模块将电机的电流信号转换为可以处理的电信号，为后续的控制算法提供基础数据。接着，误差计算模块将检测到的电流值与预设的参考电流值进行比较，计算出两者之间的误差。这个误差信号是控制器进行决策的基础，它直接反映了当前电机电流与期望电流之间的偏差。</w:t>
      </w:r>
    </w:p>
    <w:p w14:paraId="07DE3107" w14:textId="29F7EDEA" w:rsidR="0032734A" w:rsidRPr="0032734A" w:rsidRDefault="0032734A" w:rsidP="0032734A">
      <w:pPr>
        <w:jc w:val="left"/>
        <w:rPr>
          <w:szCs w:val="24"/>
        </w:rPr>
      </w:pPr>
      <w:r w:rsidRPr="0032734A">
        <w:rPr>
          <w:rFonts w:hint="eastAsia"/>
          <w:szCs w:val="24"/>
        </w:rPr>
        <w:t>控制器模块，通常采用</w:t>
      </w:r>
      <w:r w:rsidRPr="0032734A">
        <w:rPr>
          <w:rFonts w:hint="eastAsia"/>
          <w:szCs w:val="24"/>
        </w:rPr>
        <w:t>PI</w:t>
      </w:r>
      <w:r w:rsidRPr="0032734A">
        <w:rPr>
          <w:rFonts w:hint="eastAsia"/>
          <w:szCs w:val="24"/>
        </w:rPr>
        <w:t>控制器，根据误差信号生成控制信号。</w:t>
      </w:r>
      <w:r w:rsidRPr="0032734A">
        <w:rPr>
          <w:rFonts w:hint="eastAsia"/>
          <w:szCs w:val="24"/>
        </w:rPr>
        <w:t>PI</w:t>
      </w:r>
      <w:r w:rsidRPr="0032734A">
        <w:rPr>
          <w:rFonts w:hint="eastAsia"/>
          <w:szCs w:val="24"/>
        </w:rPr>
        <w:t>控制器通过比例（</w:t>
      </w:r>
      <w:r w:rsidRPr="0032734A">
        <w:rPr>
          <w:rFonts w:hint="eastAsia"/>
          <w:szCs w:val="24"/>
        </w:rPr>
        <w:t>P</w:t>
      </w:r>
      <w:r w:rsidRPr="0032734A">
        <w:rPr>
          <w:rFonts w:hint="eastAsia"/>
          <w:szCs w:val="24"/>
        </w:rPr>
        <w:t>）和积分（</w:t>
      </w:r>
      <w:r w:rsidRPr="0032734A">
        <w:rPr>
          <w:rFonts w:hint="eastAsia"/>
          <w:szCs w:val="24"/>
        </w:rPr>
        <w:t>I</w:t>
      </w:r>
      <w:r w:rsidRPr="0032734A">
        <w:rPr>
          <w:rFonts w:hint="eastAsia"/>
          <w:szCs w:val="24"/>
        </w:rPr>
        <w:t>）两部分来调整控制信号，以减少误差并提高系统的稳定性。比例部分提供快速响应，而积分部分则消除稳态误差。控制信号随后被发送到执行机构，这里通常是由逆变器等功率电子器件构成，它们根据控制信号调整电机的供电，实现对电机电流的精确控制。</w:t>
      </w:r>
    </w:p>
    <w:p w14:paraId="720B9662" w14:textId="502E3447" w:rsidR="0032734A" w:rsidRPr="0032734A" w:rsidRDefault="0032734A" w:rsidP="0032734A">
      <w:pPr>
        <w:jc w:val="left"/>
        <w:rPr>
          <w:rFonts w:hint="eastAsia"/>
          <w:szCs w:val="24"/>
        </w:rPr>
      </w:pPr>
      <w:r w:rsidRPr="0032734A">
        <w:rPr>
          <w:rFonts w:hint="eastAsia"/>
          <w:szCs w:val="24"/>
        </w:rPr>
        <w:t>在</w:t>
      </w:r>
      <w:r w:rsidRPr="0032734A">
        <w:rPr>
          <w:rFonts w:hint="eastAsia"/>
          <w:szCs w:val="24"/>
        </w:rPr>
        <w:t>Simulink</w:t>
      </w:r>
      <w:r w:rsidRPr="0032734A">
        <w:rPr>
          <w:rFonts w:hint="eastAsia"/>
          <w:szCs w:val="24"/>
        </w:rPr>
        <w:t>模型中</w:t>
      </w:r>
      <w:r>
        <w:rPr>
          <w:rFonts w:hint="eastAsia"/>
          <w:szCs w:val="24"/>
        </w:rPr>
        <w:t>还</w:t>
      </w:r>
      <w:r w:rsidRPr="0032734A">
        <w:rPr>
          <w:rFonts w:hint="eastAsia"/>
          <w:szCs w:val="24"/>
        </w:rPr>
        <w:t>需要设置坐标变换、电流</w:t>
      </w:r>
      <w:r w:rsidRPr="0032734A">
        <w:rPr>
          <w:rFonts w:hint="eastAsia"/>
          <w:szCs w:val="24"/>
        </w:rPr>
        <w:t>PI</w:t>
      </w:r>
      <w:r w:rsidRPr="0032734A">
        <w:rPr>
          <w:rFonts w:hint="eastAsia"/>
          <w:szCs w:val="24"/>
        </w:rPr>
        <w:t>计算和</w:t>
      </w:r>
      <w:r w:rsidRPr="0032734A">
        <w:rPr>
          <w:rFonts w:hint="eastAsia"/>
          <w:szCs w:val="24"/>
        </w:rPr>
        <w:t>SVPWM</w:t>
      </w:r>
      <w:r w:rsidRPr="0032734A">
        <w:rPr>
          <w:rFonts w:hint="eastAsia"/>
          <w:szCs w:val="24"/>
        </w:rPr>
        <w:t>输出等模块。坐标变换模块负责将电机的三相电流转换到直轴和交轴电流，以便于控制算法的处理。电流</w:t>
      </w:r>
      <w:r w:rsidRPr="0032734A">
        <w:rPr>
          <w:rFonts w:hint="eastAsia"/>
          <w:szCs w:val="24"/>
        </w:rPr>
        <w:t>PI</w:t>
      </w:r>
      <w:r w:rsidRPr="0032734A">
        <w:rPr>
          <w:rFonts w:hint="eastAsia"/>
          <w:szCs w:val="24"/>
        </w:rPr>
        <w:t>计算模块实现</w:t>
      </w:r>
      <w:r w:rsidRPr="0032734A">
        <w:rPr>
          <w:rFonts w:hint="eastAsia"/>
          <w:szCs w:val="24"/>
        </w:rPr>
        <w:t>PI</w:t>
      </w:r>
      <w:r w:rsidRPr="0032734A">
        <w:rPr>
          <w:rFonts w:hint="eastAsia"/>
          <w:szCs w:val="24"/>
        </w:rPr>
        <w:t>控制算法，生成用于调整电机供电的控制信号。最后，</w:t>
      </w:r>
      <w:r w:rsidRPr="0032734A">
        <w:rPr>
          <w:rFonts w:hint="eastAsia"/>
          <w:szCs w:val="24"/>
        </w:rPr>
        <w:t>SVPWM</w:t>
      </w:r>
      <w:r w:rsidRPr="0032734A">
        <w:rPr>
          <w:rFonts w:hint="eastAsia"/>
          <w:szCs w:val="24"/>
        </w:rPr>
        <w:t>输出模块将控制信号转换为适合电机驱动的</w:t>
      </w:r>
      <w:r w:rsidRPr="0032734A">
        <w:rPr>
          <w:rFonts w:hint="eastAsia"/>
          <w:szCs w:val="24"/>
        </w:rPr>
        <w:t>PWM</w:t>
      </w:r>
      <w:r w:rsidRPr="0032734A">
        <w:rPr>
          <w:rFonts w:hint="eastAsia"/>
          <w:szCs w:val="24"/>
        </w:rPr>
        <w:t>信</w:t>
      </w:r>
      <w:r w:rsidRPr="0032734A">
        <w:rPr>
          <w:rFonts w:hint="eastAsia"/>
          <w:szCs w:val="24"/>
        </w:rPr>
        <w:lastRenderedPageBreak/>
        <w:t>号，驱动电机运行。</w:t>
      </w:r>
    </w:p>
    <w:p w14:paraId="1D64340B" w14:textId="47EFDE7A" w:rsidR="00A1540D" w:rsidRDefault="00A1540D" w:rsidP="00E84CF6">
      <w:pPr>
        <w:pStyle w:val="2"/>
      </w:pPr>
      <w:r w:rsidRPr="00A1540D">
        <w:rPr>
          <w:rFonts w:hint="eastAsia"/>
        </w:rPr>
        <w:t>2.</w:t>
      </w:r>
      <w:r w:rsidR="00E84CF6" w:rsidRPr="00E84CF6">
        <w:rPr>
          <w:rFonts w:hint="eastAsia"/>
          <w:szCs w:val="24"/>
        </w:rPr>
        <w:t xml:space="preserve"> </w:t>
      </w:r>
      <w:r w:rsidR="002E16C8">
        <w:rPr>
          <w:rFonts w:hint="eastAsia"/>
          <w:szCs w:val="24"/>
        </w:rPr>
        <w:t>机器人正向运动学</w:t>
      </w:r>
    </w:p>
    <w:p w14:paraId="59754DE6" w14:textId="2396E943" w:rsidR="00180B12" w:rsidRPr="00180B12" w:rsidRDefault="00180B12" w:rsidP="00180B12">
      <w:r w:rsidRPr="00180B12">
        <w:t>正向运动学涉及到根据机器人的关节角度来确定其末端执行器的位置和姿态。在本次实验通过</w:t>
      </w:r>
      <w:r w:rsidRPr="00180B12">
        <w:t>MATLAB</w:t>
      </w:r>
      <w:r w:rsidRPr="00180B12">
        <w:t>环境实现一个协作机器人的正向运动学仿真，以深入理解这一原理。</w:t>
      </w:r>
    </w:p>
    <w:p w14:paraId="043A4959" w14:textId="7D818CD7" w:rsidR="00180B12" w:rsidRPr="00180B12" w:rsidRDefault="00180B12" w:rsidP="00180B12">
      <w:r w:rsidRPr="00180B12">
        <w:t>正向运动学的核心在于通过</w:t>
      </w:r>
      <w:r w:rsidRPr="00180B12">
        <w:t>D-H</w:t>
      </w:r>
      <w:r w:rsidRPr="00180B12">
        <w:t>参数来描述机器人各连杆间的相对位置和姿态。</w:t>
      </w:r>
      <w:r w:rsidRPr="00180B12">
        <w:t>D-H</w:t>
      </w:r>
      <w:r w:rsidRPr="00180B12">
        <w:t>参数包括连杆转角（</w:t>
      </w:r>
      <w:r w:rsidRPr="00180B12">
        <w:t>alpha</w:t>
      </w:r>
      <w:r w:rsidRPr="00180B12">
        <w:t>）、杆长（</w:t>
      </w:r>
      <w:r w:rsidRPr="00180B12">
        <w:t>a</w:t>
      </w:r>
      <w:r w:rsidRPr="00180B12">
        <w:t>）、连杆偏距（</w:t>
      </w:r>
      <w:r w:rsidRPr="00180B12">
        <w:t>d</w:t>
      </w:r>
      <w:r w:rsidRPr="00180B12">
        <w:t>）和关节转角（</w:t>
      </w:r>
      <w:r w:rsidRPr="00180B12">
        <w:t>theta</w:t>
      </w:r>
      <w:r w:rsidRPr="00180B12">
        <w:t>）。这些参数定义了机器人的几何结构，是进行正向运动学计算的基础。</w:t>
      </w:r>
    </w:p>
    <w:p w14:paraId="4B1C982C" w14:textId="01C8459A" w:rsidR="00180B12" w:rsidRPr="00180B12" w:rsidRDefault="00180B12" w:rsidP="00180B12">
      <w:r w:rsidRPr="00180B12">
        <w:t>在</w:t>
      </w:r>
      <w:r w:rsidRPr="00180B12">
        <w:t>MATLAB</w:t>
      </w:r>
      <w:r w:rsidRPr="00180B12">
        <w:t>中首先定义了一个</w:t>
      </w:r>
      <w:r w:rsidRPr="00180B12">
        <w:t>6</w:t>
      </w:r>
      <w:r w:rsidRPr="00180B12">
        <w:t>自由度协作机器人的</w:t>
      </w:r>
      <w:r w:rsidRPr="00180B12">
        <w:t>D-H</w:t>
      </w:r>
      <w:r w:rsidRPr="00180B12">
        <w:t>参数。这些参数被用来构建机器人的每个连杆，并计算出相邻连杆间的坐标变换矩阵。通过这些独立的变换矩阵可以联系起来求出末端执行器相对于基座的位置和姿态，即正向运动学的变换矩阵。</w:t>
      </w:r>
    </w:p>
    <w:p w14:paraId="2306BCB5" w14:textId="77777777" w:rsidR="00180B12" w:rsidRPr="00180B12" w:rsidRDefault="00180B12" w:rsidP="00180B12">
      <w:r w:rsidRPr="00180B12">
        <w:t>实验中使用的</w:t>
      </w:r>
      <w:r w:rsidRPr="00180B12">
        <w:t>MATLAB</w:t>
      </w:r>
      <w:r w:rsidRPr="00180B12">
        <w:t>函数</w:t>
      </w:r>
      <w:r w:rsidRPr="00180B12">
        <w:t>ForwardSolver_MDH</w:t>
      </w:r>
      <w:r w:rsidRPr="00180B12">
        <w:t>实现了正向运动学的计算。该函数接收一个包含关节角度的数组作为输入，然后根据</w:t>
      </w:r>
      <w:r w:rsidRPr="00180B12">
        <w:t>D-H</w:t>
      </w:r>
      <w:r w:rsidRPr="00180B12">
        <w:t>参数计算出末端执行器的齐次变换矩阵。这个矩阵包含了末端执行器的位置信息（</w:t>
      </w:r>
      <w:r w:rsidRPr="00180B12">
        <w:t>X, Y, Z</w:t>
      </w:r>
      <w:r w:rsidRPr="00180B12">
        <w:t>坐标）和姿态信息（</w:t>
      </w:r>
      <w:r w:rsidRPr="00180B12">
        <w:t>Roll, Pitch, Yaw</w:t>
      </w:r>
      <w:r w:rsidRPr="00180B12">
        <w:t>角度）。</w:t>
      </w:r>
    </w:p>
    <w:p w14:paraId="548234BC" w14:textId="0EF54A9F" w:rsidR="00180B12" w:rsidRPr="00180B12" w:rsidRDefault="00180B12" w:rsidP="00180B12">
      <w:r w:rsidRPr="00180B12">
        <w:t>在实验的仿真部分使用了</w:t>
      </w:r>
      <w:r w:rsidRPr="00180B12">
        <w:t>MATLAB</w:t>
      </w:r>
      <w:r w:rsidRPr="00180B12">
        <w:t>的机器人工具箱来验证正向运动学算法的结果。通过给定一组关节角度值使用</w:t>
      </w:r>
      <w:r w:rsidRPr="00180B12">
        <w:t>fkine</w:t>
      </w:r>
      <w:r w:rsidRPr="00180B12">
        <w:t>函数计算出末端执行器的齐次变换矩阵，并与自定义函数</w:t>
      </w:r>
      <w:r w:rsidRPr="00180B12">
        <w:t>ForwardSolver_MDH</w:t>
      </w:r>
      <w:r w:rsidRPr="00180B12">
        <w:t>的结果进行比较。此外，我们还利用</w:t>
      </w:r>
      <w:r w:rsidRPr="00180B12">
        <w:t>tr2rpy</w:t>
      </w:r>
      <w:r w:rsidRPr="00180B12">
        <w:t>函数将齐次变换矩阵转换为滚转（</w:t>
      </w:r>
      <w:r w:rsidRPr="00180B12">
        <w:t>roll</w:t>
      </w:r>
      <w:r w:rsidRPr="00180B12">
        <w:t>）、俯仰（</w:t>
      </w:r>
      <w:r w:rsidRPr="00180B12">
        <w:t>pitch</w:t>
      </w:r>
      <w:r w:rsidRPr="00180B12">
        <w:t>）和偏航（</w:t>
      </w:r>
      <w:r w:rsidRPr="00180B12">
        <w:t>yaw</w:t>
      </w:r>
      <w:r w:rsidRPr="00180B12">
        <w:t>）角度，以更直观地理解末端执行器的姿态。</w:t>
      </w:r>
    </w:p>
    <w:p w14:paraId="610CC7A4" w14:textId="3DE1A4C6" w:rsidR="00E84CF6" w:rsidRPr="00180B12" w:rsidRDefault="00180B12" w:rsidP="00E84CF6">
      <w:pPr>
        <w:rPr>
          <w:rFonts w:hint="eastAsia"/>
        </w:rPr>
      </w:pPr>
      <w:r w:rsidRPr="00180B12">
        <w:t>通过这种比较可以验证自定义正向运动学算法的准确性，并观察到在不同关节角度下机器人末端执行器的位置和姿态变化</w:t>
      </w:r>
      <w:r>
        <w:rPr>
          <w:rFonts w:hint="eastAsia"/>
        </w:rPr>
        <w:t>，</w:t>
      </w:r>
      <w:r w:rsidRPr="00180B12">
        <w:t>展示了如何利用</w:t>
      </w:r>
      <w:r w:rsidRPr="00180B12">
        <w:t>MATLAB</w:t>
      </w:r>
      <w:r w:rsidRPr="00180B12">
        <w:t>工具箱进行机器人运动学的分析和仿真。</w:t>
      </w:r>
    </w:p>
    <w:p w14:paraId="14B20821" w14:textId="77777777" w:rsidR="003D48FA" w:rsidRDefault="003D48FA" w:rsidP="00DE19C5">
      <w:pPr>
        <w:pStyle w:val="1"/>
        <w:rPr>
          <w:rFonts w:hint="eastAsia"/>
        </w:rPr>
      </w:pPr>
      <w:r w:rsidRPr="003D48FA">
        <w:t>[</w:t>
      </w:r>
      <w:r w:rsidRPr="003D48FA">
        <w:rPr>
          <w:rFonts w:hint="eastAsia"/>
        </w:rPr>
        <w:t>实验</w:t>
      </w:r>
      <w:r>
        <w:rPr>
          <w:rFonts w:hint="eastAsia"/>
        </w:rPr>
        <w:t>内容</w:t>
      </w:r>
      <w:r w:rsidRPr="003D48FA">
        <w:t>]</w:t>
      </w:r>
    </w:p>
    <w:p w14:paraId="78FA1A26" w14:textId="4A3A49E1" w:rsidR="00B51505" w:rsidRPr="00E207BF" w:rsidRDefault="001B576E" w:rsidP="00E207BF">
      <w:pPr>
        <w:pStyle w:val="2"/>
      </w:pPr>
      <w:r w:rsidRPr="00DE19C5">
        <w:rPr>
          <w:rFonts w:hint="eastAsia"/>
        </w:rPr>
        <w:t>实验</w:t>
      </w:r>
      <w:r w:rsidRPr="00DE19C5">
        <w:rPr>
          <w:rFonts w:hint="eastAsia"/>
        </w:rPr>
        <w:t>1</w:t>
      </w:r>
      <w:r w:rsidRPr="00DE19C5">
        <w:rPr>
          <w:rFonts w:hint="eastAsia"/>
        </w:rPr>
        <w:t>：</w:t>
      </w:r>
      <w:r w:rsidR="00E84CF6" w:rsidRPr="00E84CF6">
        <w:rPr>
          <w:rFonts w:hint="eastAsia"/>
          <w:szCs w:val="24"/>
        </w:rPr>
        <w:t>搭建电</w:t>
      </w:r>
      <w:r w:rsidR="0024155D">
        <w:rPr>
          <w:rFonts w:hint="eastAsia"/>
          <w:szCs w:val="24"/>
        </w:rPr>
        <w:t>流闭</w:t>
      </w:r>
      <w:r w:rsidR="00E84CF6" w:rsidRPr="00E84CF6">
        <w:rPr>
          <w:rFonts w:hint="eastAsia"/>
          <w:szCs w:val="24"/>
        </w:rPr>
        <w:t>环的</w:t>
      </w:r>
      <w:r w:rsidR="00E84CF6" w:rsidRPr="00E84CF6">
        <w:rPr>
          <w:rFonts w:hint="eastAsia"/>
          <w:szCs w:val="24"/>
        </w:rPr>
        <w:t>Simulink</w:t>
      </w:r>
      <w:r w:rsidR="00E84CF6" w:rsidRPr="00E84CF6">
        <w:rPr>
          <w:rFonts w:hint="eastAsia"/>
          <w:szCs w:val="24"/>
        </w:rPr>
        <w:t>模型</w:t>
      </w:r>
    </w:p>
    <w:p w14:paraId="285F033C" w14:textId="5B1DC248" w:rsidR="001B576E" w:rsidRPr="00DB1C0E" w:rsidRDefault="00DB1C0E" w:rsidP="00DB1C0E">
      <w:pPr>
        <w:pStyle w:val="3"/>
      </w:pPr>
      <w:r w:rsidRPr="00DB1C0E">
        <w:rPr>
          <w:rFonts w:hint="eastAsia"/>
        </w:rPr>
        <w:t>1.1</w:t>
      </w:r>
      <w:r w:rsidRPr="00DB1C0E">
        <w:t>模型的搭建：</w:t>
      </w:r>
    </w:p>
    <w:p w14:paraId="3D655DD1" w14:textId="64124834" w:rsidR="00DB1C0E" w:rsidRDefault="00DB1C0E" w:rsidP="00DB1C0E">
      <w:pPr>
        <w:jc w:val="left"/>
        <w:rPr>
          <w:szCs w:val="24"/>
        </w:rPr>
      </w:pPr>
      <w:r>
        <w:rPr>
          <w:rFonts w:hint="eastAsia"/>
          <w:szCs w:val="24"/>
        </w:rPr>
        <w:t>用到的模块和功能整理如下表：</w:t>
      </w:r>
    </w:p>
    <w:tbl>
      <w:tblPr>
        <w:tblStyle w:val="a4"/>
        <w:tblW w:w="0" w:type="auto"/>
        <w:tblLook w:val="04A0" w:firstRow="1" w:lastRow="0" w:firstColumn="1" w:lastColumn="0" w:noHBand="0" w:noVBand="1"/>
      </w:tblPr>
      <w:tblGrid>
        <w:gridCol w:w="1547"/>
        <w:gridCol w:w="6749"/>
      </w:tblGrid>
      <w:tr w:rsidR="00DB1C0E" w14:paraId="538D388C" w14:textId="77777777" w:rsidTr="00DB1C0E">
        <w:tc>
          <w:tcPr>
            <w:tcW w:w="0" w:type="auto"/>
            <w:vAlign w:val="center"/>
          </w:tcPr>
          <w:p w14:paraId="70F50FA3" w14:textId="745D836A" w:rsidR="00DB1C0E" w:rsidRPr="00DB1C0E" w:rsidRDefault="00DB1C0E" w:rsidP="00DB1C0E">
            <w:pPr>
              <w:jc w:val="center"/>
              <w:rPr>
                <w:b/>
                <w:bCs/>
                <w:szCs w:val="24"/>
              </w:rPr>
            </w:pPr>
            <w:r w:rsidRPr="00DB1C0E">
              <w:rPr>
                <w:rFonts w:hint="eastAsia"/>
                <w:b/>
                <w:bCs/>
                <w:szCs w:val="24"/>
              </w:rPr>
              <w:lastRenderedPageBreak/>
              <w:t>模块</w:t>
            </w:r>
          </w:p>
        </w:tc>
        <w:tc>
          <w:tcPr>
            <w:tcW w:w="0" w:type="auto"/>
            <w:vAlign w:val="center"/>
          </w:tcPr>
          <w:p w14:paraId="0465E19F" w14:textId="388EA9EB" w:rsidR="00DB1C0E" w:rsidRPr="00DB1C0E" w:rsidRDefault="00DB1C0E" w:rsidP="00DB1C0E">
            <w:pPr>
              <w:jc w:val="center"/>
              <w:rPr>
                <w:b/>
                <w:bCs/>
                <w:szCs w:val="24"/>
              </w:rPr>
            </w:pPr>
            <w:r w:rsidRPr="00DB1C0E">
              <w:rPr>
                <w:rFonts w:hint="eastAsia"/>
                <w:b/>
                <w:bCs/>
                <w:szCs w:val="24"/>
              </w:rPr>
              <w:t>功能</w:t>
            </w:r>
          </w:p>
        </w:tc>
      </w:tr>
      <w:tr w:rsidR="00DB1C0E" w14:paraId="6D05593C" w14:textId="77777777" w:rsidTr="00DB1C0E">
        <w:tc>
          <w:tcPr>
            <w:tcW w:w="0" w:type="auto"/>
            <w:vAlign w:val="center"/>
          </w:tcPr>
          <w:p w14:paraId="6BBF3E01" w14:textId="3189A273" w:rsidR="00DB1C0E" w:rsidRPr="0032734A" w:rsidRDefault="0032734A" w:rsidP="00180B12">
            <w:pPr>
              <w:jc w:val="left"/>
              <w:rPr>
                <w:rFonts w:hint="eastAsia"/>
                <w:szCs w:val="24"/>
              </w:rPr>
            </w:pPr>
            <w:r w:rsidRPr="0032734A">
              <w:rPr>
                <w:rFonts w:hint="eastAsia"/>
                <w:szCs w:val="24"/>
              </w:rPr>
              <w:t>FOC</w:t>
            </w:r>
            <w:r w:rsidRPr="0032734A">
              <w:rPr>
                <w:rFonts w:hint="eastAsia"/>
                <w:szCs w:val="24"/>
              </w:rPr>
              <w:t>模块：</w:t>
            </w:r>
          </w:p>
        </w:tc>
        <w:tc>
          <w:tcPr>
            <w:tcW w:w="0" w:type="auto"/>
            <w:vAlign w:val="center"/>
          </w:tcPr>
          <w:p w14:paraId="22BAA2D4" w14:textId="3C3B2981" w:rsidR="00DB1C0E" w:rsidRPr="00DB1C0E" w:rsidRDefault="0032734A" w:rsidP="00DB1C0E">
            <w:pPr>
              <w:jc w:val="center"/>
              <w:rPr>
                <w:szCs w:val="24"/>
              </w:rPr>
            </w:pPr>
            <w:r w:rsidRPr="0032734A">
              <w:rPr>
                <w:rFonts w:hint="eastAsia"/>
                <w:szCs w:val="24"/>
              </w:rPr>
              <w:t>该模块负责实现磁场定向控制（</w:t>
            </w:r>
            <w:r w:rsidRPr="0032734A">
              <w:rPr>
                <w:rFonts w:hint="eastAsia"/>
                <w:szCs w:val="24"/>
              </w:rPr>
              <w:t>Field-Oriented Control</w:t>
            </w:r>
            <w:r w:rsidRPr="0032734A">
              <w:rPr>
                <w:rFonts w:hint="eastAsia"/>
                <w:szCs w:val="24"/>
              </w:rPr>
              <w:t>），是电流闭环控制系统中的核心部分。它包括坐标变换、电流</w:t>
            </w:r>
            <w:r w:rsidRPr="0032734A">
              <w:rPr>
                <w:rFonts w:hint="eastAsia"/>
                <w:szCs w:val="24"/>
              </w:rPr>
              <w:t>PI</w:t>
            </w:r>
            <w:r w:rsidRPr="0032734A">
              <w:rPr>
                <w:rFonts w:hint="eastAsia"/>
                <w:szCs w:val="24"/>
              </w:rPr>
              <w:t>控制器计算和</w:t>
            </w:r>
            <w:r w:rsidRPr="0032734A">
              <w:rPr>
                <w:rFonts w:hint="eastAsia"/>
                <w:szCs w:val="24"/>
              </w:rPr>
              <w:t>SVPWM</w:t>
            </w:r>
            <w:r w:rsidRPr="0032734A">
              <w:rPr>
                <w:rFonts w:hint="eastAsia"/>
                <w:szCs w:val="24"/>
              </w:rPr>
              <w:t>（</w:t>
            </w:r>
            <w:r w:rsidRPr="0032734A">
              <w:rPr>
                <w:rFonts w:hint="eastAsia"/>
                <w:szCs w:val="24"/>
              </w:rPr>
              <w:t>Space Vector Pulse Width Modulation</w:t>
            </w:r>
            <w:r w:rsidRPr="0032734A">
              <w:rPr>
                <w:rFonts w:hint="eastAsia"/>
                <w:szCs w:val="24"/>
              </w:rPr>
              <w:t>）输出等功能。</w:t>
            </w:r>
          </w:p>
        </w:tc>
      </w:tr>
      <w:tr w:rsidR="00DB1C0E" w14:paraId="2E687A50" w14:textId="77777777" w:rsidTr="00DB1C0E">
        <w:tc>
          <w:tcPr>
            <w:tcW w:w="0" w:type="auto"/>
            <w:vAlign w:val="center"/>
          </w:tcPr>
          <w:p w14:paraId="013D31CF" w14:textId="4B13FAFE" w:rsidR="00DB1C0E" w:rsidRDefault="0032734A" w:rsidP="00180B12">
            <w:pPr>
              <w:jc w:val="left"/>
              <w:rPr>
                <w:rFonts w:hint="eastAsia"/>
                <w:szCs w:val="24"/>
              </w:rPr>
            </w:pPr>
            <w:r w:rsidRPr="0032734A">
              <w:rPr>
                <w:rFonts w:hint="eastAsia"/>
                <w:szCs w:val="24"/>
              </w:rPr>
              <w:t>电流控制器模块</w:t>
            </w:r>
          </w:p>
        </w:tc>
        <w:tc>
          <w:tcPr>
            <w:tcW w:w="0" w:type="auto"/>
            <w:vAlign w:val="center"/>
          </w:tcPr>
          <w:p w14:paraId="23AC91F7" w14:textId="591D9327" w:rsidR="00DB1C0E" w:rsidRDefault="0032734A" w:rsidP="00DB1C0E">
            <w:pPr>
              <w:jc w:val="center"/>
              <w:rPr>
                <w:szCs w:val="24"/>
              </w:rPr>
            </w:pPr>
            <w:r w:rsidRPr="0032734A">
              <w:rPr>
                <w:rFonts w:hint="eastAsia"/>
                <w:szCs w:val="24"/>
              </w:rPr>
              <w:t>这个模块是电流闭环控制的关键，它负责计算电流的误差并生成控制信号。通过</w:t>
            </w:r>
            <w:r w:rsidRPr="0032734A">
              <w:rPr>
                <w:rFonts w:hint="eastAsia"/>
                <w:szCs w:val="24"/>
              </w:rPr>
              <w:t>PI</w:t>
            </w:r>
            <w:r w:rsidRPr="0032734A">
              <w:rPr>
                <w:rFonts w:hint="eastAsia"/>
                <w:szCs w:val="24"/>
              </w:rPr>
              <w:t>控制器对电流进行调节，以确保电机电流跟踪参考值。</w:t>
            </w:r>
          </w:p>
        </w:tc>
      </w:tr>
      <w:tr w:rsidR="00DB1C0E" w14:paraId="4C5882B5" w14:textId="77777777" w:rsidTr="00DB1C0E">
        <w:tc>
          <w:tcPr>
            <w:tcW w:w="0" w:type="auto"/>
            <w:vAlign w:val="center"/>
          </w:tcPr>
          <w:p w14:paraId="79291C46" w14:textId="45DABBB2" w:rsidR="00DB1C0E" w:rsidRDefault="0032734A" w:rsidP="00180B12">
            <w:pPr>
              <w:jc w:val="left"/>
              <w:rPr>
                <w:rFonts w:hint="eastAsia"/>
                <w:szCs w:val="24"/>
              </w:rPr>
            </w:pPr>
            <w:r w:rsidRPr="0032734A">
              <w:rPr>
                <w:rFonts w:hint="eastAsia"/>
                <w:szCs w:val="24"/>
              </w:rPr>
              <w:t>Data Store Read</w:t>
            </w:r>
            <w:r w:rsidRPr="0032734A">
              <w:rPr>
                <w:rFonts w:hint="eastAsia"/>
                <w:szCs w:val="24"/>
              </w:rPr>
              <w:t>模块</w:t>
            </w:r>
          </w:p>
        </w:tc>
        <w:tc>
          <w:tcPr>
            <w:tcW w:w="0" w:type="auto"/>
            <w:vAlign w:val="center"/>
          </w:tcPr>
          <w:p w14:paraId="392E9D62" w14:textId="5B181DE0" w:rsidR="00DB1C0E" w:rsidRDefault="0032734A" w:rsidP="00DB1C0E">
            <w:pPr>
              <w:jc w:val="center"/>
              <w:rPr>
                <w:szCs w:val="24"/>
              </w:rPr>
            </w:pPr>
            <w:r w:rsidRPr="0032734A">
              <w:rPr>
                <w:rFonts w:hint="eastAsia"/>
                <w:szCs w:val="24"/>
              </w:rPr>
              <w:t>用于从全局数据存储中读取控制参数，如参考电流值。这些参数对于控制算法的执行至关重要。</w:t>
            </w:r>
          </w:p>
        </w:tc>
      </w:tr>
      <w:tr w:rsidR="00DB1C0E" w14:paraId="50D9954D" w14:textId="77777777" w:rsidTr="00DB1C0E">
        <w:tc>
          <w:tcPr>
            <w:tcW w:w="0" w:type="auto"/>
            <w:vAlign w:val="center"/>
          </w:tcPr>
          <w:p w14:paraId="7A9B25E1" w14:textId="2FFAC9BC" w:rsidR="00DB1C0E" w:rsidRDefault="0032734A" w:rsidP="00180B12">
            <w:pPr>
              <w:jc w:val="left"/>
              <w:rPr>
                <w:rFonts w:hint="eastAsia"/>
                <w:szCs w:val="24"/>
              </w:rPr>
            </w:pPr>
            <w:r w:rsidRPr="0032734A">
              <w:rPr>
                <w:rFonts w:hint="eastAsia"/>
                <w:szCs w:val="24"/>
              </w:rPr>
              <w:t>Constant</w:t>
            </w:r>
            <w:r w:rsidRPr="0032734A">
              <w:rPr>
                <w:rFonts w:hint="eastAsia"/>
                <w:szCs w:val="24"/>
              </w:rPr>
              <w:t>模块</w:t>
            </w:r>
          </w:p>
        </w:tc>
        <w:tc>
          <w:tcPr>
            <w:tcW w:w="0" w:type="auto"/>
            <w:vAlign w:val="center"/>
          </w:tcPr>
          <w:p w14:paraId="2D09178F" w14:textId="2C0793BA" w:rsidR="00DB1C0E" w:rsidRDefault="0032734A" w:rsidP="00DB1C0E">
            <w:pPr>
              <w:jc w:val="center"/>
              <w:rPr>
                <w:szCs w:val="24"/>
              </w:rPr>
            </w:pPr>
            <w:r w:rsidRPr="0032734A">
              <w:rPr>
                <w:rFonts w:hint="eastAsia"/>
                <w:szCs w:val="24"/>
              </w:rPr>
              <w:t>提供一个恒定的值，用于在模型中作为参考电流或其他固定参数。这个模块的参数设置对于定义控制目标至关重要。</w:t>
            </w:r>
          </w:p>
        </w:tc>
      </w:tr>
      <w:tr w:rsidR="00DB1C0E" w14:paraId="6E3644ED" w14:textId="77777777" w:rsidTr="00DB1C0E">
        <w:tc>
          <w:tcPr>
            <w:tcW w:w="0" w:type="auto"/>
            <w:vAlign w:val="center"/>
          </w:tcPr>
          <w:p w14:paraId="4BE60B14" w14:textId="581BDB8B" w:rsidR="00DB1C0E" w:rsidRPr="00DB1C0E" w:rsidRDefault="0032734A" w:rsidP="00180B12">
            <w:pPr>
              <w:jc w:val="left"/>
              <w:rPr>
                <w:rFonts w:hint="eastAsia"/>
                <w:szCs w:val="24"/>
              </w:rPr>
            </w:pPr>
            <w:r w:rsidRPr="0032734A">
              <w:rPr>
                <w:rFonts w:hint="eastAsia"/>
                <w:szCs w:val="24"/>
              </w:rPr>
              <w:t>Switch</w:t>
            </w:r>
            <w:r w:rsidRPr="0032734A">
              <w:rPr>
                <w:rFonts w:hint="eastAsia"/>
                <w:szCs w:val="24"/>
              </w:rPr>
              <w:t>模块</w:t>
            </w:r>
          </w:p>
        </w:tc>
        <w:tc>
          <w:tcPr>
            <w:tcW w:w="0" w:type="auto"/>
            <w:vAlign w:val="center"/>
          </w:tcPr>
          <w:p w14:paraId="5343E1B2" w14:textId="6D226965" w:rsidR="00DB1C0E" w:rsidRPr="00DB1C0E" w:rsidRDefault="0032734A" w:rsidP="00DB1C0E">
            <w:pPr>
              <w:jc w:val="center"/>
              <w:rPr>
                <w:szCs w:val="24"/>
              </w:rPr>
            </w:pPr>
            <w:r w:rsidRPr="0032734A">
              <w:rPr>
                <w:rFonts w:hint="eastAsia"/>
                <w:szCs w:val="24"/>
              </w:rPr>
              <w:t>根据条件选择输入信号之一进行输出。在电流闭环控制中，它可能用于选择电机的供电电流。</w:t>
            </w:r>
          </w:p>
        </w:tc>
      </w:tr>
      <w:tr w:rsidR="00DB1C0E" w14:paraId="7EF03B73" w14:textId="77777777" w:rsidTr="00DB1C0E">
        <w:tc>
          <w:tcPr>
            <w:tcW w:w="0" w:type="auto"/>
            <w:vAlign w:val="center"/>
          </w:tcPr>
          <w:p w14:paraId="2354717C" w14:textId="556ED512" w:rsidR="00DB1C0E" w:rsidRPr="00DB1C0E" w:rsidRDefault="00DB1C0E" w:rsidP="00DB1C0E">
            <w:pPr>
              <w:jc w:val="center"/>
              <w:rPr>
                <w:szCs w:val="24"/>
              </w:rPr>
            </w:pPr>
            <w:r w:rsidRPr="00DB1C0E">
              <w:rPr>
                <w:rFonts w:hint="eastAsia"/>
                <w:szCs w:val="24"/>
              </w:rPr>
              <w:t xml:space="preserve">Saturation </w:t>
            </w:r>
            <w:r w:rsidRPr="00DB1C0E">
              <w:rPr>
                <w:rFonts w:hint="eastAsia"/>
                <w:szCs w:val="24"/>
              </w:rPr>
              <w:t>模块</w:t>
            </w:r>
          </w:p>
        </w:tc>
        <w:tc>
          <w:tcPr>
            <w:tcW w:w="0" w:type="auto"/>
            <w:vAlign w:val="center"/>
          </w:tcPr>
          <w:p w14:paraId="79925C6A" w14:textId="76353A04" w:rsidR="00DB1C0E" w:rsidRPr="00DB1C0E" w:rsidRDefault="0032734A" w:rsidP="00DB1C0E">
            <w:pPr>
              <w:jc w:val="center"/>
              <w:rPr>
                <w:szCs w:val="24"/>
              </w:rPr>
            </w:pPr>
            <w:r w:rsidRPr="0032734A">
              <w:rPr>
                <w:rFonts w:hint="eastAsia"/>
                <w:szCs w:val="24"/>
              </w:rPr>
              <w:t>限制信号的上下限，防止电流过高或过低。在本实验中，它用于确保电机电流在安全范围内，保护电机免受损害。</w:t>
            </w:r>
          </w:p>
        </w:tc>
      </w:tr>
      <w:tr w:rsidR="0032734A" w14:paraId="331D9359" w14:textId="77777777" w:rsidTr="00DB1C0E">
        <w:tc>
          <w:tcPr>
            <w:tcW w:w="0" w:type="auto"/>
            <w:vAlign w:val="center"/>
          </w:tcPr>
          <w:p w14:paraId="26D3D7E2" w14:textId="1A36583A" w:rsidR="0032734A" w:rsidRPr="00DB1C0E" w:rsidRDefault="0032734A" w:rsidP="00180B12">
            <w:pPr>
              <w:jc w:val="left"/>
              <w:rPr>
                <w:rFonts w:hint="eastAsia"/>
                <w:szCs w:val="24"/>
              </w:rPr>
            </w:pPr>
            <w:r w:rsidRPr="0032734A">
              <w:rPr>
                <w:rFonts w:hint="eastAsia"/>
                <w:szCs w:val="24"/>
              </w:rPr>
              <w:t>In1</w:t>
            </w:r>
            <w:r w:rsidRPr="0032734A">
              <w:rPr>
                <w:rFonts w:hint="eastAsia"/>
                <w:szCs w:val="24"/>
              </w:rPr>
              <w:t>模块</w:t>
            </w:r>
          </w:p>
        </w:tc>
        <w:tc>
          <w:tcPr>
            <w:tcW w:w="0" w:type="auto"/>
            <w:vAlign w:val="center"/>
          </w:tcPr>
          <w:p w14:paraId="280DC3CF" w14:textId="47FF6538" w:rsidR="0032734A" w:rsidRPr="0032734A" w:rsidRDefault="0032734A" w:rsidP="00DB1C0E">
            <w:pPr>
              <w:jc w:val="center"/>
              <w:rPr>
                <w:rFonts w:hint="eastAsia"/>
                <w:szCs w:val="24"/>
              </w:rPr>
            </w:pPr>
            <w:r w:rsidRPr="0032734A">
              <w:rPr>
                <w:rFonts w:hint="eastAsia"/>
                <w:szCs w:val="24"/>
              </w:rPr>
              <w:t>这是一个输入模块，用于接收外部信号。在实验中，我们设置了输入值，用于模拟电机的输入信号</w:t>
            </w:r>
          </w:p>
        </w:tc>
      </w:tr>
      <w:tr w:rsidR="0032734A" w14:paraId="5568B273" w14:textId="77777777" w:rsidTr="00DB1C0E">
        <w:tc>
          <w:tcPr>
            <w:tcW w:w="0" w:type="auto"/>
            <w:vAlign w:val="center"/>
          </w:tcPr>
          <w:p w14:paraId="17328BEB" w14:textId="7BE36733" w:rsidR="0032734A" w:rsidRPr="0032734A" w:rsidRDefault="0032734A" w:rsidP="00180B12">
            <w:pPr>
              <w:jc w:val="left"/>
              <w:rPr>
                <w:rFonts w:hint="eastAsia"/>
                <w:szCs w:val="24"/>
              </w:rPr>
            </w:pPr>
            <w:r w:rsidRPr="0032734A">
              <w:rPr>
                <w:rFonts w:hint="eastAsia"/>
                <w:szCs w:val="24"/>
              </w:rPr>
              <w:t>Subsystem</w:t>
            </w:r>
            <w:r w:rsidRPr="0032734A">
              <w:rPr>
                <w:rFonts w:hint="eastAsia"/>
                <w:szCs w:val="24"/>
              </w:rPr>
              <w:t>模块</w:t>
            </w:r>
          </w:p>
        </w:tc>
        <w:tc>
          <w:tcPr>
            <w:tcW w:w="0" w:type="auto"/>
            <w:vAlign w:val="center"/>
          </w:tcPr>
          <w:p w14:paraId="092E6F18" w14:textId="4B9DDE17" w:rsidR="0032734A" w:rsidRPr="0032734A" w:rsidRDefault="0032734A" w:rsidP="00DB1C0E">
            <w:pPr>
              <w:jc w:val="center"/>
              <w:rPr>
                <w:rFonts w:hint="eastAsia"/>
                <w:szCs w:val="24"/>
              </w:rPr>
            </w:pPr>
            <w:r w:rsidRPr="0032734A">
              <w:rPr>
                <w:rFonts w:hint="eastAsia"/>
                <w:szCs w:val="24"/>
              </w:rPr>
              <w:t>用于创建子系统，将相关的模块组织在一起，形成更复杂的控制逻辑。在本实验中，我们创建了两个子系统，分别用于</w:t>
            </w:r>
            <w:r w:rsidRPr="0032734A">
              <w:rPr>
                <w:rFonts w:hint="eastAsia"/>
                <w:szCs w:val="24"/>
              </w:rPr>
              <w:t>Id</w:t>
            </w:r>
            <w:r w:rsidRPr="0032734A">
              <w:rPr>
                <w:rFonts w:hint="eastAsia"/>
                <w:szCs w:val="24"/>
              </w:rPr>
              <w:t>和</w:t>
            </w:r>
            <w:r w:rsidRPr="0032734A">
              <w:rPr>
                <w:rFonts w:hint="eastAsia"/>
                <w:szCs w:val="24"/>
              </w:rPr>
              <w:t>Iq</w:t>
            </w:r>
            <w:r w:rsidRPr="0032734A">
              <w:rPr>
                <w:rFonts w:hint="eastAsia"/>
                <w:szCs w:val="24"/>
              </w:rPr>
              <w:t>电流的</w:t>
            </w:r>
            <w:r w:rsidRPr="0032734A">
              <w:rPr>
                <w:rFonts w:hint="eastAsia"/>
                <w:szCs w:val="24"/>
              </w:rPr>
              <w:t>PID</w:t>
            </w:r>
            <w:r w:rsidRPr="0032734A">
              <w:rPr>
                <w:rFonts w:hint="eastAsia"/>
                <w:szCs w:val="24"/>
              </w:rPr>
              <w:t>控制。</w:t>
            </w:r>
          </w:p>
        </w:tc>
      </w:tr>
      <w:tr w:rsidR="0032734A" w14:paraId="0AE15269" w14:textId="77777777" w:rsidTr="00DB1C0E">
        <w:tc>
          <w:tcPr>
            <w:tcW w:w="0" w:type="auto"/>
            <w:vAlign w:val="center"/>
          </w:tcPr>
          <w:p w14:paraId="1CB92648" w14:textId="01416596" w:rsidR="0032734A" w:rsidRPr="0032734A" w:rsidRDefault="0032734A" w:rsidP="0032734A">
            <w:pPr>
              <w:jc w:val="left"/>
              <w:rPr>
                <w:rFonts w:hint="eastAsia"/>
                <w:szCs w:val="24"/>
              </w:rPr>
            </w:pPr>
            <w:r w:rsidRPr="0032734A">
              <w:rPr>
                <w:rFonts w:hint="eastAsia"/>
                <w:szCs w:val="24"/>
              </w:rPr>
              <w:t>Product</w:t>
            </w:r>
            <w:r w:rsidRPr="0032734A">
              <w:rPr>
                <w:rFonts w:hint="eastAsia"/>
                <w:szCs w:val="24"/>
              </w:rPr>
              <w:t>模块</w:t>
            </w:r>
          </w:p>
        </w:tc>
        <w:tc>
          <w:tcPr>
            <w:tcW w:w="0" w:type="auto"/>
            <w:vAlign w:val="center"/>
          </w:tcPr>
          <w:p w14:paraId="05FE6124" w14:textId="3B46AA13" w:rsidR="0032734A" w:rsidRPr="0032734A" w:rsidRDefault="0032734A" w:rsidP="00DB1C0E">
            <w:pPr>
              <w:jc w:val="center"/>
              <w:rPr>
                <w:rFonts w:hint="eastAsia"/>
                <w:szCs w:val="24"/>
              </w:rPr>
            </w:pPr>
            <w:r w:rsidRPr="0032734A">
              <w:rPr>
                <w:rFonts w:hint="eastAsia"/>
                <w:szCs w:val="24"/>
              </w:rPr>
              <w:t>执行元素级别的乘法运算。在电机控制模型中，它可能用于计算电机的转矩或电流等参数。</w:t>
            </w:r>
          </w:p>
        </w:tc>
      </w:tr>
      <w:tr w:rsidR="0032734A" w14:paraId="4041439C" w14:textId="77777777" w:rsidTr="00DB1C0E">
        <w:tc>
          <w:tcPr>
            <w:tcW w:w="0" w:type="auto"/>
            <w:vAlign w:val="center"/>
          </w:tcPr>
          <w:p w14:paraId="38EFAEDC" w14:textId="4BC4E1F8" w:rsidR="0032734A" w:rsidRPr="0032734A" w:rsidRDefault="0032734A" w:rsidP="0032734A">
            <w:pPr>
              <w:jc w:val="left"/>
              <w:rPr>
                <w:rFonts w:hint="eastAsia"/>
                <w:szCs w:val="24"/>
              </w:rPr>
            </w:pPr>
            <w:r w:rsidRPr="0032734A">
              <w:rPr>
                <w:rFonts w:hint="eastAsia"/>
                <w:szCs w:val="24"/>
              </w:rPr>
              <w:t>Unit Delay</w:t>
            </w:r>
            <w:r w:rsidRPr="0032734A">
              <w:rPr>
                <w:rFonts w:hint="eastAsia"/>
                <w:szCs w:val="24"/>
              </w:rPr>
              <w:t>模块</w:t>
            </w:r>
          </w:p>
        </w:tc>
        <w:tc>
          <w:tcPr>
            <w:tcW w:w="0" w:type="auto"/>
            <w:vAlign w:val="center"/>
          </w:tcPr>
          <w:p w14:paraId="5E13FF98" w14:textId="71942CD7" w:rsidR="0032734A" w:rsidRPr="0032734A" w:rsidRDefault="0032734A" w:rsidP="00DB1C0E">
            <w:pPr>
              <w:jc w:val="center"/>
              <w:rPr>
                <w:rFonts w:hint="eastAsia"/>
                <w:szCs w:val="24"/>
              </w:rPr>
            </w:pPr>
            <w:r w:rsidRPr="0032734A">
              <w:rPr>
                <w:rFonts w:hint="eastAsia"/>
                <w:szCs w:val="24"/>
              </w:rPr>
              <w:t>实现信号的单位延迟，用于在控制算法中实现反馈控制。</w:t>
            </w:r>
          </w:p>
        </w:tc>
      </w:tr>
      <w:tr w:rsidR="00DB1C0E" w14:paraId="4470D50C" w14:textId="77777777" w:rsidTr="00DB1C0E">
        <w:tc>
          <w:tcPr>
            <w:tcW w:w="0" w:type="auto"/>
            <w:vAlign w:val="center"/>
          </w:tcPr>
          <w:p w14:paraId="46418855" w14:textId="49C73598" w:rsidR="00DB1C0E" w:rsidRDefault="00DB1C0E" w:rsidP="00DB1C0E">
            <w:pPr>
              <w:jc w:val="center"/>
              <w:rPr>
                <w:szCs w:val="24"/>
              </w:rPr>
            </w:pPr>
            <w:r w:rsidRPr="00DB1C0E">
              <w:rPr>
                <w:rFonts w:hint="eastAsia"/>
                <w:szCs w:val="24"/>
              </w:rPr>
              <w:t xml:space="preserve">Out1 </w:t>
            </w:r>
            <w:r w:rsidRPr="00DB1C0E">
              <w:rPr>
                <w:rFonts w:hint="eastAsia"/>
                <w:szCs w:val="24"/>
              </w:rPr>
              <w:t>模块</w:t>
            </w:r>
          </w:p>
        </w:tc>
        <w:tc>
          <w:tcPr>
            <w:tcW w:w="0" w:type="auto"/>
            <w:vAlign w:val="center"/>
          </w:tcPr>
          <w:p w14:paraId="5B180B28" w14:textId="79CAC2E2" w:rsidR="00DB1C0E" w:rsidRDefault="00DB1C0E" w:rsidP="00DB1C0E">
            <w:pPr>
              <w:tabs>
                <w:tab w:val="left" w:pos="737"/>
              </w:tabs>
              <w:jc w:val="center"/>
              <w:rPr>
                <w:szCs w:val="24"/>
              </w:rPr>
            </w:pPr>
            <w:r w:rsidRPr="00DB1C0E">
              <w:rPr>
                <w:rFonts w:hint="eastAsia"/>
                <w:szCs w:val="24"/>
              </w:rPr>
              <w:t>用于将信号输出到模型的其他部分或用于显示。在实验中，它用于输出控制信号和电机状态。</w:t>
            </w:r>
          </w:p>
        </w:tc>
      </w:tr>
    </w:tbl>
    <w:p w14:paraId="35E5ED8F" w14:textId="2CF768E3" w:rsidR="00180B12" w:rsidRDefault="00180B12" w:rsidP="00180B12">
      <w:pPr>
        <w:pStyle w:val="3"/>
        <w:rPr>
          <w:rFonts w:hint="eastAsia"/>
        </w:rPr>
      </w:pPr>
      <w:r>
        <w:rPr>
          <w:rFonts w:hint="eastAsia"/>
        </w:rPr>
        <w:t>1.2</w:t>
      </w:r>
      <w:r>
        <w:rPr>
          <w:rFonts w:hint="eastAsia"/>
        </w:rPr>
        <w:t>模型搭建结果</w:t>
      </w:r>
    </w:p>
    <w:p w14:paraId="469BE8A1" w14:textId="1FB3202C" w:rsidR="00DB1C0E" w:rsidRPr="00DB1C0E" w:rsidRDefault="00DB1C0E" w:rsidP="00DB1C0E">
      <w:pPr>
        <w:jc w:val="left"/>
        <w:rPr>
          <w:szCs w:val="24"/>
        </w:rPr>
      </w:pPr>
      <w:r>
        <w:rPr>
          <w:rFonts w:hint="eastAsia"/>
          <w:szCs w:val="24"/>
        </w:rPr>
        <w:t>模型搭建结果如下图：</w:t>
      </w:r>
    </w:p>
    <w:p w14:paraId="601AB655" w14:textId="44813F3E" w:rsidR="001B576E" w:rsidRDefault="0032734A" w:rsidP="00DB1C0E">
      <w:pPr>
        <w:jc w:val="center"/>
        <w:rPr>
          <w:szCs w:val="24"/>
        </w:rPr>
      </w:pPr>
      <w:r>
        <w:rPr>
          <w:noProof/>
        </w:rPr>
        <w:lastRenderedPageBreak/>
        <w:drawing>
          <wp:inline distT="0" distB="0" distL="0" distR="0" wp14:anchorId="2D6419F2" wp14:editId="18D0E05C">
            <wp:extent cx="5274310" cy="2708275"/>
            <wp:effectExtent l="0" t="0" r="2540" b="0"/>
            <wp:docPr id="1535191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1061" name=""/>
                    <pic:cNvPicPr/>
                  </pic:nvPicPr>
                  <pic:blipFill>
                    <a:blip r:embed="rId5"/>
                    <a:stretch>
                      <a:fillRect/>
                    </a:stretch>
                  </pic:blipFill>
                  <pic:spPr>
                    <a:xfrm>
                      <a:off x="0" y="0"/>
                      <a:ext cx="5274310" cy="2708275"/>
                    </a:xfrm>
                    <a:prstGeom prst="rect">
                      <a:avLst/>
                    </a:prstGeom>
                  </pic:spPr>
                </pic:pic>
              </a:graphicData>
            </a:graphic>
          </wp:inline>
        </w:drawing>
      </w:r>
    </w:p>
    <w:p w14:paraId="31BE86E3" w14:textId="77777777" w:rsidR="00180B12" w:rsidRDefault="0032734A" w:rsidP="0032734A">
      <w:pPr>
        <w:jc w:val="left"/>
        <w:rPr>
          <w:szCs w:val="24"/>
        </w:rPr>
      </w:pPr>
      <w:r>
        <w:rPr>
          <w:rFonts w:hint="eastAsia"/>
          <w:szCs w:val="24"/>
        </w:rPr>
        <w:t>模块</w:t>
      </w:r>
      <w:r>
        <w:rPr>
          <w:rFonts w:hint="eastAsia"/>
          <w:szCs w:val="24"/>
        </w:rPr>
        <w:t>1</w:t>
      </w:r>
      <w:r>
        <w:rPr>
          <w:rFonts w:hint="eastAsia"/>
          <w:szCs w:val="24"/>
        </w:rPr>
        <w:t>：</w:t>
      </w:r>
    </w:p>
    <w:p w14:paraId="3387D5E0" w14:textId="75496E2E" w:rsidR="0032734A" w:rsidRDefault="00180B12" w:rsidP="0032734A">
      <w:pPr>
        <w:jc w:val="left"/>
        <w:rPr>
          <w:szCs w:val="24"/>
        </w:rPr>
      </w:pPr>
      <w:r>
        <w:rPr>
          <w:noProof/>
        </w:rPr>
        <w:drawing>
          <wp:inline distT="0" distB="0" distL="0" distR="0" wp14:anchorId="199643E4" wp14:editId="6275ABE9">
            <wp:extent cx="5274310" cy="2344420"/>
            <wp:effectExtent l="0" t="0" r="2540" b="0"/>
            <wp:docPr id="739994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94647" name=""/>
                    <pic:cNvPicPr/>
                  </pic:nvPicPr>
                  <pic:blipFill>
                    <a:blip r:embed="rId6"/>
                    <a:stretch>
                      <a:fillRect/>
                    </a:stretch>
                  </pic:blipFill>
                  <pic:spPr>
                    <a:xfrm>
                      <a:off x="0" y="0"/>
                      <a:ext cx="5274310" cy="2344420"/>
                    </a:xfrm>
                    <a:prstGeom prst="rect">
                      <a:avLst/>
                    </a:prstGeom>
                  </pic:spPr>
                </pic:pic>
              </a:graphicData>
            </a:graphic>
          </wp:inline>
        </w:drawing>
      </w:r>
    </w:p>
    <w:p w14:paraId="5A33042B" w14:textId="747BBAAF" w:rsidR="00180B12" w:rsidRDefault="00180B12" w:rsidP="0032734A">
      <w:pPr>
        <w:jc w:val="left"/>
        <w:rPr>
          <w:szCs w:val="24"/>
        </w:rPr>
      </w:pPr>
      <w:r>
        <w:rPr>
          <w:rFonts w:hint="eastAsia"/>
          <w:szCs w:val="24"/>
        </w:rPr>
        <w:t>模块</w:t>
      </w:r>
      <w:r>
        <w:rPr>
          <w:rFonts w:hint="eastAsia"/>
          <w:szCs w:val="24"/>
        </w:rPr>
        <w:t>2</w:t>
      </w:r>
    </w:p>
    <w:p w14:paraId="568B7AFF" w14:textId="22444EA4" w:rsidR="00DB1C0E" w:rsidRDefault="00180B12" w:rsidP="00180B12">
      <w:pPr>
        <w:jc w:val="left"/>
        <w:rPr>
          <w:rFonts w:hint="eastAsia"/>
          <w:szCs w:val="24"/>
        </w:rPr>
      </w:pPr>
      <w:r>
        <w:rPr>
          <w:noProof/>
        </w:rPr>
        <w:drawing>
          <wp:inline distT="0" distB="0" distL="0" distR="0" wp14:anchorId="61AF23A8" wp14:editId="2BBD1731">
            <wp:extent cx="5274310" cy="2361565"/>
            <wp:effectExtent l="0" t="0" r="2540" b="635"/>
            <wp:docPr id="442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67" name=""/>
                    <pic:cNvPicPr/>
                  </pic:nvPicPr>
                  <pic:blipFill>
                    <a:blip r:embed="rId7"/>
                    <a:stretch>
                      <a:fillRect/>
                    </a:stretch>
                  </pic:blipFill>
                  <pic:spPr>
                    <a:xfrm>
                      <a:off x="0" y="0"/>
                      <a:ext cx="5274310" cy="2361565"/>
                    </a:xfrm>
                    <a:prstGeom prst="rect">
                      <a:avLst/>
                    </a:prstGeom>
                  </pic:spPr>
                </pic:pic>
              </a:graphicData>
            </a:graphic>
          </wp:inline>
        </w:drawing>
      </w:r>
    </w:p>
    <w:p w14:paraId="2C6EF12F" w14:textId="7C2B632D" w:rsidR="003D48FA" w:rsidRPr="00DE19C5" w:rsidRDefault="001B576E" w:rsidP="00DE19C5">
      <w:pPr>
        <w:pStyle w:val="2"/>
      </w:pPr>
      <w:r w:rsidRPr="00DE19C5">
        <w:rPr>
          <w:rFonts w:hint="eastAsia"/>
        </w:rPr>
        <w:t>实验</w:t>
      </w:r>
      <w:r w:rsidRPr="00DE19C5">
        <w:rPr>
          <w:rFonts w:hint="eastAsia"/>
        </w:rPr>
        <w:t>2</w:t>
      </w:r>
      <w:r w:rsidRPr="00DE19C5">
        <w:rPr>
          <w:rFonts w:hint="eastAsia"/>
        </w:rPr>
        <w:t>：</w:t>
      </w:r>
      <w:r w:rsidR="00E207BF">
        <w:rPr>
          <w:rFonts w:hint="eastAsia"/>
        </w:rPr>
        <w:t>DH</w:t>
      </w:r>
      <w:r w:rsidR="00E207BF">
        <w:rPr>
          <w:rFonts w:hint="eastAsia"/>
        </w:rPr>
        <w:t>参数的设置</w:t>
      </w:r>
    </w:p>
    <w:p w14:paraId="42BFA9A6" w14:textId="681A708F" w:rsidR="001C1D4C" w:rsidRDefault="001C1D4C" w:rsidP="001C1D4C">
      <w:pPr>
        <w:pStyle w:val="3"/>
      </w:pPr>
      <w:r>
        <w:rPr>
          <w:rFonts w:hint="eastAsia"/>
        </w:rPr>
        <w:t>2.1</w:t>
      </w:r>
      <w:r>
        <w:rPr>
          <w:rFonts w:hint="eastAsia"/>
        </w:rPr>
        <w:t>代码实现</w:t>
      </w:r>
    </w:p>
    <w:p w14:paraId="7D91DC19" w14:textId="10D113C5" w:rsidR="001D05DB" w:rsidRDefault="00180B12" w:rsidP="00EF7DFF">
      <w:pPr>
        <w:jc w:val="left"/>
        <w:rPr>
          <w:szCs w:val="24"/>
        </w:rPr>
      </w:pPr>
      <w:r w:rsidRPr="00180B12">
        <w:rPr>
          <w:szCs w:val="24"/>
        </w:rPr>
        <w:lastRenderedPageBreak/>
        <w:t>通过</w:t>
      </w:r>
      <w:r w:rsidRPr="00180B12">
        <w:rPr>
          <w:szCs w:val="24"/>
        </w:rPr>
        <w:t>MATLAB</w:t>
      </w:r>
      <w:r w:rsidRPr="00180B12">
        <w:rPr>
          <w:szCs w:val="24"/>
        </w:rPr>
        <w:t>实现一个</w:t>
      </w:r>
      <w:r w:rsidRPr="00180B12">
        <w:rPr>
          <w:szCs w:val="24"/>
        </w:rPr>
        <w:t>6</w:t>
      </w:r>
      <w:r w:rsidRPr="00180B12">
        <w:rPr>
          <w:szCs w:val="24"/>
        </w:rPr>
        <w:t>自由度协作机器人的正运动学仿真。这个过程涉及到使用</w:t>
      </w:r>
      <w:r w:rsidRPr="00180B12">
        <w:rPr>
          <w:szCs w:val="24"/>
        </w:rPr>
        <w:t>Denavit-Hartenberg</w:t>
      </w:r>
      <w:r w:rsidRPr="00180B12">
        <w:rPr>
          <w:szCs w:val="24"/>
        </w:rPr>
        <w:t>（</w:t>
      </w:r>
      <w:r w:rsidRPr="00180B12">
        <w:rPr>
          <w:szCs w:val="24"/>
        </w:rPr>
        <w:t>D-H</w:t>
      </w:r>
      <w:r w:rsidRPr="00180B12">
        <w:rPr>
          <w:szCs w:val="24"/>
        </w:rPr>
        <w:t>）参数来定义机器人的各个关节和连杆之间的几何关系，并通过这些参数计算出机器人末端执行器的位置和姿态。</w:t>
      </w:r>
    </w:p>
    <w:p w14:paraId="58E922F5" w14:textId="77777777" w:rsidR="00180B12" w:rsidRDefault="001C1D4C" w:rsidP="00180B12">
      <w:pPr>
        <w:jc w:val="left"/>
        <w:rPr>
          <w:szCs w:val="24"/>
        </w:rPr>
      </w:pPr>
      <w:r>
        <w:rPr>
          <w:rFonts w:hint="eastAsia"/>
          <w:szCs w:val="24"/>
        </w:rPr>
        <w:t>实验代码：</w:t>
      </w:r>
    </w:p>
    <w:p w14:paraId="21F05C04" w14:textId="77777777" w:rsidR="00180B12" w:rsidRPr="00180B12" w:rsidRDefault="00180B12" w:rsidP="00180B12">
      <w:pPr>
        <w:pStyle w:val="Code"/>
      </w:pPr>
      <w:r w:rsidRPr="00180B12">
        <w:rPr>
          <w:color w:val="0E00FF"/>
        </w:rPr>
        <w:t xml:space="preserve">function </w:t>
      </w:r>
      <w:r w:rsidRPr="00180B12">
        <w:t>[T06,Pos]=ForwardSolver_MDH(theta)</w:t>
      </w:r>
    </w:p>
    <w:p w14:paraId="1D06BDA7" w14:textId="77777777" w:rsidR="00180B12" w:rsidRPr="00180B12" w:rsidRDefault="00180B12" w:rsidP="00180B12">
      <w:pPr>
        <w:pStyle w:val="Code"/>
      </w:pPr>
      <w:r w:rsidRPr="00180B12">
        <w:rPr>
          <w:color w:val="028009"/>
        </w:rPr>
        <w:t xml:space="preserve">% </w:t>
      </w:r>
      <w:r w:rsidRPr="00180B12">
        <w:rPr>
          <w:color w:val="028009"/>
        </w:rPr>
        <w:t>建立机器人</w:t>
      </w:r>
      <w:r w:rsidRPr="00180B12">
        <w:rPr>
          <w:color w:val="028009"/>
        </w:rPr>
        <w:t>DH</w:t>
      </w:r>
      <w:r w:rsidRPr="00180B12">
        <w:rPr>
          <w:color w:val="028009"/>
        </w:rPr>
        <w:t>参数，初始状态为竖直状态</w:t>
      </w:r>
    </w:p>
    <w:p w14:paraId="26A66BFD" w14:textId="77777777" w:rsidR="00180B12" w:rsidRPr="00180B12" w:rsidRDefault="00180B12" w:rsidP="00180B12">
      <w:pPr>
        <w:pStyle w:val="Code"/>
      </w:pPr>
      <w:r w:rsidRPr="00180B12">
        <w:rPr>
          <w:color w:val="028009"/>
        </w:rPr>
        <w:t>% L1=Link('d' ,144, 'a' ,0, 'alpha' ,0, 'modified');</w:t>
      </w:r>
    </w:p>
    <w:p w14:paraId="598984DA" w14:textId="77777777" w:rsidR="00180B12" w:rsidRPr="00180B12" w:rsidRDefault="00180B12" w:rsidP="00180B12">
      <w:pPr>
        <w:pStyle w:val="Code"/>
      </w:pPr>
      <w:r w:rsidRPr="00180B12">
        <w:rPr>
          <w:color w:val="028009"/>
        </w:rPr>
        <w:t>% L2=Link('d' ,0, 'a' ,0, 'alpha' ,pi/2, 'offset' ,-pi/2, 'modified');</w:t>
      </w:r>
    </w:p>
    <w:p w14:paraId="0BBA8507" w14:textId="77777777" w:rsidR="00180B12" w:rsidRPr="00180B12" w:rsidRDefault="00180B12" w:rsidP="00180B12">
      <w:pPr>
        <w:pStyle w:val="Code"/>
      </w:pPr>
      <w:r w:rsidRPr="00180B12">
        <w:rPr>
          <w:color w:val="028009"/>
        </w:rPr>
        <w:t>% L3=Link('d' ,0, 'a' ,-264, 'alpha' ,0, 'modified');</w:t>
      </w:r>
    </w:p>
    <w:p w14:paraId="0D8E0B41" w14:textId="77777777" w:rsidR="00180B12" w:rsidRPr="00180B12" w:rsidRDefault="00180B12" w:rsidP="00180B12">
      <w:pPr>
        <w:pStyle w:val="Code"/>
      </w:pPr>
      <w:r w:rsidRPr="00180B12">
        <w:rPr>
          <w:color w:val="028009"/>
        </w:rPr>
        <w:t>% L4=Link('d' ,106, 'a' ,-236, 'alpha' ,0, 'offset' ,-pi/2, 'modified');</w:t>
      </w:r>
    </w:p>
    <w:p w14:paraId="1D526873" w14:textId="77777777" w:rsidR="00180B12" w:rsidRPr="00180B12" w:rsidRDefault="00180B12" w:rsidP="00180B12">
      <w:pPr>
        <w:pStyle w:val="Code"/>
      </w:pPr>
      <w:r w:rsidRPr="00180B12">
        <w:rPr>
          <w:color w:val="028009"/>
        </w:rPr>
        <w:t>% L5=Link('d' ,114, 'a' ,0, 'alpha' ,pi/2, 'modified');</w:t>
      </w:r>
    </w:p>
    <w:p w14:paraId="7D7DC137" w14:textId="77777777" w:rsidR="00180B12" w:rsidRPr="00180B12" w:rsidRDefault="00180B12" w:rsidP="00180B12">
      <w:pPr>
        <w:pStyle w:val="Code"/>
      </w:pPr>
      <w:r w:rsidRPr="00180B12">
        <w:rPr>
          <w:color w:val="028009"/>
        </w:rPr>
        <w:t>% L6=Link('d' ,67, 'a' ,0, 'alpha' ,-pi/2, 'modified');</w:t>
      </w:r>
    </w:p>
    <w:p w14:paraId="5C6A5915" w14:textId="77777777" w:rsidR="00180B12" w:rsidRPr="00180B12" w:rsidRDefault="00180B12" w:rsidP="00180B12">
      <w:pPr>
        <w:pStyle w:val="Code"/>
      </w:pPr>
      <w:r w:rsidRPr="00180B12">
        <w:rPr>
          <w:color w:val="028009"/>
        </w:rPr>
        <w:t>%% [alpha,a, d,offset] ******DH</w:t>
      </w:r>
      <w:r w:rsidRPr="00180B12">
        <w:rPr>
          <w:color w:val="028009"/>
        </w:rPr>
        <w:t>参数</w:t>
      </w:r>
      <w:r w:rsidRPr="00180B12">
        <w:rPr>
          <w:color w:val="028009"/>
        </w:rPr>
        <w:t>*****</w:t>
      </w:r>
    </w:p>
    <w:p w14:paraId="76E86F70" w14:textId="77777777" w:rsidR="00180B12" w:rsidRPr="00180B12" w:rsidRDefault="00180B12" w:rsidP="00180B12">
      <w:pPr>
        <w:pStyle w:val="Code"/>
      </w:pPr>
      <w:r w:rsidRPr="00180B12">
        <w:t>DH_JXB =[0 0 144 0;</w:t>
      </w:r>
    </w:p>
    <w:p w14:paraId="4E0822B5" w14:textId="77777777" w:rsidR="00180B12" w:rsidRPr="00180B12" w:rsidRDefault="00180B12" w:rsidP="00180B12">
      <w:pPr>
        <w:pStyle w:val="Code"/>
      </w:pPr>
      <w:r w:rsidRPr="00180B12">
        <w:t xml:space="preserve">    90 0 0 -90;</w:t>
      </w:r>
    </w:p>
    <w:p w14:paraId="29285FE2" w14:textId="77777777" w:rsidR="00180B12" w:rsidRPr="00180B12" w:rsidRDefault="00180B12" w:rsidP="00180B12">
      <w:pPr>
        <w:pStyle w:val="Code"/>
      </w:pPr>
      <w:r w:rsidRPr="00180B12">
        <w:t xml:space="preserve">    0 -264 0 0;</w:t>
      </w:r>
    </w:p>
    <w:p w14:paraId="0CF32AAF" w14:textId="77777777" w:rsidR="00180B12" w:rsidRPr="00180B12" w:rsidRDefault="00180B12" w:rsidP="00180B12">
      <w:pPr>
        <w:pStyle w:val="Code"/>
      </w:pPr>
      <w:r w:rsidRPr="00180B12">
        <w:t xml:space="preserve">    0 -236 106 -90;</w:t>
      </w:r>
    </w:p>
    <w:p w14:paraId="67B93D49" w14:textId="77777777" w:rsidR="00180B12" w:rsidRPr="00180B12" w:rsidRDefault="00180B12" w:rsidP="00180B12">
      <w:pPr>
        <w:pStyle w:val="Code"/>
      </w:pPr>
      <w:r w:rsidRPr="00180B12">
        <w:t xml:space="preserve">    90 0 114 0;</w:t>
      </w:r>
    </w:p>
    <w:p w14:paraId="4870FED3" w14:textId="77777777" w:rsidR="00180B12" w:rsidRPr="00180B12" w:rsidRDefault="00180B12" w:rsidP="00180B12">
      <w:pPr>
        <w:pStyle w:val="Code"/>
      </w:pPr>
      <w:r w:rsidRPr="00180B12">
        <w:t xml:space="preserve">    -90 0 67 0];</w:t>
      </w:r>
    </w:p>
    <w:p w14:paraId="31ECAE4F" w14:textId="77777777" w:rsidR="00180B12" w:rsidRPr="00180B12" w:rsidRDefault="00180B12" w:rsidP="00180B12">
      <w:pPr>
        <w:pStyle w:val="Code"/>
      </w:pPr>
      <w:r w:rsidRPr="00180B12">
        <w:t>d=DH_JXB(1:6,3);</w:t>
      </w:r>
    </w:p>
    <w:p w14:paraId="5FE7D561" w14:textId="77777777" w:rsidR="00180B12" w:rsidRPr="00180B12" w:rsidRDefault="00180B12" w:rsidP="00180B12">
      <w:pPr>
        <w:pStyle w:val="Code"/>
      </w:pPr>
      <w:r w:rsidRPr="00180B12">
        <w:t>a0=DH_JXB(1,2); a1=DH_JXB(2,2); a2=DH_JXB(3,2);</w:t>
      </w:r>
    </w:p>
    <w:p w14:paraId="5BF1CB6B" w14:textId="77777777" w:rsidR="00180B12" w:rsidRPr="00180B12" w:rsidRDefault="00180B12" w:rsidP="00180B12">
      <w:pPr>
        <w:pStyle w:val="Code"/>
      </w:pPr>
      <w:r w:rsidRPr="00180B12">
        <w:t>a3=DH_JXB(4,2); a4=DH_JXB(5,2); a5=DH_JXB(6,2);</w:t>
      </w:r>
    </w:p>
    <w:p w14:paraId="6615B843" w14:textId="77777777" w:rsidR="00180B12" w:rsidRPr="00180B12" w:rsidRDefault="00180B12" w:rsidP="00180B12">
      <w:pPr>
        <w:pStyle w:val="Code"/>
      </w:pPr>
      <w:r w:rsidRPr="00180B12">
        <w:t>DH_JXB(1:6,1)=DH_JXB(1:6,1)/180*pi;</w:t>
      </w:r>
    </w:p>
    <w:p w14:paraId="6A4ACDDC" w14:textId="77777777" w:rsidR="00180B12" w:rsidRPr="00180B12" w:rsidRDefault="00180B12" w:rsidP="00180B12">
      <w:pPr>
        <w:pStyle w:val="Code"/>
      </w:pPr>
      <w:r w:rsidRPr="00180B12">
        <w:t>alp0=DH_JXB(1,1); alp1=DH_JXB(2,1); alp2=DH_JXB(3,1);</w:t>
      </w:r>
    </w:p>
    <w:p w14:paraId="52C863DC" w14:textId="77777777" w:rsidR="00180B12" w:rsidRPr="00180B12" w:rsidRDefault="00180B12" w:rsidP="00180B12">
      <w:pPr>
        <w:pStyle w:val="Code"/>
      </w:pPr>
      <w:r w:rsidRPr="00180B12">
        <w:t>alp3=DH_JXB(4,1); alp4=DH_JXB(5,1); alp5=DH_JXB(6,1);</w:t>
      </w:r>
    </w:p>
    <w:p w14:paraId="6CABE12F" w14:textId="77777777" w:rsidR="00180B12" w:rsidRPr="00180B12" w:rsidRDefault="00180B12" w:rsidP="00180B12">
      <w:pPr>
        <w:pStyle w:val="Code"/>
      </w:pPr>
      <w:r w:rsidRPr="00180B12">
        <w:t xml:space="preserve">offset=[0 -90 0 -90 0 0]; </w:t>
      </w:r>
      <w:r w:rsidRPr="00180B12">
        <w:rPr>
          <w:color w:val="028009"/>
        </w:rPr>
        <w:t>%</w:t>
      </w:r>
      <w:r w:rsidRPr="00180B12">
        <w:rPr>
          <w:color w:val="028009"/>
        </w:rPr>
        <w:t>将关节</w:t>
      </w:r>
      <w:r w:rsidRPr="00180B12">
        <w:rPr>
          <w:color w:val="028009"/>
        </w:rPr>
        <w:t>2</w:t>
      </w:r>
      <w:r w:rsidRPr="00180B12">
        <w:rPr>
          <w:color w:val="028009"/>
        </w:rPr>
        <w:t>和关节</w:t>
      </w:r>
      <w:r w:rsidRPr="00180B12">
        <w:rPr>
          <w:color w:val="028009"/>
        </w:rPr>
        <w:t>4</w:t>
      </w:r>
      <w:r w:rsidRPr="00180B12">
        <w:rPr>
          <w:color w:val="028009"/>
        </w:rPr>
        <w:t>初始角度设为竖直状态</w:t>
      </w:r>
    </w:p>
    <w:p w14:paraId="18EAC85B" w14:textId="77777777" w:rsidR="00180B12" w:rsidRPr="00180B12" w:rsidRDefault="00180B12" w:rsidP="00180B12">
      <w:pPr>
        <w:pStyle w:val="Code"/>
      </w:pPr>
      <w:r w:rsidRPr="00180B12">
        <w:t>theta=0;</w:t>
      </w:r>
    </w:p>
    <w:p w14:paraId="0214FD57" w14:textId="77777777" w:rsidR="00180B12" w:rsidRPr="00180B12" w:rsidRDefault="00180B12" w:rsidP="00180B12">
      <w:pPr>
        <w:pStyle w:val="Code"/>
      </w:pPr>
      <w:r w:rsidRPr="00180B12">
        <w:t>theta=(theta+offset)*pi/180;</w:t>
      </w:r>
    </w:p>
    <w:p w14:paraId="7A47A182" w14:textId="77777777" w:rsidR="00180B12" w:rsidRPr="00180B12" w:rsidRDefault="00180B12" w:rsidP="00180B12">
      <w:pPr>
        <w:pStyle w:val="Code"/>
      </w:pPr>
      <w:r w:rsidRPr="00180B12">
        <w:t>theta1=theta(1); theta2=theta(2); theta3=theta(3);</w:t>
      </w:r>
    </w:p>
    <w:p w14:paraId="290BED32" w14:textId="77777777" w:rsidR="00180B12" w:rsidRPr="00180B12" w:rsidRDefault="00180B12" w:rsidP="00180B12">
      <w:pPr>
        <w:pStyle w:val="Code"/>
      </w:pPr>
      <w:r w:rsidRPr="00180B12">
        <w:t>theta4=theta(4); theta5=theta(5); theta6=theta(6);</w:t>
      </w:r>
    </w:p>
    <w:p w14:paraId="49975009" w14:textId="77777777" w:rsidR="00180B12" w:rsidRPr="00180B12" w:rsidRDefault="00180B12" w:rsidP="00180B12">
      <w:pPr>
        <w:pStyle w:val="Code"/>
      </w:pPr>
      <w:r w:rsidRPr="00180B12">
        <w:t>T01=[ cos(theta1), -sin(theta1), 0, a0;</w:t>
      </w:r>
    </w:p>
    <w:p w14:paraId="4CE63DF0" w14:textId="77777777" w:rsidR="00180B12" w:rsidRPr="00180B12" w:rsidRDefault="00180B12" w:rsidP="00180B12">
      <w:pPr>
        <w:pStyle w:val="Code"/>
      </w:pPr>
      <w:r w:rsidRPr="00180B12">
        <w:t xml:space="preserve">    sin(theta1)*cos(alp0), cos(theta1)*cos(alp0),-sin(alp0),d(1)*sin(alp0);</w:t>
      </w:r>
    </w:p>
    <w:p w14:paraId="37E303C5" w14:textId="77777777" w:rsidR="00180B12" w:rsidRPr="00180B12" w:rsidRDefault="00180B12" w:rsidP="00180B12">
      <w:pPr>
        <w:pStyle w:val="Code"/>
      </w:pPr>
      <w:r w:rsidRPr="00180B12">
        <w:t xml:space="preserve">    sin(theta1)*sin(alp0), cos(theta1)*sin(alp0), cos(alp0), d(1)*cos(alp0);</w:t>
      </w:r>
    </w:p>
    <w:p w14:paraId="1B145F68" w14:textId="77777777" w:rsidR="00180B12" w:rsidRPr="00180B12" w:rsidRDefault="00180B12" w:rsidP="00180B12">
      <w:pPr>
        <w:pStyle w:val="Code"/>
      </w:pPr>
      <w:r w:rsidRPr="00180B12">
        <w:t xml:space="preserve">    0, 0, 0, 1 ];</w:t>
      </w:r>
    </w:p>
    <w:p w14:paraId="779CCD27" w14:textId="77777777" w:rsidR="00180B12" w:rsidRPr="00180B12" w:rsidRDefault="00180B12" w:rsidP="00180B12">
      <w:pPr>
        <w:pStyle w:val="Code"/>
      </w:pPr>
      <w:r w:rsidRPr="00180B12">
        <w:t>T12=[ cos(theta2), -sin(theta2), 0, a1;</w:t>
      </w:r>
    </w:p>
    <w:p w14:paraId="55775018" w14:textId="77777777" w:rsidR="00180B12" w:rsidRPr="00180B12" w:rsidRDefault="00180B12" w:rsidP="00180B12">
      <w:pPr>
        <w:pStyle w:val="Code"/>
      </w:pPr>
      <w:r w:rsidRPr="00180B12">
        <w:t xml:space="preserve">    sin(theta2)*cos(alp1), cos(theta2)*cos(alp1),-sin(alp1),d(1)*sin(alp1);</w:t>
      </w:r>
    </w:p>
    <w:p w14:paraId="5D489D88" w14:textId="77777777" w:rsidR="00180B12" w:rsidRPr="00180B12" w:rsidRDefault="00180B12" w:rsidP="00180B12">
      <w:pPr>
        <w:pStyle w:val="Code"/>
      </w:pPr>
      <w:r w:rsidRPr="00180B12">
        <w:t xml:space="preserve">    sin(theta2)*sin(alp1), cos(theta2)*sin(alp1), cos(alp1), d(1)*cos(alp1);</w:t>
      </w:r>
    </w:p>
    <w:p w14:paraId="45D04B10" w14:textId="77777777" w:rsidR="00180B12" w:rsidRPr="00180B12" w:rsidRDefault="00180B12" w:rsidP="00180B12">
      <w:pPr>
        <w:pStyle w:val="Code"/>
      </w:pPr>
      <w:r w:rsidRPr="00180B12">
        <w:t xml:space="preserve">    0, 0, 0, 1 ];</w:t>
      </w:r>
    </w:p>
    <w:p w14:paraId="62DC8ACA" w14:textId="77777777" w:rsidR="00180B12" w:rsidRPr="00180B12" w:rsidRDefault="00180B12" w:rsidP="00180B12">
      <w:pPr>
        <w:pStyle w:val="Code"/>
      </w:pPr>
      <w:r w:rsidRPr="00180B12">
        <w:t>T23=[ cos(theta3), -sin(theta3), 0, a2;</w:t>
      </w:r>
    </w:p>
    <w:p w14:paraId="41C54964" w14:textId="77777777" w:rsidR="00180B12" w:rsidRPr="00180B12" w:rsidRDefault="00180B12" w:rsidP="00180B12">
      <w:pPr>
        <w:pStyle w:val="Code"/>
      </w:pPr>
      <w:r w:rsidRPr="00180B12">
        <w:t xml:space="preserve">    sin(theta3)*cos(alp2), cos(theta3)*cos(alp2),-sin(alp2),d(1)*sin(alp2);</w:t>
      </w:r>
    </w:p>
    <w:p w14:paraId="489D4B48" w14:textId="77777777" w:rsidR="00180B12" w:rsidRPr="00180B12" w:rsidRDefault="00180B12" w:rsidP="00180B12">
      <w:pPr>
        <w:pStyle w:val="Code"/>
      </w:pPr>
      <w:r w:rsidRPr="00180B12">
        <w:lastRenderedPageBreak/>
        <w:t xml:space="preserve">    sin(theta3)*sin(alp2), cos(theta3)*sin(alp2), cos(alp2), d(1)*cos(alp2);</w:t>
      </w:r>
    </w:p>
    <w:p w14:paraId="555DEDB6" w14:textId="77777777" w:rsidR="00180B12" w:rsidRPr="00180B12" w:rsidRDefault="00180B12" w:rsidP="00180B12">
      <w:pPr>
        <w:pStyle w:val="Code"/>
      </w:pPr>
      <w:r w:rsidRPr="00180B12">
        <w:t xml:space="preserve">    0, 0, 0, 1 ];</w:t>
      </w:r>
    </w:p>
    <w:p w14:paraId="0F752FD1" w14:textId="77777777" w:rsidR="00180B12" w:rsidRPr="00180B12" w:rsidRDefault="00180B12" w:rsidP="00180B12">
      <w:pPr>
        <w:pStyle w:val="Code"/>
      </w:pPr>
      <w:r w:rsidRPr="00180B12">
        <w:t>T34=[ cos(theta4), -sin(theta4), 0, a3;</w:t>
      </w:r>
    </w:p>
    <w:p w14:paraId="1DB83075" w14:textId="77777777" w:rsidR="00180B12" w:rsidRPr="00180B12" w:rsidRDefault="00180B12" w:rsidP="00180B12">
      <w:pPr>
        <w:pStyle w:val="Code"/>
      </w:pPr>
      <w:r w:rsidRPr="00180B12">
        <w:t xml:space="preserve">    sin(theta4)*cos(alp3), cos(theta4)*cos(alp3),-sin(alp3),d(1)*sin(alp3);</w:t>
      </w:r>
    </w:p>
    <w:p w14:paraId="3E27AF94" w14:textId="77777777" w:rsidR="00180B12" w:rsidRPr="00180B12" w:rsidRDefault="00180B12" w:rsidP="00180B12">
      <w:pPr>
        <w:pStyle w:val="Code"/>
      </w:pPr>
      <w:r w:rsidRPr="00180B12">
        <w:t xml:space="preserve">    sin(theta4)*sin(alp3), cos(theta4)*sin(alp3), cos(alp3), d(1)*cos(alp3);</w:t>
      </w:r>
    </w:p>
    <w:p w14:paraId="138787A7" w14:textId="77777777" w:rsidR="00180B12" w:rsidRPr="00180B12" w:rsidRDefault="00180B12" w:rsidP="00180B12">
      <w:pPr>
        <w:pStyle w:val="Code"/>
      </w:pPr>
      <w:r w:rsidRPr="00180B12">
        <w:t xml:space="preserve">    0, 0, 0, 1 ];</w:t>
      </w:r>
    </w:p>
    <w:p w14:paraId="516BBEB3" w14:textId="77777777" w:rsidR="00180B12" w:rsidRPr="00180B12" w:rsidRDefault="00180B12" w:rsidP="00180B12">
      <w:pPr>
        <w:pStyle w:val="Code"/>
      </w:pPr>
      <w:r w:rsidRPr="00180B12">
        <w:t>T45=[ cos(theta5), -sin(theta5), 0, a4;</w:t>
      </w:r>
    </w:p>
    <w:p w14:paraId="2D7FB93D" w14:textId="77777777" w:rsidR="00180B12" w:rsidRPr="00180B12" w:rsidRDefault="00180B12" w:rsidP="00180B12">
      <w:pPr>
        <w:pStyle w:val="Code"/>
      </w:pPr>
      <w:r w:rsidRPr="00180B12">
        <w:t xml:space="preserve">    sin(theta5)*cos(alp4), cos(theta5)*cos(alp4),-sin(alp4),d(1)*sin(alp4);</w:t>
      </w:r>
    </w:p>
    <w:p w14:paraId="17F21555" w14:textId="77777777" w:rsidR="00180B12" w:rsidRPr="00180B12" w:rsidRDefault="00180B12" w:rsidP="00180B12">
      <w:pPr>
        <w:pStyle w:val="Code"/>
      </w:pPr>
      <w:r w:rsidRPr="00180B12">
        <w:t xml:space="preserve">    sin(theta5)*sin(alp4), cos(theta5)*sin(alp4), cos(alp4), d(1)*cos(alp4);</w:t>
      </w:r>
    </w:p>
    <w:p w14:paraId="3D290BE3" w14:textId="77777777" w:rsidR="00180B12" w:rsidRPr="00180B12" w:rsidRDefault="00180B12" w:rsidP="00180B12">
      <w:pPr>
        <w:pStyle w:val="Code"/>
      </w:pPr>
      <w:r w:rsidRPr="00180B12">
        <w:t xml:space="preserve">    0, 0, 0, 1 ];</w:t>
      </w:r>
    </w:p>
    <w:p w14:paraId="6AB9CB2B" w14:textId="77777777" w:rsidR="00180B12" w:rsidRPr="00180B12" w:rsidRDefault="00180B12" w:rsidP="00180B12">
      <w:pPr>
        <w:pStyle w:val="Code"/>
      </w:pPr>
      <w:r w:rsidRPr="00180B12">
        <w:t>T56=[ cos(theta6), -sin(theta6), 0, a5;</w:t>
      </w:r>
    </w:p>
    <w:p w14:paraId="74B42A4D" w14:textId="77777777" w:rsidR="00180B12" w:rsidRPr="00180B12" w:rsidRDefault="00180B12" w:rsidP="00180B12">
      <w:pPr>
        <w:pStyle w:val="Code"/>
      </w:pPr>
      <w:r w:rsidRPr="00180B12">
        <w:t xml:space="preserve">    sin(theta6)*cos(alp5), cos(theta6)*cos(alp5),-sin(alp5),d(1)*sin(alp5);</w:t>
      </w:r>
    </w:p>
    <w:p w14:paraId="3EC7CB93" w14:textId="77777777" w:rsidR="00180B12" w:rsidRPr="00180B12" w:rsidRDefault="00180B12" w:rsidP="00180B12">
      <w:pPr>
        <w:pStyle w:val="Code"/>
      </w:pPr>
      <w:r w:rsidRPr="00180B12">
        <w:t xml:space="preserve">    sin(theta6)*sin(alp5), cos(theta6)*sin(alp5), cos(alp5), d(1)*cos(alp5);</w:t>
      </w:r>
    </w:p>
    <w:p w14:paraId="11D9AD22" w14:textId="77777777" w:rsidR="00180B12" w:rsidRPr="00180B12" w:rsidRDefault="00180B12" w:rsidP="00180B12">
      <w:pPr>
        <w:pStyle w:val="Code"/>
      </w:pPr>
      <w:r w:rsidRPr="00180B12">
        <w:t xml:space="preserve">    0, 0, 0, 1 ];</w:t>
      </w:r>
    </w:p>
    <w:p w14:paraId="66D3A5F3" w14:textId="77777777" w:rsidR="00180B12" w:rsidRPr="00180B12" w:rsidRDefault="00180B12" w:rsidP="00180B12">
      <w:pPr>
        <w:pStyle w:val="Code"/>
      </w:pPr>
      <w:r w:rsidRPr="00180B12">
        <w:t>disp(</w:t>
      </w:r>
      <w:r w:rsidRPr="00180B12">
        <w:rPr>
          <w:color w:val="AA04F9"/>
        </w:rPr>
        <w:t>'Homogeneous transformation matrix T06:'</w:t>
      </w:r>
      <w:r w:rsidRPr="00180B12">
        <w:t>)</w:t>
      </w:r>
    </w:p>
    <w:p w14:paraId="609248BF" w14:textId="77777777" w:rsidR="00180B12" w:rsidRPr="00180B12" w:rsidRDefault="00180B12" w:rsidP="00180B12">
      <w:pPr>
        <w:pStyle w:val="Code"/>
      </w:pPr>
      <w:r w:rsidRPr="00180B12">
        <w:t>T06=T01*T12*T23*T34*T45*T56;</w:t>
      </w:r>
    </w:p>
    <w:p w14:paraId="66FDAFAF" w14:textId="77777777" w:rsidR="00180B12" w:rsidRPr="00180B12" w:rsidRDefault="00180B12" w:rsidP="00180B12">
      <w:pPr>
        <w:pStyle w:val="Code"/>
      </w:pPr>
      <w:r w:rsidRPr="00180B12">
        <w:rPr>
          <w:color w:val="028009"/>
        </w:rPr>
        <w:t xml:space="preserve">%% </w:t>
      </w:r>
      <w:r w:rsidRPr="00180B12">
        <w:rPr>
          <w:color w:val="028009"/>
        </w:rPr>
        <w:t>求末端位置</w:t>
      </w:r>
    </w:p>
    <w:p w14:paraId="2D49C6C9" w14:textId="77777777" w:rsidR="00180B12" w:rsidRPr="00180B12" w:rsidRDefault="00180B12" w:rsidP="00180B12">
      <w:pPr>
        <w:pStyle w:val="Code"/>
      </w:pPr>
      <w:r w:rsidRPr="00180B12">
        <w:t>X=T06(1,4);Y=T06(2,4);Z=T06(3,4);</w:t>
      </w:r>
    </w:p>
    <w:p w14:paraId="025BCA51" w14:textId="77777777" w:rsidR="00180B12" w:rsidRPr="00180B12" w:rsidRDefault="00180B12" w:rsidP="00180B12">
      <w:pPr>
        <w:pStyle w:val="Code"/>
      </w:pPr>
      <w:r w:rsidRPr="00180B12">
        <w:rPr>
          <w:color w:val="028009"/>
        </w:rPr>
        <w:t xml:space="preserve">%% </w:t>
      </w:r>
      <w:r w:rsidRPr="00180B12">
        <w:rPr>
          <w:color w:val="028009"/>
        </w:rPr>
        <w:t>求末端姿态</w:t>
      </w:r>
      <w:r w:rsidRPr="00180B12">
        <w:rPr>
          <w:color w:val="028009"/>
        </w:rPr>
        <w:t>Rotations about X, Y, Z axes (for a robot gripper)</w:t>
      </w:r>
    </w:p>
    <w:p w14:paraId="166D28DF" w14:textId="77777777" w:rsidR="00180B12" w:rsidRPr="00180B12" w:rsidRDefault="00180B12" w:rsidP="00180B12">
      <w:pPr>
        <w:pStyle w:val="Code"/>
      </w:pPr>
      <w:r w:rsidRPr="00180B12">
        <w:t>R=T06;</w:t>
      </w:r>
    </w:p>
    <w:p w14:paraId="74C5A344" w14:textId="77777777" w:rsidR="00180B12" w:rsidRPr="00180B12" w:rsidRDefault="00180B12" w:rsidP="00180B12">
      <w:pPr>
        <w:pStyle w:val="Code"/>
      </w:pPr>
      <w:r w:rsidRPr="00180B12">
        <w:rPr>
          <w:color w:val="0E00FF"/>
        </w:rPr>
        <w:t xml:space="preserve">if </w:t>
      </w:r>
      <w:r w:rsidRPr="00180B12">
        <w:t xml:space="preserve">abs(abs(R(1,3)) - 1) &lt; eps </w:t>
      </w:r>
      <w:r w:rsidRPr="00180B12">
        <w:rPr>
          <w:color w:val="028009"/>
        </w:rPr>
        <w:t>% when |R13| == 1</w:t>
      </w:r>
    </w:p>
    <w:p w14:paraId="5D1557A5" w14:textId="77777777" w:rsidR="00180B12" w:rsidRPr="00180B12" w:rsidRDefault="00180B12" w:rsidP="00180B12">
      <w:pPr>
        <w:pStyle w:val="Code"/>
      </w:pPr>
      <w:r w:rsidRPr="00180B12">
        <w:t xml:space="preserve">    </w:t>
      </w:r>
      <w:r w:rsidRPr="00180B12">
        <w:rPr>
          <w:color w:val="028009"/>
        </w:rPr>
        <w:t>% singularity</w:t>
      </w:r>
    </w:p>
    <w:p w14:paraId="16D03D2B" w14:textId="77777777" w:rsidR="00180B12" w:rsidRPr="00180B12" w:rsidRDefault="00180B12" w:rsidP="00180B12">
      <w:pPr>
        <w:pStyle w:val="Code"/>
      </w:pPr>
      <w:r w:rsidRPr="00180B12">
        <w:t xml:space="preserve">    rpy(1) = 0; </w:t>
      </w:r>
      <w:r w:rsidRPr="00180B12">
        <w:rPr>
          <w:color w:val="028009"/>
        </w:rPr>
        <w:t>% roll is zero</w:t>
      </w:r>
    </w:p>
    <w:p w14:paraId="4DC7677F" w14:textId="77777777" w:rsidR="00180B12" w:rsidRPr="00180B12" w:rsidRDefault="00180B12" w:rsidP="00180B12">
      <w:pPr>
        <w:pStyle w:val="Code"/>
      </w:pPr>
      <w:r w:rsidRPr="00180B12">
        <w:t xml:space="preserve">    </w:t>
      </w:r>
      <w:r w:rsidRPr="00180B12">
        <w:rPr>
          <w:color w:val="0E00FF"/>
        </w:rPr>
        <w:t xml:space="preserve">if </w:t>
      </w:r>
      <w:r w:rsidRPr="00180B12">
        <w:t>R(1,3) &gt; 0</w:t>
      </w:r>
    </w:p>
    <w:p w14:paraId="75DA5AE9" w14:textId="77777777" w:rsidR="00180B12" w:rsidRPr="00180B12" w:rsidRDefault="00180B12" w:rsidP="00180B12">
      <w:pPr>
        <w:pStyle w:val="Code"/>
      </w:pPr>
      <w:r w:rsidRPr="00180B12">
        <w:t xml:space="preserve">        rpy(3) = atan2( R(3,2), R(2,2)); </w:t>
      </w:r>
      <w:r w:rsidRPr="00180B12">
        <w:rPr>
          <w:color w:val="028009"/>
        </w:rPr>
        <w:t>% R+Y</w:t>
      </w:r>
    </w:p>
    <w:p w14:paraId="54DE8C70" w14:textId="77777777" w:rsidR="00180B12" w:rsidRPr="00180B12" w:rsidRDefault="00180B12" w:rsidP="00180B12">
      <w:pPr>
        <w:pStyle w:val="Code"/>
      </w:pPr>
      <w:r w:rsidRPr="00180B12">
        <w:t xml:space="preserve">    </w:t>
      </w:r>
      <w:r w:rsidRPr="00180B12">
        <w:rPr>
          <w:color w:val="0E00FF"/>
        </w:rPr>
        <w:t>else</w:t>
      </w:r>
    </w:p>
    <w:p w14:paraId="78BE7ED3" w14:textId="77777777" w:rsidR="00180B12" w:rsidRPr="00180B12" w:rsidRDefault="00180B12" w:rsidP="00180B12">
      <w:pPr>
        <w:pStyle w:val="Code"/>
      </w:pPr>
      <w:r w:rsidRPr="00180B12">
        <w:t xml:space="preserve">        rpy(3) = -atan2( R(2,1), R(3,1)); </w:t>
      </w:r>
      <w:r w:rsidRPr="00180B12">
        <w:rPr>
          <w:color w:val="028009"/>
        </w:rPr>
        <w:t>% R-Y</w:t>
      </w:r>
    </w:p>
    <w:p w14:paraId="3F145233" w14:textId="77777777" w:rsidR="00180B12" w:rsidRPr="00180B12" w:rsidRDefault="00180B12" w:rsidP="00180B12">
      <w:pPr>
        <w:pStyle w:val="Code"/>
      </w:pPr>
      <w:r w:rsidRPr="00180B12">
        <w:t xml:space="preserve">    </w:t>
      </w:r>
      <w:r w:rsidRPr="00180B12">
        <w:rPr>
          <w:color w:val="0E00FF"/>
        </w:rPr>
        <w:t>end</w:t>
      </w:r>
    </w:p>
    <w:p w14:paraId="09A23796" w14:textId="77777777" w:rsidR="00180B12" w:rsidRPr="00180B12" w:rsidRDefault="00180B12" w:rsidP="00180B12">
      <w:pPr>
        <w:pStyle w:val="Code"/>
      </w:pPr>
      <w:r w:rsidRPr="00180B12">
        <w:t xml:space="preserve">    rpy(2) = asin(R(1,3));</w:t>
      </w:r>
    </w:p>
    <w:p w14:paraId="2F3B2CCA" w14:textId="77777777" w:rsidR="00180B12" w:rsidRPr="00180B12" w:rsidRDefault="00180B12" w:rsidP="00180B12">
      <w:pPr>
        <w:pStyle w:val="Code"/>
      </w:pPr>
      <w:r w:rsidRPr="00180B12">
        <w:rPr>
          <w:color w:val="0E00FF"/>
        </w:rPr>
        <w:t>else</w:t>
      </w:r>
    </w:p>
    <w:p w14:paraId="0C321D2C" w14:textId="77777777" w:rsidR="00180B12" w:rsidRPr="00180B12" w:rsidRDefault="00180B12" w:rsidP="00180B12">
      <w:pPr>
        <w:pStyle w:val="Code"/>
      </w:pPr>
      <w:r w:rsidRPr="00180B12">
        <w:t xml:space="preserve">    rpy(1) = -atan2(R(1,2), R(1,1));</w:t>
      </w:r>
    </w:p>
    <w:p w14:paraId="7995E803" w14:textId="77777777" w:rsidR="00180B12" w:rsidRPr="00180B12" w:rsidRDefault="00180B12" w:rsidP="00180B12">
      <w:pPr>
        <w:pStyle w:val="Code"/>
      </w:pPr>
      <w:r w:rsidRPr="00180B12">
        <w:t xml:space="preserve">    rpy(3) = -atan2(R(2,3), R(3,3));</w:t>
      </w:r>
    </w:p>
    <w:p w14:paraId="06F2C2CA" w14:textId="77777777" w:rsidR="00180B12" w:rsidRPr="00180B12" w:rsidRDefault="00180B12" w:rsidP="00180B12">
      <w:pPr>
        <w:pStyle w:val="Code"/>
      </w:pPr>
      <w:r w:rsidRPr="00180B12">
        <w:t xml:space="preserve">    rpy(2) = atan(R(1,3)*cos(rpy(1))/R(1,1));</w:t>
      </w:r>
    </w:p>
    <w:p w14:paraId="2A277110" w14:textId="77777777" w:rsidR="00180B12" w:rsidRPr="00180B12" w:rsidRDefault="00180B12" w:rsidP="00180B12">
      <w:pPr>
        <w:pStyle w:val="Code"/>
      </w:pPr>
      <w:r w:rsidRPr="00180B12">
        <w:rPr>
          <w:color w:val="0E00FF"/>
        </w:rPr>
        <w:t>end</w:t>
      </w:r>
    </w:p>
    <w:p w14:paraId="462936B3" w14:textId="77777777" w:rsidR="00180B12" w:rsidRPr="00180B12" w:rsidRDefault="00180B12" w:rsidP="00180B12">
      <w:pPr>
        <w:pStyle w:val="Code"/>
      </w:pPr>
      <w:r w:rsidRPr="00180B12">
        <w:t>RPY=rpy*180/pi;</w:t>
      </w:r>
    </w:p>
    <w:p w14:paraId="36243A3C" w14:textId="77777777" w:rsidR="00180B12" w:rsidRPr="00180B12" w:rsidRDefault="00180B12" w:rsidP="00180B12">
      <w:pPr>
        <w:pStyle w:val="Code"/>
      </w:pPr>
      <w:r w:rsidRPr="00180B12">
        <w:t>Roll=RPY(1);Pitch=RPY(2);Yaw=RPY(3);</w:t>
      </w:r>
    </w:p>
    <w:p w14:paraId="26DAD508" w14:textId="77777777" w:rsidR="00180B12" w:rsidRPr="00180B12" w:rsidRDefault="00180B12" w:rsidP="00180B12">
      <w:pPr>
        <w:pStyle w:val="Code"/>
      </w:pPr>
      <w:r w:rsidRPr="00180B12">
        <w:t>Pos=[X,Y,Z,Roll,Pitch,Yaw];</w:t>
      </w:r>
    </w:p>
    <w:p w14:paraId="342B6774" w14:textId="77777777" w:rsidR="00180B12" w:rsidRPr="00180B12" w:rsidRDefault="00180B12" w:rsidP="00180B12">
      <w:pPr>
        <w:pStyle w:val="Code"/>
      </w:pPr>
      <w:r w:rsidRPr="00180B12">
        <w:rPr>
          <w:color w:val="0E00FF"/>
        </w:rPr>
        <w:t>end</w:t>
      </w:r>
    </w:p>
    <w:p w14:paraId="28ED6EAD" w14:textId="76DEB0DB" w:rsidR="00416B9E" w:rsidRPr="001C1D4C" w:rsidRDefault="00416B9E" w:rsidP="00416B9E">
      <w:pPr>
        <w:jc w:val="left"/>
        <w:rPr>
          <w:rFonts w:hint="eastAsia"/>
        </w:rPr>
      </w:pPr>
      <w:r>
        <w:rPr>
          <w:rFonts w:hint="eastAsia"/>
        </w:rPr>
        <w:t>用正向运动学的结果</w:t>
      </w:r>
      <w:r>
        <w:rPr>
          <w:rFonts w:hint="eastAsia"/>
        </w:rPr>
        <w:t>：</w:t>
      </w:r>
    </w:p>
    <w:p w14:paraId="4BEB06C0" w14:textId="790C23C2" w:rsidR="005922D2" w:rsidRDefault="00416B9E" w:rsidP="00F71760">
      <w:pPr>
        <w:widowControl/>
        <w:spacing w:line="240" w:lineRule="auto"/>
        <w:jc w:val="center"/>
        <w:rPr>
          <w:rFonts w:ascii="Consolas" w:hAnsi="Consolas" w:cs="宋体"/>
          <w:kern w:val="0"/>
          <w:sz w:val="20"/>
          <w:szCs w:val="20"/>
        </w:rPr>
      </w:pPr>
      <w:r>
        <w:rPr>
          <w:noProof/>
        </w:rPr>
        <w:lastRenderedPageBreak/>
        <w:drawing>
          <wp:inline distT="0" distB="0" distL="0" distR="0" wp14:anchorId="61C4C22F" wp14:editId="57750820">
            <wp:extent cx="4573270" cy="2566890"/>
            <wp:effectExtent l="0" t="0" r="0" b="5080"/>
            <wp:docPr id="2032695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5024" name=""/>
                    <pic:cNvPicPr/>
                  </pic:nvPicPr>
                  <pic:blipFill>
                    <a:blip r:embed="rId8"/>
                    <a:stretch>
                      <a:fillRect/>
                    </a:stretch>
                  </pic:blipFill>
                  <pic:spPr>
                    <a:xfrm>
                      <a:off x="0" y="0"/>
                      <a:ext cx="4574362" cy="2567503"/>
                    </a:xfrm>
                    <a:prstGeom prst="rect">
                      <a:avLst/>
                    </a:prstGeom>
                  </pic:spPr>
                </pic:pic>
              </a:graphicData>
            </a:graphic>
          </wp:inline>
        </w:drawing>
      </w:r>
    </w:p>
    <w:p w14:paraId="765675B8" w14:textId="57D6FDF4" w:rsidR="001005CF" w:rsidRPr="001005CF" w:rsidRDefault="001005CF" w:rsidP="001005CF">
      <w:pPr>
        <w:rPr>
          <w:rFonts w:hint="eastAsia"/>
        </w:rPr>
      </w:pPr>
      <w:r>
        <w:rPr>
          <w:rFonts w:hint="eastAsia"/>
        </w:rPr>
        <w:t>其中，</w:t>
      </w:r>
      <w:r w:rsidRPr="00F71760">
        <w:rPr>
          <w:b/>
          <w:bCs/>
        </w:rPr>
        <w:t>T60</w:t>
      </w:r>
      <w:r>
        <w:rPr>
          <w:rFonts w:hint="eastAsia"/>
        </w:rPr>
        <w:t>是</w:t>
      </w:r>
      <w:r w:rsidRPr="001005CF">
        <w:t>根据关节角度利用</w:t>
      </w:r>
      <w:r w:rsidRPr="001005CF">
        <w:t xml:space="preserve"> ForwardSolver_MDH </w:t>
      </w:r>
      <w:r w:rsidRPr="001005CF">
        <w:t>正解算法求到末端执行器相对于基座的齐次变换矩阵。</w:t>
      </w:r>
      <w:r w:rsidRPr="00F71760">
        <w:rPr>
          <w:b/>
          <w:bCs/>
        </w:rPr>
        <w:t>Pos</w:t>
      </w:r>
      <w:r>
        <w:rPr>
          <w:rFonts w:hint="eastAsia"/>
        </w:rPr>
        <w:t>是</w:t>
      </w:r>
      <w:r w:rsidRPr="001005CF">
        <w:t>根据关节角度利用</w:t>
      </w:r>
      <w:r w:rsidRPr="001005CF">
        <w:t xml:space="preserve"> ForwardSolver_MDH </w:t>
      </w:r>
      <w:r w:rsidRPr="001005CF">
        <w:t>正解算法求到的末端位置</w:t>
      </w:r>
      <w:r w:rsidRPr="001005CF">
        <w:t>(X</w:t>
      </w:r>
      <w:r w:rsidRPr="001005CF">
        <w:t>、</w:t>
      </w:r>
      <w:r w:rsidRPr="001005CF">
        <w:t>Y</w:t>
      </w:r>
      <w:r w:rsidRPr="001005CF">
        <w:t>、</w:t>
      </w:r>
      <w:r w:rsidRPr="001005CF">
        <w:t xml:space="preserve">Z) </w:t>
      </w:r>
      <w:r w:rsidRPr="001005CF">
        <w:t>和末端姿态（</w:t>
      </w:r>
      <w:r w:rsidRPr="001005CF">
        <w:t>Roll</w:t>
      </w:r>
      <w:r w:rsidRPr="001005CF">
        <w:t>、</w:t>
      </w:r>
      <w:r w:rsidRPr="001005CF">
        <w:t>Yaw</w:t>
      </w:r>
      <w:r w:rsidRPr="001005CF">
        <w:t>、</w:t>
      </w:r>
      <w:r w:rsidRPr="001005CF">
        <w:t>Pitch</w:t>
      </w:r>
      <w:r w:rsidRPr="001005CF">
        <w:t>）</w:t>
      </w:r>
    </w:p>
    <w:p w14:paraId="514A4DDE" w14:textId="6CFAAB80" w:rsidR="00416B9E" w:rsidRDefault="001005CF" w:rsidP="00416B9E">
      <w:pPr>
        <w:rPr>
          <w:rFonts w:hint="eastAsia"/>
        </w:rPr>
      </w:pPr>
      <w:r>
        <w:rPr>
          <w:rFonts w:hint="eastAsia"/>
        </w:rPr>
        <w:t>用机器人工具箱验证正向解：</w:t>
      </w:r>
    </w:p>
    <w:p w14:paraId="09455BCE" w14:textId="77777777" w:rsidR="001005CF" w:rsidRPr="00180B12" w:rsidRDefault="001005CF" w:rsidP="001005CF">
      <w:pPr>
        <w:pStyle w:val="Code"/>
        <w:ind w:firstLine="480"/>
      </w:pPr>
      <w:r w:rsidRPr="00180B12">
        <w:t xml:space="preserve">clear,clc,close </w:t>
      </w:r>
      <w:r w:rsidRPr="00180B12">
        <w:rPr>
          <w:color w:val="AA04F9"/>
        </w:rPr>
        <w:t>all</w:t>
      </w:r>
      <w:r w:rsidRPr="00180B12">
        <w:t>;</w:t>
      </w:r>
    </w:p>
    <w:p w14:paraId="44DF96AC" w14:textId="77777777" w:rsidR="001005CF" w:rsidRPr="00180B12" w:rsidRDefault="001005CF" w:rsidP="001005CF">
      <w:pPr>
        <w:pStyle w:val="Code"/>
        <w:ind w:firstLine="480"/>
      </w:pPr>
      <w:r w:rsidRPr="00180B12">
        <w:rPr>
          <w:color w:val="028009"/>
        </w:rPr>
        <w:t xml:space="preserve">%% </w:t>
      </w:r>
      <w:r w:rsidRPr="00180B12">
        <w:rPr>
          <w:color w:val="028009"/>
        </w:rPr>
        <w:t>建立机器人</w:t>
      </w:r>
      <w:r w:rsidRPr="00180B12">
        <w:rPr>
          <w:color w:val="028009"/>
        </w:rPr>
        <w:t>DH</w:t>
      </w:r>
      <w:r w:rsidRPr="00180B12">
        <w:rPr>
          <w:color w:val="028009"/>
        </w:rPr>
        <w:t>参数，初始状态为竖直状态</w:t>
      </w:r>
    </w:p>
    <w:p w14:paraId="50A41E19" w14:textId="77777777" w:rsidR="001005CF" w:rsidRPr="00180B12" w:rsidRDefault="001005CF" w:rsidP="001005CF">
      <w:pPr>
        <w:pStyle w:val="Code"/>
        <w:ind w:firstLine="480"/>
      </w:pPr>
      <w:r w:rsidRPr="00180B12">
        <w:t>L1=Link(</w:t>
      </w:r>
      <w:r w:rsidRPr="00180B12">
        <w:rPr>
          <w:color w:val="AA04F9"/>
        </w:rPr>
        <w:t xml:space="preserve">'d' </w:t>
      </w:r>
      <w:r w:rsidRPr="00180B12">
        <w:t xml:space="preserve">,144, </w:t>
      </w:r>
      <w:r w:rsidRPr="00180B12">
        <w:rPr>
          <w:color w:val="AA04F9"/>
        </w:rPr>
        <w:t xml:space="preserve">'a' </w:t>
      </w:r>
      <w:r w:rsidRPr="00180B12">
        <w:t xml:space="preserve">,0, </w:t>
      </w:r>
      <w:r w:rsidRPr="00180B12">
        <w:rPr>
          <w:color w:val="AA04F9"/>
        </w:rPr>
        <w:t xml:space="preserve">'alpha' </w:t>
      </w:r>
      <w:r w:rsidRPr="00180B12">
        <w:t xml:space="preserve">,0, </w:t>
      </w:r>
      <w:r w:rsidRPr="00180B12">
        <w:rPr>
          <w:color w:val="AA04F9"/>
        </w:rPr>
        <w:t>'modified'</w:t>
      </w:r>
      <w:r w:rsidRPr="00180B12">
        <w:t>);</w:t>
      </w:r>
    </w:p>
    <w:p w14:paraId="43238836" w14:textId="77777777" w:rsidR="001005CF" w:rsidRPr="00180B12" w:rsidRDefault="001005CF" w:rsidP="001005CF">
      <w:pPr>
        <w:pStyle w:val="Code"/>
        <w:ind w:firstLine="480"/>
      </w:pPr>
      <w:r w:rsidRPr="00180B12">
        <w:t>L2=Link(</w:t>
      </w:r>
      <w:r w:rsidRPr="00180B12">
        <w:rPr>
          <w:color w:val="AA04F9"/>
        </w:rPr>
        <w:t xml:space="preserve">'d' </w:t>
      </w:r>
      <w:r w:rsidRPr="00180B12">
        <w:t xml:space="preserve">,0, </w:t>
      </w:r>
      <w:r w:rsidRPr="00180B12">
        <w:rPr>
          <w:color w:val="AA04F9"/>
        </w:rPr>
        <w:t xml:space="preserve">'a' </w:t>
      </w:r>
      <w:r w:rsidRPr="00180B12">
        <w:t xml:space="preserve">,0, </w:t>
      </w:r>
      <w:r w:rsidRPr="00180B12">
        <w:rPr>
          <w:color w:val="AA04F9"/>
        </w:rPr>
        <w:t xml:space="preserve">'alpha' </w:t>
      </w:r>
      <w:r w:rsidRPr="00180B12">
        <w:t xml:space="preserve">,pi/2, </w:t>
      </w:r>
      <w:r w:rsidRPr="00180B12">
        <w:rPr>
          <w:color w:val="AA04F9"/>
        </w:rPr>
        <w:t xml:space="preserve">'offset' </w:t>
      </w:r>
      <w:r w:rsidRPr="00180B12">
        <w:t xml:space="preserve">,-pi/2, </w:t>
      </w:r>
      <w:r w:rsidRPr="00180B12">
        <w:rPr>
          <w:color w:val="AA04F9"/>
        </w:rPr>
        <w:t>'modified'</w:t>
      </w:r>
      <w:r w:rsidRPr="00180B12">
        <w:t>);</w:t>
      </w:r>
    </w:p>
    <w:p w14:paraId="452D655F" w14:textId="77777777" w:rsidR="001005CF" w:rsidRPr="00180B12" w:rsidRDefault="001005CF" w:rsidP="001005CF">
      <w:pPr>
        <w:pStyle w:val="Code"/>
        <w:ind w:firstLine="480"/>
      </w:pPr>
      <w:r w:rsidRPr="00180B12">
        <w:t>L3=Link(</w:t>
      </w:r>
      <w:r w:rsidRPr="00180B12">
        <w:rPr>
          <w:color w:val="AA04F9"/>
        </w:rPr>
        <w:t xml:space="preserve">'d' </w:t>
      </w:r>
      <w:r w:rsidRPr="00180B12">
        <w:t xml:space="preserve">,0, </w:t>
      </w:r>
      <w:r w:rsidRPr="00180B12">
        <w:rPr>
          <w:color w:val="AA04F9"/>
        </w:rPr>
        <w:t xml:space="preserve">'a' </w:t>
      </w:r>
      <w:r w:rsidRPr="00180B12">
        <w:t xml:space="preserve">,-264, </w:t>
      </w:r>
      <w:r w:rsidRPr="00180B12">
        <w:rPr>
          <w:color w:val="AA04F9"/>
        </w:rPr>
        <w:t xml:space="preserve">'alpha' </w:t>
      </w:r>
      <w:r w:rsidRPr="00180B12">
        <w:t xml:space="preserve">,0, </w:t>
      </w:r>
      <w:r w:rsidRPr="00180B12">
        <w:rPr>
          <w:color w:val="AA04F9"/>
        </w:rPr>
        <w:t>'modified'</w:t>
      </w:r>
      <w:r w:rsidRPr="00180B12">
        <w:t>);</w:t>
      </w:r>
    </w:p>
    <w:p w14:paraId="7996BA9C" w14:textId="77777777" w:rsidR="001005CF" w:rsidRPr="00180B12" w:rsidRDefault="001005CF" w:rsidP="001005CF">
      <w:pPr>
        <w:pStyle w:val="Code"/>
        <w:ind w:firstLine="480"/>
      </w:pPr>
      <w:r w:rsidRPr="00180B12">
        <w:t>L4=Link(</w:t>
      </w:r>
      <w:r w:rsidRPr="00180B12">
        <w:rPr>
          <w:color w:val="AA04F9"/>
        </w:rPr>
        <w:t xml:space="preserve">'d' </w:t>
      </w:r>
      <w:r w:rsidRPr="00180B12">
        <w:t xml:space="preserve">,106, </w:t>
      </w:r>
      <w:r w:rsidRPr="00180B12">
        <w:rPr>
          <w:color w:val="AA04F9"/>
        </w:rPr>
        <w:t xml:space="preserve">'a' </w:t>
      </w:r>
      <w:r w:rsidRPr="00180B12">
        <w:t xml:space="preserve">,-236, </w:t>
      </w:r>
      <w:r w:rsidRPr="00180B12">
        <w:rPr>
          <w:color w:val="AA04F9"/>
        </w:rPr>
        <w:t xml:space="preserve">'alpha' </w:t>
      </w:r>
      <w:r w:rsidRPr="00180B12">
        <w:t xml:space="preserve">,0, </w:t>
      </w:r>
      <w:r w:rsidRPr="00180B12">
        <w:rPr>
          <w:color w:val="AA04F9"/>
        </w:rPr>
        <w:t xml:space="preserve">'offset' </w:t>
      </w:r>
      <w:r w:rsidRPr="00180B12">
        <w:t xml:space="preserve">,-pi/2, </w:t>
      </w:r>
      <w:r w:rsidRPr="00180B12">
        <w:rPr>
          <w:color w:val="AA04F9"/>
        </w:rPr>
        <w:t>'modified'</w:t>
      </w:r>
      <w:r w:rsidRPr="00180B12">
        <w:t>);</w:t>
      </w:r>
    </w:p>
    <w:p w14:paraId="2681EF5B" w14:textId="77777777" w:rsidR="001005CF" w:rsidRPr="00180B12" w:rsidRDefault="001005CF" w:rsidP="001005CF">
      <w:pPr>
        <w:pStyle w:val="Code"/>
        <w:ind w:firstLine="480"/>
      </w:pPr>
      <w:r w:rsidRPr="00180B12">
        <w:t>L5=Link(</w:t>
      </w:r>
      <w:r w:rsidRPr="00180B12">
        <w:rPr>
          <w:color w:val="AA04F9"/>
        </w:rPr>
        <w:t xml:space="preserve">'d' </w:t>
      </w:r>
      <w:r w:rsidRPr="00180B12">
        <w:t xml:space="preserve">,114, </w:t>
      </w:r>
      <w:r w:rsidRPr="00180B12">
        <w:rPr>
          <w:color w:val="AA04F9"/>
        </w:rPr>
        <w:t xml:space="preserve">'a' </w:t>
      </w:r>
      <w:r w:rsidRPr="00180B12">
        <w:t xml:space="preserve">,0, </w:t>
      </w:r>
      <w:r w:rsidRPr="00180B12">
        <w:rPr>
          <w:color w:val="AA04F9"/>
        </w:rPr>
        <w:t xml:space="preserve">'alpha' </w:t>
      </w:r>
      <w:r w:rsidRPr="00180B12">
        <w:t xml:space="preserve">,pi/2, </w:t>
      </w:r>
      <w:r w:rsidRPr="00180B12">
        <w:rPr>
          <w:color w:val="AA04F9"/>
        </w:rPr>
        <w:t>'modified'</w:t>
      </w:r>
      <w:r w:rsidRPr="00180B12">
        <w:t>);</w:t>
      </w:r>
    </w:p>
    <w:p w14:paraId="61C83320" w14:textId="77777777" w:rsidR="001005CF" w:rsidRPr="00180B12" w:rsidRDefault="001005CF" w:rsidP="001005CF">
      <w:pPr>
        <w:pStyle w:val="Code"/>
        <w:ind w:firstLine="480"/>
      </w:pPr>
      <w:r w:rsidRPr="00180B12">
        <w:t>L6=Link(</w:t>
      </w:r>
      <w:r w:rsidRPr="00180B12">
        <w:rPr>
          <w:color w:val="AA04F9"/>
        </w:rPr>
        <w:t xml:space="preserve">'d' </w:t>
      </w:r>
      <w:r w:rsidRPr="00180B12">
        <w:t xml:space="preserve">,67, </w:t>
      </w:r>
      <w:r w:rsidRPr="00180B12">
        <w:rPr>
          <w:color w:val="AA04F9"/>
        </w:rPr>
        <w:t xml:space="preserve">'a' </w:t>
      </w:r>
      <w:r w:rsidRPr="00180B12">
        <w:t xml:space="preserve">,0, </w:t>
      </w:r>
      <w:r w:rsidRPr="00180B12">
        <w:rPr>
          <w:color w:val="AA04F9"/>
        </w:rPr>
        <w:t xml:space="preserve">'alpha' </w:t>
      </w:r>
      <w:r w:rsidRPr="00180B12">
        <w:t xml:space="preserve">,-pi/2, </w:t>
      </w:r>
      <w:r w:rsidRPr="00180B12">
        <w:rPr>
          <w:color w:val="AA04F9"/>
        </w:rPr>
        <w:t>'modified'</w:t>
      </w:r>
      <w:r w:rsidRPr="00180B12">
        <w:t>);</w:t>
      </w:r>
    </w:p>
    <w:p w14:paraId="585E2DE3" w14:textId="77777777" w:rsidR="001005CF" w:rsidRPr="00180B12" w:rsidRDefault="001005CF" w:rsidP="001005CF">
      <w:pPr>
        <w:pStyle w:val="Code"/>
        <w:ind w:firstLine="480"/>
      </w:pPr>
      <w:r w:rsidRPr="00180B12">
        <w:t xml:space="preserve">robot=SerialLink([L1 L2 L3 L4 L5 L6], </w:t>
      </w:r>
      <w:r w:rsidRPr="00180B12">
        <w:rPr>
          <w:color w:val="AA04F9"/>
        </w:rPr>
        <w:t xml:space="preserve">'name' </w:t>
      </w:r>
      <w:r w:rsidRPr="00180B12">
        <w:t xml:space="preserve">, </w:t>
      </w:r>
      <w:r w:rsidRPr="00180B12">
        <w:rPr>
          <w:color w:val="AA04F9"/>
        </w:rPr>
        <w:t>'Arm6'</w:t>
      </w:r>
      <w:r w:rsidRPr="00180B12">
        <w:t>);</w:t>
      </w:r>
    </w:p>
    <w:p w14:paraId="30134072" w14:textId="77777777" w:rsidR="001005CF" w:rsidRPr="00180B12" w:rsidRDefault="001005CF" w:rsidP="001005CF">
      <w:pPr>
        <w:pStyle w:val="Code"/>
        <w:ind w:firstLine="480"/>
      </w:pPr>
      <w:r w:rsidRPr="00180B12">
        <w:rPr>
          <w:color w:val="028009"/>
        </w:rPr>
        <w:t xml:space="preserve">%% </w:t>
      </w:r>
      <w:r w:rsidRPr="00180B12">
        <w:rPr>
          <w:color w:val="028009"/>
        </w:rPr>
        <w:t>正解，给定关节角，求末端位姿，样例</w:t>
      </w:r>
    </w:p>
    <w:p w14:paraId="6D9C2D3A" w14:textId="77777777" w:rsidR="001005CF" w:rsidRPr="00180B12" w:rsidRDefault="001005CF" w:rsidP="001005CF">
      <w:pPr>
        <w:pStyle w:val="Code"/>
        <w:ind w:firstLine="480"/>
      </w:pPr>
      <w:r w:rsidRPr="00180B12">
        <w:t xml:space="preserve">Theta=[30 30 30 30 30 30]; </w:t>
      </w:r>
      <w:r w:rsidRPr="00180B12">
        <w:rPr>
          <w:color w:val="028009"/>
        </w:rPr>
        <w:t>%</w:t>
      </w:r>
      <w:r w:rsidRPr="00180B12">
        <w:rPr>
          <w:color w:val="028009"/>
        </w:rPr>
        <w:t>给定</w:t>
      </w:r>
      <w:r w:rsidRPr="00180B12">
        <w:rPr>
          <w:color w:val="028009"/>
        </w:rPr>
        <w:t>6</w:t>
      </w:r>
      <w:r w:rsidRPr="00180B12">
        <w:rPr>
          <w:color w:val="028009"/>
        </w:rPr>
        <w:t>个关节角度值</w:t>
      </w:r>
    </w:p>
    <w:p w14:paraId="1B8005C8" w14:textId="77777777" w:rsidR="001005CF" w:rsidRPr="00180B12" w:rsidRDefault="001005CF" w:rsidP="001005CF">
      <w:pPr>
        <w:pStyle w:val="Code"/>
        <w:ind w:firstLine="480"/>
      </w:pPr>
      <w:r w:rsidRPr="00180B12">
        <w:t xml:space="preserve">[T60,Pos]=ForwardSolver_MDH(Theta) </w:t>
      </w:r>
      <w:r w:rsidRPr="00180B12">
        <w:rPr>
          <w:color w:val="028009"/>
        </w:rPr>
        <w:t>% Pos=[X,Y,Z,Rall,Pitch,Yaw];</w:t>
      </w:r>
    </w:p>
    <w:p w14:paraId="196A78F0" w14:textId="77777777" w:rsidR="001005CF" w:rsidRPr="00180B12" w:rsidRDefault="001005CF" w:rsidP="001005CF">
      <w:pPr>
        <w:pStyle w:val="Code"/>
        <w:ind w:firstLine="480"/>
      </w:pPr>
      <w:r w:rsidRPr="00180B12">
        <w:rPr>
          <w:color w:val="028009"/>
        </w:rPr>
        <w:t xml:space="preserve">%% </w:t>
      </w:r>
      <w:r w:rsidRPr="00180B12">
        <w:rPr>
          <w:color w:val="028009"/>
        </w:rPr>
        <w:t>验证正逆解的结果</w:t>
      </w:r>
    </w:p>
    <w:p w14:paraId="24AE5A45" w14:textId="77777777" w:rsidR="001005CF" w:rsidRPr="00180B12" w:rsidRDefault="001005CF" w:rsidP="001005CF">
      <w:pPr>
        <w:pStyle w:val="Code"/>
        <w:ind w:firstLine="480"/>
      </w:pPr>
      <w:r w:rsidRPr="00180B12">
        <w:t xml:space="preserve">Theta=Theta/180*pi; </w:t>
      </w:r>
      <w:r w:rsidRPr="00180B12">
        <w:rPr>
          <w:color w:val="028009"/>
        </w:rPr>
        <w:t>%</w:t>
      </w:r>
      <w:r w:rsidRPr="00180B12">
        <w:rPr>
          <w:color w:val="028009"/>
        </w:rPr>
        <w:t>换算成弧度</w:t>
      </w:r>
    </w:p>
    <w:p w14:paraId="4FC9BCB1" w14:textId="77777777" w:rsidR="001005CF" w:rsidRPr="00180B12" w:rsidRDefault="001005CF" w:rsidP="001005CF">
      <w:pPr>
        <w:pStyle w:val="Code"/>
        <w:ind w:firstLine="480"/>
      </w:pPr>
      <w:r w:rsidRPr="00180B12">
        <w:t xml:space="preserve">forwarda=robot.fkine(Theta) </w:t>
      </w:r>
      <w:r w:rsidRPr="00180B12">
        <w:rPr>
          <w:color w:val="028009"/>
        </w:rPr>
        <w:t>%</w:t>
      </w:r>
      <w:r w:rsidRPr="00180B12">
        <w:rPr>
          <w:color w:val="028009"/>
        </w:rPr>
        <w:t>求正解的齐次变换矩阵</w:t>
      </w:r>
    </w:p>
    <w:p w14:paraId="0958B1EA" w14:textId="77777777" w:rsidR="001005CF" w:rsidRPr="00180B12" w:rsidRDefault="001005CF" w:rsidP="001005CF">
      <w:pPr>
        <w:pStyle w:val="Code"/>
        <w:ind w:firstLine="480"/>
      </w:pPr>
      <w:r w:rsidRPr="00180B12">
        <w:t>W=[-1000,+1000,-1000,+1000,-1000,+1000];</w:t>
      </w:r>
    </w:p>
    <w:p w14:paraId="2AAE08CB" w14:textId="77777777" w:rsidR="001005CF" w:rsidRPr="00180B12" w:rsidRDefault="001005CF" w:rsidP="001005CF">
      <w:pPr>
        <w:pStyle w:val="Code"/>
        <w:ind w:firstLine="480"/>
      </w:pPr>
      <w:r w:rsidRPr="00180B12">
        <w:t>view(3)</w:t>
      </w:r>
    </w:p>
    <w:p w14:paraId="719422B8" w14:textId="77777777" w:rsidR="001005CF" w:rsidRPr="00180B12" w:rsidRDefault="001005CF" w:rsidP="001005CF">
      <w:pPr>
        <w:pStyle w:val="Code"/>
        <w:ind w:firstLine="480"/>
      </w:pPr>
      <w:r w:rsidRPr="00180B12">
        <w:t xml:space="preserve">robot.plot(Theta, </w:t>
      </w:r>
      <w:r w:rsidRPr="00180B12">
        <w:rPr>
          <w:color w:val="AA04F9"/>
        </w:rPr>
        <w:t xml:space="preserve">'tilesize' </w:t>
      </w:r>
      <w:r w:rsidRPr="00180B12">
        <w:t xml:space="preserve">,150, </w:t>
      </w:r>
      <w:r w:rsidRPr="00180B12">
        <w:rPr>
          <w:color w:val="AA04F9"/>
        </w:rPr>
        <w:t xml:space="preserve">'workspace' </w:t>
      </w:r>
      <w:r w:rsidRPr="00180B12">
        <w:t xml:space="preserve">,W); </w:t>
      </w:r>
      <w:r w:rsidRPr="00180B12">
        <w:rPr>
          <w:color w:val="028009"/>
        </w:rPr>
        <w:t>%</w:t>
      </w:r>
      <w:r w:rsidRPr="00180B12">
        <w:rPr>
          <w:color w:val="028009"/>
        </w:rPr>
        <w:t>显示三维动画</w:t>
      </w:r>
    </w:p>
    <w:p w14:paraId="5B04D7EA" w14:textId="77777777" w:rsidR="001005CF" w:rsidRPr="00180B12" w:rsidRDefault="001005CF" w:rsidP="001005CF">
      <w:pPr>
        <w:pStyle w:val="Code"/>
        <w:ind w:firstLine="480"/>
      </w:pPr>
      <w:r w:rsidRPr="00180B12">
        <w:t xml:space="preserve">q1=robot.ikine(forwarda)*180/pi </w:t>
      </w:r>
      <w:r w:rsidRPr="00180B12">
        <w:rPr>
          <w:color w:val="028009"/>
        </w:rPr>
        <w:t>%</w:t>
      </w:r>
      <w:r w:rsidRPr="00180B12">
        <w:rPr>
          <w:color w:val="028009"/>
        </w:rPr>
        <w:t>求逆解验证关节角</w:t>
      </w:r>
    </w:p>
    <w:p w14:paraId="63DC1B93" w14:textId="77777777" w:rsidR="001005CF" w:rsidRPr="00180B12" w:rsidRDefault="001005CF" w:rsidP="001005CF">
      <w:pPr>
        <w:pStyle w:val="Code"/>
        <w:ind w:firstLine="480"/>
      </w:pPr>
      <w:r w:rsidRPr="00180B12">
        <w:t xml:space="preserve">rpy=tr2rpy(forwarda, </w:t>
      </w:r>
      <w:r w:rsidRPr="00180B12">
        <w:rPr>
          <w:color w:val="AA04F9"/>
        </w:rPr>
        <w:t>'xyz'</w:t>
      </w:r>
      <w:r w:rsidRPr="00180B12">
        <w:t xml:space="preserve">)*180/pi </w:t>
      </w:r>
      <w:r w:rsidRPr="00180B12">
        <w:rPr>
          <w:color w:val="028009"/>
        </w:rPr>
        <w:t>%</w:t>
      </w:r>
      <w:r w:rsidRPr="00180B12">
        <w:rPr>
          <w:color w:val="028009"/>
        </w:rPr>
        <w:t>求末端姿态，工具法兰为绕</w:t>
      </w:r>
      <w:r w:rsidRPr="00180B12">
        <w:rPr>
          <w:color w:val="028009"/>
        </w:rPr>
        <w:t xml:space="preserve"> XYZ </w:t>
      </w:r>
      <w:r w:rsidRPr="00180B12">
        <w:rPr>
          <w:color w:val="028009"/>
        </w:rPr>
        <w:t>轴旋转</w:t>
      </w:r>
    </w:p>
    <w:p w14:paraId="0E1AC201" w14:textId="77777777" w:rsidR="001005CF" w:rsidRPr="00180B12" w:rsidRDefault="001005CF" w:rsidP="001005CF">
      <w:pPr>
        <w:pStyle w:val="Code"/>
        <w:ind w:firstLine="480"/>
      </w:pPr>
      <w:r w:rsidRPr="00180B12">
        <w:t xml:space="preserve">robot.teach(forwarda, </w:t>
      </w:r>
      <w:r w:rsidRPr="00180B12">
        <w:rPr>
          <w:color w:val="AA04F9"/>
        </w:rPr>
        <w:t xml:space="preserve">'rpy' </w:t>
      </w:r>
      <w:r w:rsidRPr="00180B12">
        <w:t xml:space="preserve">) </w:t>
      </w:r>
      <w:r w:rsidRPr="00180B12">
        <w:rPr>
          <w:color w:val="028009"/>
        </w:rPr>
        <w:t>%</w:t>
      </w:r>
      <w:r w:rsidRPr="00180B12">
        <w:rPr>
          <w:color w:val="028009"/>
        </w:rPr>
        <w:t>显示</w:t>
      </w:r>
      <w:r w:rsidRPr="00180B12">
        <w:rPr>
          <w:color w:val="028009"/>
        </w:rPr>
        <w:t>roll/pitch/yaw angles</w:t>
      </w:r>
      <w:r w:rsidRPr="00180B12">
        <w:rPr>
          <w:color w:val="028009"/>
        </w:rPr>
        <w:t>，</w:t>
      </w:r>
      <w:r w:rsidRPr="00180B12">
        <w:rPr>
          <w:color w:val="028009"/>
        </w:rPr>
        <w:t>GUI</w:t>
      </w:r>
      <w:r w:rsidRPr="00180B12">
        <w:rPr>
          <w:color w:val="028009"/>
        </w:rPr>
        <w:t>可调界面</w:t>
      </w:r>
    </w:p>
    <w:p w14:paraId="0D7F0599" w14:textId="329E2993" w:rsidR="00416B9E" w:rsidRDefault="001005CF" w:rsidP="00416B9E">
      <w:r>
        <w:rPr>
          <w:rFonts w:hint="eastAsia"/>
        </w:rPr>
        <w:t>实验结果：</w:t>
      </w:r>
    </w:p>
    <w:p w14:paraId="3E2AC3BB" w14:textId="4AC4E0B8" w:rsidR="001005CF" w:rsidRDefault="001005CF" w:rsidP="00F71760">
      <w:pPr>
        <w:jc w:val="center"/>
      </w:pPr>
      <w:r>
        <w:rPr>
          <w:noProof/>
        </w:rPr>
        <w:lastRenderedPageBreak/>
        <w:drawing>
          <wp:inline distT="0" distB="0" distL="0" distR="0" wp14:anchorId="7DEDD692" wp14:editId="0BAC3E7B">
            <wp:extent cx="4596461" cy="2712720"/>
            <wp:effectExtent l="0" t="0" r="0" b="0"/>
            <wp:docPr id="990198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8890" name=""/>
                    <pic:cNvPicPr/>
                  </pic:nvPicPr>
                  <pic:blipFill>
                    <a:blip r:embed="rId9"/>
                    <a:stretch>
                      <a:fillRect/>
                    </a:stretch>
                  </pic:blipFill>
                  <pic:spPr>
                    <a:xfrm>
                      <a:off x="0" y="0"/>
                      <a:ext cx="4597497" cy="2713331"/>
                    </a:xfrm>
                    <a:prstGeom prst="rect">
                      <a:avLst/>
                    </a:prstGeom>
                  </pic:spPr>
                </pic:pic>
              </a:graphicData>
            </a:graphic>
          </wp:inline>
        </w:drawing>
      </w:r>
    </w:p>
    <w:p w14:paraId="423CBDF3" w14:textId="0A6F8A92" w:rsidR="00127D52" w:rsidRPr="00127D52" w:rsidRDefault="00127D52" w:rsidP="00127D52">
      <w:r>
        <w:rPr>
          <w:rFonts w:hint="eastAsia"/>
        </w:rPr>
        <w:t>其中，</w:t>
      </w:r>
      <w:r w:rsidRPr="00127D52">
        <w:t xml:space="preserve"> </w:t>
      </w:r>
      <w:r w:rsidRPr="00F71760">
        <w:rPr>
          <w:b/>
          <w:bCs/>
        </w:rPr>
        <w:t>Forwarda</w:t>
      </w:r>
      <w:r>
        <w:rPr>
          <w:rFonts w:hint="eastAsia"/>
        </w:rPr>
        <w:t>是</w:t>
      </w:r>
      <w:r w:rsidRPr="00127D52">
        <w:t>机器人工具箱根据关节角度利用</w:t>
      </w:r>
      <w:r w:rsidRPr="00127D52">
        <w:t xml:space="preserve"> fkine </w:t>
      </w:r>
      <w:r w:rsidRPr="00127D52">
        <w:t>函数求到的正解结果</w:t>
      </w:r>
      <w:r w:rsidR="00F03D75">
        <w:rPr>
          <w:rFonts w:hint="eastAsia"/>
        </w:rPr>
        <w:t>；</w:t>
      </w:r>
      <w:r w:rsidRPr="00127D52">
        <w:rPr>
          <w:b/>
          <w:bCs/>
        </w:rPr>
        <w:t>q1</w:t>
      </w:r>
      <w:r>
        <w:rPr>
          <w:rFonts w:hint="eastAsia"/>
        </w:rPr>
        <w:t>是</w:t>
      </w:r>
      <w:r w:rsidRPr="00127D52">
        <w:t>机器人工具箱根据齐次变换矩阵</w:t>
      </w:r>
      <w:r w:rsidRPr="00127D52">
        <w:t xml:space="preserve"> forwarda </w:t>
      </w:r>
      <w:r w:rsidRPr="00127D52">
        <w:t>利用</w:t>
      </w:r>
      <w:r w:rsidRPr="00127D52">
        <w:t xml:space="preserve"> ikine </w:t>
      </w:r>
      <w:r w:rsidRPr="00127D52">
        <w:t>逆解函数求到的关节角度</w:t>
      </w:r>
      <w:r w:rsidR="00F03D75">
        <w:rPr>
          <w:rFonts w:hint="eastAsia"/>
        </w:rPr>
        <w:t>；</w:t>
      </w:r>
      <w:r w:rsidRPr="00127D52">
        <w:rPr>
          <w:b/>
          <w:bCs/>
        </w:rPr>
        <w:t>Rpy</w:t>
      </w:r>
      <w:r>
        <w:rPr>
          <w:rFonts w:hint="eastAsia"/>
        </w:rPr>
        <w:t>是</w:t>
      </w:r>
      <w:r w:rsidRPr="00127D52">
        <w:t>机器人工具箱根据齐次变换矩阵</w:t>
      </w:r>
      <w:r w:rsidRPr="00127D52">
        <w:t xml:space="preserve"> forwarda </w:t>
      </w:r>
      <w:r w:rsidRPr="00127D52">
        <w:t>利用</w:t>
      </w:r>
      <w:r w:rsidRPr="00127D52">
        <w:t xml:space="preserve"> tr2rpy </w:t>
      </w:r>
      <w:r w:rsidRPr="00127D52">
        <w:t>函数求到的</w:t>
      </w:r>
      <w:r w:rsidRPr="00127D52">
        <w:t xml:space="preserve"> roll pitch- yaw angles</w:t>
      </w:r>
      <w:r w:rsidRPr="00127D52">
        <w:t>。</w:t>
      </w:r>
    </w:p>
    <w:p w14:paraId="5C6F0E51" w14:textId="166623EA" w:rsidR="00416B9E" w:rsidRDefault="001005CF" w:rsidP="00416B9E">
      <w:r>
        <w:rPr>
          <w:rFonts w:hint="eastAsia"/>
        </w:rPr>
        <w:t>仿真结果：</w:t>
      </w:r>
    </w:p>
    <w:p w14:paraId="760BA4A1" w14:textId="567C707C" w:rsidR="001005CF" w:rsidRPr="001005CF" w:rsidRDefault="001005CF" w:rsidP="00F71760">
      <w:pPr>
        <w:jc w:val="center"/>
        <w:rPr>
          <w:rFonts w:hint="eastAsia"/>
          <w:b/>
          <w:bCs/>
        </w:rPr>
      </w:pPr>
      <w:r>
        <w:rPr>
          <w:noProof/>
        </w:rPr>
        <w:drawing>
          <wp:inline distT="0" distB="0" distL="0" distR="0" wp14:anchorId="7EF42BC5" wp14:editId="361369AB">
            <wp:extent cx="4226811" cy="3208020"/>
            <wp:effectExtent l="0" t="0" r="2540" b="0"/>
            <wp:docPr id="1530572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72070" name=""/>
                    <pic:cNvPicPr/>
                  </pic:nvPicPr>
                  <pic:blipFill>
                    <a:blip r:embed="rId10"/>
                    <a:stretch>
                      <a:fillRect/>
                    </a:stretch>
                  </pic:blipFill>
                  <pic:spPr>
                    <a:xfrm>
                      <a:off x="0" y="0"/>
                      <a:ext cx="4228867" cy="3209581"/>
                    </a:xfrm>
                    <a:prstGeom prst="rect">
                      <a:avLst/>
                    </a:prstGeom>
                  </pic:spPr>
                </pic:pic>
              </a:graphicData>
            </a:graphic>
          </wp:inline>
        </w:drawing>
      </w:r>
    </w:p>
    <w:p w14:paraId="5D174972" w14:textId="3FF179E5" w:rsidR="00F71760" w:rsidRDefault="001005CF" w:rsidP="00F71760">
      <w:pPr>
        <w:pStyle w:val="3"/>
      </w:pPr>
      <w:r>
        <w:rPr>
          <w:rFonts w:hint="eastAsia"/>
        </w:rPr>
        <w:t xml:space="preserve">2.2 </w:t>
      </w:r>
      <w:r w:rsidR="00F71760">
        <w:rPr>
          <w:rFonts w:hint="eastAsia"/>
        </w:rPr>
        <w:t>调整参数</w:t>
      </w:r>
    </w:p>
    <w:p w14:paraId="3B889B36" w14:textId="44FC85BA" w:rsidR="00F71760" w:rsidRDefault="00743487" w:rsidP="00F71760">
      <w:pPr>
        <w:rPr>
          <w:rFonts w:hint="eastAsia"/>
        </w:rPr>
      </w:pPr>
      <w:r>
        <w:rPr>
          <w:rFonts w:hint="eastAsia"/>
        </w:rPr>
        <w:t>调整参数的结果如下表：</w:t>
      </w:r>
    </w:p>
    <w:tbl>
      <w:tblPr>
        <w:tblStyle w:val="a4"/>
        <w:tblW w:w="0" w:type="auto"/>
        <w:tblLook w:val="04A0" w:firstRow="1" w:lastRow="0" w:firstColumn="1" w:lastColumn="0" w:noHBand="0" w:noVBand="1"/>
      </w:tblPr>
      <w:tblGrid>
        <w:gridCol w:w="6851"/>
        <w:gridCol w:w="1445"/>
      </w:tblGrid>
      <w:tr w:rsidR="00E50C1A" w14:paraId="25AFEACC" w14:textId="77777777" w:rsidTr="00E50C1A">
        <w:tc>
          <w:tcPr>
            <w:tcW w:w="0" w:type="auto"/>
          </w:tcPr>
          <w:p w14:paraId="2702875A" w14:textId="77777777" w:rsidR="00651E30" w:rsidRDefault="00E50C1A" w:rsidP="00F71760">
            <w:r>
              <w:rPr>
                <w:noProof/>
              </w:rPr>
              <w:lastRenderedPageBreak/>
              <w:drawing>
                <wp:inline distT="0" distB="0" distL="0" distR="0" wp14:anchorId="1E9FEE41" wp14:editId="1AF31262">
                  <wp:extent cx="4298950" cy="1842555"/>
                  <wp:effectExtent l="0" t="0" r="6350" b="5715"/>
                  <wp:docPr id="1960041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1977" name=""/>
                          <pic:cNvPicPr/>
                        </pic:nvPicPr>
                        <pic:blipFill>
                          <a:blip r:embed="rId11"/>
                          <a:stretch>
                            <a:fillRect/>
                          </a:stretch>
                        </pic:blipFill>
                        <pic:spPr>
                          <a:xfrm>
                            <a:off x="0" y="0"/>
                            <a:ext cx="4314317" cy="1849142"/>
                          </a:xfrm>
                          <a:prstGeom prst="rect">
                            <a:avLst/>
                          </a:prstGeom>
                        </pic:spPr>
                      </pic:pic>
                    </a:graphicData>
                  </a:graphic>
                </wp:inline>
              </w:drawing>
            </w:r>
          </w:p>
          <w:p w14:paraId="0CF6D6D4" w14:textId="1B048513" w:rsidR="00E50C1A" w:rsidRPr="00E50C1A" w:rsidRDefault="00E50C1A" w:rsidP="00F71760">
            <w:pPr>
              <w:rPr>
                <w:rFonts w:hint="eastAsia"/>
              </w:rPr>
            </w:pPr>
            <w:r>
              <w:rPr>
                <w:rFonts w:hint="eastAsia"/>
              </w:rPr>
              <w:t>影响：增加第三个连杆的长度可能会导致机器人的工作空间增大，使得末端执行器能够到达更远的位置。</w:t>
            </w:r>
          </w:p>
        </w:tc>
        <w:tc>
          <w:tcPr>
            <w:tcW w:w="0" w:type="auto"/>
            <w:vAlign w:val="center"/>
          </w:tcPr>
          <w:p w14:paraId="626B393D" w14:textId="4021AC5D" w:rsidR="00651E30" w:rsidRDefault="00651E30" w:rsidP="00E50C1A">
            <w:pPr>
              <w:jc w:val="center"/>
              <w:rPr>
                <w:rFonts w:hint="eastAsia"/>
              </w:rPr>
            </w:pPr>
            <w:r>
              <w:rPr>
                <w:rFonts w:hint="eastAsia"/>
              </w:rPr>
              <w:t>原始参数：</w:t>
            </w:r>
            <w:r>
              <w:rPr>
                <w:rFonts w:hint="eastAsia"/>
              </w:rPr>
              <w:t>a3=-264mm</w:t>
            </w:r>
          </w:p>
          <w:p w14:paraId="749C27CD" w14:textId="66DE4EFD" w:rsidR="00651E30" w:rsidRPr="00651E30" w:rsidRDefault="00651E30" w:rsidP="00E50C1A">
            <w:pPr>
              <w:jc w:val="center"/>
              <w:rPr>
                <w:rFonts w:hint="eastAsia"/>
              </w:rPr>
            </w:pPr>
            <w:r>
              <w:rPr>
                <w:rFonts w:hint="eastAsia"/>
              </w:rPr>
              <w:t>调整为：</w:t>
            </w:r>
            <w:r>
              <w:rPr>
                <w:rFonts w:hint="eastAsia"/>
              </w:rPr>
              <w:t>a3 = -600mm</w:t>
            </w:r>
          </w:p>
        </w:tc>
      </w:tr>
      <w:tr w:rsidR="00E50C1A" w14:paraId="55F16D06" w14:textId="77777777" w:rsidTr="00E50C1A">
        <w:tc>
          <w:tcPr>
            <w:tcW w:w="0" w:type="auto"/>
          </w:tcPr>
          <w:p w14:paraId="06CADDF7" w14:textId="77777777" w:rsidR="00651E30" w:rsidRDefault="00651E30" w:rsidP="00F71760">
            <w:r>
              <w:rPr>
                <w:noProof/>
              </w:rPr>
              <w:drawing>
                <wp:inline distT="0" distB="0" distL="0" distR="0" wp14:anchorId="1031FB6F" wp14:editId="362F13F1">
                  <wp:extent cx="4219233" cy="1836834"/>
                  <wp:effectExtent l="0" t="0" r="0" b="0"/>
                  <wp:docPr id="322756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6827" name=""/>
                          <pic:cNvPicPr/>
                        </pic:nvPicPr>
                        <pic:blipFill>
                          <a:blip r:embed="rId12"/>
                          <a:stretch>
                            <a:fillRect/>
                          </a:stretch>
                        </pic:blipFill>
                        <pic:spPr>
                          <a:xfrm>
                            <a:off x="0" y="0"/>
                            <a:ext cx="4227860" cy="1840590"/>
                          </a:xfrm>
                          <a:prstGeom prst="rect">
                            <a:avLst/>
                          </a:prstGeom>
                        </pic:spPr>
                      </pic:pic>
                    </a:graphicData>
                  </a:graphic>
                </wp:inline>
              </w:drawing>
            </w:r>
          </w:p>
          <w:p w14:paraId="68CF4962" w14:textId="39E2C4DD" w:rsidR="00E50C1A" w:rsidRDefault="00E50C1A" w:rsidP="00F71760">
            <w:pPr>
              <w:rPr>
                <w:rFonts w:hint="eastAsia"/>
              </w:rPr>
            </w:pPr>
            <w:r>
              <w:rPr>
                <w:rFonts w:hint="eastAsia"/>
              </w:rPr>
              <w:t>影响：改变第一个连杆的偏距会改变机器人的整体形态，可能影响其稳定性和运动范围。</w:t>
            </w:r>
          </w:p>
        </w:tc>
        <w:tc>
          <w:tcPr>
            <w:tcW w:w="0" w:type="auto"/>
            <w:vAlign w:val="center"/>
          </w:tcPr>
          <w:p w14:paraId="5C3197DA" w14:textId="77777777" w:rsidR="00651E30" w:rsidRDefault="00651E30" w:rsidP="00E50C1A">
            <w:pPr>
              <w:jc w:val="center"/>
              <w:rPr>
                <w:rFonts w:hint="eastAsia"/>
              </w:rPr>
            </w:pPr>
            <w:r>
              <w:rPr>
                <w:rFonts w:hint="eastAsia"/>
              </w:rPr>
              <w:t>调整连杆偏距（</w:t>
            </w:r>
            <w:r>
              <w:rPr>
                <w:rFonts w:hint="eastAsia"/>
              </w:rPr>
              <w:t>d</w:t>
            </w:r>
            <w:r>
              <w:rPr>
                <w:rFonts w:hint="eastAsia"/>
              </w:rPr>
              <w:t>）：</w:t>
            </w:r>
          </w:p>
          <w:p w14:paraId="759B7A42" w14:textId="77777777" w:rsidR="00651E30" w:rsidRDefault="00651E30" w:rsidP="00E50C1A">
            <w:pPr>
              <w:jc w:val="center"/>
              <w:rPr>
                <w:rFonts w:hint="eastAsia"/>
              </w:rPr>
            </w:pPr>
            <w:r>
              <w:rPr>
                <w:rFonts w:hint="eastAsia"/>
              </w:rPr>
              <w:t>原始参数：</w:t>
            </w:r>
            <w:r>
              <w:rPr>
                <w:rFonts w:hint="eastAsia"/>
              </w:rPr>
              <w:t>d1 = 144mm</w:t>
            </w:r>
          </w:p>
          <w:p w14:paraId="733F140F" w14:textId="620FD767" w:rsidR="00651E30" w:rsidRPr="00651E30" w:rsidRDefault="00651E30" w:rsidP="00E50C1A">
            <w:pPr>
              <w:jc w:val="center"/>
              <w:rPr>
                <w:rFonts w:hint="eastAsia"/>
              </w:rPr>
            </w:pPr>
            <w:r>
              <w:rPr>
                <w:rFonts w:hint="eastAsia"/>
              </w:rPr>
              <w:t>调整为：</w:t>
            </w:r>
            <w:r>
              <w:rPr>
                <w:rFonts w:hint="eastAsia"/>
              </w:rPr>
              <w:t xml:space="preserve">d1 = </w:t>
            </w:r>
            <w:r>
              <w:rPr>
                <w:rFonts w:hint="eastAsia"/>
              </w:rPr>
              <w:t>20</w:t>
            </w:r>
            <w:r>
              <w:rPr>
                <w:rFonts w:hint="eastAsia"/>
              </w:rPr>
              <w:t>0mm</w:t>
            </w:r>
          </w:p>
        </w:tc>
      </w:tr>
      <w:tr w:rsidR="00E50C1A" w14:paraId="13A41285" w14:textId="77777777" w:rsidTr="00E50C1A">
        <w:tc>
          <w:tcPr>
            <w:tcW w:w="0" w:type="auto"/>
          </w:tcPr>
          <w:p w14:paraId="7D7F695D" w14:textId="2C87712E" w:rsidR="00651E30" w:rsidRDefault="00E50C1A" w:rsidP="00F71760">
            <w:r>
              <w:rPr>
                <w:noProof/>
              </w:rPr>
              <w:drawing>
                <wp:inline distT="0" distB="0" distL="0" distR="0" wp14:anchorId="630DB811" wp14:editId="472E9C75">
                  <wp:extent cx="4219200" cy="1638204"/>
                  <wp:effectExtent l="0" t="0" r="0" b="635"/>
                  <wp:docPr id="1581379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79850" name=""/>
                          <pic:cNvPicPr/>
                        </pic:nvPicPr>
                        <pic:blipFill>
                          <a:blip r:embed="rId13"/>
                          <a:stretch>
                            <a:fillRect/>
                          </a:stretch>
                        </pic:blipFill>
                        <pic:spPr>
                          <a:xfrm>
                            <a:off x="0" y="0"/>
                            <a:ext cx="4219200" cy="1638204"/>
                          </a:xfrm>
                          <a:prstGeom prst="rect">
                            <a:avLst/>
                          </a:prstGeom>
                        </pic:spPr>
                      </pic:pic>
                    </a:graphicData>
                  </a:graphic>
                </wp:inline>
              </w:drawing>
            </w:r>
          </w:p>
          <w:p w14:paraId="29F05679" w14:textId="1BFA0854" w:rsidR="00E50C1A" w:rsidRDefault="00E50C1A" w:rsidP="00F71760">
            <w:pPr>
              <w:rPr>
                <w:rFonts w:hint="eastAsia"/>
              </w:rPr>
            </w:pPr>
            <w:r>
              <w:rPr>
                <w:rFonts w:hint="eastAsia"/>
              </w:rPr>
              <w:t>影响：将第二个连杆的转角调整为</w:t>
            </w:r>
            <w:r>
              <w:rPr>
                <w:rFonts w:hint="eastAsia"/>
              </w:rPr>
              <w:t>0</w:t>
            </w:r>
            <w:r>
              <w:rPr>
                <w:rFonts w:hint="eastAsia"/>
              </w:rPr>
              <w:t>°可能会简化机器人的几何结构，但也可能影响其灵活性和可达性。</w:t>
            </w:r>
          </w:p>
        </w:tc>
        <w:tc>
          <w:tcPr>
            <w:tcW w:w="0" w:type="auto"/>
            <w:vAlign w:val="center"/>
          </w:tcPr>
          <w:p w14:paraId="315A2EB9" w14:textId="0F161D14" w:rsidR="00651E30" w:rsidRDefault="00651E30" w:rsidP="00E50C1A">
            <w:pPr>
              <w:jc w:val="center"/>
              <w:rPr>
                <w:rFonts w:hint="eastAsia"/>
              </w:rPr>
            </w:pPr>
            <w:r>
              <w:rPr>
                <w:rFonts w:hint="eastAsia"/>
              </w:rPr>
              <w:t>修改连杆转角</w:t>
            </w:r>
            <w:r>
              <w:rPr>
                <w:rFonts w:hint="eastAsia"/>
              </w:rPr>
              <w:t>alpha</w:t>
            </w:r>
            <w:r>
              <w:rPr>
                <w:rFonts w:hint="eastAsia"/>
              </w:rPr>
              <w:t>：</w:t>
            </w:r>
          </w:p>
          <w:p w14:paraId="04322AE4" w14:textId="6235195B" w:rsidR="00651E30" w:rsidRPr="00651E30" w:rsidRDefault="00651E30" w:rsidP="00E50C1A">
            <w:pPr>
              <w:jc w:val="center"/>
              <w:rPr>
                <w:rFonts w:hint="eastAsia"/>
              </w:rPr>
            </w:pPr>
            <w:r>
              <w:rPr>
                <w:rFonts w:hint="eastAsia"/>
              </w:rPr>
              <w:t>原始参数：</w:t>
            </w:r>
            <w:r>
              <w:rPr>
                <w:rFonts w:hint="eastAsia"/>
              </w:rPr>
              <w:t>alpha2=90</w:t>
            </w:r>
            <w:r>
              <w:rPr>
                <w:rFonts w:hint="eastAsia"/>
              </w:rPr>
              <w:t>°调整为：</w:t>
            </w:r>
            <w:r>
              <w:rPr>
                <w:rFonts w:hint="eastAsia"/>
              </w:rPr>
              <w:t>alpha2 = 0</w:t>
            </w:r>
            <w:r>
              <w:rPr>
                <w:rFonts w:hint="eastAsia"/>
              </w:rPr>
              <w:t>°</w:t>
            </w:r>
          </w:p>
        </w:tc>
      </w:tr>
      <w:tr w:rsidR="00E50C1A" w14:paraId="5B0F27D0" w14:textId="77777777" w:rsidTr="00E50C1A">
        <w:tc>
          <w:tcPr>
            <w:tcW w:w="0" w:type="auto"/>
          </w:tcPr>
          <w:p w14:paraId="0891BDEA" w14:textId="3188FF88" w:rsidR="00651E30" w:rsidRDefault="00E50C1A" w:rsidP="00F71760">
            <w:r>
              <w:rPr>
                <w:noProof/>
              </w:rPr>
              <w:lastRenderedPageBreak/>
              <w:drawing>
                <wp:inline distT="0" distB="0" distL="0" distR="0" wp14:anchorId="6FBFD0D5" wp14:editId="0B8C076B">
                  <wp:extent cx="4219200" cy="1731670"/>
                  <wp:effectExtent l="0" t="0" r="0" b="1905"/>
                  <wp:docPr id="205606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8544" name=""/>
                          <pic:cNvPicPr/>
                        </pic:nvPicPr>
                        <pic:blipFill>
                          <a:blip r:embed="rId14"/>
                          <a:stretch>
                            <a:fillRect/>
                          </a:stretch>
                        </pic:blipFill>
                        <pic:spPr>
                          <a:xfrm>
                            <a:off x="0" y="0"/>
                            <a:ext cx="4219200" cy="1731670"/>
                          </a:xfrm>
                          <a:prstGeom prst="rect">
                            <a:avLst/>
                          </a:prstGeom>
                        </pic:spPr>
                      </pic:pic>
                    </a:graphicData>
                  </a:graphic>
                </wp:inline>
              </w:drawing>
            </w:r>
          </w:p>
          <w:p w14:paraId="186739CE" w14:textId="16055B0E" w:rsidR="00E50C1A" w:rsidRPr="00E50C1A" w:rsidRDefault="00E50C1A" w:rsidP="00F71760">
            <w:pPr>
              <w:rPr>
                <w:rFonts w:hint="eastAsia"/>
              </w:rPr>
            </w:pPr>
            <w:r>
              <w:rPr>
                <w:rFonts w:hint="eastAsia"/>
              </w:rPr>
              <w:t>影响：改变第四个关节的偏移可以改变机器人的初始姿态，这可能有助于避免奇异点或优化运动路径。</w:t>
            </w:r>
          </w:p>
        </w:tc>
        <w:tc>
          <w:tcPr>
            <w:tcW w:w="0" w:type="auto"/>
          </w:tcPr>
          <w:p w14:paraId="4B21643C" w14:textId="46373A1E" w:rsidR="00651E30" w:rsidRPr="00651E30" w:rsidRDefault="00651E30" w:rsidP="00E50C1A">
            <w:pPr>
              <w:rPr>
                <w:rFonts w:hint="eastAsia"/>
              </w:rPr>
            </w:pPr>
            <w:r>
              <w:rPr>
                <w:rFonts w:hint="eastAsia"/>
              </w:rPr>
              <w:t>调整关节转角偏移</w:t>
            </w:r>
            <w:r>
              <w:rPr>
                <w:rFonts w:hint="eastAsia"/>
              </w:rPr>
              <w:t>offset</w:t>
            </w:r>
            <w:r>
              <w:rPr>
                <w:rFonts w:hint="eastAsia"/>
              </w:rPr>
              <w:t>：原始参数：</w:t>
            </w:r>
            <w:r>
              <w:rPr>
                <w:rFonts w:hint="eastAsia"/>
              </w:rPr>
              <w:t>offset4 = -90</w:t>
            </w:r>
            <w:r>
              <w:rPr>
                <w:rFonts w:hint="eastAsia"/>
              </w:rPr>
              <w:t>°</w:t>
            </w:r>
            <w:r w:rsidR="00E50C1A">
              <w:rPr>
                <w:rFonts w:hint="eastAsia"/>
              </w:rPr>
              <w:t>，</w:t>
            </w:r>
            <w:r>
              <w:rPr>
                <w:rFonts w:hint="eastAsia"/>
              </w:rPr>
              <w:t>调整为：</w:t>
            </w:r>
            <w:r>
              <w:rPr>
                <w:rFonts w:hint="eastAsia"/>
              </w:rPr>
              <w:t>offset4 = 0</w:t>
            </w:r>
            <w:r>
              <w:rPr>
                <w:rFonts w:hint="eastAsia"/>
              </w:rPr>
              <w:t>°</w:t>
            </w:r>
          </w:p>
        </w:tc>
      </w:tr>
    </w:tbl>
    <w:p w14:paraId="3C749AF0" w14:textId="77777777" w:rsidR="00651E30" w:rsidRDefault="00651E30" w:rsidP="00F71760"/>
    <w:p w14:paraId="08277164" w14:textId="782DFDCA" w:rsidR="00F71760" w:rsidRDefault="00F71760" w:rsidP="00F71760">
      <w:pPr>
        <w:rPr>
          <w:rFonts w:hint="eastAsia"/>
        </w:rPr>
      </w:pPr>
      <w:r w:rsidRPr="00F71760">
        <w:t>通过这些调整可以观察到机器人模型在</w:t>
      </w:r>
      <w:r w:rsidRPr="00F71760">
        <w:t>MATLAB</w:t>
      </w:r>
      <w:r w:rsidRPr="00F71760">
        <w:t>中的动态变化，从而验证不同</w:t>
      </w:r>
      <w:r w:rsidRPr="00F71760">
        <w:t>D-H</w:t>
      </w:r>
      <w:r w:rsidRPr="00F71760">
        <w:t>参数设置对机器人运动学行为的影响。</w:t>
      </w:r>
    </w:p>
    <w:p w14:paraId="67003F51" w14:textId="0D8B5B64" w:rsidR="003D48FA" w:rsidRDefault="003D48FA" w:rsidP="00593859">
      <w:pPr>
        <w:pStyle w:val="1"/>
        <w:rPr>
          <w:rFonts w:hint="eastAsia"/>
        </w:rPr>
      </w:pPr>
      <w:r w:rsidRPr="003D48FA">
        <w:t>[</w:t>
      </w:r>
      <w:r>
        <w:rPr>
          <w:rFonts w:hint="eastAsia"/>
        </w:rPr>
        <w:t>小结或讨论</w:t>
      </w:r>
      <w:r w:rsidRPr="003D48FA">
        <w:t>]</w:t>
      </w:r>
    </w:p>
    <w:p w14:paraId="3E3C267B" w14:textId="663BE895" w:rsidR="006834F5" w:rsidRPr="006834F5" w:rsidRDefault="006834F5" w:rsidP="006834F5">
      <w:pPr>
        <w:jc w:val="left"/>
        <w:rPr>
          <w:szCs w:val="24"/>
        </w:rPr>
      </w:pPr>
      <w:r w:rsidRPr="006834F5">
        <w:rPr>
          <w:rFonts w:hint="eastAsia"/>
          <w:szCs w:val="24"/>
        </w:rPr>
        <w:t>在本次实验中，通过</w:t>
      </w:r>
      <w:r w:rsidRPr="006834F5">
        <w:rPr>
          <w:rFonts w:hint="eastAsia"/>
          <w:szCs w:val="24"/>
        </w:rPr>
        <w:t>MATLAB</w:t>
      </w:r>
      <w:r w:rsidRPr="006834F5">
        <w:rPr>
          <w:rFonts w:hint="eastAsia"/>
          <w:szCs w:val="24"/>
        </w:rPr>
        <w:t>平台搭建电流闭环控制系统的</w:t>
      </w:r>
      <w:r w:rsidRPr="006834F5">
        <w:rPr>
          <w:rFonts w:hint="eastAsia"/>
          <w:szCs w:val="24"/>
        </w:rPr>
        <w:t>Simulink</w:t>
      </w:r>
      <w:r w:rsidRPr="006834F5">
        <w:rPr>
          <w:rFonts w:hint="eastAsia"/>
          <w:szCs w:val="24"/>
        </w:rPr>
        <w:t>模型，深入探究了电流闭环控制策略在电机控制中的应用。实验过程中，模型成功实现了对电机电流的精确控制，展示了电流闭环控制对于提高电机动态响应速度和稳态精度的重要作用。</w:t>
      </w:r>
    </w:p>
    <w:p w14:paraId="38874F16" w14:textId="164F8393" w:rsidR="006834F5" w:rsidRPr="006834F5" w:rsidRDefault="006834F5" w:rsidP="006834F5">
      <w:pPr>
        <w:jc w:val="left"/>
        <w:rPr>
          <w:szCs w:val="24"/>
        </w:rPr>
      </w:pPr>
      <w:r w:rsidRPr="006834F5">
        <w:rPr>
          <w:rFonts w:hint="eastAsia"/>
          <w:szCs w:val="24"/>
        </w:rPr>
        <w:t>同时，还复现机器人正运动学的代码，并通过调整</w:t>
      </w:r>
      <w:r w:rsidRPr="006834F5">
        <w:rPr>
          <w:rFonts w:hint="eastAsia"/>
          <w:szCs w:val="24"/>
        </w:rPr>
        <w:t>D-H</w:t>
      </w:r>
      <w:r w:rsidRPr="006834F5">
        <w:rPr>
          <w:rFonts w:hint="eastAsia"/>
          <w:szCs w:val="24"/>
        </w:rPr>
        <w:t>参数来观察对机器人运动学行为的不同影响。实验结果显示，</w:t>
      </w:r>
      <w:r w:rsidRPr="006834F5">
        <w:rPr>
          <w:rFonts w:hint="eastAsia"/>
          <w:szCs w:val="24"/>
        </w:rPr>
        <w:t>D-H</w:t>
      </w:r>
      <w:r w:rsidRPr="006834F5">
        <w:rPr>
          <w:rFonts w:hint="eastAsia"/>
          <w:szCs w:val="24"/>
        </w:rPr>
        <w:t>参数的微小调整即可引起机器人末端执行器位置和姿态的显著变化，这不仅体现了精确建模的重要性，也展示了正向运动学在机器人控制中的实用性。通过调整连杆转角、杆长、连杆偏距和关节转角偏移等参数，对机器人的工作空间和运动范围进行了有效控制，进一步理解了如何通过参数优化来提升机器人的性能。</w:t>
      </w:r>
    </w:p>
    <w:p w14:paraId="0F8A0309" w14:textId="34E5D4CA" w:rsidR="003D48FA" w:rsidRPr="001B576E" w:rsidRDefault="001A29FB" w:rsidP="006834F5">
      <w:pPr>
        <w:jc w:val="left"/>
        <w:rPr>
          <w:szCs w:val="24"/>
        </w:rPr>
      </w:pPr>
      <w:r>
        <w:rPr>
          <w:rFonts w:hint="eastAsia"/>
          <w:szCs w:val="24"/>
        </w:rPr>
        <w:t>本次</w:t>
      </w:r>
      <w:r w:rsidR="006834F5" w:rsidRPr="006834F5">
        <w:rPr>
          <w:rFonts w:hint="eastAsia"/>
          <w:szCs w:val="24"/>
        </w:rPr>
        <w:t>实验不仅加深了对电流闭环控制和机器人正向运动学的理解，而且提升了使用</w:t>
      </w:r>
      <w:r w:rsidR="006834F5" w:rsidRPr="006834F5">
        <w:rPr>
          <w:rFonts w:hint="eastAsia"/>
          <w:szCs w:val="24"/>
        </w:rPr>
        <w:t>MATLAB</w:t>
      </w:r>
      <w:r w:rsidR="006834F5" w:rsidRPr="006834F5">
        <w:rPr>
          <w:rFonts w:hint="eastAsia"/>
          <w:szCs w:val="24"/>
        </w:rPr>
        <w:t>进行系统建模和仿真的技能。</w:t>
      </w:r>
    </w:p>
    <w:sectPr w:rsidR="003D48FA" w:rsidRPr="001B57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06A31"/>
    <w:multiLevelType w:val="multilevel"/>
    <w:tmpl w:val="6F9656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C635943"/>
    <w:multiLevelType w:val="multilevel"/>
    <w:tmpl w:val="3F8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C919C4"/>
    <w:multiLevelType w:val="hybridMultilevel"/>
    <w:tmpl w:val="F34E77E0"/>
    <w:lvl w:ilvl="0" w:tplc="6F5CA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6121024">
    <w:abstractNumId w:val="1"/>
  </w:num>
  <w:num w:numId="2" w16cid:durableId="875655212">
    <w:abstractNumId w:val="0"/>
  </w:num>
  <w:num w:numId="3" w16cid:durableId="151262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1005CF"/>
    <w:rsid w:val="00127D52"/>
    <w:rsid w:val="00180B12"/>
    <w:rsid w:val="001A29FB"/>
    <w:rsid w:val="001B576E"/>
    <w:rsid w:val="001C1D4C"/>
    <w:rsid w:val="001D05DB"/>
    <w:rsid w:val="001E1529"/>
    <w:rsid w:val="0024155D"/>
    <w:rsid w:val="0029728C"/>
    <w:rsid w:val="002A2B2E"/>
    <w:rsid w:val="002E16C8"/>
    <w:rsid w:val="0032734A"/>
    <w:rsid w:val="00350994"/>
    <w:rsid w:val="003D48FA"/>
    <w:rsid w:val="003F1CD3"/>
    <w:rsid w:val="00416B9E"/>
    <w:rsid w:val="00553B95"/>
    <w:rsid w:val="005922D2"/>
    <w:rsid w:val="00593859"/>
    <w:rsid w:val="00651E30"/>
    <w:rsid w:val="00672992"/>
    <w:rsid w:val="006834F5"/>
    <w:rsid w:val="00743487"/>
    <w:rsid w:val="008C19E8"/>
    <w:rsid w:val="008E3292"/>
    <w:rsid w:val="008E5315"/>
    <w:rsid w:val="009234FE"/>
    <w:rsid w:val="00976774"/>
    <w:rsid w:val="009A07EA"/>
    <w:rsid w:val="00A1540D"/>
    <w:rsid w:val="00A7581E"/>
    <w:rsid w:val="00AA30E0"/>
    <w:rsid w:val="00AA3D9A"/>
    <w:rsid w:val="00B46367"/>
    <w:rsid w:val="00B51505"/>
    <w:rsid w:val="00B75F1A"/>
    <w:rsid w:val="00BD2FAE"/>
    <w:rsid w:val="00CD3A91"/>
    <w:rsid w:val="00D6654C"/>
    <w:rsid w:val="00DB1C0E"/>
    <w:rsid w:val="00DE19C5"/>
    <w:rsid w:val="00E026A6"/>
    <w:rsid w:val="00E207BF"/>
    <w:rsid w:val="00E50C1A"/>
    <w:rsid w:val="00E84CF6"/>
    <w:rsid w:val="00EF7DFF"/>
    <w:rsid w:val="00F03D75"/>
    <w:rsid w:val="00F560E6"/>
    <w:rsid w:val="00F71760"/>
    <w:rsid w:val="00FA62F8"/>
    <w:rsid w:val="00FE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C0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DE19C5"/>
    <w:pPr>
      <w:jc w:val="left"/>
      <w:outlineLvl w:val="0"/>
    </w:pPr>
    <w:rPr>
      <w:rFonts w:asciiTheme="minorEastAsia" w:hAnsiTheme="minorEastAsia"/>
      <w:szCs w:val="24"/>
    </w:rPr>
  </w:style>
  <w:style w:type="paragraph" w:styleId="2">
    <w:name w:val="heading 2"/>
    <w:basedOn w:val="a"/>
    <w:next w:val="a"/>
    <w:link w:val="20"/>
    <w:uiPriority w:val="9"/>
    <w:unhideWhenUsed/>
    <w:qFormat/>
    <w:rsid w:val="00DE19C5"/>
    <w:pPr>
      <w:jc w:val="left"/>
      <w:outlineLvl w:val="1"/>
    </w:pPr>
    <w:rPr>
      <w:b/>
      <w:bCs/>
      <w:sz w:val="26"/>
      <w:szCs w:val="26"/>
    </w:rPr>
  </w:style>
  <w:style w:type="paragraph" w:styleId="3">
    <w:name w:val="heading 3"/>
    <w:basedOn w:val="a"/>
    <w:next w:val="a"/>
    <w:link w:val="30"/>
    <w:uiPriority w:val="9"/>
    <w:unhideWhenUsed/>
    <w:qFormat/>
    <w:rsid w:val="00DB1C0E"/>
    <w:pPr>
      <w:jc w:val="left"/>
      <w:outlineLvl w:val="2"/>
    </w:pPr>
    <w:rPr>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76E"/>
    <w:pPr>
      <w:ind w:firstLineChars="200" w:firstLine="420"/>
    </w:pPr>
  </w:style>
  <w:style w:type="character" w:customStyle="1" w:styleId="20">
    <w:name w:val="标题 2 字符"/>
    <w:basedOn w:val="a0"/>
    <w:link w:val="2"/>
    <w:uiPriority w:val="9"/>
    <w:rsid w:val="00DE19C5"/>
    <w:rPr>
      <w:rFonts w:ascii="Times New Roman" w:eastAsia="宋体" w:hAnsi="Times New Roman"/>
      <w:b/>
      <w:bCs/>
      <w:sz w:val="26"/>
      <w:szCs w:val="26"/>
    </w:rPr>
  </w:style>
  <w:style w:type="character" w:customStyle="1" w:styleId="30">
    <w:name w:val="标题 3 字符"/>
    <w:basedOn w:val="a0"/>
    <w:link w:val="3"/>
    <w:uiPriority w:val="9"/>
    <w:rsid w:val="00DB1C0E"/>
    <w:rPr>
      <w:rFonts w:ascii="Times New Roman" w:eastAsia="宋体" w:hAnsi="Times New Roman"/>
      <w:b/>
      <w:bCs/>
      <w:sz w:val="24"/>
      <w:szCs w:val="24"/>
    </w:rPr>
  </w:style>
  <w:style w:type="character" w:customStyle="1" w:styleId="10">
    <w:name w:val="标题 1 字符"/>
    <w:basedOn w:val="a0"/>
    <w:link w:val="1"/>
    <w:uiPriority w:val="9"/>
    <w:rsid w:val="00DE19C5"/>
    <w:rPr>
      <w:rFonts w:asciiTheme="minorEastAsia" w:hAnsiTheme="minorEastAsia"/>
      <w:sz w:val="24"/>
      <w:szCs w:val="24"/>
    </w:rPr>
  </w:style>
  <w:style w:type="table" w:styleId="a4">
    <w:name w:val="Table Grid"/>
    <w:basedOn w:val="a1"/>
    <w:uiPriority w:val="39"/>
    <w:rsid w:val="00923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1C1D4C"/>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等线 Light" w:hAnsi="Consolas"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9681">
      <w:bodyDiv w:val="1"/>
      <w:marLeft w:val="0"/>
      <w:marRight w:val="0"/>
      <w:marTop w:val="0"/>
      <w:marBottom w:val="0"/>
      <w:divBdr>
        <w:top w:val="none" w:sz="0" w:space="0" w:color="auto"/>
        <w:left w:val="none" w:sz="0" w:space="0" w:color="auto"/>
        <w:bottom w:val="none" w:sz="0" w:space="0" w:color="auto"/>
        <w:right w:val="none" w:sz="0" w:space="0" w:color="auto"/>
      </w:divBdr>
      <w:divsChild>
        <w:div w:id="1533303257">
          <w:marLeft w:val="0"/>
          <w:marRight w:val="0"/>
          <w:marTop w:val="0"/>
          <w:marBottom w:val="240"/>
          <w:divBdr>
            <w:top w:val="none" w:sz="0" w:space="0" w:color="auto"/>
            <w:left w:val="none" w:sz="0" w:space="0" w:color="auto"/>
            <w:bottom w:val="none" w:sz="0" w:space="0" w:color="auto"/>
            <w:right w:val="none" w:sz="0" w:space="0" w:color="auto"/>
          </w:divBdr>
        </w:div>
        <w:div w:id="468400753">
          <w:marLeft w:val="0"/>
          <w:marRight w:val="0"/>
          <w:marTop w:val="0"/>
          <w:marBottom w:val="18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598022826">
          <w:marLeft w:val="0"/>
          <w:marRight w:val="0"/>
          <w:marTop w:val="0"/>
          <w:marBottom w:val="180"/>
          <w:divBdr>
            <w:top w:val="none" w:sz="0" w:space="0" w:color="auto"/>
            <w:left w:val="none" w:sz="0" w:space="0" w:color="auto"/>
            <w:bottom w:val="none" w:sz="0" w:space="0" w:color="auto"/>
            <w:right w:val="none" w:sz="0" w:space="0" w:color="auto"/>
          </w:divBdr>
        </w:div>
        <w:div w:id="1820224504">
          <w:marLeft w:val="0"/>
          <w:marRight w:val="0"/>
          <w:marTop w:val="0"/>
          <w:marBottom w:val="0"/>
          <w:divBdr>
            <w:top w:val="none" w:sz="0" w:space="0" w:color="auto"/>
            <w:left w:val="none" w:sz="0" w:space="0" w:color="auto"/>
            <w:bottom w:val="none" w:sz="0" w:space="0" w:color="auto"/>
            <w:right w:val="none" w:sz="0" w:space="0" w:color="auto"/>
          </w:divBdr>
        </w:div>
        <w:div w:id="1148398234">
          <w:marLeft w:val="0"/>
          <w:marRight w:val="0"/>
          <w:marTop w:val="0"/>
          <w:marBottom w:val="180"/>
          <w:divBdr>
            <w:top w:val="none" w:sz="0" w:space="0" w:color="auto"/>
            <w:left w:val="none" w:sz="0" w:space="0" w:color="auto"/>
            <w:bottom w:val="none" w:sz="0" w:space="0" w:color="auto"/>
            <w:right w:val="none" w:sz="0" w:space="0" w:color="auto"/>
          </w:divBdr>
        </w:div>
        <w:div w:id="2025937251">
          <w:marLeft w:val="0"/>
          <w:marRight w:val="0"/>
          <w:marTop w:val="0"/>
          <w:marBottom w:val="0"/>
          <w:divBdr>
            <w:top w:val="none" w:sz="0" w:space="0" w:color="auto"/>
            <w:left w:val="none" w:sz="0" w:space="0" w:color="auto"/>
            <w:bottom w:val="none" w:sz="0" w:space="0" w:color="auto"/>
            <w:right w:val="none" w:sz="0" w:space="0" w:color="auto"/>
          </w:divBdr>
        </w:div>
        <w:div w:id="1362321989">
          <w:marLeft w:val="0"/>
          <w:marRight w:val="0"/>
          <w:marTop w:val="0"/>
          <w:marBottom w:val="180"/>
          <w:divBdr>
            <w:top w:val="none" w:sz="0" w:space="0" w:color="auto"/>
            <w:left w:val="none" w:sz="0" w:space="0" w:color="auto"/>
            <w:bottom w:val="none" w:sz="0" w:space="0" w:color="auto"/>
            <w:right w:val="none" w:sz="0" w:space="0" w:color="auto"/>
          </w:divBdr>
        </w:div>
        <w:div w:id="475295472">
          <w:marLeft w:val="0"/>
          <w:marRight w:val="0"/>
          <w:marTop w:val="0"/>
          <w:marBottom w:val="0"/>
          <w:divBdr>
            <w:top w:val="none" w:sz="0" w:space="0" w:color="auto"/>
            <w:left w:val="none" w:sz="0" w:space="0" w:color="auto"/>
            <w:bottom w:val="none" w:sz="0" w:space="0" w:color="auto"/>
            <w:right w:val="none" w:sz="0" w:space="0" w:color="auto"/>
          </w:divBdr>
        </w:div>
      </w:divsChild>
    </w:div>
    <w:div w:id="433475205">
      <w:bodyDiv w:val="1"/>
      <w:marLeft w:val="0"/>
      <w:marRight w:val="0"/>
      <w:marTop w:val="0"/>
      <w:marBottom w:val="0"/>
      <w:divBdr>
        <w:top w:val="none" w:sz="0" w:space="0" w:color="auto"/>
        <w:left w:val="none" w:sz="0" w:space="0" w:color="auto"/>
        <w:bottom w:val="none" w:sz="0" w:space="0" w:color="auto"/>
        <w:right w:val="none" w:sz="0" w:space="0" w:color="auto"/>
      </w:divBdr>
      <w:divsChild>
        <w:div w:id="1475678050">
          <w:marLeft w:val="0"/>
          <w:marRight w:val="0"/>
          <w:marTop w:val="0"/>
          <w:marBottom w:val="240"/>
          <w:divBdr>
            <w:top w:val="none" w:sz="0" w:space="0" w:color="auto"/>
            <w:left w:val="none" w:sz="0" w:space="0" w:color="auto"/>
            <w:bottom w:val="none" w:sz="0" w:space="0" w:color="auto"/>
            <w:right w:val="none" w:sz="0" w:space="0" w:color="auto"/>
          </w:divBdr>
        </w:div>
        <w:div w:id="548423147">
          <w:marLeft w:val="0"/>
          <w:marRight w:val="0"/>
          <w:marTop w:val="0"/>
          <w:marBottom w:val="240"/>
          <w:divBdr>
            <w:top w:val="none" w:sz="0" w:space="0" w:color="auto"/>
            <w:left w:val="none" w:sz="0" w:space="0" w:color="auto"/>
            <w:bottom w:val="none" w:sz="0" w:space="0" w:color="auto"/>
            <w:right w:val="none" w:sz="0" w:space="0" w:color="auto"/>
          </w:divBdr>
        </w:div>
        <w:div w:id="1546794276">
          <w:marLeft w:val="0"/>
          <w:marRight w:val="0"/>
          <w:marTop w:val="0"/>
          <w:marBottom w:val="240"/>
          <w:divBdr>
            <w:top w:val="none" w:sz="0" w:space="0" w:color="auto"/>
            <w:left w:val="none" w:sz="0" w:space="0" w:color="auto"/>
            <w:bottom w:val="none" w:sz="0" w:space="0" w:color="auto"/>
            <w:right w:val="none" w:sz="0" w:space="0" w:color="auto"/>
          </w:divBdr>
        </w:div>
        <w:div w:id="1203977894">
          <w:marLeft w:val="0"/>
          <w:marRight w:val="0"/>
          <w:marTop w:val="0"/>
          <w:marBottom w:val="240"/>
          <w:divBdr>
            <w:top w:val="none" w:sz="0" w:space="0" w:color="auto"/>
            <w:left w:val="none" w:sz="0" w:space="0" w:color="auto"/>
            <w:bottom w:val="none" w:sz="0" w:space="0" w:color="auto"/>
            <w:right w:val="none" w:sz="0" w:space="0" w:color="auto"/>
          </w:divBdr>
        </w:div>
        <w:div w:id="2053722817">
          <w:marLeft w:val="0"/>
          <w:marRight w:val="0"/>
          <w:marTop w:val="0"/>
          <w:marBottom w:val="240"/>
          <w:divBdr>
            <w:top w:val="none" w:sz="0" w:space="0" w:color="auto"/>
            <w:left w:val="none" w:sz="0" w:space="0" w:color="auto"/>
            <w:bottom w:val="none" w:sz="0" w:space="0" w:color="auto"/>
            <w:right w:val="none" w:sz="0" w:space="0" w:color="auto"/>
          </w:divBdr>
        </w:div>
        <w:div w:id="1160737310">
          <w:marLeft w:val="0"/>
          <w:marRight w:val="0"/>
          <w:marTop w:val="0"/>
          <w:marBottom w:val="240"/>
          <w:divBdr>
            <w:top w:val="none" w:sz="0" w:space="0" w:color="auto"/>
            <w:left w:val="none" w:sz="0" w:space="0" w:color="auto"/>
            <w:bottom w:val="none" w:sz="0" w:space="0" w:color="auto"/>
            <w:right w:val="none" w:sz="0" w:space="0" w:color="auto"/>
          </w:divBdr>
        </w:div>
        <w:div w:id="282732184">
          <w:marLeft w:val="0"/>
          <w:marRight w:val="0"/>
          <w:marTop w:val="0"/>
          <w:marBottom w:val="0"/>
          <w:divBdr>
            <w:top w:val="none" w:sz="0" w:space="0" w:color="auto"/>
            <w:left w:val="none" w:sz="0" w:space="0" w:color="auto"/>
            <w:bottom w:val="none" w:sz="0" w:space="0" w:color="auto"/>
            <w:right w:val="none" w:sz="0" w:space="0" w:color="auto"/>
          </w:divBdr>
        </w:div>
      </w:divsChild>
    </w:div>
    <w:div w:id="566114946">
      <w:bodyDiv w:val="1"/>
      <w:marLeft w:val="0"/>
      <w:marRight w:val="0"/>
      <w:marTop w:val="0"/>
      <w:marBottom w:val="0"/>
      <w:divBdr>
        <w:top w:val="none" w:sz="0" w:space="0" w:color="auto"/>
        <w:left w:val="none" w:sz="0" w:space="0" w:color="auto"/>
        <w:bottom w:val="none" w:sz="0" w:space="0" w:color="auto"/>
        <w:right w:val="none" w:sz="0" w:space="0" w:color="auto"/>
      </w:divBdr>
      <w:divsChild>
        <w:div w:id="132987321">
          <w:marLeft w:val="0"/>
          <w:marRight w:val="0"/>
          <w:marTop w:val="0"/>
          <w:marBottom w:val="240"/>
          <w:divBdr>
            <w:top w:val="none" w:sz="0" w:space="0" w:color="auto"/>
            <w:left w:val="none" w:sz="0" w:space="0" w:color="auto"/>
            <w:bottom w:val="none" w:sz="0" w:space="0" w:color="auto"/>
            <w:right w:val="none" w:sz="0" w:space="0" w:color="auto"/>
          </w:divBdr>
        </w:div>
        <w:div w:id="2093894552">
          <w:marLeft w:val="0"/>
          <w:marRight w:val="0"/>
          <w:marTop w:val="0"/>
          <w:marBottom w:val="0"/>
          <w:divBdr>
            <w:top w:val="none" w:sz="0" w:space="0" w:color="auto"/>
            <w:left w:val="none" w:sz="0" w:space="0" w:color="auto"/>
            <w:bottom w:val="none" w:sz="0" w:space="0" w:color="auto"/>
            <w:right w:val="none" w:sz="0" w:space="0" w:color="auto"/>
          </w:divBdr>
        </w:div>
      </w:divsChild>
    </w:div>
    <w:div w:id="588388065">
      <w:bodyDiv w:val="1"/>
      <w:marLeft w:val="0"/>
      <w:marRight w:val="0"/>
      <w:marTop w:val="0"/>
      <w:marBottom w:val="0"/>
      <w:divBdr>
        <w:top w:val="none" w:sz="0" w:space="0" w:color="auto"/>
        <w:left w:val="none" w:sz="0" w:space="0" w:color="auto"/>
        <w:bottom w:val="none" w:sz="0" w:space="0" w:color="auto"/>
        <w:right w:val="none" w:sz="0" w:space="0" w:color="auto"/>
      </w:divBdr>
      <w:divsChild>
        <w:div w:id="570776302">
          <w:marLeft w:val="0"/>
          <w:marRight w:val="0"/>
          <w:marTop w:val="0"/>
          <w:marBottom w:val="180"/>
          <w:divBdr>
            <w:top w:val="none" w:sz="0" w:space="0" w:color="auto"/>
            <w:left w:val="none" w:sz="0" w:space="0" w:color="auto"/>
            <w:bottom w:val="none" w:sz="0" w:space="0" w:color="auto"/>
            <w:right w:val="none" w:sz="0" w:space="0" w:color="auto"/>
          </w:divBdr>
        </w:div>
        <w:div w:id="300041706">
          <w:marLeft w:val="0"/>
          <w:marRight w:val="0"/>
          <w:marTop w:val="0"/>
          <w:marBottom w:val="0"/>
          <w:divBdr>
            <w:top w:val="none" w:sz="0" w:space="0" w:color="auto"/>
            <w:left w:val="none" w:sz="0" w:space="0" w:color="auto"/>
            <w:bottom w:val="none" w:sz="0" w:space="0" w:color="auto"/>
            <w:right w:val="none" w:sz="0" w:space="0" w:color="auto"/>
          </w:divBdr>
        </w:div>
        <w:div w:id="1098058431">
          <w:marLeft w:val="0"/>
          <w:marRight w:val="0"/>
          <w:marTop w:val="0"/>
          <w:marBottom w:val="180"/>
          <w:divBdr>
            <w:top w:val="none" w:sz="0" w:space="0" w:color="auto"/>
            <w:left w:val="none" w:sz="0" w:space="0" w:color="auto"/>
            <w:bottom w:val="none" w:sz="0" w:space="0" w:color="auto"/>
            <w:right w:val="none" w:sz="0" w:space="0" w:color="auto"/>
          </w:divBdr>
        </w:div>
        <w:div w:id="1189178778">
          <w:marLeft w:val="0"/>
          <w:marRight w:val="0"/>
          <w:marTop w:val="0"/>
          <w:marBottom w:val="0"/>
          <w:divBdr>
            <w:top w:val="none" w:sz="0" w:space="0" w:color="auto"/>
            <w:left w:val="none" w:sz="0" w:space="0" w:color="auto"/>
            <w:bottom w:val="none" w:sz="0" w:space="0" w:color="auto"/>
            <w:right w:val="none" w:sz="0" w:space="0" w:color="auto"/>
          </w:divBdr>
        </w:div>
        <w:div w:id="1201356184">
          <w:marLeft w:val="0"/>
          <w:marRight w:val="0"/>
          <w:marTop w:val="0"/>
          <w:marBottom w:val="180"/>
          <w:divBdr>
            <w:top w:val="none" w:sz="0" w:space="0" w:color="auto"/>
            <w:left w:val="none" w:sz="0" w:space="0" w:color="auto"/>
            <w:bottom w:val="none" w:sz="0" w:space="0" w:color="auto"/>
            <w:right w:val="none" w:sz="0" w:space="0" w:color="auto"/>
          </w:divBdr>
        </w:div>
        <w:div w:id="364209944">
          <w:marLeft w:val="0"/>
          <w:marRight w:val="0"/>
          <w:marTop w:val="0"/>
          <w:marBottom w:val="0"/>
          <w:divBdr>
            <w:top w:val="none" w:sz="0" w:space="0" w:color="auto"/>
            <w:left w:val="none" w:sz="0" w:space="0" w:color="auto"/>
            <w:bottom w:val="none" w:sz="0" w:space="0" w:color="auto"/>
            <w:right w:val="none" w:sz="0" w:space="0" w:color="auto"/>
          </w:divBdr>
        </w:div>
        <w:div w:id="754595829">
          <w:marLeft w:val="0"/>
          <w:marRight w:val="0"/>
          <w:marTop w:val="0"/>
          <w:marBottom w:val="180"/>
          <w:divBdr>
            <w:top w:val="none" w:sz="0" w:space="0" w:color="auto"/>
            <w:left w:val="none" w:sz="0" w:space="0" w:color="auto"/>
            <w:bottom w:val="none" w:sz="0" w:space="0" w:color="auto"/>
            <w:right w:val="none" w:sz="0" w:space="0" w:color="auto"/>
          </w:divBdr>
        </w:div>
        <w:div w:id="1388844683">
          <w:marLeft w:val="0"/>
          <w:marRight w:val="0"/>
          <w:marTop w:val="0"/>
          <w:marBottom w:val="0"/>
          <w:divBdr>
            <w:top w:val="none" w:sz="0" w:space="0" w:color="auto"/>
            <w:left w:val="none" w:sz="0" w:space="0" w:color="auto"/>
            <w:bottom w:val="none" w:sz="0" w:space="0" w:color="auto"/>
            <w:right w:val="none" w:sz="0" w:space="0" w:color="auto"/>
          </w:divBdr>
        </w:div>
        <w:div w:id="1433475514">
          <w:marLeft w:val="0"/>
          <w:marRight w:val="0"/>
          <w:marTop w:val="0"/>
          <w:marBottom w:val="180"/>
          <w:divBdr>
            <w:top w:val="none" w:sz="0" w:space="0" w:color="auto"/>
            <w:left w:val="none" w:sz="0" w:space="0" w:color="auto"/>
            <w:bottom w:val="none" w:sz="0" w:space="0" w:color="auto"/>
            <w:right w:val="none" w:sz="0" w:space="0" w:color="auto"/>
          </w:divBdr>
        </w:div>
        <w:div w:id="266739046">
          <w:marLeft w:val="0"/>
          <w:marRight w:val="0"/>
          <w:marTop w:val="0"/>
          <w:marBottom w:val="0"/>
          <w:divBdr>
            <w:top w:val="none" w:sz="0" w:space="0" w:color="auto"/>
            <w:left w:val="none" w:sz="0" w:space="0" w:color="auto"/>
            <w:bottom w:val="none" w:sz="0" w:space="0" w:color="auto"/>
            <w:right w:val="none" w:sz="0" w:space="0" w:color="auto"/>
          </w:divBdr>
        </w:div>
        <w:div w:id="1908763542">
          <w:marLeft w:val="0"/>
          <w:marRight w:val="0"/>
          <w:marTop w:val="0"/>
          <w:marBottom w:val="180"/>
          <w:divBdr>
            <w:top w:val="none" w:sz="0" w:space="0" w:color="auto"/>
            <w:left w:val="none" w:sz="0" w:space="0" w:color="auto"/>
            <w:bottom w:val="none" w:sz="0" w:space="0" w:color="auto"/>
            <w:right w:val="none" w:sz="0" w:space="0" w:color="auto"/>
          </w:divBdr>
        </w:div>
        <w:div w:id="1866021002">
          <w:marLeft w:val="0"/>
          <w:marRight w:val="0"/>
          <w:marTop w:val="0"/>
          <w:marBottom w:val="0"/>
          <w:divBdr>
            <w:top w:val="none" w:sz="0" w:space="0" w:color="auto"/>
            <w:left w:val="none" w:sz="0" w:space="0" w:color="auto"/>
            <w:bottom w:val="none" w:sz="0" w:space="0" w:color="auto"/>
            <w:right w:val="none" w:sz="0" w:space="0" w:color="auto"/>
          </w:divBdr>
        </w:div>
      </w:divsChild>
    </w:div>
    <w:div w:id="667639797">
      <w:bodyDiv w:val="1"/>
      <w:marLeft w:val="0"/>
      <w:marRight w:val="0"/>
      <w:marTop w:val="0"/>
      <w:marBottom w:val="0"/>
      <w:divBdr>
        <w:top w:val="none" w:sz="0" w:space="0" w:color="auto"/>
        <w:left w:val="none" w:sz="0" w:space="0" w:color="auto"/>
        <w:bottom w:val="none" w:sz="0" w:space="0" w:color="auto"/>
        <w:right w:val="none" w:sz="0" w:space="0" w:color="auto"/>
      </w:divBdr>
      <w:divsChild>
        <w:div w:id="174465972">
          <w:marLeft w:val="0"/>
          <w:marRight w:val="0"/>
          <w:marTop w:val="0"/>
          <w:marBottom w:val="180"/>
          <w:divBdr>
            <w:top w:val="none" w:sz="0" w:space="0" w:color="auto"/>
            <w:left w:val="none" w:sz="0" w:space="0" w:color="auto"/>
            <w:bottom w:val="none" w:sz="0" w:space="0" w:color="auto"/>
            <w:right w:val="none" w:sz="0" w:space="0" w:color="auto"/>
          </w:divBdr>
        </w:div>
        <w:div w:id="1116633655">
          <w:marLeft w:val="0"/>
          <w:marRight w:val="0"/>
          <w:marTop w:val="0"/>
          <w:marBottom w:val="0"/>
          <w:divBdr>
            <w:top w:val="none" w:sz="0" w:space="0" w:color="auto"/>
            <w:left w:val="none" w:sz="0" w:space="0" w:color="auto"/>
            <w:bottom w:val="none" w:sz="0" w:space="0" w:color="auto"/>
            <w:right w:val="none" w:sz="0" w:space="0" w:color="auto"/>
          </w:divBdr>
        </w:div>
        <w:div w:id="1154024654">
          <w:marLeft w:val="0"/>
          <w:marRight w:val="0"/>
          <w:marTop w:val="0"/>
          <w:marBottom w:val="180"/>
          <w:divBdr>
            <w:top w:val="none" w:sz="0" w:space="0" w:color="auto"/>
            <w:left w:val="none" w:sz="0" w:space="0" w:color="auto"/>
            <w:bottom w:val="none" w:sz="0" w:space="0" w:color="auto"/>
            <w:right w:val="none" w:sz="0" w:space="0" w:color="auto"/>
          </w:divBdr>
        </w:div>
        <w:div w:id="1588224347">
          <w:marLeft w:val="0"/>
          <w:marRight w:val="0"/>
          <w:marTop w:val="0"/>
          <w:marBottom w:val="0"/>
          <w:divBdr>
            <w:top w:val="none" w:sz="0" w:space="0" w:color="auto"/>
            <w:left w:val="none" w:sz="0" w:space="0" w:color="auto"/>
            <w:bottom w:val="none" w:sz="0" w:space="0" w:color="auto"/>
            <w:right w:val="none" w:sz="0" w:space="0" w:color="auto"/>
          </w:divBdr>
        </w:div>
        <w:div w:id="373122139">
          <w:marLeft w:val="0"/>
          <w:marRight w:val="0"/>
          <w:marTop w:val="0"/>
          <w:marBottom w:val="180"/>
          <w:divBdr>
            <w:top w:val="none" w:sz="0" w:space="0" w:color="auto"/>
            <w:left w:val="none" w:sz="0" w:space="0" w:color="auto"/>
            <w:bottom w:val="none" w:sz="0" w:space="0" w:color="auto"/>
            <w:right w:val="none" w:sz="0" w:space="0" w:color="auto"/>
          </w:divBdr>
        </w:div>
        <w:div w:id="425614522">
          <w:marLeft w:val="0"/>
          <w:marRight w:val="0"/>
          <w:marTop w:val="0"/>
          <w:marBottom w:val="0"/>
          <w:divBdr>
            <w:top w:val="none" w:sz="0" w:space="0" w:color="auto"/>
            <w:left w:val="none" w:sz="0" w:space="0" w:color="auto"/>
            <w:bottom w:val="none" w:sz="0" w:space="0" w:color="auto"/>
            <w:right w:val="none" w:sz="0" w:space="0" w:color="auto"/>
          </w:divBdr>
        </w:div>
        <w:div w:id="1609045533">
          <w:marLeft w:val="0"/>
          <w:marRight w:val="0"/>
          <w:marTop w:val="0"/>
          <w:marBottom w:val="180"/>
          <w:divBdr>
            <w:top w:val="none" w:sz="0" w:space="0" w:color="auto"/>
            <w:left w:val="none" w:sz="0" w:space="0" w:color="auto"/>
            <w:bottom w:val="none" w:sz="0" w:space="0" w:color="auto"/>
            <w:right w:val="none" w:sz="0" w:space="0" w:color="auto"/>
          </w:divBdr>
        </w:div>
        <w:div w:id="1998341238">
          <w:marLeft w:val="0"/>
          <w:marRight w:val="0"/>
          <w:marTop w:val="0"/>
          <w:marBottom w:val="0"/>
          <w:divBdr>
            <w:top w:val="none" w:sz="0" w:space="0" w:color="auto"/>
            <w:left w:val="none" w:sz="0" w:space="0" w:color="auto"/>
            <w:bottom w:val="none" w:sz="0" w:space="0" w:color="auto"/>
            <w:right w:val="none" w:sz="0" w:space="0" w:color="auto"/>
          </w:divBdr>
        </w:div>
        <w:div w:id="2093357464">
          <w:marLeft w:val="0"/>
          <w:marRight w:val="0"/>
          <w:marTop w:val="0"/>
          <w:marBottom w:val="180"/>
          <w:divBdr>
            <w:top w:val="none" w:sz="0" w:space="0" w:color="auto"/>
            <w:left w:val="none" w:sz="0" w:space="0" w:color="auto"/>
            <w:bottom w:val="none" w:sz="0" w:space="0" w:color="auto"/>
            <w:right w:val="none" w:sz="0" w:space="0" w:color="auto"/>
          </w:divBdr>
        </w:div>
        <w:div w:id="1616450217">
          <w:marLeft w:val="0"/>
          <w:marRight w:val="0"/>
          <w:marTop w:val="0"/>
          <w:marBottom w:val="0"/>
          <w:divBdr>
            <w:top w:val="none" w:sz="0" w:space="0" w:color="auto"/>
            <w:left w:val="none" w:sz="0" w:space="0" w:color="auto"/>
            <w:bottom w:val="none" w:sz="0" w:space="0" w:color="auto"/>
            <w:right w:val="none" w:sz="0" w:space="0" w:color="auto"/>
          </w:divBdr>
        </w:div>
        <w:div w:id="1902595833">
          <w:marLeft w:val="0"/>
          <w:marRight w:val="0"/>
          <w:marTop w:val="0"/>
          <w:marBottom w:val="180"/>
          <w:divBdr>
            <w:top w:val="none" w:sz="0" w:space="0" w:color="auto"/>
            <w:left w:val="none" w:sz="0" w:space="0" w:color="auto"/>
            <w:bottom w:val="none" w:sz="0" w:space="0" w:color="auto"/>
            <w:right w:val="none" w:sz="0" w:space="0" w:color="auto"/>
          </w:divBdr>
        </w:div>
        <w:div w:id="993022640">
          <w:marLeft w:val="0"/>
          <w:marRight w:val="0"/>
          <w:marTop w:val="0"/>
          <w:marBottom w:val="0"/>
          <w:divBdr>
            <w:top w:val="none" w:sz="0" w:space="0" w:color="auto"/>
            <w:left w:val="none" w:sz="0" w:space="0" w:color="auto"/>
            <w:bottom w:val="none" w:sz="0" w:space="0" w:color="auto"/>
            <w:right w:val="none" w:sz="0" w:space="0" w:color="auto"/>
          </w:divBdr>
        </w:div>
        <w:div w:id="983386105">
          <w:marLeft w:val="0"/>
          <w:marRight w:val="0"/>
          <w:marTop w:val="0"/>
          <w:marBottom w:val="180"/>
          <w:divBdr>
            <w:top w:val="none" w:sz="0" w:space="0" w:color="auto"/>
            <w:left w:val="none" w:sz="0" w:space="0" w:color="auto"/>
            <w:bottom w:val="none" w:sz="0" w:space="0" w:color="auto"/>
            <w:right w:val="none" w:sz="0" w:space="0" w:color="auto"/>
          </w:divBdr>
        </w:div>
        <w:div w:id="1050690719">
          <w:marLeft w:val="0"/>
          <w:marRight w:val="0"/>
          <w:marTop w:val="0"/>
          <w:marBottom w:val="0"/>
          <w:divBdr>
            <w:top w:val="none" w:sz="0" w:space="0" w:color="auto"/>
            <w:left w:val="none" w:sz="0" w:space="0" w:color="auto"/>
            <w:bottom w:val="none" w:sz="0" w:space="0" w:color="auto"/>
            <w:right w:val="none" w:sz="0" w:space="0" w:color="auto"/>
          </w:divBdr>
        </w:div>
      </w:divsChild>
    </w:div>
    <w:div w:id="714238507">
      <w:bodyDiv w:val="1"/>
      <w:marLeft w:val="0"/>
      <w:marRight w:val="0"/>
      <w:marTop w:val="0"/>
      <w:marBottom w:val="0"/>
      <w:divBdr>
        <w:top w:val="none" w:sz="0" w:space="0" w:color="auto"/>
        <w:left w:val="none" w:sz="0" w:space="0" w:color="auto"/>
        <w:bottom w:val="none" w:sz="0" w:space="0" w:color="auto"/>
        <w:right w:val="none" w:sz="0" w:space="0" w:color="auto"/>
      </w:divBdr>
      <w:divsChild>
        <w:div w:id="1619676829">
          <w:marLeft w:val="0"/>
          <w:marRight w:val="0"/>
          <w:marTop w:val="0"/>
          <w:marBottom w:val="180"/>
          <w:divBdr>
            <w:top w:val="none" w:sz="0" w:space="0" w:color="auto"/>
            <w:left w:val="none" w:sz="0" w:space="0" w:color="auto"/>
            <w:bottom w:val="none" w:sz="0" w:space="0" w:color="auto"/>
            <w:right w:val="none" w:sz="0" w:space="0" w:color="auto"/>
          </w:divBdr>
        </w:div>
        <w:div w:id="10959186">
          <w:marLeft w:val="0"/>
          <w:marRight w:val="0"/>
          <w:marTop w:val="0"/>
          <w:marBottom w:val="0"/>
          <w:divBdr>
            <w:top w:val="none" w:sz="0" w:space="0" w:color="auto"/>
            <w:left w:val="none" w:sz="0" w:space="0" w:color="auto"/>
            <w:bottom w:val="none" w:sz="0" w:space="0" w:color="auto"/>
            <w:right w:val="none" w:sz="0" w:space="0" w:color="auto"/>
          </w:divBdr>
        </w:div>
        <w:div w:id="718748639">
          <w:marLeft w:val="0"/>
          <w:marRight w:val="0"/>
          <w:marTop w:val="0"/>
          <w:marBottom w:val="0"/>
          <w:divBdr>
            <w:top w:val="none" w:sz="0" w:space="0" w:color="auto"/>
            <w:left w:val="none" w:sz="0" w:space="0" w:color="auto"/>
            <w:bottom w:val="none" w:sz="0" w:space="0" w:color="auto"/>
            <w:right w:val="none" w:sz="0" w:space="0" w:color="auto"/>
          </w:divBdr>
        </w:div>
        <w:div w:id="2050297819">
          <w:marLeft w:val="0"/>
          <w:marRight w:val="0"/>
          <w:marTop w:val="0"/>
          <w:marBottom w:val="0"/>
          <w:divBdr>
            <w:top w:val="none" w:sz="0" w:space="0" w:color="auto"/>
            <w:left w:val="none" w:sz="0" w:space="0" w:color="auto"/>
            <w:bottom w:val="none" w:sz="0" w:space="0" w:color="auto"/>
            <w:right w:val="none" w:sz="0" w:space="0" w:color="auto"/>
          </w:divBdr>
        </w:div>
        <w:div w:id="1682970691">
          <w:marLeft w:val="0"/>
          <w:marRight w:val="0"/>
          <w:marTop w:val="0"/>
          <w:marBottom w:val="180"/>
          <w:divBdr>
            <w:top w:val="none" w:sz="0" w:space="0" w:color="auto"/>
            <w:left w:val="none" w:sz="0" w:space="0" w:color="auto"/>
            <w:bottom w:val="none" w:sz="0" w:space="0" w:color="auto"/>
            <w:right w:val="none" w:sz="0" w:space="0" w:color="auto"/>
          </w:divBdr>
        </w:div>
        <w:div w:id="1584952782">
          <w:marLeft w:val="0"/>
          <w:marRight w:val="0"/>
          <w:marTop w:val="0"/>
          <w:marBottom w:val="0"/>
          <w:divBdr>
            <w:top w:val="none" w:sz="0" w:space="0" w:color="auto"/>
            <w:left w:val="none" w:sz="0" w:space="0" w:color="auto"/>
            <w:bottom w:val="none" w:sz="0" w:space="0" w:color="auto"/>
            <w:right w:val="none" w:sz="0" w:space="0" w:color="auto"/>
          </w:divBdr>
        </w:div>
        <w:div w:id="503976109">
          <w:marLeft w:val="0"/>
          <w:marRight w:val="0"/>
          <w:marTop w:val="0"/>
          <w:marBottom w:val="0"/>
          <w:divBdr>
            <w:top w:val="none" w:sz="0" w:space="0" w:color="auto"/>
            <w:left w:val="none" w:sz="0" w:space="0" w:color="auto"/>
            <w:bottom w:val="none" w:sz="0" w:space="0" w:color="auto"/>
            <w:right w:val="none" w:sz="0" w:space="0" w:color="auto"/>
          </w:divBdr>
        </w:div>
        <w:div w:id="1256985406">
          <w:marLeft w:val="0"/>
          <w:marRight w:val="0"/>
          <w:marTop w:val="0"/>
          <w:marBottom w:val="0"/>
          <w:divBdr>
            <w:top w:val="none" w:sz="0" w:space="0" w:color="auto"/>
            <w:left w:val="none" w:sz="0" w:space="0" w:color="auto"/>
            <w:bottom w:val="none" w:sz="0" w:space="0" w:color="auto"/>
            <w:right w:val="none" w:sz="0" w:space="0" w:color="auto"/>
          </w:divBdr>
        </w:div>
        <w:div w:id="1255242338">
          <w:marLeft w:val="0"/>
          <w:marRight w:val="0"/>
          <w:marTop w:val="0"/>
          <w:marBottom w:val="180"/>
          <w:divBdr>
            <w:top w:val="none" w:sz="0" w:space="0" w:color="auto"/>
            <w:left w:val="none" w:sz="0" w:space="0" w:color="auto"/>
            <w:bottom w:val="none" w:sz="0" w:space="0" w:color="auto"/>
            <w:right w:val="none" w:sz="0" w:space="0" w:color="auto"/>
          </w:divBdr>
        </w:div>
        <w:div w:id="630523050">
          <w:marLeft w:val="0"/>
          <w:marRight w:val="0"/>
          <w:marTop w:val="0"/>
          <w:marBottom w:val="0"/>
          <w:divBdr>
            <w:top w:val="none" w:sz="0" w:space="0" w:color="auto"/>
            <w:left w:val="none" w:sz="0" w:space="0" w:color="auto"/>
            <w:bottom w:val="none" w:sz="0" w:space="0" w:color="auto"/>
            <w:right w:val="none" w:sz="0" w:space="0" w:color="auto"/>
          </w:divBdr>
        </w:div>
        <w:div w:id="129592647">
          <w:marLeft w:val="0"/>
          <w:marRight w:val="0"/>
          <w:marTop w:val="0"/>
          <w:marBottom w:val="0"/>
          <w:divBdr>
            <w:top w:val="none" w:sz="0" w:space="0" w:color="auto"/>
            <w:left w:val="none" w:sz="0" w:space="0" w:color="auto"/>
            <w:bottom w:val="none" w:sz="0" w:space="0" w:color="auto"/>
            <w:right w:val="none" w:sz="0" w:space="0" w:color="auto"/>
          </w:divBdr>
        </w:div>
        <w:div w:id="1431124726">
          <w:marLeft w:val="0"/>
          <w:marRight w:val="0"/>
          <w:marTop w:val="0"/>
          <w:marBottom w:val="0"/>
          <w:divBdr>
            <w:top w:val="none" w:sz="0" w:space="0" w:color="auto"/>
            <w:left w:val="none" w:sz="0" w:space="0" w:color="auto"/>
            <w:bottom w:val="none" w:sz="0" w:space="0" w:color="auto"/>
            <w:right w:val="none" w:sz="0" w:space="0" w:color="auto"/>
          </w:divBdr>
        </w:div>
        <w:div w:id="472736">
          <w:marLeft w:val="0"/>
          <w:marRight w:val="0"/>
          <w:marTop w:val="0"/>
          <w:marBottom w:val="180"/>
          <w:divBdr>
            <w:top w:val="none" w:sz="0" w:space="0" w:color="auto"/>
            <w:left w:val="none" w:sz="0" w:space="0" w:color="auto"/>
            <w:bottom w:val="none" w:sz="0" w:space="0" w:color="auto"/>
            <w:right w:val="none" w:sz="0" w:space="0" w:color="auto"/>
          </w:divBdr>
        </w:div>
        <w:div w:id="671378400">
          <w:marLeft w:val="0"/>
          <w:marRight w:val="0"/>
          <w:marTop w:val="0"/>
          <w:marBottom w:val="0"/>
          <w:divBdr>
            <w:top w:val="none" w:sz="0" w:space="0" w:color="auto"/>
            <w:left w:val="none" w:sz="0" w:space="0" w:color="auto"/>
            <w:bottom w:val="none" w:sz="0" w:space="0" w:color="auto"/>
            <w:right w:val="none" w:sz="0" w:space="0" w:color="auto"/>
          </w:divBdr>
        </w:div>
        <w:div w:id="242187492">
          <w:marLeft w:val="0"/>
          <w:marRight w:val="0"/>
          <w:marTop w:val="0"/>
          <w:marBottom w:val="0"/>
          <w:divBdr>
            <w:top w:val="none" w:sz="0" w:space="0" w:color="auto"/>
            <w:left w:val="none" w:sz="0" w:space="0" w:color="auto"/>
            <w:bottom w:val="none" w:sz="0" w:space="0" w:color="auto"/>
            <w:right w:val="none" w:sz="0" w:space="0" w:color="auto"/>
          </w:divBdr>
        </w:div>
        <w:div w:id="1440370623">
          <w:marLeft w:val="0"/>
          <w:marRight w:val="0"/>
          <w:marTop w:val="0"/>
          <w:marBottom w:val="0"/>
          <w:divBdr>
            <w:top w:val="none" w:sz="0" w:space="0" w:color="auto"/>
            <w:left w:val="none" w:sz="0" w:space="0" w:color="auto"/>
            <w:bottom w:val="none" w:sz="0" w:space="0" w:color="auto"/>
            <w:right w:val="none" w:sz="0" w:space="0" w:color="auto"/>
          </w:divBdr>
        </w:div>
        <w:div w:id="61220176">
          <w:marLeft w:val="0"/>
          <w:marRight w:val="0"/>
          <w:marTop w:val="0"/>
          <w:marBottom w:val="180"/>
          <w:divBdr>
            <w:top w:val="none" w:sz="0" w:space="0" w:color="auto"/>
            <w:left w:val="none" w:sz="0" w:space="0" w:color="auto"/>
            <w:bottom w:val="none" w:sz="0" w:space="0" w:color="auto"/>
            <w:right w:val="none" w:sz="0" w:space="0" w:color="auto"/>
          </w:divBdr>
        </w:div>
        <w:div w:id="1898543720">
          <w:marLeft w:val="0"/>
          <w:marRight w:val="0"/>
          <w:marTop w:val="0"/>
          <w:marBottom w:val="0"/>
          <w:divBdr>
            <w:top w:val="none" w:sz="0" w:space="0" w:color="auto"/>
            <w:left w:val="none" w:sz="0" w:space="0" w:color="auto"/>
            <w:bottom w:val="none" w:sz="0" w:space="0" w:color="auto"/>
            <w:right w:val="none" w:sz="0" w:space="0" w:color="auto"/>
          </w:divBdr>
        </w:div>
        <w:div w:id="527450447">
          <w:marLeft w:val="0"/>
          <w:marRight w:val="0"/>
          <w:marTop w:val="0"/>
          <w:marBottom w:val="0"/>
          <w:divBdr>
            <w:top w:val="none" w:sz="0" w:space="0" w:color="auto"/>
            <w:left w:val="none" w:sz="0" w:space="0" w:color="auto"/>
            <w:bottom w:val="none" w:sz="0" w:space="0" w:color="auto"/>
            <w:right w:val="none" w:sz="0" w:space="0" w:color="auto"/>
          </w:divBdr>
        </w:div>
        <w:div w:id="217866211">
          <w:marLeft w:val="0"/>
          <w:marRight w:val="0"/>
          <w:marTop w:val="0"/>
          <w:marBottom w:val="0"/>
          <w:divBdr>
            <w:top w:val="none" w:sz="0" w:space="0" w:color="auto"/>
            <w:left w:val="none" w:sz="0" w:space="0" w:color="auto"/>
            <w:bottom w:val="none" w:sz="0" w:space="0" w:color="auto"/>
            <w:right w:val="none" w:sz="0" w:space="0" w:color="auto"/>
          </w:divBdr>
        </w:div>
      </w:divsChild>
    </w:div>
    <w:div w:id="732772972">
      <w:bodyDiv w:val="1"/>
      <w:marLeft w:val="0"/>
      <w:marRight w:val="0"/>
      <w:marTop w:val="0"/>
      <w:marBottom w:val="0"/>
      <w:divBdr>
        <w:top w:val="none" w:sz="0" w:space="0" w:color="auto"/>
        <w:left w:val="none" w:sz="0" w:space="0" w:color="auto"/>
        <w:bottom w:val="none" w:sz="0" w:space="0" w:color="auto"/>
        <w:right w:val="none" w:sz="0" w:space="0" w:color="auto"/>
      </w:divBdr>
      <w:divsChild>
        <w:div w:id="1002972821">
          <w:marLeft w:val="0"/>
          <w:marRight w:val="0"/>
          <w:marTop w:val="0"/>
          <w:marBottom w:val="240"/>
          <w:divBdr>
            <w:top w:val="none" w:sz="0" w:space="0" w:color="auto"/>
            <w:left w:val="none" w:sz="0" w:space="0" w:color="auto"/>
            <w:bottom w:val="none" w:sz="0" w:space="0" w:color="auto"/>
            <w:right w:val="none" w:sz="0" w:space="0" w:color="auto"/>
          </w:divBdr>
        </w:div>
        <w:div w:id="719134132">
          <w:marLeft w:val="0"/>
          <w:marRight w:val="0"/>
          <w:marTop w:val="0"/>
          <w:marBottom w:val="240"/>
          <w:divBdr>
            <w:top w:val="none" w:sz="0" w:space="0" w:color="auto"/>
            <w:left w:val="none" w:sz="0" w:space="0" w:color="auto"/>
            <w:bottom w:val="none" w:sz="0" w:space="0" w:color="auto"/>
            <w:right w:val="none" w:sz="0" w:space="0" w:color="auto"/>
          </w:divBdr>
        </w:div>
        <w:div w:id="419133973">
          <w:marLeft w:val="0"/>
          <w:marRight w:val="0"/>
          <w:marTop w:val="0"/>
          <w:marBottom w:val="240"/>
          <w:divBdr>
            <w:top w:val="none" w:sz="0" w:space="0" w:color="auto"/>
            <w:left w:val="none" w:sz="0" w:space="0" w:color="auto"/>
            <w:bottom w:val="none" w:sz="0" w:space="0" w:color="auto"/>
            <w:right w:val="none" w:sz="0" w:space="0" w:color="auto"/>
          </w:divBdr>
        </w:div>
        <w:div w:id="719745759">
          <w:marLeft w:val="0"/>
          <w:marRight w:val="0"/>
          <w:marTop w:val="0"/>
          <w:marBottom w:val="240"/>
          <w:divBdr>
            <w:top w:val="none" w:sz="0" w:space="0" w:color="auto"/>
            <w:left w:val="none" w:sz="0" w:space="0" w:color="auto"/>
            <w:bottom w:val="none" w:sz="0" w:space="0" w:color="auto"/>
            <w:right w:val="none" w:sz="0" w:space="0" w:color="auto"/>
          </w:divBdr>
        </w:div>
        <w:div w:id="2012485246">
          <w:marLeft w:val="0"/>
          <w:marRight w:val="0"/>
          <w:marTop w:val="0"/>
          <w:marBottom w:val="240"/>
          <w:divBdr>
            <w:top w:val="none" w:sz="0" w:space="0" w:color="auto"/>
            <w:left w:val="none" w:sz="0" w:space="0" w:color="auto"/>
            <w:bottom w:val="none" w:sz="0" w:space="0" w:color="auto"/>
            <w:right w:val="none" w:sz="0" w:space="0" w:color="auto"/>
          </w:divBdr>
        </w:div>
        <w:div w:id="1788616158">
          <w:marLeft w:val="0"/>
          <w:marRight w:val="0"/>
          <w:marTop w:val="0"/>
          <w:marBottom w:val="240"/>
          <w:divBdr>
            <w:top w:val="none" w:sz="0" w:space="0" w:color="auto"/>
            <w:left w:val="none" w:sz="0" w:space="0" w:color="auto"/>
            <w:bottom w:val="none" w:sz="0" w:space="0" w:color="auto"/>
            <w:right w:val="none" w:sz="0" w:space="0" w:color="auto"/>
          </w:divBdr>
        </w:div>
        <w:div w:id="1610549997">
          <w:marLeft w:val="0"/>
          <w:marRight w:val="0"/>
          <w:marTop w:val="0"/>
          <w:marBottom w:val="0"/>
          <w:divBdr>
            <w:top w:val="none" w:sz="0" w:space="0" w:color="auto"/>
            <w:left w:val="none" w:sz="0" w:space="0" w:color="auto"/>
            <w:bottom w:val="none" w:sz="0" w:space="0" w:color="auto"/>
            <w:right w:val="none" w:sz="0" w:space="0" w:color="auto"/>
          </w:divBdr>
        </w:div>
      </w:divsChild>
    </w:div>
    <w:div w:id="840202427">
      <w:bodyDiv w:val="1"/>
      <w:marLeft w:val="0"/>
      <w:marRight w:val="0"/>
      <w:marTop w:val="0"/>
      <w:marBottom w:val="0"/>
      <w:divBdr>
        <w:top w:val="none" w:sz="0" w:space="0" w:color="auto"/>
        <w:left w:val="none" w:sz="0" w:space="0" w:color="auto"/>
        <w:bottom w:val="none" w:sz="0" w:space="0" w:color="auto"/>
        <w:right w:val="none" w:sz="0" w:space="0" w:color="auto"/>
      </w:divBdr>
      <w:divsChild>
        <w:div w:id="1445929572">
          <w:marLeft w:val="0"/>
          <w:marRight w:val="0"/>
          <w:marTop w:val="0"/>
          <w:marBottom w:val="0"/>
          <w:divBdr>
            <w:top w:val="none" w:sz="0" w:space="0" w:color="auto"/>
            <w:left w:val="none" w:sz="0" w:space="0" w:color="auto"/>
            <w:bottom w:val="none" w:sz="0" w:space="0" w:color="auto"/>
            <w:right w:val="none" w:sz="0" w:space="0" w:color="auto"/>
          </w:divBdr>
        </w:div>
        <w:div w:id="1604143218">
          <w:marLeft w:val="0"/>
          <w:marRight w:val="0"/>
          <w:marTop w:val="0"/>
          <w:marBottom w:val="0"/>
          <w:divBdr>
            <w:top w:val="none" w:sz="0" w:space="0" w:color="auto"/>
            <w:left w:val="none" w:sz="0" w:space="0" w:color="auto"/>
            <w:bottom w:val="none" w:sz="0" w:space="0" w:color="auto"/>
            <w:right w:val="none" w:sz="0" w:space="0" w:color="auto"/>
          </w:divBdr>
        </w:div>
        <w:div w:id="1386829498">
          <w:marLeft w:val="0"/>
          <w:marRight w:val="0"/>
          <w:marTop w:val="0"/>
          <w:marBottom w:val="0"/>
          <w:divBdr>
            <w:top w:val="none" w:sz="0" w:space="0" w:color="auto"/>
            <w:left w:val="none" w:sz="0" w:space="0" w:color="auto"/>
            <w:bottom w:val="none" w:sz="0" w:space="0" w:color="auto"/>
            <w:right w:val="none" w:sz="0" w:space="0" w:color="auto"/>
          </w:divBdr>
        </w:div>
      </w:divsChild>
    </w:div>
    <w:div w:id="866405982">
      <w:bodyDiv w:val="1"/>
      <w:marLeft w:val="0"/>
      <w:marRight w:val="0"/>
      <w:marTop w:val="0"/>
      <w:marBottom w:val="0"/>
      <w:divBdr>
        <w:top w:val="none" w:sz="0" w:space="0" w:color="auto"/>
        <w:left w:val="none" w:sz="0" w:space="0" w:color="auto"/>
        <w:bottom w:val="none" w:sz="0" w:space="0" w:color="auto"/>
        <w:right w:val="none" w:sz="0" w:space="0" w:color="auto"/>
      </w:divBdr>
      <w:divsChild>
        <w:div w:id="1418091159">
          <w:marLeft w:val="0"/>
          <w:marRight w:val="0"/>
          <w:marTop w:val="0"/>
          <w:marBottom w:val="240"/>
          <w:divBdr>
            <w:top w:val="none" w:sz="0" w:space="0" w:color="auto"/>
            <w:left w:val="none" w:sz="0" w:space="0" w:color="auto"/>
            <w:bottom w:val="none" w:sz="0" w:space="0" w:color="auto"/>
            <w:right w:val="none" w:sz="0" w:space="0" w:color="auto"/>
          </w:divBdr>
        </w:div>
        <w:div w:id="1350907046">
          <w:marLeft w:val="0"/>
          <w:marRight w:val="0"/>
          <w:marTop w:val="0"/>
          <w:marBottom w:val="180"/>
          <w:divBdr>
            <w:top w:val="none" w:sz="0" w:space="0" w:color="auto"/>
            <w:left w:val="none" w:sz="0" w:space="0" w:color="auto"/>
            <w:bottom w:val="none" w:sz="0" w:space="0" w:color="auto"/>
            <w:right w:val="none" w:sz="0" w:space="0" w:color="auto"/>
          </w:divBdr>
        </w:div>
        <w:div w:id="1605920116">
          <w:marLeft w:val="0"/>
          <w:marRight w:val="0"/>
          <w:marTop w:val="0"/>
          <w:marBottom w:val="0"/>
          <w:divBdr>
            <w:top w:val="none" w:sz="0" w:space="0" w:color="auto"/>
            <w:left w:val="none" w:sz="0" w:space="0" w:color="auto"/>
            <w:bottom w:val="none" w:sz="0" w:space="0" w:color="auto"/>
            <w:right w:val="none" w:sz="0" w:space="0" w:color="auto"/>
          </w:divBdr>
        </w:div>
        <w:div w:id="762460565">
          <w:marLeft w:val="0"/>
          <w:marRight w:val="0"/>
          <w:marTop w:val="0"/>
          <w:marBottom w:val="180"/>
          <w:divBdr>
            <w:top w:val="none" w:sz="0" w:space="0" w:color="auto"/>
            <w:left w:val="none" w:sz="0" w:space="0" w:color="auto"/>
            <w:bottom w:val="none" w:sz="0" w:space="0" w:color="auto"/>
            <w:right w:val="none" w:sz="0" w:space="0" w:color="auto"/>
          </w:divBdr>
        </w:div>
        <w:div w:id="679746120">
          <w:marLeft w:val="0"/>
          <w:marRight w:val="0"/>
          <w:marTop w:val="0"/>
          <w:marBottom w:val="0"/>
          <w:divBdr>
            <w:top w:val="none" w:sz="0" w:space="0" w:color="auto"/>
            <w:left w:val="none" w:sz="0" w:space="0" w:color="auto"/>
            <w:bottom w:val="none" w:sz="0" w:space="0" w:color="auto"/>
            <w:right w:val="none" w:sz="0" w:space="0" w:color="auto"/>
          </w:divBdr>
        </w:div>
        <w:div w:id="1064722463">
          <w:marLeft w:val="0"/>
          <w:marRight w:val="0"/>
          <w:marTop w:val="0"/>
          <w:marBottom w:val="180"/>
          <w:divBdr>
            <w:top w:val="none" w:sz="0" w:space="0" w:color="auto"/>
            <w:left w:val="none" w:sz="0" w:space="0" w:color="auto"/>
            <w:bottom w:val="none" w:sz="0" w:space="0" w:color="auto"/>
            <w:right w:val="none" w:sz="0" w:space="0" w:color="auto"/>
          </w:divBdr>
        </w:div>
        <w:div w:id="628752596">
          <w:marLeft w:val="0"/>
          <w:marRight w:val="0"/>
          <w:marTop w:val="0"/>
          <w:marBottom w:val="0"/>
          <w:divBdr>
            <w:top w:val="none" w:sz="0" w:space="0" w:color="auto"/>
            <w:left w:val="none" w:sz="0" w:space="0" w:color="auto"/>
            <w:bottom w:val="none" w:sz="0" w:space="0" w:color="auto"/>
            <w:right w:val="none" w:sz="0" w:space="0" w:color="auto"/>
          </w:divBdr>
        </w:div>
        <w:div w:id="1030565014">
          <w:marLeft w:val="0"/>
          <w:marRight w:val="0"/>
          <w:marTop w:val="0"/>
          <w:marBottom w:val="180"/>
          <w:divBdr>
            <w:top w:val="none" w:sz="0" w:space="0" w:color="auto"/>
            <w:left w:val="none" w:sz="0" w:space="0" w:color="auto"/>
            <w:bottom w:val="none" w:sz="0" w:space="0" w:color="auto"/>
            <w:right w:val="none" w:sz="0" w:space="0" w:color="auto"/>
          </w:divBdr>
        </w:div>
        <w:div w:id="221796626">
          <w:marLeft w:val="0"/>
          <w:marRight w:val="0"/>
          <w:marTop w:val="0"/>
          <w:marBottom w:val="0"/>
          <w:divBdr>
            <w:top w:val="none" w:sz="0" w:space="0" w:color="auto"/>
            <w:left w:val="none" w:sz="0" w:space="0" w:color="auto"/>
            <w:bottom w:val="none" w:sz="0" w:space="0" w:color="auto"/>
            <w:right w:val="none" w:sz="0" w:space="0" w:color="auto"/>
          </w:divBdr>
        </w:div>
      </w:divsChild>
    </w:div>
    <w:div w:id="938607574">
      <w:bodyDiv w:val="1"/>
      <w:marLeft w:val="0"/>
      <w:marRight w:val="0"/>
      <w:marTop w:val="0"/>
      <w:marBottom w:val="0"/>
      <w:divBdr>
        <w:top w:val="none" w:sz="0" w:space="0" w:color="auto"/>
        <w:left w:val="none" w:sz="0" w:space="0" w:color="auto"/>
        <w:bottom w:val="none" w:sz="0" w:space="0" w:color="auto"/>
        <w:right w:val="none" w:sz="0" w:space="0" w:color="auto"/>
      </w:divBdr>
      <w:divsChild>
        <w:div w:id="1846092567">
          <w:marLeft w:val="0"/>
          <w:marRight w:val="0"/>
          <w:marTop w:val="0"/>
          <w:marBottom w:val="240"/>
          <w:divBdr>
            <w:top w:val="none" w:sz="0" w:space="0" w:color="auto"/>
            <w:left w:val="none" w:sz="0" w:space="0" w:color="auto"/>
            <w:bottom w:val="none" w:sz="0" w:space="0" w:color="auto"/>
            <w:right w:val="none" w:sz="0" w:space="0" w:color="auto"/>
          </w:divBdr>
        </w:div>
        <w:div w:id="696203092">
          <w:marLeft w:val="0"/>
          <w:marRight w:val="0"/>
          <w:marTop w:val="0"/>
          <w:marBottom w:val="240"/>
          <w:divBdr>
            <w:top w:val="none" w:sz="0" w:space="0" w:color="auto"/>
            <w:left w:val="none" w:sz="0" w:space="0" w:color="auto"/>
            <w:bottom w:val="none" w:sz="0" w:space="0" w:color="auto"/>
            <w:right w:val="none" w:sz="0" w:space="0" w:color="auto"/>
          </w:divBdr>
        </w:div>
        <w:div w:id="988168854">
          <w:marLeft w:val="0"/>
          <w:marRight w:val="0"/>
          <w:marTop w:val="0"/>
          <w:marBottom w:val="240"/>
          <w:divBdr>
            <w:top w:val="none" w:sz="0" w:space="0" w:color="auto"/>
            <w:left w:val="none" w:sz="0" w:space="0" w:color="auto"/>
            <w:bottom w:val="none" w:sz="0" w:space="0" w:color="auto"/>
            <w:right w:val="none" w:sz="0" w:space="0" w:color="auto"/>
          </w:divBdr>
        </w:div>
        <w:div w:id="156000413">
          <w:marLeft w:val="0"/>
          <w:marRight w:val="0"/>
          <w:marTop w:val="0"/>
          <w:marBottom w:val="240"/>
          <w:divBdr>
            <w:top w:val="none" w:sz="0" w:space="0" w:color="auto"/>
            <w:left w:val="none" w:sz="0" w:space="0" w:color="auto"/>
            <w:bottom w:val="none" w:sz="0" w:space="0" w:color="auto"/>
            <w:right w:val="none" w:sz="0" w:space="0" w:color="auto"/>
          </w:divBdr>
        </w:div>
        <w:div w:id="148718120">
          <w:marLeft w:val="0"/>
          <w:marRight w:val="0"/>
          <w:marTop w:val="0"/>
          <w:marBottom w:val="240"/>
          <w:divBdr>
            <w:top w:val="none" w:sz="0" w:space="0" w:color="auto"/>
            <w:left w:val="none" w:sz="0" w:space="0" w:color="auto"/>
            <w:bottom w:val="none" w:sz="0" w:space="0" w:color="auto"/>
            <w:right w:val="none" w:sz="0" w:space="0" w:color="auto"/>
          </w:divBdr>
        </w:div>
        <w:div w:id="511530680">
          <w:marLeft w:val="0"/>
          <w:marRight w:val="0"/>
          <w:marTop w:val="0"/>
          <w:marBottom w:val="240"/>
          <w:divBdr>
            <w:top w:val="none" w:sz="0" w:space="0" w:color="auto"/>
            <w:left w:val="none" w:sz="0" w:space="0" w:color="auto"/>
            <w:bottom w:val="none" w:sz="0" w:space="0" w:color="auto"/>
            <w:right w:val="none" w:sz="0" w:space="0" w:color="auto"/>
          </w:divBdr>
        </w:div>
        <w:div w:id="1779568642">
          <w:marLeft w:val="0"/>
          <w:marRight w:val="0"/>
          <w:marTop w:val="0"/>
          <w:marBottom w:val="0"/>
          <w:divBdr>
            <w:top w:val="none" w:sz="0" w:space="0" w:color="auto"/>
            <w:left w:val="none" w:sz="0" w:space="0" w:color="auto"/>
            <w:bottom w:val="none" w:sz="0" w:space="0" w:color="auto"/>
            <w:right w:val="none" w:sz="0" w:space="0" w:color="auto"/>
          </w:divBdr>
        </w:div>
      </w:divsChild>
    </w:div>
    <w:div w:id="1006638706">
      <w:bodyDiv w:val="1"/>
      <w:marLeft w:val="0"/>
      <w:marRight w:val="0"/>
      <w:marTop w:val="0"/>
      <w:marBottom w:val="0"/>
      <w:divBdr>
        <w:top w:val="none" w:sz="0" w:space="0" w:color="auto"/>
        <w:left w:val="none" w:sz="0" w:space="0" w:color="auto"/>
        <w:bottom w:val="none" w:sz="0" w:space="0" w:color="auto"/>
        <w:right w:val="none" w:sz="0" w:space="0" w:color="auto"/>
      </w:divBdr>
      <w:divsChild>
        <w:div w:id="667295865">
          <w:marLeft w:val="0"/>
          <w:marRight w:val="0"/>
          <w:marTop w:val="0"/>
          <w:marBottom w:val="0"/>
          <w:divBdr>
            <w:top w:val="none" w:sz="0" w:space="0" w:color="auto"/>
            <w:left w:val="none" w:sz="0" w:space="0" w:color="auto"/>
            <w:bottom w:val="none" w:sz="0" w:space="0" w:color="auto"/>
            <w:right w:val="none" w:sz="0" w:space="0" w:color="auto"/>
          </w:divBdr>
        </w:div>
        <w:div w:id="1439259145">
          <w:marLeft w:val="0"/>
          <w:marRight w:val="0"/>
          <w:marTop w:val="0"/>
          <w:marBottom w:val="0"/>
          <w:divBdr>
            <w:top w:val="none" w:sz="0" w:space="0" w:color="auto"/>
            <w:left w:val="none" w:sz="0" w:space="0" w:color="auto"/>
            <w:bottom w:val="none" w:sz="0" w:space="0" w:color="auto"/>
            <w:right w:val="none" w:sz="0" w:space="0" w:color="auto"/>
          </w:divBdr>
        </w:div>
        <w:div w:id="816845910">
          <w:marLeft w:val="0"/>
          <w:marRight w:val="0"/>
          <w:marTop w:val="0"/>
          <w:marBottom w:val="0"/>
          <w:divBdr>
            <w:top w:val="none" w:sz="0" w:space="0" w:color="auto"/>
            <w:left w:val="none" w:sz="0" w:space="0" w:color="auto"/>
            <w:bottom w:val="none" w:sz="0" w:space="0" w:color="auto"/>
            <w:right w:val="none" w:sz="0" w:space="0" w:color="auto"/>
          </w:divBdr>
        </w:div>
      </w:divsChild>
    </w:div>
    <w:div w:id="1116413671">
      <w:bodyDiv w:val="1"/>
      <w:marLeft w:val="0"/>
      <w:marRight w:val="0"/>
      <w:marTop w:val="0"/>
      <w:marBottom w:val="0"/>
      <w:divBdr>
        <w:top w:val="none" w:sz="0" w:space="0" w:color="auto"/>
        <w:left w:val="none" w:sz="0" w:space="0" w:color="auto"/>
        <w:bottom w:val="none" w:sz="0" w:space="0" w:color="auto"/>
        <w:right w:val="none" w:sz="0" w:space="0" w:color="auto"/>
      </w:divBdr>
      <w:divsChild>
        <w:div w:id="181894205">
          <w:marLeft w:val="0"/>
          <w:marRight w:val="0"/>
          <w:marTop w:val="0"/>
          <w:marBottom w:val="180"/>
          <w:divBdr>
            <w:top w:val="none" w:sz="0" w:space="0" w:color="auto"/>
            <w:left w:val="none" w:sz="0" w:space="0" w:color="auto"/>
            <w:bottom w:val="none" w:sz="0" w:space="0" w:color="auto"/>
            <w:right w:val="none" w:sz="0" w:space="0" w:color="auto"/>
          </w:divBdr>
        </w:div>
        <w:div w:id="1701666358">
          <w:marLeft w:val="0"/>
          <w:marRight w:val="0"/>
          <w:marTop w:val="0"/>
          <w:marBottom w:val="0"/>
          <w:divBdr>
            <w:top w:val="none" w:sz="0" w:space="0" w:color="auto"/>
            <w:left w:val="none" w:sz="0" w:space="0" w:color="auto"/>
            <w:bottom w:val="none" w:sz="0" w:space="0" w:color="auto"/>
            <w:right w:val="none" w:sz="0" w:space="0" w:color="auto"/>
          </w:divBdr>
        </w:div>
        <w:div w:id="1638028228">
          <w:marLeft w:val="0"/>
          <w:marRight w:val="0"/>
          <w:marTop w:val="0"/>
          <w:marBottom w:val="0"/>
          <w:divBdr>
            <w:top w:val="none" w:sz="0" w:space="0" w:color="auto"/>
            <w:left w:val="none" w:sz="0" w:space="0" w:color="auto"/>
            <w:bottom w:val="none" w:sz="0" w:space="0" w:color="auto"/>
            <w:right w:val="none" w:sz="0" w:space="0" w:color="auto"/>
          </w:divBdr>
        </w:div>
        <w:div w:id="364989945">
          <w:marLeft w:val="0"/>
          <w:marRight w:val="0"/>
          <w:marTop w:val="0"/>
          <w:marBottom w:val="0"/>
          <w:divBdr>
            <w:top w:val="none" w:sz="0" w:space="0" w:color="auto"/>
            <w:left w:val="none" w:sz="0" w:space="0" w:color="auto"/>
            <w:bottom w:val="none" w:sz="0" w:space="0" w:color="auto"/>
            <w:right w:val="none" w:sz="0" w:space="0" w:color="auto"/>
          </w:divBdr>
        </w:div>
        <w:div w:id="1439788841">
          <w:marLeft w:val="0"/>
          <w:marRight w:val="0"/>
          <w:marTop w:val="0"/>
          <w:marBottom w:val="180"/>
          <w:divBdr>
            <w:top w:val="none" w:sz="0" w:space="0" w:color="auto"/>
            <w:left w:val="none" w:sz="0" w:space="0" w:color="auto"/>
            <w:bottom w:val="none" w:sz="0" w:space="0" w:color="auto"/>
            <w:right w:val="none" w:sz="0" w:space="0" w:color="auto"/>
          </w:divBdr>
        </w:div>
        <w:div w:id="776801526">
          <w:marLeft w:val="0"/>
          <w:marRight w:val="0"/>
          <w:marTop w:val="0"/>
          <w:marBottom w:val="0"/>
          <w:divBdr>
            <w:top w:val="none" w:sz="0" w:space="0" w:color="auto"/>
            <w:left w:val="none" w:sz="0" w:space="0" w:color="auto"/>
            <w:bottom w:val="none" w:sz="0" w:space="0" w:color="auto"/>
            <w:right w:val="none" w:sz="0" w:space="0" w:color="auto"/>
          </w:divBdr>
        </w:div>
        <w:div w:id="1477992072">
          <w:marLeft w:val="0"/>
          <w:marRight w:val="0"/>
          <w:marTop w:val="0"/>
          <w:marBottom w:val="0"/>
          <w:divBdr>
            <w:top w:val="none" w:sz="0" w:space="0" w:color="auto"/>
            <w:left w:val="none" w:sz="0" w:space="0" w:color="auto"/>
            <w:bottom w:val="none" w:sz="0" w:space="0" w:color="auto"/>
            <w:right w:val="none" w:sz="0" w:space="0" w:color="auto"/>
          </w:divBdr>
        </w:div>
        <w:div w:id="444540157">
          <w:marLeft w:val="0"/>
          <w:marRight w:val="0"/>
          <w:marTop w:val="0"/>
          <w:marBottom w:val="0"/>
          <w:divBdr>
            <w:top w:val="none" w:sz="0" w:space="0" w:color="auto"/>
            <w:left w:val="none" w:sz="0" w:space="0" w:color="auto"/>
            <w:bottom w:val="none" w:sz="0" w:space="0" w:color="auto"/>
            <w:right w:val="none" w:sz="0" w:space="0" w:color="auto"/>
          </w:divBdr>
        </w:div>
        <w:div w:id="325746648">
          <w:marLeft w:val="0"/>
          <w:marRight w:val="0"/>
          <w:marTop w:val="0"/>
          <w:marBottom w:val="180"/>
          <w:divBdr>
            <w:top w:val="none" w:sz="0" w:space="0" w:color="auto"/>
            <w:left w:val="none" w:sz="0" w:space="0" w:color="auto"/>
            <w:bottom w:val="none" w:sz="0" w:space="0" w:color="auto"/>
            <w:right w:val="none" w:sz="0" w:space="0" w:color="auto"/>
          </w:divBdr>
        </w:div>
        <w:div w:id="751050422">
          <w:marLeft w:val="0"/>
          <w:marRight w:val="0"/>
          <w:marTop w:val="0"/>
          <w:marBottom w:val="0"/>
          <w:divBdr>
            <w:top w:val="none" w:sz="0" w:space="0" w:color="auto"/>
            <w:left w:val="none" w:sz="0" w:space="0" w:color="auto"/>
            <w:bottom w:val="none" w:sz="0" w:space="0" w:color="auto"/>
            <w:right w:val="none" w:sz="0" w:space="0" w:color="auto"/>
          </w:divBdr>
        </w:div>
        <w:div w:id="713386198">
          <w:marLeft w:val="0"/>
          <w:marRight w:val="0"/>
          <w:marTop w:val="0"/>
          <w:marBottom w:val="0"/>
          <w:divBdr>
            <w:top w:val="none" w:sz="0" w:space="0" w:color="auto"/>
            <w:left w:val="none" w:sz="0" w:space="0" w:color="auto"/>
            <w:bottom w:val="none" w:sz="0" w:space="0" w:color="auto"/>
            <w:right w:val="none" w:sz="0" w:space="0" w:color="auto"/>
          </w:divBdr>
        </w:div>
        <w:div w:id="44723878">
          <w:marLeft w:val="0"/>
          <w:marRight w:val="0"/>
          <w:marTop w:val="0"/>
          <w:marBottom w:val="0"/>
          <w:divBdr>
            <w:top w:val="none" w:sz="0" w:space="0" w:color="auto"/>
            <w:left w:val="none" w:sz="0" w:space="0" w:color="auto"/>
            <w:bottom w:val="none" w:sz="0" w:space="0" w:color="auto"/>
            <w:right w:val="none" w:sz="0" w:space="0" w:color="auto"/>
          </w:divBdr>
        </w:div>
        <w:div w:id="105661189">
          <w:marLeft w:val="0"/>
          <w:marRight w:val="0"/>
          <w:marTop w:val="0"/>
          <w:marBottom w:val="180"/>
          <w:divBdr>
            <w:top w:val="none" w:sz="0" w:space="0" w:color="auto"/>
            <w:left w:val="none" w:sz="0" w:space="0" w:color="auto"/>
            <w:bottom w:val="none" w:sz="0" w:space="0" w:color="auto"/>
            <w:right w:val="none" w:sz="0" w:space="0" w:color="auto"/>
          </w:divBdr>
        </w:div>
        <w:div w:id="682903968">
          <w:marLeft w:val="0"/>
          <w:marRight w:val="0"/>
          <w:marTop w:val="0"/>
          <w:marBottom w:val="0"/>
          <w:divBdr>
            <w:top w:val="none" w:sz="0" w:space="0" w:color="auto"/>
            <w:left w:val="none" w:sz="0" w:space="0" w:color="auto"/>
            <w:bottom w:val="none" w:sz="0" w:space="0" w:color="auto"/>
            <w:right w:val="none" w:sz="0" w:space="0" w:color="auto"/>
          </w:divBdr>
        </w:div>
        <w:div w:id="529294280">
          <w:marLeft w:val="0"/>
          <w:marRight w:val="0"/>
          <w:marTop w:val="0"/>
          <w:marBottom w:val="0"/>
          <w:divBdr>
            <w:top w:val="none" w:sz="0" w:space="0" w:color="auto"/>
            <w:left w:val="none" w:sz="0" w:space="0" w:color="auto"/>
            <w:bottom w:val="none" w:sz="0" w:space="0" w:color="auto"/>
            <w:right w:val="none" w:sz="0" w:space="0" w:color="auto"/>
          </w:divBdr>
        </w:div>
        <w:div w:id="182980869">
          <w:marLeft w:val="0"/>
          <w:marRight w:val="0"/>
          <w:marTop w:val="0"/>
          <w:marBottom w:val="0"/>
          <w:divBdr>
            <w:top w:val="none" w:sz="0" w:space="0" w:color="auto"/>
            <w:left w:val="none" w:sz="0" w:space="0" w:color="auto"/>
            <w:bottom w:val="none" w:sz="0" w:space="0" w:color="auto"/>
            <w:right w:val="none" w:sz="0" w:space="0" w:color="auto"/>
          </w:divBdr>
        </w:div>
        <w:div w:id="2122604570">
          <w:marLeft w:val="0"/>
          <w:marRight w:val="0"/>
          <w:marTop w:val="0"/>
          <w:marBottom w:val="180"/>
          <w:divBdr>
            <w:top w:val="none" w:sz="0" w:space="0" w:color="auto"/>
            <w:left w:val="none" w:sz="0" w:space="0" w:color="auto"/>
            <w:bottom w:val="none" w:sz="0" w:space="0" w:color="auto"/>
            <w:right w:val="none" w:sz="0" w:space="0" w:color="auto"/>
          </w:divBdr>
        </w:div>
        <w:div w:id="1484858293">
          <w:marLeft w:val="0"/>
          <w:marRight w:val="0"/>
          <w:marTop w:val="0"/>
          <w:marBottom w:val="0"/>
          <w:divBdr>
            <w:top w:val="none" w:sz="0" w:space="0" w:color="auto"/>
            <w:left w:val="none" w:sz="0" w:space="0" w:color="auto"/>
            <w:bottom w:val="none" w:sz="0" w:space="0" w:color="auto"/>
            <w:right w:val="none" w:sz="0" w:space="0" w:color="auto"/>
          </w:divBdr>
        </w:div>
        <w:div w:id="1625578766">
          <w:marLeft w:val="0"/>
          <w:marRight w:val="0"/>
          <w:marTop w:val="0"/>
          <w:marBottom w:val="0"/>
          <w:divBdr>
            <w:top w:val="none" w:sz="0" w:space="0" w:color="auto"/>
            <w:left w:val="none" w:sz="0" w:space="0" w:color="auto"/>
            <w:bottom w:val="none" w:sz="0" w:space="0" w:color="auto"/>
            <w:right w:val="none" w:sz="0" w:space="0" w:color="auto"/>
          </w:divBdr>
        </w:div>
        <w:div w:id="396125349">
          <w:marLeft w:val="0"/>
          <w:marRight w:val="0"/>
          <w:marTop w:val="0"/>
          <w:marBottom w:val="0"/>
          <w:divBdr>
            <w:top w:val="none" w:sz="0" w:space="0" w:color="auto"/>
            <w:left w:val="none" w:sz="0" w:space="0" w:color="auto"/>
            <w:bottom w:val="none" w:sz="0" w:space="0" w:color="auto"/>
            <w:right w:val="none" w:sz="0" w:space="0" w:color="auto"/>
          </w:divBdr>
        </w:div>
      </w:divsChild>
    </w:div>
    <w:div w:id="12604068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212958173">
              <w:marLeft w:val="0"/>
              <w:marRight w:val="0"/>
              <w:marTop w:val="0"/>
              <w:marBottom w:val="0"/>
              <w:divBdr>
                <w:top w:val="none" w:sz="0" w:space="0" w:color="auto"/>
                <w:left w:val="none" w:sz="0" w:space="0" w:color="auto"/>
                <w:bottom w:val="none" w:sz="0" w:space="0" w:color="auto"/>
                <w:right w:val="none" w:sz="0" w:space="0" w:color="auto"/>
              </w:divBdr>
            </w:div>
            <w:div w:id="1488083760">
              <w:marLeft w:val="0"/>
              <w:marRight w:val="0"/>
              <w:marTop w:val="0"/>
              <w:marBottom w:val="0"/>
              <w:divBdr>
                <w:top w:val="none" w:sz="0" w:space="0" w:color="auto"/>
                <w:left w:val="none" w:sz="0" w:space="0" w:color="auto"/>
                <w:bottom w:val="none" w:sz="0" w:space="0" w:color="auto"/>
                <w:right w:val="none" w:sz="0" w:space="0" w:color="auto"/>
              </w:divBdr>
            </w:div>
            <w:div w:id="1691294545">
              <w:marLeft w:val="0"/>
              <w:marRight w:val="0"/>
              <w:marTop w:val="0"/>
              <w:marBottom w:val="0"/>
              <w:divBdr>
                <w:top w:val="none" w:sz="0" w:space="0" w:color="auto"/>
                <w:left w:val="none" w:sz="0" w:space="0" w:color="auto"/>
                <w:bottom w:val="none" w:sz="0" w:space="0" w:color="auto"/>
                <w:right w:val="none" w:sz="0" w:space="0" w:color="auto"/>
              </w:divBdr>
            </w:div>
            <w:div w:id="229580264">
              <w:marLeft w:val="0"/>
              <w:marRight w:val="0"/>
              <w:marTop w:val="0"/>
              <w:marBottom w:val="0"/>
              <w:divBdr>
                <w:top w:val="none" w:sz="0" w:space="0" w:color="auto"/>
                <w:left w:val="none" w:sz="0" w:space="0" w:color="auto"/>
                <w:bottom w:val="none" w:sz="0" w:space="0" w:color="auto"/>
                <w:right w:val="none" w:sz="0" w:space="0" w:color="auto"/>
              </w:divBdr>
            </w:div>
            <w:div w:id="1446382761">
              <w:marLeft w:val="0"/>
              <w:marRight w:val="0"/>
              <w:marTop w:val="0"/>
              <w:marBottom w:val="0"/>
              <w:divBdr>
                <w:top w:val="none" w:sz="0" w:space="0" w:color="auto"/>
                <w:left w:val="none" w:sz="0" w:space="0" w:color="auto"/>
                <w:bottom w:val="none" w:sz="0" w:space="0" w:color="auto"/>
                <w:right w:val="none" w:sz="0" w:space="0" w:color="auto"/>
              </w:divBdr>
            </w:div>
            <w:div w:id="683167422">
              <w:marLeft w:val="0"/>
              <w:marRight w:val="0"/>
              <w:marTop w:val="0"/>
              <w:marBottom w:val="0"/>
              <w:divBdr>
                <w:top w:val="none" w:sz="0" w:space="0" w:color="auto"/>
                <w:left w:val="none" w:sz="0" w:space="0" w:color="auto"/>
                <w:bottom w:val="none" w:sz="0" w:space="0" w:color="auto"/>
                <w:right w:val="none" w:sz="0" w:space="0" w:color="auto"/>
              </w:divBdr>
            </w:div>
            <w:div w:id="2013488784">
              <w:marLeft w:val="0"/>
              <w:marRight w:val="0"/>
              <w:marTop w:val="0"/>
              <w:marBottom w:val="0"/>
              <w:divBdr>
                <w:top w:val="none" w:sz="0" w:space="0" w:color="auto"/>
                <w:left w:val="none" w:sz="0" w:space="0" w:color="auto"/>
                <w:bottom w:val="none" w:sz="0" w:space="0" w:color="auto"/>
                <w:right w:val="none" w:sz="0" w:space="0" w:color="auto"/>
              </w:divBdr>
            </w:div>
            <w:div w:id="1504540849">
              <w:marLeft w:val="0"/>
              <w:marRight w:val="0"/>
              <w:marTop w:val="0"/>
              <w:marBottom w:val="0"/>
              <w:divBdr>
                <w:top w:val="none" w:sz="0" w:space="0" w:color="auto"/>
                <w:left w:val="none" w:sz="0" w:space="0" w:color="auto"/>
                <w:bottom w:val="none" w:sz="0" w:space="0" w:color="auto"/>
                <w:right w:val="none" w:sz="0" w:space="0" w:color="auto"/>
              </w:divBdr>
            </w:div>
            <w:div w:id="1186364527">
              <w:marLeft w:val="0"/>
              <w:marRight w:val="0"/>
              <w:marTop w:val="0"/>
              <w:marBottom w:val="0"/>
              <w:divBdr>
                <w:top w:val="none" w:sz="0" w:space="0" w:color="auto"/>
                <w:left w:val="none" w:sz="0" w:space="0" w:color="auto"/>
                <w:bottom w:val="none" w:sz="0" w:space="0" w:color="auto"/>
                <w:right w:val="none" w:sz="0" w:space="0" w:color="auto"/>
              </w:divBdr>
            </w:div>
            <w:div w:id="1502967307">
              <w:marLeft w:val="0"/>
              <w:marRight w:val="0"/>
              <w:marTop w:val="0"/>
              <w:marBottom w:val="0"/>
              <w:divBdr>
                <w:top w:val="none" w:sz="0" w:space="0" w:color="auto"/>
                <w:left w:val="none" w:sz="0" w:space="0" w:color="auto"/>
                <w:bottom w:val="none" w:sz="0" w:space="0" w:color="auto"/>
                <w:right w:val="none" w:sz="0" w:space="0" w:color="auto"/>
              </w:divBdr>
            </w:div>
            <w:div w:id="578683412">
              <w:marLeft w:val="0"/>
              <w:marRight w:val="0"/>
              <w:marTop w:val="0"/>
              <w:marBottom w:val="0"/>
              <w:divBdr>
                <w:top w:val="none" w:sz="0" w:space="0" w:color="auto"/>
                <w:left w:val="none" w:sz="0" w:space="0" w:color="auto"/>
                <w:bottom w:val="none" w:sz="0" w:space="0" w:color="auto"/>
                <w:right w:val="none" w:sz="0" w:space="0" w:color="auto"/>
              </w:divBdr>
            </w:div>
            <w:div w:id="1391731916">
              <w:marLeft w:val="0"/>
              <w:marRight w:val="0"/>
              <w:marTop w:val="0"/>
              <w:marBottom w:val="0"/>
              <w:divBdr>
                <w:top w:val="none" w:sz="0" w:space="0" w:color="auto"/>
                <w:left w:val="none" w:sz="0" w:space="0" w:color="auto"/>
                <w:bottom w:val="none" w:sz="0" w:space="0" w:color="auto"/>
                <w:right w:val="none" w:sz="0" w:space="0" w:color="auto"/>
              </w:divBdr>
            </w:div>
            <w:div w:id="1087311344">
              <w:marLeft w:val="0"/>
              <w:marRight w:val="0"/>
              <w:marTop w:val="0"/>
              <w:marBottom w:val="0"/>
              <w:divBdr>
                <w:top w:val="none" w:sz="0" w:space="0" w:color="auto"/>
                <w:left w:val="none" w:sz="0" w:space="0" w:color="auto"/>
                <w:bottom w:val="none" w:sz="0" w:space="0" w:color="auto"/>
                <w:right w:val="none" w:sz="0" w:space="0" w:color="auto"/>
              </w:divBdr>
            </w:div>
            <w:div w:id="874192762">
              <w:marLeft w:val="0"/>
              <w:marRight w:val="0"/>
              <w:marTop w:val="0"/>
              <w:marBottom w:val="0"/>
              <w:divBdr>
                <w:top w:val="none" w:sz="0" w:space="0" w:color="auto"/>
                <w:left w:val="none" w:sz="0" w:space="0" w:color="auto"/>
                <w:bottom w:val="none" w:sz="0" w:space="0" w:color="auto"/>
                <w:right w:val="none" w:sz="0" w:space="0" w:color="auto"/>
              </w:divBdr>
            </w:div>
            <w:div w:id="180096242">
              <w:marLeft w:val="0"/>
              <w:marRight w:val="0"/>
              <w:marTop w:val="0"/>
              <w:marBottom w:val="0"/>
              <w:divBdr>
                <w:top w:val="none" w:sz="0" w:space="0" w:color="auto"/>
                <w:left w:val="none" w:sz="0" w:space="0" w:color="auto"/>
                <w:bottom w:val="none" w:sz="0" w:space="0" w:color="auto"/>
                <w:right w:val="none" w:sz="0" w:space="0" w:color="auto"/>
              </w:divBdr>
            </w:div>
            <w:div w:id="621234113">
              <w:marLeft w:val="0"/>
              <w:marRight w:val="0"/>
              <w:marTop w:val="0"/>
              <w:marBottom w:val="0"/>
              <w:divBdr>
                <w:top w:val="none" w:sz="0" w:space="0" w:color="auto"/>
                <w:left w:val="none" w:sz="0" w:space="0" w:color="auto"/>
                <w:bottom w:val="none" w:sz="0" w:space="0" w:color="auto"/>
                <w:right w:val="none" w:sz="0" w:space="0" w:color="auto"/>
              </w:divBdr>
            </w:div>
            <w:div w:id="1655644317">
              <w:marLeft w:val="0"/>
              <w:marRight w:val="0"/>
              <w:marTop w:val="0"/>
              <w:marBottom w:val="0"/>
              <w:divBdr>
                <w:top w:val="none" w:sz="0" w:space="0" w:color="auto"/>
                <w:left w:val="none" w:sz="0" w:space="0" w:color="auto"/>
                <w:bottom w:val="none" w:sz="0" w:space="0" w:color="auto"/>
                <w:right w:val="none" w:sz="0" w:space="0" w:color="auto"/>
              </w:divBdr>
            </w:div>
            <w:div w:id="870414604">
              <w:marLeft w:val="0"/>
              <w:marRight w:val="0"/>
              <w:marTop w:val="0"/>
              <w:marBottom w:val="0"/>
              <w:divBdr>
                <w:top w:val="none" w:sz="0" w:space="0" w:color="auto"/>
                <w:left w:val="none" w:sz="0" w:space="0" w:color="auto"/>
                <w:bottom w:val="none" w:sz="0" w:space="0" w:color="auto"/>
                <w:right w:val="none" w:sz="0" w:space="0" w:color="auto"/>
              </w:divBdr>
            </w:div>
            <w:div w:id="2130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328">
      <w:bodyDiv w:val="1"/>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180"/>
          <w:divBdr>
            <w:top w:val="none" w:sz="0" w:space="0" w:color="auto"/>
            <w:left w:val="none" w:sz="0" w:space="0" w:color="auto"/>
            <w:bottom w:val="none" w:sz="0" w:space="0" w:color="auto"/>
            <w:right w:val="none" w:sz="0" w:space="0" w:color="auto"/>
          </w:divBdr>
        </w:div>
        <w:div w:id="2028284875">
          <w:marLeft w:val="0"/>
          <w:marRight w:val="0"/>
          <w:marTop w:val="0"/>
          <w:marBottom w:val="0"/>
          <w:divBdr>
            <w:top w:val="none" w:sz="0" w:space="0" w:color="auto"/>
            <w:left w:val="none" w:sz="0" w:space="0" w:color="auto"/>
            <w:bottom w:val="none" w:sz="0" w:space="0" w:color="auto"/>
            <w:right w:val="none" w:sz="0" w:space="0" w:color="auto"/>
          </w:divBdr>
        </w:div>
        <w:div w:id="767118361">
          <w:marLeft w:val="0"/>
          <w:marRight w:val="0"/>
          <w:marTop w:val="0"/>
          <w:marBottom w:val="180"/>
          <w:divBdr>
            <w:top w:val="none" w:sz="0" w:space="0" w:color="auto"/>
            <w:left w:val="none" w:sz="0" w:space="0" w:color="auto"/>
            <w:bottom w:val="none" w:sz="0" w:space="0" w:color="auto"/>
            <w:right w:val="none" w:sz="0" w:space="0" w:color="auto"/>
          </w:divBdr>
        </w:div>
        <w:div w:id="1937399574">
          <w:marLeft w:val="0"/>
          <w:marRight w:val="0"/>
          <w:marTop w:val="0"/>
          <w:marBottom w:val="0"/>
          <w:divBdr>
            <w:top w:val="none" w:sz="0" w:space="0" w:color="auto"/>
            <w:left w:val="none" w:sz="0" w:space="0" w:color="auto"/>
            <w:bottom w:val="none" w:sz="0" w:space="0" w:color="auto"/>
            <w:right w:val="none" w:sz="0" w:space="0" w:color="auto"/>
          </w:divBdr>
        </w:div>
        <w:div w:id="2048024884">
          <w:marLeft w:val="0"/>
          <w:marRight w:val="0"/>
          <w:marTop w:val="0"/>
          <w:marBottom w:val="180"/>
          <w:divBdr>
            <w:top w:val="none" w:sz="0" w:space="0" w:color="auto"/>
            <w:left w:val="none" w:sz="0" w:space="0" w:color="auto"/>
            <w:bottom w:val="none" w:sz="0" w:space="0" w:color="auto"/>
            <w:right w:val="none" w:sz="0" w:space="0" w:color="auto"/>
          </w:divBdr>
        </w:div>
        <w:div w:id="523176518">
          <w:marLeft w:val="0"/>
          <w:marRight w:val="0"/>
          <w:marTop w:val="0"/>
          <w:marBottom w:val="0"/>
          <w:divBdr>
            <w:top w:val="none" w:sz="0" w:space="0" w:color="auto"/>
            <w:left w:val="none" w:sz="0" w:space="0" w:color="auto"/>
            <w:bottom w:val="none" w:sz="0" w:space="0" w:color="auto"/>
            <w:right w:val="none" w:sz="0" w:space="0" w:color="auto"/>
          </w:divBdr>
        </w:div>
        <w:div w:id="999771420">
          <w:marLeft w:val="0"/>
          <w:marRight w:val="0"/>
          <w:marTop w:val="0"/>
          <w:marBottom w:val="180"/>
          <w:divBdr>
            <w:top w:val="none" w:sz="0" w:space="0" w:color="auto"/>
            <w:left w:val="none" w:sz="0" w:space="0" w:color="auto"/>
            <w:bottom w:val="none" w:sz="0" w:space="0" w:color="auto"/>
            <w:right w:val="none" w:sz="0" w:space="0" w:color="auto"/>
          </w:divBdr>
        </w:div>
        <w:div w:id="1269048434">
          <w:marLeft w:val="0"/>
          <w:marRight w:val="0"/>
          <w:marTop w:val="0"/>
          <w:marBottom w:val="0"/>
          <w:divBdr>
            <w:top w:val="none" w:sz="0" w:space="0" w:color="auto"/>
            <w:left w:val="none" w:sz="0" w:space="0" w:color="auto"/>
            <w:bottom w:val="none" w:sz="0" w:space="0" w:color="auto"/>
            <w:right w:val="none" w:sz="0" w:space="0" w:color="auto"/>
          </w:divBdr>
        </w:div>
        <w:div w:id="1271622851">
          <w:marLeft w:val="0"/>
          <w:marRight w:val="0"/>
          <w:marTop w:val="0"/>
          <w:marBottom w:val="180"/>
          <w:divBdr>
            <w:top w:val="none" w:sz="0" w:space="0" w:color="auto"/>
            <w:left w:val="none" w:sz="0" w:space="0" w:color="auto"/>
            <w:bottom w:val="none" w:sz="0" w:space="0" w:color="auto"/>
            <w:right w:val="none" w:sz="0" w:space="0" w:color="auto"/>
          </w:divBdr>
        </w:div>
        <w:div w:id="680088598">
          <w:marLeft w:val="0"/>
          <w:marRight w:val="0"/>
          <w:marTop w:val="0"/>
          <w:marBottom w:val="0"/>
          <w:divBdr>
            <w:top w:val="none" w:sz="0" w:space="0" w:color="auto"/>
            <w:left w:val="none" w:sz="0" w:space="0" w:color="auto"/>
            <w:bottom w:val="none" w:sz="0" w:space="0" w:color="auto"/>
            <w:right w:val="none" w:sz="0" w:space="0" w:color="auto"/>
          </w:divBdr>
        </w:div>
        <w:div w:id="1765030933">
          <w:marLeft w:val="0"/>
          <w:marRight w:val="0"/>
          <w:marTop w:val="0"/>
          <w:marBottom w:val="180"/>
          <w:divBdr>
            <w:top w:val="none" w:sz="0" w:space="0" w:color="auto"/>
            <w:left w:val="none" w:sz="0" w:space="0" w:color="auto"/>
            <w:bottom w:val="none" w:sz="0" w:space="0" w:color="auto"/>
            <w:right w:val="none" w:sz="0" w:space="0" w:color="auto"/>
          </w:divBdr>
        </w:div>
        <w:div w:id="193926924">
          <w:marLeft w:val="0"/>
          <w:marRight w:val="0"/>
          <w:marTop w:val="0"/>
          <w:marBottom w:val="0"/>
          <w:divBdr>
            <w:top w:val="none" w:sz="0" w:space="0" w:color="auto"/>
            <w:left w:val="none" w:sz="0" w:space="0" w:color="auto"/>
            <w:bottom w:val="none" w:sz="0" w:space="0" w:color="auto"/>
            <w:right w:val="none" w:sz="0" w:space="0" w:color="auto"/>
          </w:divBdr>
        </w:div>
        <w:div w:id="902761780">
          <w:marLeft w:val="0"/>
          <w:marRight w:val="0"/>
          <w:marTop w:val="0"/>
          <w:marBottom w:val="180"/>
          <w:divBdr>
            <w:top w:val="none" w:sz="0" w:space="0" w:color="auto"/>
            <w:left w:val="none" w:sz="0" w:space="0" w:color="auto"/>
            <w:bottom w:val="none" w:sz="0" w:space="0" w:color="auto"/>
            <w:right w:val="none" w:sz="0" w:space="0" w:color="auto"/>
          </w:divBdr>
        </w:div>
        <w:div w:id="404105594">
          <w:marLeft w:val="0"/>
          <w:marRight w:val="0"/>
          <w:marTop w:val="0"/>
          <w:marBottom w:val="0"/>
          <w:divBdr>
            <w:top w:val="none" w:sz="0" w:space="0" w:color="auto"/>
            <w:left w:val="none" w:sz="0" w:space="0" w:color="auto"/>
            <w:bottom w:val="none" w:sz="0" w:space="0" w:color="auto"/>
            <w:right w:val="none" w:sz="0" w:space="0" w:color="auto"/>
          </w:divBdr>
        </w:div>
      </w:divsChild>
    </w:div>
    <w:div w:id="1326318464">
      <w:bodyDiv w:val="1"/>
      <w:marLeft w:val="0"/>
      <w:marRight w:val="0"/>
      <w:marTop w:val="0"/>
      <w:marBottom w:val="0"/>
      <w:divBdr>
        <w:top w:val="none" w:sz="0" w:space="0" w:color="auto"/>
        <w:left w:val="none" w:sz="0" w:space="0" w:color="auto"/>
        <w:bottom w:val="none" w:sz="0" w:space="0" w:color="auto"/>
        <w:right w:val="none" w:sz="0" w:space="0" w:color="auto"/>
      </w:divBdr>
      <w:divsChild>
        <w:div w:id="1473403323">
          <w:marLeft w:val="0"/>
          <w:marRight w:val="0"/>
          <w:marTop w:val="0"/>
          <w:marBottom w:val="180"/>
          <w:divBdr>
            <w:top w:val="none" w:sz="0" w:space="0" w:color="auto"/>
            <w:left w:val="none" w:sz="0" w:space="0" w:color="auto"/>
            <w:bottom w:val="none" w:sz="0" w:space="0" w:color="auto"/>
            <w:right w:val="none" w:sz="0" w:space="0" w:color="auto"/>
          </w:divBdr>
        </w:div>
        <w:div w:id="2246787">
          <w:marLeft w:val="0"/>
          <w:marRight w:val="0"/>
          <w:marTop w:val="0"/>
          <w:marBottom w:val="0"/>
          <w:divBdr>
            <w:top w:val="none" w:sz="0" w:space="0" w:color="auto"/>
            <w:left w:val="none" w:sz="0" w:space="0" w:color="auto"/>
            <w:bottom w:val="none" w:sz="0" w:space="0" w:color="auto"/>
            <w:right w:val="none" w:sz="0" w:space="0" w:color="auto"/>
          </w:divBdr>
        </w:div>
        <w:div w:id="1625574489">
          <w:marLeft w:val="0"/>
          <w:marRight w:val="0"/>
          <w:marTop w:val="0"/>
          <w:marBottom w:val="180"/>
          <w:divBdr>
            <w:top w:val="none" w:sz="0" w:space="0" w:color="auto"/>
            <w:left w:val="none" w:sz="0" w:space="0" w:color="auto"/>
            <w:bottom w:val="none" w:sz="0" w:space="0" w:color="auto"/>
            <w:right w:val="none" w:sz="0" w:space="0" w:color="auto"/>
          </w:divBdr>
        </w:div>
        <w:div w:id="236668320">
          <w:marLeft w:val="0"/>
          <w:marRight w:val="0"/>
          <w:marTop w:val="0"/>
          <w:marBottom w:val="0"/>
          <w:divBdr>
            <w:top w:val="none" w:sz="0" w:space="0" w:color="auto"/>
            <w:left w:val="none" w:sz="0" w:space="0" w:color="auto"/>
            <w:bottom w:val="none" w:sz="0" w:space="0" w:color="auto"/>
            <w:right w:val="none" w:sz="0" w:space="0" w:color="auto"/>
          </w:divBdr>
        </w:div>
        <w:div w:id="501703330">
          <w:marLeft w:val="0"/>
          <w:marRight w:val="0"/>
          <w:marTop w:val="0"/>
          <w:marBottom w:val="180"/>
          <w:divBdr>
            <w:top w:val="none" w:sz="0" w:space="0" w:color="auto"/>
            <w:left w:val="none" w:sz="0" w:space="0" w:color="auto"/>
            <w:bottom w:val="none" w:sz="0" w:space="0" w:color="auto"/>
            <w:right w:val="none" w:sz="0" w:space="0" w:color="auto"/>
          </w:divBdr>
        </w:div>
        <w:div w:id="205608303">
          <w:marLeft w:val="0"/>
          <w:marRight w:val="0"/>
          <w:marTop w:val="0"/>
          <w:marBottom w:val="0"/>
          <w:divBdr>
            <w:top w:val="none" w:sz="0" w:space="0" w:color="auto"/>
            <w:left w:val="none" w:sz="0" w:space="0" w:color="auto"/>
            <w:bottom w:val="none" w:sz="0" w:space="0" w:color="auto"/>
            <w:right w:val="none" w:sz="0" w:space="0" w:color="auto"/>
          </w:divBdr>
        </w:div>
        <w:div w:id="829520094">
          <w:marLeft w:val="0"/>
          <w:marRight w:val="0"/>
          <w:marTop w:val="0"/>
          <w:marBottom w:val="180"/>
          <w:divBdr>
            <w:top w:val="none" w:sz="0" w:space="0" w:color="auto"/>
            <w:left w:val="none" w:sz="0" w:space="0" w:color="auto"/>
            <w:bottom w:val="none" w:sz="0" w:space="0" w:color="auto"/>
            <w:right w:val="none" w:sz="0" w:space="0" w:color="auto"/>
          </w:divBdr>
        </w:div>
        <w:div w:id="269775971">
          <w:marLeft w:val="0"/>
          <w:marRight w:val="0"/>
          <w:marTop w:val="0"/>
          <w:marBottom w:val="0"/>
          <w:divBdr>
            <w:top w:val="none" w:sz="0" w:space="0" w:color="auto"/>
            <w:left w:val="none" w:sz="0" w:space="0" w:color="auto"/>
            <w:bottom w:val="none" w:sz="0" w:space="0" w:color="auto"/>
            <w:right w:val="none" w:sz="0" w:space="0" w:color="auto"/>
          </w:divBdr>
        </w:div>
        <w:div w:id="415637181">
          <w:marLeft w:val="0"/>
          <w:marRight w:val="0"/>
          <w:marTop w:val="0"/>
          <w:marBottom w:val="180"/>
          <w:divBdr>
            <w:top w:val="none" w:sz="0" w:space="0" w:color="auto"/>
            <w:left w:val="none" w:sz="0" w:space="0" w:color="auto"/>
            <w:bottom w:val="none" w:sz="0" w:space="0" w:color="auto"/>
            <w:right w:val="none" w:sz="0" w:space="0" w:color="auto"/>
          </w:divBdr>
        </w:div>
        <w:div w:id="1019697186">
          <w:marLeft w:val="0"/>
          <w:marRight w:val="0"/>
          <w:marTop w:val="0"/>
          <w:marBottom w:val="0"/>
          <w:divBdr>
            <w:top w:val="none" w:sz="0" w:space="0" w:color="auto"/>
            <w:left w:val="none" w:sz="0" w:space="0" w:color="auto"/>
            <w:bottom w:val="none" w:sz="0" w:space="0" w:color="auto"/>
            <w:right w:val="none" w:sz="0" w:space="0" w:color="auto"/>
          </w:divBdr>
        </w:div>
        <w:div w:id="1160005428">
          <w:marLeft w:val="0"/>
          <w:marRight w:val="0"/>
          <w:marTop w:val="0"/>
          <w:marBottom w:val="180"/>
          <w:divBdr>
            <w:top w:val="none" w:sz="0" w:space="0" w:color="auto"/>
            <w:left w:val="none" w:sz="0" w:space="0" w:color="auto"/>
            <w:bottom w:val="none" w:sz="0" w:space="0" w:color="auto"/>
            <w:right w:val="none" w:sz="0" w:space="0" w:color="auto"/>
          </w:divBdr>
        </w:div>
        <w:div w:id="1124733470">
          <w:marLeft w:val="0"/>
          <w:marRight w:val="0"/>
          <w:marTop w:val="0"/>
          <w:marBottom w:val="0"/>
          <w:divBdr>
            <w:top w:val="none" w:sz="0" w:space="0" w:color="auto"/>
            <w:left w:val="none" w:sz="0" w:space="0" w:color="auto"/>
            <w:bottom w:val="none" w:sz="0" w:space="0" w:color="auto"/>
            <w:right w:val="none" w:sz="0" w:space="0" w:color="auto"/>
          </w:divBdr>
        </w:div>
        <w:div w:id="115566993">
          <w:marLeft w:val="0"/>
          <w:marRight w:val="0"/>
          <w:marTop w:val="0"/>
          <w:marBottom w:val="180"/>
          <w:divBdr>
            <w:top w:val="none" w:sz="0" w:space="0" w:color="auto"/>
            <w:left w:val="none" w:sz="0" w:space="0" w:color="auto"/>
            <w:bottom w:val="none" w:sz="0" w:space="0" w:color="auto"/>
            <w:right w:val="none" w:sz="0" w:space="0" w:color="auto"/>
          </w:divBdr>
        </w:div>
        <w:div w:id="2143229834">
          <w:marLeft w:val="0"/>
          <w:marRight w:val="0"/>
          <w:marTop w:val="0"/>
          <w:marBottom w:val="0"/>
          <w:divBdr>
            <w:top w:val="none" w:sz="0" w:space="0" w:color="auto"/>
            <w:left w:val="none" w:sz="0" w:space="0" w:color="auto"/>
            <w:bottom w:val="none" w:sz="0" w:space="0" w:color="auto"/>
            <w:right w:val="none" w:sz="0" w:space="0" w:color="auto"/>
          </w:divBdr>
        </w:div>
        <w:div w:id="105007615">
          <w:marLeft w:val="0"/>
          <w:marRight w:val="0"/>
          <w:marTop w:val="0"/>
          <w:marBottom w:val="180"/>
          <w:divBdr>
            <w:top w:val="none" w:sz="0" w:space="0" w:color="auto"/>
            <w:left w:val="none" w:sz="0" w:space="0" w:color="auto"/>
            <w:bottom w:val="none" w:sz="0" w:space="0" w:color="auto"/>
            <w:right w:val="none" w:sz="0" w:space="0" w:color="auto"/>
          </w:divBdr>
        </w:div>
        <w:div w:id="1396200190">
          <w:marLeft w:val="0"/>
          <w:marRight w:val="0"/>
          <w:marTop w:val="0"/>
          <w:marBottom w:val="0"/>
          <w:divBdr>
            <w:top w:val="none" w:sz="0" w:space="0" w:color="auto"/>
            <w:left w:val="none" w:sz="0" w:space="0" w:color="auto"/>
            <w:bottom w:val="none" w:sz="0" w:space="0" w:color="auto"/>
            <w:right w:val="none" w:sz="0" w:space="0" w:color="auto"/>
          </w:divBdr>
        </w:div>
        <w:div w:id="1833330591">
          <w:marLeft w:val="0"/>
          <w:marRight w:val="0"/>
          <w:marTop w:val="0"/>
          <w:marBottom w:val="180"/>
          <w:divBdr>
            <w:top w:val="none" w:sz="0" w:space="0" w:color="auto"/>
            <w:left w:val="none" w:sz="0" w:space="0" w:color="auto"/>
            <w:bottom w:val="none" w:sz="0" w:space="0" w:color="auto"/>
            <w:right w:val="none" w:sz="0" w:space="0" w:color="auto"/>
          </w:divBdr>
        </w:div>
        <w:div w:id="1959406077">
          <w:marLeft w:val="0"/>
          <w:marRight w:val="0"/>
          <w:marTop w:val="0"/>
          <w:marBottom w:val="0"/>
          <w:divBdr>
            <w:top w:val="none" w:sz="0" w:space="0" w:color="auto"/>
            <w:left w:val="none" w:sz="0" w:space="0" w:color="auto"/>
            <w:bottom w:val="none" w:sz="0" w:space="0" w:color="auto"/>
            <w:right w:val="none" w:sz="0" w:space="0" w:color="auto"/>
          </w:divBdr>
        </w:div>
        <w:div w:id="1906138154">
          <w:marLeft w:val="0"/>
          <w:marRight w:val="0"/>
          <w:marTop w:val="0"/>
          <w:marBottom w:val="180"/>
          <w:divBdr>
            <w:top w:val="none" w:sz="0" w:space="0" w:color="auto"/>
            <w:left w:val="none" w:sz="0" w:space="0" w:color="auto"/>
            <w:bottom w:val="none" w:sz="0" w:space="0" w:color="auto"/>
            <w:right w:val="none" w:sz="0" w:space="0" w:color="auto"/>
          </w:divBdr>
        </w:div>
        <w:div w:id="1290743300">
          <w:marLeft w:val="0"/>
          <w:marRight w:val="0"/>
          <w:marTop w:val="0"/>
          <w:marBottom w:val="0"/>
          <w:divBdr>
            <w:top w:val="none" w:sz="0" w:space="0" w:color="auto"/>
            <w:left w:val="none" w:sz="0" w:space="0" w:color="auto"/>
            <w:bottom w:val="none" w:sz="0" w:space="0" w:color="auto"/>
            <w:right w:val="none" w:sz="0" w:space="0" w:color="auto"/>
          </w:divBdr>
        </w:div>
        <w:div w:id="1700885990">
          <w:marLeft w:val="0"/>
          <w:marRight w:val="0"/>
          <w:marTop w:val="0"/>
          <w:marBottom w:val="180"/>
          <w:divBdr>
            <w:top w:val="none" w:sz="0" w:space="0" w:color="auto"/>
            <w:left w:val="none" w:sz="0" w:space="0" w:color="auto"/>
            <w:bottom w:val="none" w:sz="0" w:space="0" w:color="auto"/>
            <w:right w:val="none" w:sz="0" w:space="0" w:color="auto"/>
          </w:divBdr>
        </w:div>
        <w:div w:id="587348247">
          <w:marLeft w:val="0"/>
          <w:marRight w:val="0"/>
          <w:marTop w:val="0"/>
          <w:marBottom w:val="0"/>
          <w:divBdr>
            <w:top w:val="none" w:sz="0" w:space="0" w:color="auto"/>
            <w:left w:val="none" w:sz="0" w:space="0" w:color="auto"/>
            <w:bottom w:val="none" w:sz="0" w:space="0" w:color="auto"/>
            <w:right w:val="none" w:sz="0" w:space="0" w:color="auto"/>
          </w:divBdr>
        </w:div>
      </w:divsChild>
    </w:div>
    <w:div w:id="1438596434">
      <w:bodyDiv w:val="1"/>
      <w:marLeft w:val="0"/>
      <w:marRight w:val="0"/>
      <w:marTop w:val="0"/>
      <w:marBottom w:val="0"/>
      <w:divBdr>
        <w:top w:val="none" w:sz="0" w:space="0" w:color="auto"/>
        <w:left w:val="none" w:sz="0" w:space="0" w:color="auto"/>
        <w:bottom w:val="none" w:sz="0" w:space="0" w:color="auto"/>
        <w:right w:val="none" w:sz="0" w:space="0" w:color="auto"/>
      </w:divBdr>
      <w:divsChild>
        <w:div w:id="183446928">
          <w:marLeft w:val="0"/>
          <w:marRight w:val="0"/>
          <w:marTop w:val="0"/>
          <w:marBottom w:val="240"/>
          <w:divBdr>
            <w:top w:val="none" w:sz="0" w:space="0" w:color="auto"/>
            <w:left w:val="none" w:sz="0" w:space="0" w:color="auto"/>
            <w:bottom w:val="none" w:sz="0" w:space="0" w:color="auto"/>
            <w:right w:val="none" w:sz="0" w:space="0" w:color="auto"/>
          </w:divBdr>
        </w:div>
        <w:div w:id="2110194687">
          <w:marLeft w:val="0"/>
          <w:marRight w:val="0"/>
          <w:marTop w:val="0"/>
          <w:marBottom w:val="0"/>
          <w:divBdr>
            <w:top w:val="none" w:sz="0" w:space="0" w:color="auto"/>
            <w:left w:val="none" w:sz="0" w:space="0" w:color="auto"/>
            <w:bottom w:val="none" w:sz="0" w:space="0" w:color="auto"/>
            <w:right w:val="none" w:sz="0" w:space="0" w:color="auto"/>
          </w:divBdr>
        </w:div>
      </w:divsChild>
    </w:div>
    <w:div w:id="1603299909">
      <w:bodyDiv w:val="1"/>
      <w:marLeft w:val="0"/>
      <w:marRight w:val="0"/>
      <w:marTop w:val="0"/>
      <w:marBottom w:val="0"/>
      <w:divBdr>
        <w:top w:val="none" w:sz="0" w:space="0" w:color="auto"/>
        <w:left w:val="none" w:sz="0" w:space="0" w:color="auto"/>
        <w:bottom w:val="none" w:sz="0" w:space="0" w:color="auto"/>
        <w:right w:val="none" w:sz="0" w:space="0" w:color="auto"/>
      </w:divBdr>
      <w:divsChild>
        <w:div w:id="1598976631">
          <w:marLeft w:val="0"/>
          <w:marRight w:val="0"/>
          <w:marTop w:val="0"/>
          <w:marBottom w:val="0"/>
          <w:divBdr>
            <w:top w:val="none" w:sz="0" w:space="0" w:color="auto"/>
            <w:left w:val="none" w:sz="0" w:space="0" w:color="auto"/>
            <w:bottom w:val="none" w:sz="0" w:space="0" w:color="auto"/>
            <w:right w:val="none" w:sz="0" w:space="0" w:color="auto"/>
          </w:divBdr>
          <w:divsChild>
            <w:div w:id="1251890617">
              <w:marLeft w:val="0"/>
              <w:marRight w:val="0"/>
              <w:marTop w:val="0"/>
              <w:marBottom w:val="0"/>
              <w:divBdr>
                <w:top w:val="none" w:sz="0" w:space="0" w:color="auto"/>
                <w:left w:val="none" w:sz="0" w:space="0" w:color="auto"/>
                <w:bottom w:val="none" w:sz="0" w:space="0" w:color="auto"/>
                <w:right w:val="none" w:sz="0" w:space="0" w:color="auto"/>
              </w:divBdr>
            </w:div>
            <w:div w:id="1283611923">
              <w:marLeft w:val="0"/>
              <w:marRight w:val="0"/>
              <w:marTop w:val="0"/>
              <w:marBottom w:val="0"/>
              <w:divBdr>
                <w:top w:val="none" w:sz="0" w:space="0" w:color="auto"/>
                <w:left w:val="none" w:sz="0" w:space="0" w:color="auto"/>
                <w:bottom w:val="none" w:sz="0" w:space="0" w:color="auto"/>
                <w:right w:val="none" w:sz="0" w:space="0" w:color="auto"/>
              </w:divBdr>
            </w:div>
            <w:div w:id="902447189">
              <w:marLeft w:val="0"/>
              <w:marRight w:val="0"/>
              <w:marTop w:val="0"/>
              <w:marBottom w:val="0"/>
              <w:divBdr>
                <w:top w:val="none" w:sz="0" w:space="0" w:color="auto"/>
                <w:left w:val="none" w:sz="0" w:space="0" w:color="auto"/>
                <w:bottom w:val="none" w:sz="0" w:space="0" w:color="auto"/>
                <w:right w:val="none" w:sz="0" w:space="0" w:color="auto"/>
              </w:divBdr>
            </w:div>
            <w:div w:id="207255797">
              <w:marLeft w:val="0"/>
              <w:marRight w:val="0"/>
              <w:marTop w:val="0"/>
              <w:marBottom w:val="0"/>
              <w:divBdr>
                <w:top w:val="none" w:sz="0" w:space="0" w:color="auto"/>
                <w:left w:val="none" w:sz="0" w:space="0" w:color="auto"/>
                <w:bottom w:val="none" w:sz="0" w:space="0" w:color="auto"/>
                <w:right w:val="none" w:sz="0" w:space="0" w:color="auto"/>
              </w:divBdr>
            </w:div>
            <w:div w:id="1765420154">
              <w:marLeft w:val="0"/>
              <w:marRight w:val="0"/>
              <w:marTop w:val="0"/>
              <w:marBottom w:val="0"/>
              <w:divBdr>
                <w:top w:val="none" w:sz="0" w:space="0" w:color="auto"/>
                <w:left w:val="none" w:sz="0" w:space="0" w:color="auto"/>
                <w:bottom w:val="none" w:sz="0" w:space="0" w:color="auto"/>
                <w:right w:val="none" w:sz="0" w:space="0" w:color="auto"/>
              </w:divBdr>
            </w:div>
            <w:div w:id="1184130554">
              <w:marLeft w:val="0"/>
              <w:marRight w:val="0"/>
              <w:marTop w:val="0"/>
              <w:marBottom w:val="0"/>
              <w:divBdr>
                <w:top w:val="none" w:sz="0" w:space="0" w:color="auto"/>
                <w:left w:val="none" w:sz="0" w:space="0" w:color="auto"/>
                <w:bottom w:val="none" w:sz="0" w:space="0" w:color="auto"/>
                <w:right w:val="none" w:sz="0" w:space="0" w:color="auto"/>
              </w:divBdr>
            </w:div>
            <w:div w:id="1127242103">
              <w:marLeft w:val="0"/>
              <w:marRight w:val="0"/>
              <w:marTop w:val="0"/>
              <w:marBottom w:val="0"/>
              <w:divBdr>
                <w:top w:val="none" w:sz="0" w:space="0" w:color="auto"/>
                <w:left w:val="none" w:sz="0" w:space="0" w:color="auto"/>
                <w:bottom w:val="none" w:sz="0" w:space="0" w:color="auto"/>
                <w:right w:val="none" w:sz="0" w:space="0" w:color="auto"/>
              </w:divBdr>
            </w:div>
            <w:div w:id="1003894776">
              <w:marLeft w:val="0"/>
              <w:marRight w:val="0"/>
              <w:marTop w:val="0"/>
              <w:marBottom w:val="0"/>
              <w:divBdr>
                <w:top w:val="none" w:sz="0" w:space="0" w:color="auto"/>
                <w:left w:val="none" w:sz="0" w:space="0" w:color="auto"/>
                <w:bottom w:val="none" w:sz="0" w:space="0" w:color="auto"/>
                <w:right w:val="none" w:sz="0" w:space="0" w:color="auto"/>
              </w:divBdr>
            </w:div>
            <w:div w:id="1029069931">
              <w:marLeft w:val="0"/>
              <w:marRight w:val="0"/>
              <w:marTop w:val="0"/>
              <w:marBottom w:val="0"/>
              <w:divBdr>
                <w:top w:val="none" w:sz="0" w:space="0" w:color="auto"/>
                <w:left w:val="none" w:sz="0" w:space="0" w:color="auto"/>
                <w:bottom w:val="none" w:sz="0" w:space="0" w:color="auto"/>
                <w:right w:val="none" w:sz="0" w:space="0" w:color="auto"/>
              </w:divBdr>
            </w:div>
            <w:div w:id="323976243">
              <w:marLeft w:val="0"/>
              <w:marRight w:val="0"/>
              <w:marTop w:val="0"/>
              <w:marBottom w:val="0"/>
              <w:divBdr>
                <w:top w:val="none" w:sz="0" w:space="0" w:color="auto"/>
                <w:left w:val="none" w:sz="0" w:space="0" w:color="auto"/>
                <w:bottom w:val="none" w:sz="0" w:space="0" w:color="auto"/>
                <w:right w:val="none" w:sz="0" w:space="0" w:color="auto"/>
              </w:divBdr>
            </w:div>
            <w:div w:id="1399867437">
              <w:marLeft w:val="0"/>
              <w:marRight w:val="0"/>
              <w:marTop w:val="0"/>
              <w:marBottom w:val="0"/>
              <w:divBdr>
                <w:top w:val="none" w:sz="0" w:space="0" w:color="auto"/>
                <w:left w:val="none" w:sz="0" w:space="0" w:color="auto"/>
                <w:bottom w:val="none" w:sz="0" w:space="0" w:color="auto"/>
                <w:right w:val="none" w:sz="0" w:space="0" w:color="auto"/>
              </w:divBdr>
            </w:div>
            <w:div w:id="358821668">
              <w:marLeft w:val="0"/>
              <w:marRight w:val="0"/>
              <w:marTop w:val="0"/>
              <w:marBottom w:val="0"/>
              <w:divBdr>
                <w:top w:val="none" w:sz="0" w:space="0" w:color="auto"/>
                <w:left w:val="none" w:sz="0" w:space="0" w:color="auto"/>
                <w:bottom w:val="none" w:sz="0" w:space="0" w:color="auto"/>
                <w:right w:val="none" w:sz="0" w:space="0" w:color="auto"/>
              </w:divBdr>
            </w:div>
            <w:div w:id="5255813">
              <w:marLeft w:val="0"/>
              <w:marRight w:val="0"/>
              <w:marTop w:val="0"/>
              <w:marBottom w:val="0"/>
              <w:divBdr>
                <w:top w:val="none" w:sz="0" w:space="0" w:color="auto"/>
                <w:left w:val="none" w:sz="0" w:space="0" w:color="auto"/>
                <w:bottom w:val="none" w:sz="0" w:space="0" w:color="auto"/>
                <w:right w:val="none" w:sz="0" w:space="0" w:color="auto"/>
              </w:divBdr>
            </w:div>
            <w:div w:id="488061036">
              <w:marLeft w:val="0"/>
              <w:marRight w:val="0"/>
              <w:marTop w:val="0"/>
              <w:marBottom w:val="0"/>
              <w:divBdr>
                <w:top w:val="none" w:sz="0" w:space="0" w:color="auto"/>
                <w:left w:val="none" w:sz="0" w:space="0" w:color="auto"/>
                <w:bottom w:val="none" w:sz="0" w:space="0" w:color="auto"/>
                <w:right w:val="none" w:sz="0" w:space="0" w:color="auto"/>
              </w:divBdr>
            </w:div>
            <w:div w:id="649141576">
              <w:marLeft w:val="0"/>
              <w:marRight w:val="0"/>
              <w:marTop w:val="0"/>
              <w:marBottom w:val="0"/>
              <w:divBdr>
                <w:top w:val="none" w:sz="0" w:space="0" w:color="auto"/>
                <w:left w:val="none" w:sz="0" w:space="0" w:color="auto"/>
                <w:bottom w:val="none" w:sz="0" w:space="0" w:color="auto"/>
                <w:right w:val="none" w:sz="0" w:space="0" w:color="auto"/>
              </w:divBdr>
            </w:div>
            <w:div w:id="1848127656">
              <w:marLeft w:val="0"/>
              <w:marRight w:val="0"/>
              <w:marTop w:val="0"/>
              <w:marBottom w:val="0"/>
              <w:divBdr>
                <w:top w:val="none" w:sz="0" w:space="0" w:color="auto"/>
                <w:left w:val="none" w:sz="0" w:space="0" w:color="auto"/>
                <w:bottom w:val="none" w:sz="0" w:space="0" w:color="auto"/>
                <w:right w:val="none" w:sz="0" w:space="0" w:color="auto"/>
              </w:divBdr>
            </w:div>
            <w:div w:id="739979825">
              <w:marLeft w:val="0"/>
              <w:marRight w:val="0"/>
              <w:marTop w:val="0"/>
              <w:marBottom w:val="0"/>
              <w:divBdr>
                <w:top w:val="none" w:sz="0" w:space="0" w:color="auto"/>
                <w:left w:val="none" w:sz="0" w:space="0" w:color="auto"/>
                <w:bottom w:val="none" w:sz="0" w:space="0" w:color="auto"/>
                <w:right w:val="none" w:sz="0" w:space="0" w:color="auto"/>
              </w:divBdr>
            </w:div>
            <w:div w:id="210381947">
              <w:marLeft w:val="0"/>
              <w:marRight w:val="0"/>
              <w:marTop w:val="0"/>
              <w:marBottom w:val="0"/>
              <w:divBdr>
                <w:top w:val="none" w:sz="0" w:space="0" w:color="auto"/>
                <w:left w:val="none" w:sz="0" w:space="0" w:color="auto"/>
                <w:bottom w:val="none" w:sz="0" w:space="0" w:color="auto"/>
                <w:right w:val="none" w:sz="0" w:space="0" w:color="auto"/>
              </w:divBdr>
            </w:div>
            <w:div w:id="1948270402">
              <w:marLeft w:val="0"/>
              <w:marRight w:val="0"/>
              <w:marTop w:val="0"/>
              <w:marBottom w:val="0"/>
              <w:divBdr>
                <w:top w:val="none" w:sz="0" w:space="0" w:color="auto"/>
                <w:left w:val="none" w:sz="0" w:space="0" w:color="auto"/>
                <w:bottom w:val="none" w:sz="0" w:space="0" w:color="auto"/>
                <w:right w:val="none" w:sz="0" w:space="0" w:color="auto"/>
              </w:divBdr>
            </w:div>
            <w:div w:id="1827357481">
              <w:marLeft w:val="0"/>
              <w:marRight w:val="0"/>
              <w:marTop w:val="0"/>
              <w:marBottom w:val="0"/>
              <w:divBdr>
                <w:top w:val="none" w:sz="0" w:space="0" w:color="auto"/>
                <w:left w:val="none" w:sz="0" w:space="0" w:color="auto"/>
                <w:bottom w:val="none" w:sz="0" w:space="0" w:color="auto"/>
                <w:right w:val="none" w:sz="0" w:space="0" w:color="auto"/>
              </w:divBdr>
            </w:div>
            <w:div w:id="491288923">
              <w:marLeft w:val="0"/>
              <w:marRight w:val="0"/>
              <w:marTop w:val="0"/>
              <w:marBottom w:val="0"/>
              <w:divBdr>
                <w:top w:val="none" w:sz="0" w:space="0" w:color="auto"/>
                <w:left w:val="none" w:sz="0" w:space="0" w:color="auto"/>
                <w:bottom w:val="none" w:sz="0" w:space="0" w:color="auto"/>
                <w:right w:val="none" w:sz="0" w:space="0" w:color="auto"/>
              </w:divBdr>
            </w:div>
            <w:div w:id="887643365">
              <w:marLeft w:val="0"/>
              <w:marRight w:val="0"/>
              <w:marTop w:val="0"/>
              <w:marBottom w:val="0"/>
              <w:divBdr>
                <w:top w:val="none" w:sz="0" w:space="0" w:color="auto"/>
                <w:left w:val="none" w:sz="0" w:space="0" w:color="auto"/>
                <w:bottom w:val="none" w:sz="0" w:space="0" w:color="auto"/>
                <w:right w:val="none" w:sz="0" w:space="0" w:color="auto"/>
              </w:divBdr>
            </w:div>
            <w:div w:id="1322925490">
              <w:marLeft w:val="0"/>
              <w:marRight w:val="0"/>
              <w:marTop w:val="0"/>
              <w:marBottom w:val="0"/>
              <w:divBdr>
                <w:top w:val="none" w:sz="0" w:space="0" w:color="auto"/>
                <w:left w:val="none" w:sz="0" w:space="0" w:color="auto"/>
                <w:bottom w:val="none" w:sz="0" w:space="0" w:color="auto"/>
                <w:right w:val="none" w:sz="0" w:space="0" w:color="auto"/>
              </w:divBdr>
            </w:div>
            <w:div w:id="1746613246">
              <w:marLeft w:val="0"/>
              <w:marRight w:val="0"/>
              <w:marTop w:val="0"/>
              <w:marBottom w:val="0"/>
              <w:divBdr>
                <w:top w:val="none" w:sz="0" w:space="0" w:color="auto"/>
                <w:left w:val="none" w:sz="0" w:space="0" w:color="auto"/>
                <w:bottom w:val="none" w:sz="0" w:space="0" w:color="auto"/>
                <w:right w:val="none" w:sz="0" w:space="0" w:color="auto"/>
              </w:divBdr>
            </w:div>
            <w:div w:id="664862870">
              <w:marLeft w:val="0"/>
              <w:marRight w:val="0"/>
              <w:marTop w:val="0"/>
              <w:marBottom w:val="0"/>
              <w:divBdr>
                <w:top w:val="none" w:sz="0" w:space="0" w:color="auto"/>
                <w:left w:val="none" w:sz="0" w:space="0" w:color="auto"/>
                <w:bottom w:val="none" w:sz="0" w:space="0" w:color="auto"/>
                <w:right w:val="none" w:sz="0" w:space="0" w:color="auto"/>
              </w:divBdr>
            </w:div>
            <w:div w:id="1924024321">
              <w:marLeft w:val="0"/>
              <w:marRight w:val="0"/>
              <w:marTop w:val="0"/>
              <w:marBottom w:val="0"/>
              <w:divBdr>
                <w:top w:val="none" w:sz="0" w:space="0" w:color="auto"/>
                <w:left w:val="none" w:sz="0" w:space="0" w:color="auto"/>
                <w:bottom w:val="none" w:sz="0" w:space="0" w:color="auto"/>
                <w:right w:val="none" w:sz="0" w:space="0" w:color="auto"/>
              </w:divBdr>
            </w:div>
            <w:div w:id="1509903501">
              <w:marLeft w:val="0"/>
              <w:marRight w:val="0"/>
              <w:marTop w:val="0"/>
              <w:marBottom w:val="0"/>
              <w:divBdr>
                <w:top w:val="none" w:sz="0" w:space="0" w:color="auto"/>
                <w:left w:val="none" w:sz="0" w:space="0" w:color="auto"/>
                <w:bottom w:val="none" w:sz="0" w:space="0" w:color="auto"/>
                <w:right w:val="none" w:sz="0" w:space="0" w:color="auto"/>
              </w:divBdr>
            </w:div>
            <w:div w:id="1746609816">
              <w:marLeft w:val="0"/>
              <w:marRight w:val="0"/>
              <w:marTop w:val="0"/>
              <w:marBottom w:val="0"/>
              <w:divBdr>
                <w:top w:val="none" w:sz="0" w:space="0" w:color="auto"/>
                <w:left w:val="none" w:sz="0" w:space="0" w:color="auto"/>
                <w:bottom w:val="none" w:sz="0" w:space="0" w:color="auto"/>
                <w:right w:val="none" w:sz="0" w:space="0" w:color="auto"/>
              </w:divBdr>
            </w:div>
            <w:div w:id="421338332">
              <w:marLeft w:val="0"/>
              <w:marRight w:val="0"/>
              <w:marTop w:val="0"/>
              <w:marBottom w:val="0"/>
              <w:divBdr>
                <w:top w:val="none" w:sz="0" w:space="0" w:color="auto"/>
                <w:left w:val="none" w:sz="0" w:space="0" w:color="auto"/>
                <w:bottom w:val="none" w:sz="0" w:space="0" w:color="auto"/>
                <w:right w:val="none" w:sz="0" w:space="0" w:color="auto"/>
              </w:divBdr>
            </w:div>
            <w:div w:id="992757793">
              <w:marLeft w:val="0"/>
              <w:marRight w:val="0"/>
              <w:marTop w:val="0"/>
              <w:marBottom w:val="0"/>
              <w:divBdr>
                <w:top w:val="none" w:sz="0" w:space="0" w:color="auto"/>
                <w:left w:val="none" w:sz="0" w:space="0" w:color="auto"/>
                <w:bottom w:val="none" w:sz="0" w:space="0" w:color="auto"/>
                <w:right w:val="none" w:sz="0" w:space="0" w:color="auto"/>
              </w:divBdr>
            </w:div>
            <w:div w:id="1238898504">
              <w:marLeft w:val="0"/>
              <w:marRight w:val="0"/>
              <w:marTop w:val="0"/>
              <w:marBottom w:val="0"/>
              <w:divBdr>
                <w:top w:val="none" w:sz="0" w:space="0" w:color="auto"/>
                <w:left w:val="none" w:sz="0" w:space="0" w:color="auto"/>
                <w:bottom w:val="none" w:sz="0" w:space="0" w:color="auto"/>
                <w:right w:val="none" w:sz="0" w:space="0" w:color="auto"/>
              </w:divBdr>
            </w:div>
            <w:div w:id="979194667">
              <w:marLeft w:val="0"/>
              <w:marRight w:val="0"/>
              <w:marTop w:val="0"/>
              <w:marBottom w:val="0"/>
              <w:divBdr>
                <w:top w:val="none" w:sz="0" w:space="0" w:color="auto"/>
                <w:left w:val="none" w:sz="0" w:space="0" w:color="auto"/>
                <w:bottom w:val="none" w:sz="0" w:space="0" w:color="auto"/>
                <w:right w:val="none" w:sz="0" w:space="0" w:color="auto"/>
              </w:divBdr>
            </w:div>
            <w:div w:id="871652641">
              <w:marLeft w:val="0"/>
              <w:marRight w:val="0"/>
              <w:marTop w:val="0"/>
              <w:marBottom w:val="0"/>
              <w:divBdr>
                <w:top w:val="none" w:sz="0" w:space="0" w:color="auto"/>
                <w:left w:val="none" w:sz="0" w:space="0" w:color="auto"/>
                <w:bottom w:val="none" w:sz="0" w:space="0" w:color="auto"/>
                <w:right w:val="none" w:sz="0" w:space="0" w:color="auto"/>
              </w:divBdr>
            </w:div>
            <w:div w:id="1399599178">
              <w:marLeft w:val="0"/>
              <w:marRight w:val="0"/>
              <w:marTop w:val="0"/>
              <w:marBottom w:val="0"/>
              <w:divBdr>
                <w:top w:val="none" w:sz="0" w:space="0" w:color="auto"/>
                <w:left w:val="none" w:sz="0" w:space="0" w:color="auto"/>
                <w:bottom w:val="none" w:sz="0" w:space="0" w:color="auto"/>
                <w:right w:val="none" w:sz="0" w:space="0" w:color="auto"/>
              </w:divBdr>
            </w:div>
            <w:div w:id="212236445">
              <w:marLeft w:val="0"/>
              <w:marRight w:val="0"/>
              <w:marTop w:val="0"/>
              <w:marBottom w:val="0"/>
              <w:divBdr>
                <w:top w:val="none" w:sz="0" w:space="0" w:color="auto"/>
                <w:left w:val="none" w:sz="0" w:space="0" w:color="auto"/>
                <w:bottom w:val="none" w:sz="0" w:space="0" w:color="auto"/>
                <w:right w:val="none" w:sz="0" w:space="0" w:color="auto"/>
              </w:divBdr>
            </w:div>
            <w:div w:id="1016347452">
              <w:marLeft w:val="0"/>
              <w:marRight w:val="0"/>
              <w:marTop w:val="0"/>
              <w:marBottom w:val="0"/>
              <w:divBdr>
                <w:top w:val="none" w:sz="0" w:space="0" w:color="auto"/>
                <w:left w:val="none" w:sz="0" w:space="0" w:color="auto"/>
                <w:bottom w:val="none" w:sz="0" w:space="0" w:color="auto"/>
                <w:right w:val="none" w:sz="0" w:space="0" w:color="auto"/>
              </w:divBdr>
            </w:div>
            <w:div w:id="421030956">
              <w:marLeft w:val="0"/>
              <w:marRight w:val="0"/>
              <w:marTop w:val="0"/>
              <w:marBottom w:val="0"/>
              <w:divBdr>
                <w:top w:val="none" w:sz="0" w:space="0" w:color="auto"/>
                <w:left w:val="none" w:sz="0" w:space="0" w:color="auto"/>
                <w:bottom w:val="none" w:sz="0" w:space="0" w:color="auto"/>
                <w:right w:val="none" w:sz="0" w:space="0" w:color="auto"/>
              </w:divBdr>
            </w:div>
            <w:div w:id="118038387">
              <w:marLeft w:val="0"/>
              <w:marRight w:val="0"/>
              <w:marTop w:val="0"/>
              <w:marBottom w:val="0"/>
              <w:divBdr>
                <w:top w:val="none" w:sz="0" w:space="0" w:color="auto"/>
                <w:left w:val="none" w:sz="0" w:space="0" w:color="auto"/>
                <w:bottom w:val="none" w:sz="0" w:space="0" w:color="auto"/>
                <w:right w:val="none" w:sz="0" w:space="0" w:color="auto"/>
              </w:divBdr>
            </w:div>
            <w:div w:id="2115972739">
              <w:marLeft w:val="0"/>
              <w:marRight w:val="0"/>
              <w:marTop w:val="0"/>
              <w:marBottom w:val="0"/>
              <w:divBdr>
                <w:top w:val="none" w:sz="0" w:space="0" w:color="auto"/>
                <w:left w:val="none" w:sz="0" w:space="0" w:color="auto"/>
                <w:bottom w:val="none" w:sz="0" w:space="0" w:color="auto"/>
                <w:right w:val="none" w:sz="0" w:space="0" w:color="auto"/>
              </w:divBdr>
            </w:div>
            <w:div w:id="1546218366">
              <w:marLeft w:val="0"/>
              <w:marRight w:val="0"/>
              <w:marTop w:val="0"/>
              <w:marBottom w:val="0"/>
              <w:divBdr>
                <w:top w:val="none" w:sz="0" w:space="0" w:color="auto"/>
                <w:left w:val="none" w:sz="0" w:space="0" w:color="auto"/>
                <w:bottom w:val="none" w:sz="0" w:space="0" w:color="auto"/>
                <w:right w:val="none" w:sz="0" w:space="0" w:color="auto"/>
              </w:divBdr>
            </w:div>
            <w:div w:id="1931040950">
              <w:marLeft w:val="0"/>
              <w:marRight w:val="0"/>
              <w:marTop w:val="0"/>
              <w:marBottom w:val="0"/>
              <w:divBdr>
                <w:top w:val="none" w:sz="0" w:space="0" w:color="auto"/>
                <w:left w:val="none" w:sz="0" w:space="0" w:color="auto"/>
                <w:bottom w:val="none" w:sz="0" w:space="0" w:color="auto"/>
                <w:right w:val="none" w:sz="0" w:space="0" w:color="auto"/>
              </w:divBdr>
            </w:div>
            <w:div w:id="1581284278">
              <w:marLeft w:val="0"/>
              <w:marRight w:val="0"/>
              <w:marTop w:val="0"/>
              <w:marBottom w:val="0"/>
              <w:divBdr>
                <w:top w:val="none" w:sz="0" w:space="0" w:color="auto"/>
                <w:left w:val="none" w:sz="0" w:space="0" w:color="auto"/>
                <w:bottom w:val="none" w:sz="0" w:space="0" w:color="auto"/>
                <w:right w:val="none" w:sz="0" w:space="0" w:color="auto"/>
              </w:divBdr>
            </w:div>
            <w:div w:id="271132314">
              <w:marLeft w:val="0"/>
              <w:marRight w:val="0"/>
              <w:marTop w:val="0"/>
              <w:marBottom w:val="0"/>
              <w:divBdr>
                <w:top w:val="none" w:sz="0" w:space="0" w:color="auto"/>
                <w:left w:val="none" w:sz="0" w:space="0" w:color="auto"/>
                <w:bottom w:val="none" w:sz="0" w:space="0" w:color="auto"/>
                <w:right w:val="none" w:sz="0" w:space="0" w:color="auto"/>
              </w:divBdr>
            </w:div>
            <w:div w:id="139998738">
              <w:marLeft w:val="0"/>
              <w:marRight w:val="0"/>
              <w:marTop w:val="0"/>
              <w:marBottom w:val="0"/>
              <w:divBdr>
                <w:top w:val="none" w:sz="0" w:space="0" w:color="auto"/>
                <w:left w:val="none" w:sz="0" w:space="0" w:color="auto"/>
                <w:bottom w:val="none" w:sz="0" w:space="0" w:color="auto"/>
                <w:right w:val="none" w:sz="0" w:space="0" w:color="auto"/>
              </w:divBdr>
            </w:div>
            <w:div w:id="1698312883">
              <w:marLeft w:val="0"/>
              <w:marRight w:val="0"/>
              <w:marTop w:val="0"/>
              <w:marBottom w:val="0"/>
              <w:divBdr>
                <w:top w:val="none" w:sz="0" w:space="0" w:color="auto"/>
                <w:left w:val="none" w:sz="0" w:space="0" w:color="auto"/>
                <w:bottom w:val="none" w:sz="0" w:space="0" w:color="auto"/>
                <w:right w:val="none" w:sz="0" w:space="0" w:color="auto"/>
              </w:divBdr>
            </w:div>
            <w:div w:id="387002008">
              <w:marLeft w:val="0"/>
              <w:marRight w:val="0"/>
              <w:marTop w:val="0"/>
              <w:marBottom w:val="0"/>
              <w:divBdr>
                <w:top w:val="none" w:sz="0" w:space="0" w:color="auto"/>
                <w:left w:val="none" w:sz="0" w:space="0" w:color="auto"/>
                <w:bottom w:val="none" w:sz="0" w:space="0" w:color="auto"/>
                <w:right w:val="none" w:sz="0" w:space="0" w:color="auto"/>
              </w:divBdr>
            </w:div>
            <w:div w:id="101192231">
              <w:marLeft w:val="0"/>
              <w:marRight w:val="0"/>
              <w:marTop w:val="0"/>
              <w:marBottom w:val="0"/>
              <w:divBdr>
                <w:top w:val="none" w:sz="0" w:space="0" w:color="auto"/>
                <w:left w:val="none" w:sz="0" w:space="0" w:color="auto"/>
                <w:bottom w:val="none" w:sz="0" w:space="0" w:color="auto"/>
                <w:right w:val="none" w:sz="0" w:space="0" w:color="auto"/>
              </w:divBdr>
            </w:div>
            <w:div w:id="2043746325">
              <w:marLeft w:val="0"/>
              <w:marRight w:val="0"/>
              <w:marTop w:val="0"/>
              <w:marBottom w:val="0"/>
              <w:divBdr>
                <w:top w:val="none" w:sz="0" w:space="0" w:color="auto"/>
                <w:left w:val="none" w:sz="0" w:space="0" w:color="auto"/>
                <w:bottom w:val="none" w:sz="0" w:space="0" w:color="auto"/>
                <w:right w:val="none" w:sz="0" w:space="0" w:color="auto"/>
              </w:divBdr>
            </w:div>
            <w:div w:id="1957370357">
              <w:marLeft w:val="0"/>
              <w:marRight w:val="0"/>
              <w:marTop w:val="0"/>
              <w:marBottom w:val="0"/>
              <w:divBdr>
                <w:top w:val="none" w:sz="0" w:space="0" w:color="auto"/>
                <w:left w:val="none" w:sz="0" w:space="0" w:color="auto"/>
                <w:bottom w:val="none" w:sz="0" w:space="0" w:color="auto"/>
                <w:right w:val="none" w:sz="0" w:space="0" w:color="auto"/>
              </w:divBdr>
            </w:div>
            <w:div w:id="1449161958">
              <w:marLeft w:val="0"/>
              <w:marRight w:val="0"/>
              <w:marTop w:val="0"/>
              <w:marBottom w:val="0"/>
              <w:divBdr>
                <w:top w:val="none" w:sz="0" w:space="0" w:color="auto"/>
                <w:left w:val="none" w:sz="0" w:space="0" w:color="auto"/>
                <w:bottom w:val="none" w:sz="0" w:space="0" w:color="auto"/>
                <w:right w:val="none" w:sz="0" w:space="0" w:color="auto"/>
              </w:divBdr>
            </w:div>
            <w:div w:id="1269776295">
              <w:marLeft w:val="0"/>
              <w:marRight w:val="0"/>
              <w:marTop w:val="0"/>
              <w:marBottom w:val="0"/>
              <w:divBdr>
                <w:top w:val="none" w:sz="0" w:space="0" w:color="auto"/>
                <w:left w:val="none" w:sz="0" w:space="0" w:color="auto"/>
                <w:bottom w:val="none" w:sz="0" w:space="0" w:color="auto"/>
                <w:right w:val="none" w:sz="0" w:space="0" w:color="auto"/>
              </w:divBdr>
            </w:div>
            <w:div w:id="344021175">
              <w:marLeft w:val="0"/>
              <w:marRight w:val="0"/>
              <w:marTop w:val="0"/>
              <w:marBottom w:val="0"/>
              <w:divBdr>
                <w:top w:val="none" w:sz="0" w:space="0" w:color="auto"/>
                <w:left w:val="none" w:sz="0" w:space="0" w:color="auto"/>
                <w:bottom w:val="none" w:sz="0" w:space="0" w:color="auto"/>
                <w:right w:val="none" w:sz="0" w:space="0" w:color="auto"/>
              </w:divBdr>
            </w:div>
            <w:div w:id="368648125">
              <w:marLeft w:val="0"/>
              <w:marRight w:val="0"/>
              <w:marTop w:val="0"/>
              <w:marBottom w:val="0"/>
              <w:divBdr>
                <w:top w:val="none" w:sz="0" w:space="0" w:color="auto"/>
                <w:left w:val="none" w:sz="0" w:space="0" w:color="auto"/>
                <w:bottom w:val="none" w:sz="0" w:space="0" w:color="auto"/>
                <w:right w:val="none" w:sz="0" w:space="0" w:color="auto"/>
              </w:divBdr>
            </w:div>
            <w:div w:id="836264649">
              <w:marLeft w:val="0"/>
              <w:marRight w:val="0"/>
              <w:marTop w:val="0"/>
              <w:marBottom w:val="0"/>
              <w:divBdr>
                <w:top w:val="none" w:sz="0" w:space="0" w:color="auto"/>
                <w:left w:val="none" w:sz="0" w:space="0" w:color="auto"/>
                <w:bottom w:val="none" w:sz="0" w:space="0" w:color="auto"/>
                <w:right w:val="none" w:sz="0" w:space="0" w:color="auto"/>
              </w:divBdr>
            </w:div>
            <w:div w:id="1846433262">
              <w:marLeft w:val="0"/>
              <w:marRight w:val="0"/>
              <w:marTop w:val="0"/>
              <w:marBottom w:val="0"/>
              <w:divBdr>
                <w:top w:val="none" w:sz="0" w:space="0" w:color="auto"/>
                <w:left w:val="none" w:sz="0" w:space="0" w:color="auto"/>
                <w:bottom w:val="none" w:sz="0" w:space="0" w:color="auto"/>
                <w:right w:val="none" w:sz="0" w:space="0" w:color="auto"/>
              </w:divBdr>
            </w:div>
            <w:div w:id="611858171">
              <w:marLeft w:val="0"/>
              <w:marRight w:val="0"/>
              <w:marTop w:val="0"/>
              <w:marBottom w:val="0"/>
              <w:divBdr>
                <w:top w:val="none" w:sz="0" w:space="0" w:color="auto"/>
                <w:left w:val="none" w:sz="0" w:space="0" w:color="auto"/>
                <w:bottom w:val="none" w:sz="0" w:space="0" w:color="auto"/>
                <w:right w:val="none" w:sz="0" w:space="0" w:color="auto"/>
              </w:divBdr>
            </w:div>
            <w:div w:id="1448961816">
              <w:marLeft w:val="0"/>
              <w:marRight w:val="0"/>
              <w:marTop w:val="0"/>
              <w:marBottom w:val="0"/>
              <w:divBdr>
                <w:top w:val="none" w:sz="0" w:space="0" w:color="auto"/>
                <w:left w:val="none" w:sz="0" w:space="0" w:color="auto"/>
                <w:bottom w:val="none" w:sz="0" w:space="0" w:color="auto"/>
                <w:right w:val="none" w:sz="0" w:space="0" w:color="auto"/>
              </w:divBdr>
            </w:div>
            <w:div w:id="705182948">
              <w:marLeft w:val="0"/>
              <w:marRight w:val="0"/>
              <w:marTop w:val="0"/>
              <w:marBottom w:val="0"/>
              <w:divBdr>
                <w:top w:val="none" w:sz="0" w:space="0" w:color="auto"/>
                <w:left w:val="none" w:sz="0" w:space="0" w:color="auto"/>
                <w:bottom w:val="none" w:sz="0" w:space="0" w:color="auto"/>
                <w:right w:val="none" w:sz="0" w:space="0" w:color="auto"/>
              </w:divBdr>
            </w:div>
            <w:div w:id="490945505">
              <w:marLeft w:val="0"/>
              <w:marRight w:val="0"/>
              <w:marTop w:val="0"/>
              <w:marBottom w:val="0"/>
              <w:divBdr>
                <w:top w:val="none" w:sz="0" w:space="0" w:color="auto"/>
                <w:left w:val="none" w:sz="0" w:space="0" w:color="auto"/>
                <w:bottom w:val="none" w:sz="0" w:space="0" w:color="auto"/>
                <w:right w:val="none" w:sz="0" w:space="0" w:color="auto"/>
              </w:divBdr>
            </w:div>
            <w:div w:id="1075202966">
              <w:marLeft w:val="0"/>
              <w:marRight w:val="0"/>
              <w:marTop w:val="0"/>
              <w:marBottom w:val="0"/>
              <w:divBdr>
                <w:top w:val="none" w:sz="0" w:space="0" w:color="auto"/>
                <w:left w:val="none" w:sz="0" w:space="0" w:color="auto"/>
                <w:bottom w:val="none" w:sz="0" w:space="0" w:color="auto"/>
                <w:right w:val="none" w:sz="0" w:space="0" w:color="auto"/>
              </w:divBdr>
            </w:div>
            <w:div w:id="1259217475">
              <w:marLeft w:val="0"/>
              <w:marRight w:val="0"/>
              <w:marTop w:val="0"/>
              <w:marBottom w:val="0"/>
              <w:divBdr>
                <w:top w:val="none" w:sz="0" w:space="0" w:color="auto"/>
                <w:left w:val="none" w:sz="0" w:space="0" w:color="auto"/>
                <w:bottom w:val="none" w:sz="0" w:space="0" w:color="auto"/>
                <w:right w:val="none" w:sz="0" w:space="0" w:color="auto"/>
              </w:divBdr>
            </w:div>
            <w:div w:id="2095517561">
              <w:marLeft w:val="0"/>
              <w:marRight w:val="0"/>
              <w:marTop w:val="0"/>
              <w:marBottom w:val="0"/>
              <w:divBdr>
                <w:top w:val="none" w:sz="0" w:space="0" w:color="auto"/>
                <w:left w:val="none" w:sz="0" w:space="0" w:color="auto"/>
                <w:bottom w:val="none" w:sz="0" w:space="0" w:color="auto"/>
                <w:right w:val="none" w:sz="0" w:space="0" w:color="auto"/>
              </w:divBdr>
            </w:div>
            <w:div w:id="464279211">
              <w:marLeft w:val="0"/>
              <w:marRight w:val="0"/>
              <w:marTop w:val="0"/>
              <w:marBottom w:val="0"/>
              <w:divBdr>
                <w:top w:val="none" w:sz="0" w:space="0" w:color="auto"/>
                <w:left w:val="none" w:sz="0" w:space="0" w:color="auto"/>
                <w:bottom w:val="none" w:sz="0" w:space="0" w:color="auto"/>
                <w:right w:val="none" w:sz="0" w:space="0" w:color="auto"/>
              </w:divBdr>
            </w:div>
            <w:div w:id="1987052222">
              <w:marLeft w:val="0"/>
              <w:marRight w:val="0"/>
              <w:marTop w:val="0"/>
              <w:marBottom w:val="0"/>
              <w:divBdr>
                <w:top w:val="none" w:sz="0" w:space="0" w:color="auto"/>
                <w:left w:val="none" w:sz="0" w:space="0" w:color="auto"/>
                <w:bottom w:val="none" w:sz="0" w:space="0" w:color="auto"/>
                <w:right w:val="none" w:sz="0" w:space="0" w:color="auto"/>
              </w:divBdr>
            </w:div>
            <w:div w:id="753205967">
              <w:marLeft w:val="0"/>
              <w:marRight w:val="0"/>
              <w:marTop w:val="0"/>
              <w:marBottom w:val="0"/>
              <w:divBdr>
                <w:top w:val="none" w:sz="0" w:space="0" w:color="auto"/>
                <w:left w:val="none" w:sz="0" w:space="0" w:color="auto"/>
                <w:bottom w:val="none" w:sz="0" w:space="0" w:color="auto"/>
                <w:right w:val="none" w:sz="0" w:space="0" w:color="auto"/>
              </w:divBdr>
            </w:div>
            <w:div w:id="1528173716">
              <w:marLeft w:val="0"/>
              <w:marRight w:val="0"/>
              <w:marTop w:val="0"/>
              <w:marBottom w:val="0"/>
              <w:divBdr>
                <w:top w:val="none" w:sz="0" w:space="0" w:color="auto"/>
                <w:left w:val="none" w:sz="0" w:space="0" w:color="auto"/>
                <w:bottom w:val="none" w:sz="0" w:space="0" w:color="auto"/>
                <w:right w:val="none" w:sz="0" w:space="0" w:color="auto"/>
              </w:divBdr>
            </w:div>
            <w:div w:id="1880509532">
              <w:marLeft w:val="0"/>
              <w:marRight w:val="0"/>
              <w:marTop w:val="0"/>
              <w:marBottom w:val="0"/>
              <w:divBdr>
                <w:top w:val="none" w:sz="0" w:space="0" w:color="auto"/>
                <w:left w:val="none" w:sz="0" w:space="0" w:color="auto"/>
                <w:bottom w:val="none" w:sz="0" w:space="0" w:color="auto"/>
                <w:right w:val="none" w:sz="0" w:space="0" w:color="auto"/>
              </w:divBdr>
            </w:div>
            <w:div w:id="1936358595">
              <w:marLeft w:val="0"/>
              <w:marRight w:val="0"/>
              <w:marTop w:val="0"/>
              <w:marBottom w:val="0"/>
              <w:divBdr>
                <w:top w:val="none" w:sz="0" w:space="0" w:color="auto"/>
                <w:left w:val="none" w:sz="0" w:space="0" w:color="auto"/>
                <w:bottom w:val="none" w:sz="0" w:space="0" w:color="auto"/>
                <w:right w:val="none" w:sz="0" w:space="0" w:color="auto"/>
              </w:divBdr>
            </w:div>
            <w:div w:id="1986230637">
              <w:marLeft w:val="0"/>
              <w:marRight w:val="0"/>
              <w:marTop w:val="0"/>
              <w:marBottom w:val="0"/>
              <w:divBdr>
                <w:top w:val="none" w:sz="0" w:space="0" w:color="auto"/>
                <w:left w:val="none" w:sz="0" w:space="0" w:color="auto"/>
                <w:bottom w:val="none" w:sz="0" w:space="0" w:color="auto"/>
                <w:right w:val="none" w:sz="0" w:space="0" w:color="auto"/>
              </w:divBdr>
            </w:div>
            <w:div w:id="7104539">
              <w:marLeft w:val="0"/>
              <w:marRight w:val="0"/>
              <w:marTop w:val="0"/>
              <w:marBottom w:val="0"/>
              <w:divBdr>
                <w:top w:val="none" w:sz="0" w:space="0" w:color="auto"/>
                <w:left w:val="none" w:sz="0" w:space="0" w:color="auto"/>
                <w:bottom w:val="none" w:sz="0" w:space="0" w:color="auto"/>
                <w:right w:val="none" w:sz="0" w:space="0" w:color="auto"/>
              </w:divBdr>
            </w:div>
            <w:div w:id="2052683540">
              <w:marLeft w:val="0"/>
              <w:marRight w:val="0"/>
              <w:marTop w:val="0"/>
              <w:marBottom w:val="0"/>
              <w:divBdr>
                <w:top w:val="none" w:sz="0" w:space="0" w:color="auto"/>
                <w:left w:val="none" w:sz="0" w:space="0" w:color="auto"/>
                <w:bottom w:val="none" w:sz="0" w:space="0" w:color="auto"/>
                <w:right w:val="none" w:sz="0" w:space="0" w:color="auto"/>
              </w:divBdr>
            </w:div>
            <w:div w:id="1627350794">
              <w:marLeft w:val="0"/>
              <w:marRight w:val="0"/>
              <w:marTop w:val="0"/>
              <w:marBottom w:val="0"/>
              <w:divBdr>
                <w:top w:val="none" w:sz="0" w:space="0" w:color="auto"/>
                <w:left w:val="none" w:sz="0" w:space="0" w:color="auto"/>
                <w:bottom w:val="none" w:sz="0" w:space="0" w:color="auto"/>
                <w:right w:val="none" w:sz="0" w:space="0" w:color="auto"/>
              </w:divBdr>
            </w:div>
            <w:div w:id="408620603">
              <w:marLeft w:val="0"/>
              <w:marRight w:val="0"/>
              <w:marTop w:val="0"/>
              <w:marBottom w:val="0"/>
              <w:divBdr>
                <w:top w:val="none" w:sz="0" w:space="0" w:color="auto"/>
                <w:left w:val="none" w:sz="0" w:space="0" w:color="auto"/>
                <w:bottom w:val="none" w:sz="0" w:space="0" w:color="auto"/>
                <w:right w:val="none" w:sz="0" w:space="0" w:color="auto"/>
              </w:divBdr>
            </w:div>
            <w:div w:id="1900506579">
              <w:marLeft w:val="0"/>
              <w:marRight w:val="0"/>
              <w:marTop w:val="0"/>
              <w:marBottom w:val="0"/>
              <w:divBdr>
                <w:top w:val="none" w:sz="0" w:space="0" w:color="auto"/>
                <w:left w:val="none" w:sz="0" w:space="0" w:color="auto"/>
                <w:bottom w:val="none" w:sz="0" w:space="0" w:color="auto"/>
                <w:right w:val="none" w:sz="0" w:space="0" w:color="auto"/>
              </w:divBdr>
            </w:div>
            <w:div w:id="1450081238">
              <w:marLeft w:val="0"/>
              <w:marRight w:val="0"/>
              <w:marTop w:val="0"/>
              <w:marBottom w:val="0"/>
              <w:divBdr>
                <w:top w:val="none" w:sz="0" w:space="0" w:color="auto"/>
                <w:left w:val="none" w:sz="0" w:space="0" w:color="auto"/>
                <w:bottom w:val="none" w:sz="0" w:space="0" w:color="auto"/>
                <w:right w:val="none" w:sz="0" w:space="0" w:color="auto"/>
              </w:divBdr>
            </w:div>
            <w:div w:id="2033457451">
              <w:marLeft w:val="0"/>
              <w:marRight w:val="0"/>
              <w:marTop w:val="0"/>
              <w:marBottom w:val="0"/>
              <w:divBdr>
                <w:top w:val="none" w:sz="0" w:space="0" w:color="auto"/>
                <w:left w:val="none" w:sz="0" w:space="0" w:color="auto"/>
                <w:bottom w:val="none" w:sz="0" w:space="0" w:color="auto"/>
                <w:right w:val="none" w:sz="0" w:space="0" w:color="auto"/>
              </w:divBdr>
            </w:div>
            <w:div w:id="191698519">
              <w:marLeft w:val="0"/>
              <w:marRight w:val="0"/>
              <w:marTop w:val="0"/>
              <w:marBottom w:val="0"/>
              <w:divBdr>
                <w:top w:val="none" w:sz="0" w:space="0" w:color="auto"/>
                <w:left w:val="none" w:sz="0" w:space="0" w:color="auto"/>
                <w:bottom w:val="none" w:sz="0" w:space="0" w:color="auto"/>
                <w:right w:val="none" w:sz="0" w:space="0" w:color="auto"/>
              </w:divBdr>
            </w:div>
            <w:div w:id="205291248">
              <w:marLeft w:val="0"/>
              <w:marRight w:val="0"/>
              <w:marTop w:val="0"/>
              <w:marBottom w:val="0"/>
              <w:divBdr>
                <w:top w:val="none" w:sz="0" w:space="0" w:color="auto"/>
                <w:left w:val="none" w:sz="0" w:space="0" w:color="auto"/>
                <w:bottom w:val="none" w:sz="0" w:space="0" w:color="auto"/>
                <w:right w:val="none" w:sz="0" w:space="0" w:color="auto"/>
              </w:divBdr>
            </w:div>
            <w:div w:id="1558860494">
              <w:marLeft w:val="0"/>
              <w:marRight w:val="0"/>
              <w:marTop w:val="0"/>
              <w:marBottom w:val="0"/>
              <w:divBdr>
                <w:top w:val="none" w:sz="0" w:space="0" w:color="auto"/>
                <w:left w:val="none" w:sz="0" w:space="0" w:color="auto"/>
                <w:bottom w:val="none" w:sz="0" w:space="0" w:color="auto"/>
                <w:right w:val="none" w:sz="0" w:space="0" w:color="auto"/>
              </w:divBdr>
            </w:div>
            <w:div w:id="1430858093">
              <w:marLeft w:val="0"/>
              <w:marRight w:val="0"/>
              <w:marTop w:val="0"/>
              <w:marBottom w:val="0"/>
              <w:divBdr>
                <w:top w:val="none" w:sz="0" w:space="0" w:color="auto"/>
                <w:left w:val="none" w:sz="0" w:space="0" w:color="auto"/>
                <w:bottom w:val="none" w:sz="0" w:space="0" w:color="auto"/>
                <w:right w:val="none" w:sz="0" w:space="0" w:color="auto"/>
              </w:divBdr>
            </w:div>
            <w:div w:id="1383364147">
              <w:marLeft w:val="0"/>
              <w:marRight w:val="0"/>
              <w:marTop w:val="0"/>
              <w:marBottom w:val="0"/>
              <w:divBdr>
                <w:top w:val="none" w:sz="0" w:space="0" w:color="auto"/>
                <w:left w:val="none" w:sz="0" w:space="0" w:color="auto"/>
                <w:bottom w:val="none" w:sz="0" w:space="0" w:color="auto"/>
                <w:right w:val="none" w:sz="0" w:space="0" w:color="auto"/>
              </w:divBdr>
            </w:div>
            <w:div w:id="970523501">
              <w:marLeft w:val="0"/>
              <w:marRight w:val="0"/>
              <w:marTop w:val="0"/>
              <w:marBottom w:val="0"/>
              <w:divBdr>
                <w:top w:val="none" w:sz="0" w:space="0" w:color="auto"/>
                <w:left w:val="none" w:sz="0" w:space="0" w:color="auto"/>
                <w:bottom w:val="none" w:sz="0" w:space="0" w:color="auto"/>
                <w:right w:val="none" w:sz="0" w:space="0" w:color="auto"/>
              </w:divBdr>
            </w:div>
            <w:div w:id="2028864880">
              <w:marLeft w:val="0"/>
              <w:marRight w:val="0"/>
              <w:marTop w:val="0"/>
              <w:marBottom w:val="0"/>
              <w:divBdr>
                <w:top w:val="none" w:sz="0" w:space="0" w:color="auto"/>
                <w:left w:val="none" w:sz="0" w:space="0" w:color="auto"/>
                <w:bottom w:val="none" w:sz="0" w:space="0" w:color="auto"/>
                <w:right w:val="none" w:sz="0" w:space="0" w:color="auto"/>
              </w:divBdr>
            </w:div>
            <w:div w:id="879589940">
              <w:marLeft w:val="0"/>
              <w:marRight w:val="0"/>
              <w:marTop w:val="0"/>
              <w:marBottom w:val="0"/>
              <w:divBdr>
                <w:top w:val="none" w:sz="0" w:space="0" w:color="auto"/>
                <w:left w:val="none" w:sz="0" w:space="0" w:color="auto"/>
                <w:bottom w:val="none" w:sz="0" w:space="0" w:color="auto"/>
                <w:right w:val="none" w:sz="0" w:space="0" w:color="auto"/>
              </w:divBdr>
            </w:div>
            <w:div w:id="1101224034">
              <w:marLeft w:val="0"/>
              <w:marRight w:val="0"/>
              <w:marTop w:val="0"/>
              <w:marBottom w:val="0"/>
              <w:divBdr>
                <w:top w:val="none" w:sz="0" w:space="0" w:color="auto"/>
                <w:left w:val="none" w:sz="0" w:space="0" w:color="auto"/>
                <w:bottom w:val="none" w:sz="0" w:space="0" w:color="auto"/>
                <w:right w:val="none" w:sz="0" w:space="0" w:color="auto"/>
              </w:divBdr>
            </w:div>
            <w:div w:id="1371105772">
              <w:marLeft w:val="0"/>
              <w:marRight w:val="0"/>
              <w:marTop w:val="0"/>
              <w:marBottom w:val="0"/>
              <w:divBdr>
                <w:top w:val="none" w:sz="0" w:space="0" w:color="auto"/>
                <w:left w:val="none" w:sz="0" w:space="0" w:color="auto"/>
                <w:bottom w:val="none" w:sz="0" w:space="0" w:color="auto"/>
                <w:right w:val="none" w:sz="0" w:space="0" w:color="auto"/>
              </w:divBdr>
            </w:div>
            <w:div w:id="511535937">
              <w:marLeft w:val="0"/>
              <w:marRight w:val="0"/>
              <w:marTop w:val="0"/>
              <w:marBottom w:val="0"/>
              <w:divBdr>
                <w:top w:val="none" w:sz="0" w:space="0" w:color="auto"/>
                <w:left w:val="none" w:sz="0" w:space="0" w:color="auto"/>
                <w:bottom w:val="none" w:sz="0" w:space="0" w:color="auto"/>
                <w:right w:val="none" w:sz="0" w:space="0" w:color="auto"/>
              </w:divBdr>
            </w:div>
            <w:div w:id="1386559971">
              <w:marLeft w:val="0"/>
              <w:marRight w:val="0"/>
              <w:marTop w:val="0"/>
              <w:marBottom w:val="0"/>
              <w:divBdr>
                <w:top w:val="none" w:sz="0" w:space="0" w:color="auto"/>
                <w:left w:val="none" w:sz="0" w:space="0" w:color="auto"/>
                <w:bottom w:val="none" w:sz="0" w:space="0" w:color="auto"/>
                <w:right w:val="none" w:sz="0" w:space="0" w:color="auto"/>
              </w:divBdr>
            </w:div>
            <w:div w:id="1146824284">
              <w:marLeft w:val="0"/>
              <w:marRight w:val="0"/>
              <w:marTop w:val="0"/>
              <w:marBottom w:val="0"/>
              <w:divBdr>
                <w:top w:val="none" w:sz="0" w:space="0" w:color="auto"/>
                <w:left w:val="none" w:sz="0" w:space="0" w:color="auto"/>
                <w:bottom w:val="none" w:sz="0" w:space="0" w:color="auto"/>
                <w:right w:val="none" w:sz="0" w:space="0" w:color="auto"/>
              </w:divBdr>
            </w:div>
            <w:div w:id="737173744">
              <w:marLeft w:val="0"/>
              <w:marRight w:val="0"/>
              <w:marTop w:val="0"/>
              <w:marBottom w:val="0"/>
              <w:divBdr>
                <w:top w:val="none" w:sz="0" w:space="0" w:color="auto"/>
                <w:left w:val="none" w:sz="0" w:space="0" w:color="auto"/>
                <w:bottom w:val="none" w:sz="0" w:space="0" w:color="auto"/>
                <w:right w:val="none" w:sz="0" w:space="0" w:color="auto"/>
              </w:divBdr>
            </w:div>
            <w:div w:id="1872766364">
              <w:marLeft w:val="0"/>
              <w:marRight w:val="0"/>
              <w:marTop w:val="0"/>
              <w:marBottom w:val="0"/>
              <w:divBdr>
                <w:top w:val="none" w:sz="0" w:space="0" w:color="auto"/>
                <w:left w:val="none" w:sz="0" w:space="0" w:color="auto"/>
                <w:bottom w:val="none" w:sz="0" w:space="0" w:color="auto"/>
                <w:right w:val="none" w:sz="0" w:space="0" w:color="auto"/>
              </w:divBdr>
            </w:div>
            <w:div w:id="1930040702">
              <w:marLeft w:val="0"/>
              <w:marRight w:val="0"/>
              <w:marTop w:val="0"/>
              <w:marBottom w:val="0"/>
              <w:divBdr>
                <w:top w:val="none" w:sz="0" w:space="0" w:color="auto"/>
                <w:left w:val="none" w:sz="0" w:space="0" w:color="auto"/>
                <w:bottom w:val="none" w:sz="0" w:space="0" w:color="auto"/>
                <w:right w:val="none" w:sz="0" w:space="0" w:color="auto"/>
              </w:divBdr>
            </w:div>
            <w:div w:id="241373895">
              <w:marLeft w:val="0"/>
              <w:marRight w:val="0"/>
              <w:marTop w:val="0"/>
              <w:marBottom w:val="0"/>
              <w:divBdr>
                <w:top w:val="none" w:sz="0" w:space="0" w:color="auto"/>
                <w:left w:val="none" w:sz="0" w:space="0" w:color="auto"/>
                <w:bottom w:val="none" w:sz="0" w:space="0" w:color="auto"/>
                <w:right w:val="none" w:sz="0" w:space="0" w:color="auto"/>
              </w:divBdr>
            </w:div>
            <w:div w:id="1498426148">
              <w:marLeft w:val="0"/>
              <w:marRight w:val="0"/>
              <w:marTop w:val="0"/>
              <w:marBottom w:val="0"/>
              <w:divBdr>
                <w:top w:val="none" w:sz="0" w:space="0" w:color="auto"/>
                <w:left w:val="none" w:sz="0" w:space="0" w:color="auto"/>
                <w:bottom w:val="none" w:sz="0" w:space="0" w:color="auto"/>
                <w:right w:val="none" w:sz="0" w:space="0" w:color="auto"/>
              </w:divBdr>
            </w:div>
            <w:div w:id="537818464">
              <w:marLeft w:val="0"/>
              <w:marRight w:val="0"/>
              <w:marTop w:val="0"/>
              <w:marBottom w:val="0"/>
              <w:divBdr>
                <w:top w:val="none" w:sz="0" w:space="0" w:color="auto"/>
                <w:left w:val="none" w:sz="0" w:space="0" w:color="auto"/>
                <w:bottom w:val="none" w:sz="0" w:space="0" w:color="auto"/>
                <w:right w:val="none" w:sz="0" w:space="0" w:color="auto"/>
              </w:divBdr>
            </w:div>
            <w:div w:id="340158297">
              <w:marLeft w:val="0"/>
              <w:marRight w:val="0"/>
              <w:marTop w:val="0"/>
              <w:marBottom w:val="0"/>
              <w:divBdr>
                <w:top w:val="none" w:sz="0" w:space="0" w:color="auto"/>
                <w:left w:val="none" w:sz="0" w:space="0" w:color="auto"/>
                <w:bottom w:val="none" w:sz="0" w:space="0" w:color="auto"/>
                <w:right w:val="none" w:sz="0" w:space="0" w:color="auto"/>
              </w:divBdr>
            </w:div>
            <w:div w:id="1427533141">
              <w:marLeft w:val="0"/>
              <w:marRight w:val="0"/>
              <w:marTop w:val="0"/>
              <w:marBottom w:val="0"/>
              <w:divBdr>
                <w:top w:val="none" w:sz="0" w:space="0" w:color="auto"/>
                <w:left w:val="none" w:sz="0" w:space="0" w:color="auto"/>
                <w:bottom w:val="none" w:sz="0" w:space="0" w:color="auto"/>
                <w:right w:val="none" w:sz="0" w:space="0" w:color="auto"/>
              </w:divBdr>
            </w:div>
            <w:div w:id="492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8706">
      <w:bodyDiv w:val="1"/>
      <w:marLeft w:val="0"/>
      <w:marRight w:val="0"/>
      <w:marTop w:val="0"/>
      <w:marBottom w:val="0"/>
      <w:divBdr>
        <w:top w:val="none" w:sz="0" w:space="0" w:color="auto"/>
        <w:left w:val="none" w:sz="0" w:space="0" w:color="auto"/>
        <w:bottom w:val="none" w:sz="0" w:space="0" w:color="auto"/>
        <w:right w:val="none" w:sz="0" w:space="0" w:color="auto"/>
      </w:divBdr>
      <w:divsChild>
        <w:div w:id="195582502">
          <w:marLeft w:val="0"/>
          <w:marRight w:val="0"/>
          <w:marTop w:val="0"/>
          <w:marBottom w:val="240"/>
          <w:divBdr>
            <w:top w:val="none" w:sz="0" w:space="0" w:color="auto"/>
            <w:left w:val="none" w:sz="0" w:space="0" w:color="auto"/>
            <w:bottom w:val="none" w:sz="0" w:space="0" w:color="auto"/>
            <w:right w:val="none" w:sz="0" w:space="0" w:color="auto"/>
          </w:divBdr>
        </w:div>
        <w:div w:id="2119249128">
          <w:marLeft w:val="0"/>
          <w:marRight w:val="0"/>
          <w:marTop w:val="0"/>
          <w:marBottom w:val="240"/>
          <w:divBdr>
            <w:top w:val="none" w:sz="0" w:space="0" w:color="auto"/>
            <w:left w:val="none" w:sz="0" w:space="0" w:color="auto"/>
            <w:bottom w:val="none" w:sz="0" w:space="0" w:color="auto"/>
            <w:right w:val="none" w:sz="0" w:space="0" w:color="auto"/>
          </w:divBdr>
        </w:div>
        <w:div w:id="1278873125">
          <w:marLeft w:val="0"/>
          <w:marRight w:val="0"/>
          <w:marTop w:val="0"/>
          <w:marBottom w:val="240"/>
          <w:divBdr>
            <w:top w:val="none" w:sz="0" w:space="0" w:color="auto"/>
            <w:left w:val="none" w:sz="0" w:space="0" w:color="auto"/>
            <w:bottom w:val="none" w:sz="0" w:space="0" w:color="auto"/>
            <w:right w:val="none" w:sz="0" w:space="0" w:color="auto"/>
          </w:divBdr>
        </w:div>
        <w:div w:id="742096154">
          <w:marLeft w:val="0"/>
          <w:marRight w:val="0"/>
          <w:marTop w:val="0"/>
          <w:marBottom w:val="240"/>
          <w:divBdr>
            <w:top w:val="none" w:sz="0" w:space="0" w:color="auto"/>
            <w:left w:val="none" w:sz="0" w:space="0" w:color="auto"/>
            <w:bottom w:val="none" w:sz="0" w:space="0" w:color="auto"/>
            <w:right w:val="none" w:sz="0" w:space="0" w:color="auto"/>
          </w:divBdr>
        </w:div>
        <w:div w:id="1946033198">
          <w:marLeft w:val="0"/>
          <w:marRight w:val="0"/>
          <w:marTop w:val="0"/>
          <w:marBottom w:val="240"/>
          <w:divBdr>
            <w:top w:val="none" w:sz="0" w:space="0" w:color="auto"/>
            <w:left w:val="none" w:sz="0" w:space="0" w:color="auto"/>
            <w:bottom w:val="none" w:sz="0" w:space="0" w:color="auto"/>
            <w:right w:val="none" w:sz="0" w:space="0" w:color="auto"/>
          </w:divBdr>
        </w:div>
        <w:div w:id="560865041">
          <w:marLeft w:val="0"/>
          <w:marRight w:val="0"/>
          <w:marTop w:val="0"/>
          <w:marBottom w:val="240"/>
          <w:divBdr>
            <w:top w:val="none" w:sz="0" w:space="0" w:color="auto"/>
            <w:left w:val="none" w:sz="0" w:space="0" w:color="auto"/>
            <w:bottom w:val="none" w:sz="0" w:space="0" w:color="auto"/>
            <w:right w:val="none" w:sz="0" w:space="0" w:color="auto"/>
          </w:divBdr>
        </w:div>
        <w:div w:id="1861354325">
          <w:marLeft w:val="0"/>
          <w:marRight w:val="0"/>
          <w:marTop w:val="0"/>
          <w:marBottom w:val="0"/>
          <w:divBdr>
            <w:top w:val="none" w:sz="0" w:space="0" w:color="auto"/>
            <w:left w:val="none" w:sz="0" w:space="0" w:color="auto"/>
            <w:bottom w:val="none" w:sz="0" w:space="0" w:color="auto"/>
            <w:right w:val="none" w:sz="0" w:space="0" w:color="auto"/>
          </w:divBdr>
        </w:div>
      </w:divsChild>
    </w:div>
    <w:div w:id="2068188433">
      <w:bodyDiv w:val="1"/>
      <w:marLeft w:val="0"/>
      <w:marRight w:val="0"/>
      <w:marTop w:val="0"/>
      <w:marBottom w:val="0"/>
      <w:divBdr>
        <w:top w:val="none" w:sz="0" w:space="0" w:color="auto"/>
        <w:left w:val="none" w:sz="0" w:space="0" w:color="auto"/>
        <w:bottom w:val="none" w:sz="0" w:space="0" w:color="auto"/>
        <w:right w:val="none" w:sz="0" w:space="0" w:color="auto"/>
      </w:divBdr>
      <w:divsChild>
        <w:div w:id="1293944985">
          <w:marLeft w:val="0"/>
          <w:marRight w:val="0"/>
          <w:marTop w:val="0"/>
          <w:marBottom w:val="180"/>
          <w:divBdr>
            <w:top w:val="none" w:sz="0" w:space="0" w:color="auto"/>
            <w:left w:val="none" w:sz="0" w:space="0" w:color="auto"/>
            <w:bottom w:val="none" w:sz="0" w:space="0" w:color="auto"/>
            <w:right w:val="none" w:sz="0" w:space="0" w:color="auto"/>
          </w:divBdr>
        </w:div>
        <w:div w:id="1522353151">
          <w:marLeft w:val="0"/>
          <w:marRight w:val="0"/>
          <w:marTop w:val="0"/>
          <w:marBottom w:val="0"/>
          <w:divBdr>
            <w:top w:val="none" w:sz="0" w:space="0" w:color="auto"/>
            <w:left w:val="none" w:sz="0" w:space="0" w:color="auto"/>
            <w:bottom w:val="none" w:sz="0" w:space="0" w:color="auto"/>
            <w:right w:val="none" w:sz="0" w:space="0" w:color="auto"/>
          </w:divBdr>
        </w:div>
        <w:div w:id="801077642">
          <w:marLeft w:val="0"/>
          <w:marRight w:val="0"/>
          <w:marTop w:val="0"/>
          <w:marBottom w:val="180"/>
          <w:divBdr>
            <w:top w:val="none" w:sz="0" w:space="0" w:color="auto"/>
            <w:left w:val="none" w:sz="0" w:space="0" w:color="auto"/>
            <w:bottom w:val="none" w:sz="0" w:space="0" w:color="auto"/>
            <w:right w:val="none" w:sz="0" w:space="0" w:color="auto"/>
          </w:divBdr>
        </w:div>
        <w:div w:id="1368264225">
          <w:marLeft w:val="0"/>
          <w:marRight w:val="0"/>
          <w:marTop w:val="0"/>
          <w:marBottom w:val="0"/>
          <w:divBdr>
            <w:top w:val="none" w:sz="0" w:space="0" w:color="auto"/>
            <w:left w:val="none" w:sz="0" w:space="0" w:color="auto"/>
            <w:bottom w:val="none" w:sz="0" w:space="0" w:color="auto"/>
            <w:right w:val="none" w:sz="0" w:space="0" w:color="auto"/>
          </w:divBdr>
        </w:div>
        <w:div w:id="646282516">
          <w:marLeft w:val="0"/>
          <w:marRight w:val="0"/>
          <w:marTop w:val="0"/>
          <w:marBottom w:val="180"/>
          <w:divBdr>
            <w:top w:val="none" w:sz="0" w:space="0" w:color="auto"/>
            <w:left w:val="none" w:sz="0" w:space="0" w:color="auto"/>
            <w:bottom w:val="none" w:sz="0" w:space="0" w:color="auto"/>
            <w:right w:val="none" w:sz="0" w:space="0" w:color="auto"/>
          </w:divBdr>
        </w:div>
        <w:div w:id="492836732">
          <w:marLeft w:val="0"/>
          <w:marRight w:val="0"/>
          <w:marTop w:val="0"/>
          <w:marBottom w:val="0"/>
          <w:divBdr>
            <w:top w:val="none" w:sz="0" w:space="0" w:color="auto"/>
            <w:left w:val="none" w:sz="0" w:space="0" w:color="auto"/>
            <w:bottom w:val="none" w:sz="0" w:space="0" w:color="auto"/>
            <w:right w:val="none" w:sz="0" w:space="0" w:color="auto"/>
          </w:divBdr>
        </w:div>
        <w:div w:id="268660068">
          <w:marLeft w:val="0"/>
          <w:marRight w:val="0"/>
          <w:marTop w:val="0"/>
          <w:marBottom w:val="180"/>
          <w:divBdr>
            <w:top w:val="none" w:sz="0" w:space="0" w:color="auto"/>
            <w:left w:val="none" w:sz="0" w:space="0" w:color="auto"/>
            <w:bottom w:val="none" w:sz="0" w:space="0" w:color="auto"/>
            <w:right w:val="none" w:sz="0" w:space="0" w:color="auto"/>
          </w:divBdr>
        </w:div>
        <w:div w:id="1294022471">
          <w:marLeft w:val="0"/>
          <w:marRight w:val="0"/>
          <w:marTop w:val="0"/>
          <w:marBottom w:val="0"/>
          <w:divBdr>
            <w:top w:val="none" w:sz="0" w:space="0" w:color="auto"/>
            <w:left w:val="none" w:sz="0" w:space="0" w:color="auto"/>
            <w:bottom w:val="none" w:sz="0" w:space="0" w:color="auto"/>
            <w:right w:val="none" w:sz="0" w:space="0" w:color="auto"/>
          </w:divBdr>
        </w:div>
        <w:div w:id="936400402">
          <w:marLeft w:val="0"/>
          <w:marRight w:val="0"/>
          <w:marTop w:val="0"/>
          <w:marBottom w:val="180"/>
          <w:divBdr>
            <w:top w:val="none" w:sz="0" w:space="0" w:color="auto"/>
            <w:left w:val="none" w:sz="0" w:space="0" w:color="auto"/>
            <w:bottom w:val="none" w:sz="0" w:space="0" w:color="auto"/>
            <w:right w:val="none" w:sz="0" w:space="0" w:color="auto"/>
          </w:divBdr>
        </w:div>
        <w:div w:id="88280523">
          <w:marLeft w:val="0"/>
          <w:marRight w:val="0"/>
          <w:marTop w:val="0"/>
          <w:marBottom w:val="0"/>
          <w:divBdr>
            <w:top w:val="none" w:sz="0" w:space="0" w:color="auto"/>
            <w:left w:val="none" w:sz="0" w:space="0" w:color="auto"/>
            <w:bottom w:val="none" w:sz="0" w:space="0" w:color="auto"/>
            <w:right w:val="none" w:sz="0" w:space="0" w:color="auto"/>
          </w:divBdr>
        </w:div>
        <w:div w:id="1100830167">
          <w:marLeft w:val="0"/>
          <w:marRight w:val="0"/>
          <w:marTop w:val="0"/>
          <w:marBottom w:val="180"/>
          <w:divBdr>
            <w:top w:val="none" w:sz="0" w:space="0" w:color="auto"/>
            <w:left w:val="none" w:sz="0" w:space="0" w:color="auto"/>
            <w:bottom w:val="none" w:sz="0" w:space="0" w:color="auto"/>
            <w:right w:val="none" w:sz="0" w:space="0" w:color="auto"/>
          </w:divBdr>
        </w:div>
        <w:div w:id="956328897">
          <w:marLeft w:val="0"/>
          <w:marRight w:val="0"/>
          <w:marTop w:val="0"/>
          <w:marBottom w:val="0"/>
          <w:divBdr>
            <w:top w:val="none" w:sz="0" w:space="0" w:color="auto"/>
            <w:left w:val="none" w:sz="0" w:space="0" w:color="auto"/>
            <w:bottom w:val="none" w:sz="0" w:space="0" w:color="auto"/>
            <w:right w:val="none" w:sz="0" w:space="0" w:color="auto"/>
          </w:divBdr>
        </w:div>
        <w:div w:id="1718696034">
          <w:marLeft w:val="0"/>
          <w:marRight w:val="0"/>
          <w:marTop w:val="0"/>
          <w:marBottom w:val="18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491406965">
          <w:marLeft w:val="0"/>
          <w:marRight w:val="0"/>
          <w:marTop w:val="0"/>
          <w:marBottom w:val="180"/>
          <w:divBdr>
            <w:top w:val="none" w:sz="0" w:space="0" w:color="auto"/>
            <w:left w:val="none" w:sz="0" w:space="0" w:color="auto"/>
            <w:bottom w:val="none" w:sz="0" w:space="0" w:color="auto"/>
            <w:right w:val="none" w:sz="0" w:space="0" w:color="auto"/>
          </w:divBdr>
        </w:div>
        <w:div w:id="577717286">
          <w:marLeft w:val="0"/>
          <w:marRight w:val="0"/>
          <w:marTop w:val="0"/>
          <w:marBottom w:val="0"/>
          <w:divBdr>
            <w:top w:val="none" w:sz="0" w:space="0" w:color="auto"/>
            <w:left w:val="none" w:sz="0" w:space="0" w:color="auto"/>
            <w:bottom w:val="none" w:sz="0" w:space="0" w:color="auto"/>
            <w:right w:val="none" w:sz="0" w:space="0" w:color="auto"/>
          </w:divBdr>
        </w:div>
        <w:div w:id="141583663">
          <w:marLeft w:val="0"/>
          <w:marRight w:val="0"/>
          <w:marTop w:val="0"/>
          <w:marBottom w:val="180"/>
          <w:divBdr>
            <w:top w:val="none" w:sz="0" w:space="0" w:color="auto"/>
            <w:left w:val="none" w:sz="0" w:space="0" w:color="auto"/>
            <w:bottom w:val="none" w:sz="0" w:space="0" w:color="auto"/>
            <w:right w:val="none" w:sz="0" w:space="0" w:color="auto"/>
          </w:divBdr>
        </w:div>
        <w:div w:id="1903179164">
          <w:marLeft w:val="0"/>
          <w:marRight w:val="0"/>
          <w:marTop w:val="0"/>
          <w:marBottom w:val="0"/>
          <w:divBdr>
            <w:top w:val="none" w:sz="0" w:space="0" w:color="auto"/>
            <w:left w:val="none" w:sz="0" w:space="0" w:color="auto"/>
            <w:bottom w:val="none" w:sz="0" w:space="0" w:color="auto"/>
            <w:right w:val="none" w:sz="0" w:space="0" w:color="auto"/>
          </w:divBdr>
        </w:div>
        <w:div w:id="1234199750">
          <w:marLeft w:val="0"/>
          <w:marRight w:val="0"/>
          <w:marTop w:val="0"/>
          <w:marBottom w:val="180"/>
          <w:divBdr>
            <w:top w:val="none" w:sz="0" w:space="0" w:color="auto"/>
            <w:left w:val="none" w:sz="0" w:space="0" w:color="auto"/>
            <w:bottom w:val="none" w:sz="0" w:space="0" w:color="auto"/>
            <w:right w:val="none" w:sz="0" w:space="0" w:color="auto"/>
          </w:divBdr>
        </w:div>
        <w:div w:id="348533149">
          <w:marLeft w:val="0"/>
          <w:marRight w:val="0"/>
          <w:marTop w:val="0"/>
          <w:marBottom w:val="0"/>
          <w:divBdr>
            <w:top w:val="none" w:sz="0" w:space="0" w:color="auto"/>
            <w:left w:val="none" w:sz="0" w:space="0" w:color="auto"/>
            <w:bottom w:val="none" w:sz="0" w:space="0" w:color="auto"/>
            <w:right w:val="none" w:sz="0" w:space="0" w:color="auto"/>
          </w:divBdr>
        </w:div>
        <w:div w:id="1851605286">
          <w:marLeft w:val="0"/>
          <w:marRight w:val="0"/>
          <w:marTop w:val="0"/>
          <w:marBottom w:val="180"/>
          <w:divBdr>
            <w:top w:val="none" w:sz="0" w:space="0" w:color="auto"/>
            <w:left w:val="none" w:sz="0" w:space="0" w:color="auto"/>
            <w:bottom w:val="none" w:sz="0" w:space="0" w:color="auto"/>
            <w:right w:val="none" w:sz="0" w:space="0" w:color="auto"/>
          </w:divBdr>
        </w:div>
        <w:div w:id="1955165602">
          <w:marLeft w:val="0"/>
          <w:marRight w:val="0"/>
          <w:marTop w:val="0"/>
          <w:marBottom w:val="0"/>
          <w:divBdr>
            <w:top w:val="none" w:sz="0" w:space="0" w:color="auto"/>
            <w:left w:val="none" w:sz="0" w:space="0" w:color="auto"/>
            <w:bottom w:val="none" w:sz="0" w:space="0" w:color="auto"/>
            <w:right w:val="none" w:sz="0" w:space="0" w:color="auto"/>
          </w:divBdr>
        </w:div>
      </w:divsChild>
    </w:div>
    <w:div w:id="2137942092">
      <w:bodyDiv w:val="1"/>
      <w:marLeft w:val="0"/>
      <w:marRight w:val="0"/>
      <w:marTop w:val="0"/>
      <w:marBottom w:val="0"/>
      <w:divBdr>
        <w:top w:val="none" w:sz="0" w:space="0" w:color="auto"/>
        <w:left w:val="none" w:sz="0" w:space="0" w:color="auto"/>
        <w:bottom w:val="none" w:sz="0" w:space="0" w:color="auto"/>
        <w:right w:val="none" w:sz="0" w:space="0" w:color="auto"/>
      </w:divBdr>
      <w:divsChild>
        <w:div w:id="1367482255">
          <w:marLeft w:val="0"/>
          <w:marRight w:val="0"/>
          <w:marTop w:val="0"/>
          <w:marBottom w:val="180"/>
          <w:divBdr>
            <w:top w:val="none" w:sz="0" w:space="0" w:color="auto"/>
            <w:left w:val="none" w:sz="0" w:space="0" w:color="auto"/>
            <w:bottom w:val="none" w:sz="0" w:space="0" w:color="auto"/>
            <w:right w:val="none" w:sz="0" w:space="0" w:color="auto"/>
          </w:divBdr>
        </w:div>
        <w:div w:id="1169174547">
          <w:marLeft w:val="0"/>
          <w:marRight w:val="0"/>
          <w:marTop w:val="0"/>
          <w:marBottom w:val="0"/>
          <w:divBdr>
            <w:top w:val="none" w:sz="0" w:space="0" w:color="auto"/>
            <w:left w:val="none" w:sz="0" w:space="0" w:color="auto"/>
            <w:bottom w:val="none" w:sz="0" w:space="0" w:color="auto"/>
            <w:right w:val="none" w:sz="0" w:space="0" w:color="auto"/>
          </w:divBdr>
        </w:div>
        <w:div w:id="1723678352">
          <w:marLeft w:val="0"/>
          <w:marRight w:val="0"/>
          <w:marTop w:val="0"/>
          <w:marBottom w:val="180"/>
          <w:divBdr>
            <w:top w:val="none" w:sz="0" w:space="0" w:color="auto"/>
            <w:left w:val="none" w:sz="0" w:space="0" w:color="auto"/>
            <w:bottom w:val="none" w:sz="0" w:space="0" w:color="auto"/>
            <w:right w:val="none" w:sz="0" w:space="0" w:color="auto"/>
          </w:divBdr>
        </w:div>
        <w:div w:id="634986329">
          <w:marLeft w:val="0"/>
          <w:marRight w:val="0"/>
          <w:marTop w:val="0"/>
          <w:marBottom w:val="0"/>
          <w:divBdr>
            <w:top w:val="none" w:sz="0" w:space="0" w:color="auto"/>
            <w:left w:val="none" w:sz="0" w:space="0" w:color="auto"/>
            <w:bottom w:val="none" w:sz="0" w:space="0" w:color="auto"/>
            <w:right w:val="none" w:sz="0" w:space="0" w:color="auto"/>
          </w:divBdr>
        </w:div>
        <w:div w:id="872691198">
          <w:marLeft w:val="0"/>
          <w:marRight w:val="0"/>
          <w:marTop w:val="0"/>
          <w:marBottom w:val="180"/>
          <w:divBdr>
            <w:top w:val="none" w:sz="0" w:space="0" w:color="auto"/>
            <w:left w:val="none" w:sz="0" w:space="0" w:color="auto"/>
            <w:bottom w:val="none" w:sz="0" w:space="0" w:color="auto"/>
            <w:right w:val="none" w:sz="0" w:space="0" w:color="auto"/>
          </w:divBdr>
        </w:div>
        <w:div w:id="1595162781">
          <w:marLeft w:val="0"/>
          <w:marRight w:val="0"/>
          <w:marTop w:val="0"/>
          <w:marBottom w:val="0"/>
          <w:divBdr>
            <w:top w:val="none" w:sz="0" w:space="0" w:color="auto"/>
            <w:left w:val="none" w:sz="0" w:space="0" w:color="auto"/>
            <w:bottom w:val="none" w:sz="0" w:space="0" w:color="auto"/>
            <w:right w:val="none" w:sz="0" w:space="0" w:color="auto"/>
          </w:divBdr>
        </w:div>
        <w:div w:id="1484659020">
          <w:marLeft w:val="0"/>
          <w:marRight w:val="0"/>
          <w:marTop w:val="0"/>
          <w:marBottom w:val="180"/>
          <w:divBdr>
            <w:top w:val="none" w:sz="0" w:space="0" w:color="auto"/>
            <w:left w:val="none" w:sz="0" w:space="0" w:color="auto"/>
            <w:bottom w:val="none" w:sz="0" w:space="0" w:color="auto"/>
            <w:right w:val="none" w:sz="0" w:space="0" w:color="auto"/>
          </w:divBdr>
        </w:div>
        <w:div w:id="99106374">
          <w:marLeft w:val="0"/>
          <w:marRight w:val="0"/>
          <w:marTop w:val="0"/>
          <w:marBottom w:val="0"/>
          <w:divBdr>
            <w:top w:val="none" w:sz="0" w:space="0" w:color="auto"/>
            <w:left w:val="none" w:sz="0" w:space="0" w:color="auto"/>
            <w:bottom w:val="none" w:sz="0" w:space="0" w:color="auto"/>
            <w:right w:val="none" w:sz="0" w:space="0" w:color="auto"/>
          </w:divBdr>
        </w:div>
        <w:div w:id="247619590">
          <w:marLeft w:val="0"/>
          <w:marRight w:val="0"/>
          <w:marTop w:val="0"/>
          <w:marBottom w:val="180"/>
          <w:divBdr>
            <w:top w:val="none" w:sz="0" w:space="0" w:color="auto"/>
            <w:left w:val="none" w:sz="0" w:space="0" w:color="auto"/>
            <w:bottom w:val="none" w:sz="0" w:space="0" w:color="auto"/>
            <w:right w:val="none" w:sz="0" w:space="0" w:color="auto"/>
          </w:divBdr>
        </w:div>
        <w:div w:id="2008902264">
          <w:marLeft w:val="0"/>
          <w:marRight w:val="0"/>
          <w:marTop w:val="0"/>
          <w:marBottom w:val="0"/>
          <w:divBdr>
            <w:top w:val="none" w:sz="0" w:space="0" w:color="auto"/>
            <w:left w:val="none" w:sz="0" w:space="0" w:color="auto"/>
            <w:bottom w:val="none" w:sz="0" w:space="0" w:color="auto"/>
            <w:right w:val="none" w:sz="0" w:space="0" w:color="auto"/>
          </w:divBdr>
        </w:div>
        <w:div w:id="635064010">
          <w:marLeft w:val="0"/>
          <w:marRight w:val="0"/>
          <w:marTop w:val="0"/>
          <w:marBottom w:val="180"/>
          <w:divBdr>
            <w:top w:val="none" w:sz="0" w:space="0" w:color="auto"/>
            <w:left w:val="none" w:sz="0" w:space="0" w:color="auto"/>
            <w:bottom w:val="none" w:sz="0" w:space="0" w:color="auto"/>
            <w:right w:val="none" w:sz="0" w:space="0" w:color="auto"/>
          </w:divBdr>
        </w:div>
        <w:div w:id="12114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10</Pages>
  <Words>1121</Words>
  <Characters>6394</Characters>
  <Application>Microsoft Office Word</Application>
  <DocSecurity>0</DocSecurity>
  <Lines>53</Lines>
  <Paragraphs>14</Paragraphs>
  <ScaleCrop>false</ScaleCrop>
  <Company>Microsoft</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27</cp:revision>
  <dcterms:created xsi:type="dcterms:W3CDTF">2025-06-13T13:08:00Z</dcterms:created>
  <dcterms:modified xsi:type="dcterms:W3CDTF">2025-06-15T11:49:00Z</dcterms:modified>
</cp:coreProperties>
</file>