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Iniciamos con el metodo post en la tabla de clientes para ingresar un nuevo cliente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se obtiene un mensaje de datos ingresados o error al ingresar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se verifica con el metodo get que los datos esten ingresados correctamente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ya tenemos validados los datos ingresados con el id 64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ahora vamos a actualizar el cliente con el metodo put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se valida que los datos sean actualizados correctamente,  ahora vamos a verificar cuantos registros tenemos, son 2 horacio y monserrat</w:t>
      </w: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</w:rPr>
        <w:drawing>
          <wp:inline distB="114300" distT="114300" distL="114300" distR="114300">
            <wp:extent cx="5731200" cy="3937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vamos a eliminar el registro de monserrat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</w:rPr>
        <w:drawing>
          <wp:inline distB="114300" distT="114300" distL="114300" distR="114300">
            <wp:extent cx="5731200" cy="2286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se elimino el cliente con exito.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</w:rPr>
        <w:drawing>
          <wp:inline distB="114300" distT="114300" distL="114300" distR="114300">
            <wp:extent cx="5731200" cy="3759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misma dinámica con la tabla de producto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metodo POST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</w:rPr>
        <w:drawing>
          <wp:inline distB="114300" distT="114300" distL="114300" distR="114300">
            <wp:extent cx="5731200" cy="3568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metodo GET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</w:rPr>
        <w:drawing>
          <wp:inline distB="114300" distT="114300" distL="114300" distR="114300">
            <wp:extent cx="5731200" cy="3873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metodo PUT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</w:rPr>
        <w:drawing>
          <wp:inline distB="114300" distT="114300" distL="114300" distR="114300">
            <wp:extent cx="5731200" cy="3619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validacion del metodo PUT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</w:rPr>
        <w:drawing>
          <wp:inline distB="114300" distT="114300" distL="114300" distR="114300">
            <wp:extent cx="5731200" cy="38227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metodo DELETE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</w:rPr>
        <w:drawing>
          <wp:inline distB="114300" distT="114300" distL="114300" distR="114300">
            <wp:extent cx="5731200" cy="2844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Validacion de DELETE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</w:rPr>
        <w:drawing>
          <wp:inline distB="114300" distT="114300" distL="114300" distR="114300">
            <wp:extent cx="5731200" cy="36830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  <w:t xml:space="preserve">Horacio Carmona Sanchez CRUD Tacos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5.png"/><Relationship Id="rId18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