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E4E97" w14:textId="03BA1643" w:rsidR="00D1115D" w:rsidRDefault="00816E36">
      <w:r>
        <w:t>Laboratorium 4</w:t>
      </w:r>
    </w:p>
    <w:p w14:paraId="092151C5" w14:textId="0EA45532" w:rsidR="00816E36" w:rsidRDefault="00816E36">
      <w:r w:rsidRPr="00816E36">
        <w:t>Na ocenę 3.0:</w:t>
      </w:r>
    </w:p>
    <w:p w14:paraId="358F6E45" w14:textId="77777777" w:rsidR="00816E36" w:rsidRDefault="00816E36" w:rsidP="00816E36">
      <w:pPr>
        <w:pStyle w:val="Akapitzlist"/>
        <w:numPr>
          <w:ilvl w:val="0"/>
          <w:numId w:val="1"/>
        </w:numPr>
      </w:pPr>
      <w:r w:rsidRPr="00816E36">
        <w:t>twórz nową lub użyj istniejącej aplikacji w Android Studio.</w:t>
      </w:r>
    </w:p>
    <w:p w14:paraId="66225460" w14:textId="63A4F841" w:rsidR="00816E36" w:rsidRDefault="00816E36" w:rsidP="00816E36">
      <w:pPr>
        <w:ind w:left="720"/>
      </w:pPr>
      <w:r w:rsidRPr="00816E36">
        <w:drawing>
          <wp:inline distT="0" distB="0" distL="0" distR="0" wp14:anchorId="4AD4BA04" wp14:editId="04AF458A">
            <wp:extent cx="1892509" cy="3226156"/>
            <wp:effectExtent l="0" t="0" r="0" b="0"/>
            <wp:docPr id="14104290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908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509" cy="32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D76D" w14:textId="3D2BC00B" w:rsidR="00816E36" w:rsidRDefault="00816E36" w:rsidP="00816E36">
      <w:pPr>
        <w:pStyle w:val="Akapitzlist"/>
        <w:numPr>
          <w:ilvl w:val="0"/>
          <w:numId w:val="1"/>
        </w:numPr>
      </w:pPr>
      <w:r w:rsidRPr="00816E36">
        <w:t xml:space="preserve">Dodaj bibliotekę </w:t>
      </w:r>
      <w:proofErr w:type="spellStart"/>
      <w:r w:rsidRPr="00816E36">
        <w:t>security-crypto</w:t>
      </w:r>
      <w:proofErr w:type="spellEnd"/>
      <w:r w:rsidRPr="00816E36">
        <w:t xml:space="preserve"> do </w:t>
      </w:r>
      <w:proofErr w:type="spellStart"/>
      <w:r w:rsidRPr="00816E36">
        <w:t>dependencies</w:t>
      </w:r>
      <w:proofErr w:type="spellEnd"/>
      <w:r w:rsidRPr="00816E36">
        <w:t xml:space="preserve"> w </w:t>
      </w:r>
      <w:proofErr w:type="spellStart"/>
      <w:r w:rsidRPr="00816E36">
        <w:t>gradle</w:t>
      </w:r>
      <w:proofErr w:type="spellEnd"/>
      <w:r>
        <w:br/>
      </w:r>
      <w:r w:rsidRPr="00816E36">
        <w:drawing>
          <wp:inline distT="0" distB="0" distL="0" distR="0" wp14:anchorId="5273483A" wp14:editId="2B38BFBD">
            <wp:extent cx="2489474" cy="2214277"/>
            <wp:effectExtent l="0" t="0" r="6350" b="0"/>
            <wp:docPr id="161107419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4198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474" cy="22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27A" w14:textId="5F8D245E" w:rsidR="00816E36" w:rsidRDefault="00816E36" w:rsidP="00816E36">
      <w:pPr>
        <w:pStyle w:val="Akapitzlist"/>
        <w:numPr>
          <w:ilvl w:val="0"/>
          <w:numId w:val="1"/>
        </w:numPr>
      </w:pPr>
      <w:r w:rsidRPr="00816E36">
        <w:lastRenderedPageBreak/>
        <w:t>Zaimplementuj w aplikacji zapis zaszyfrowanych danych oraz ich odczy</w:t>
      </w:r>
      <w:r>
        <w:t>t</w:t>
      </w:r>
      <w:r>
        <w:br/>
      </w:r>
      <w:r w:rsidRPr="00816E36">
        <w:drawing>
          <wp:inline distT="0" distB="0" distL="0" distR="0" wp14:anchorId="4F4592D9" wp14:editId="3F193EFE">
            <wp:extent cx="1113489" cy="2485241"/>
            <wp:effectExtent l="0" t="0" r="0" b="0"/>
            <wp:docPr id="1763193657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93657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3489" cy="24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16E36">
        <w:drawing>
          <wp:inline distT="0" distB="0" distL="0" distR="0" wp14:anchorId="7CA11410" wp14:editId="3B1C0516">
            <wp:extent cx="5760720" cy="4559935"/>
            <wp:effectExtent l="0" t="0" r="0" b="0"/>
            <wp:docPr id="129451655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655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Plik został utworzony na urządzeniu, zapisane informacje są takie same. Próba bezpośredniego odczytu pliku pokazana na zrzucie ekranu. Brak możliwości odczytu oryginalnej wiadomości.</w:t>
      </w:r>
    </w:p>
    <w:p w14:paraId="099B69EC" w14:textId="193BF205" w:rsidR="00816E36" w:rsidRDefault="00F22808" w:rsidP="00F22808">
      <w:pPr>
        <w:pStyle w:val="Akapitzlist"/>
        <w:numPr>
          <w:ilvl w:val="0"/>
          <w:numId w:val="1"/>
        </w:numPr>
      </w:pPr>
      <w:r>
        <w:lastRenderedPageBreak/>
        <w:t xml:space="preserve">Implementacja w kodzie </w:t>
      </w:r>
      <w:r>
        <w:br/>
      </w:r>
      <w:r w:rsidRPr="00F22808">
        <w:drawing>
          <wp:inline distT="0" distB="0" distL="0" distR="0" wp14:anchorId="75239C44" wp14:editId="0B4D9D10">
            <wp:extent cx="5571681" cy="5351523"/>
            <wp:effectExtent l="0" t="0" r="0" b="1905"/>
            <wp:docPr id="70764730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7303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681" cy="53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22808">
        <w:lastRenderedPageBreak/>
        <w:drawing>
          <wp:inline distT="0" distB="0" distL="0" distR="0" wp14:anchorId="160D31EF" wp14:editId="5022D73E">
            <wp:extent cx="5292250" cy="4987416"/>
            <wp:effectExtent l="0" t="0" r="3810" b="3810"/>
            <wp:docPr id="20359488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8853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250" cy="49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Plik dołączony do źródeł (</w:t>
      </w:r>
      <w:r w:rsidRPr="00F22808">
        <w:t>EncryptionUtils_na3_0</w:t>
      </w:r>
      <w:r>
        <w:t>)</w:t>
      </w:r>
    </w:p>
    <w:p w14:paraId="23723BBA" w14:textId="2A115BA6" w:rsidR="00977858" w:rsidRDefault="00977858" w:rsidP="00977858">
      <w:r w:rsidRPr="00977858">
        <w:t>Na ocenę 3.5</w:t>
      </w:r>
    </w:p>
    <w:p w14:paraId="4A4A0F1E" w14:textId="61139B5B" w:rsidR="00977858" w:rsidRDefault="00977858" w:rsidP="00977858">
      <w:pPr>
        <w:pStyle w:val="Akapitzlist"/>
        <w:numPr>
          <w:ilvl w:val="0"/>
          <w:numId w:val="2"/>
        </w:numPr>
      </w:pPr>
      <w:r w:rsidRPr="00977858">
        <w:t xml:space="preserve">Zrobić zapis pliku </w:t>
      </w:r>
      <w:proofErr w:type="spellStart"/>
      <w:r w:rsidRPr="00977858">
        <w:t>tajne.bin</w:t>
      </w:r>
      <w:proofErr w:type="spellEnd"/>
      <w:r w:rsidRPr="00977858">
        <w:t xml:space="preserve"> w pamięci wspólnej (/</w:t>
      </w:r>
      <w:proofErr w:type="spellStart"/>
      <w:r w:rsidRPr="00977858">
        <w:t>sdcard</w:t>
      </w:r>
      <w:proofErr w:type="spellEnd"/>
      <w:r w:rsidRPr="00977858">
        <w:t>/) urządzenia</w:t>
      </w:r>
    </w:p>
    <w:p w14:paraId="11AD4B0C" w14:textId="340BCAB7" w:rsidR="00F22808" w:rsidRDefault="00977858" w:rsidP="00F22808">
      <w:r w:rsidRPr="00977858">
        <w:lastRenderedPageBreak/>
        <w:drawing>
          <wp:inline distT="0" distB="0" distL="0" distR="0" wp14:anchorId="3D104956" wp14:editId="315D1160">
            <wp:extent cx="1320946" cy="2679995"/>
            <wp:effectExtent l="0" t="0" r="0" b="6350"/>
            <wp:docPr id="56031152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1526" name="Obraz 1" descr="Obraz zawierający tekst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946" cy="26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7858">
        <w:drawing>
          <wp:inline distT="0" distB="0" distL="0" distR="0" wp14:anchorId="7C0033F5" wp14:editId="69DE62DD">
            <wp:extent cx="1278608" cy="2705398"/>
            <wp:effectExtent l="0" t="0" r="0" b="0"/>
            <wp:docPr id="1620491222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1222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8608" cy="27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7858">
        <w:drawing>
          <wp:inline distT="0" distB="0" distL="0" distR="0" wp14:anchorId="436C91D7" wp14:editId="7313280E">
            <wp:extent cx="1896742" cy="3238857"/>
            <wp:effectExtent l="0" t="0" r="8890" b="0"/>
            <wp:docPr id="1993401481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1481" name="Obraz 1" descr="Obraz zawierający tekst, zrzut ekranu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742" cy="32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120D"/>
    <w:multiLevelType w:val="hybridMultilevel"/>
    <w:tmpl w:val="90D0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BE3"/>
    <w:multiLevelType w:val="hybridMultilevel"/>
    <w:tmpl w:val="0BA29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23108">
    <w:abstractNumId w:val="0"/>
  </w:num>
  <w:num w:numId="2" w16cid:durableId="111505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6"/>
    <w:rsid w:val="00216F72"/>
    <w:rsid w:val="00816E36"/>
    <w:rsid w:val="00977858"/>
    <w:rsid w:val="00D1115D"/>
    <w:rsid w:val="00E46F72"/>
    <w:rsid w:val="00F22808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BA19"/>
  <w15:chartTrackingRefBased/>
  <w15:docId w15:val="{FA992ECE-9A34-45AE-8C65-4470A01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6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6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6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6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6E3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6E3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6E3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6E3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6E3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6E3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6E3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6E3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6E3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6E3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6E36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228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228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Chmielak, ASTOR</dc:creator>
  <cp:keywords/>
  <dc:description/>
  <cp:lastModifiedBy>Janusz Chmielak, ASTOR</cp:lastModifiedBy>
  <cp:revision>1</cp:revision>
  <dcterms:created xsi:type="dcterms:W3CDTF">2024-12-25T13:58:00Z</dcterms:created>
  <dcterms:modified xsi:type="dcterms:W3CDTF">2024-12-25T15:18:00Z</dcterms:modified>
</cp:coreProperties>
</file>