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C50" w:rsidRDefault="00085B76" w:rsidP="00085B76">
      <w:pPr>
        <w:pStyle w:val="a3"/>
      </w:pPr>
      <w:r w:rsidRPr="00085B76">
        <w:t>Midterm examination</w:t>
      </w:r>
    </w:p>
    <w:p w:rsidR="00085B76" w:rsidRDefault="00085B76" w:rsidP="00244B5A">
      <w:pPr>
        <w:jc w:val="center"/>
      </w:pPr>
      <w:r>
        <w:rPr>
          <w:noProof/>
        </w:rPr>
        <w:drawing>
          <wp:inline distT="0" distB="0" distL="0" distR="0">
            <wp:extent cx="3620240" cy="2416760"/>
            <wp:effectExtent l="0" t="0" r="0" b="3175"/>
            <wp:docPr id="1" name="图片 1" descr="https://upload.wikimedia.org/wikipedia/commons/thumb/4/4a/Another_new_Santander_bank_-_geograph.org.uk_-_1710962.jpg/640px-Another_new_Santander_bank_-_geograph.org.uk_-_17109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a/Another_new_Santander_bank_-_geograph.org.uk_-_1710962.jpg/640px-Another_new_Santander_bank_-_geograph.org.uk_-_171096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668" cy="2417713"/>
                    </a:xfrm>
                    <a:prstGeom prst="rect">
                      <a:avLst/>
                    </a:prstGeom>
                    <a:noFill/>
                    <a:ln>
                      <a:noFill/>
                    </a:ln>
                  </pic:spPr>
                </pic:pic>
              </a:graphicData>
            </a:graphic>
          </wp:inline>
        </w:drawing>
      </w:r>
    </w:p>
    <w:p w:rsidR="00244B5A" w:rsidRDefault="00244B5A" w:rsidP="00085B76">
      <w:r w:rsidRPr="00244B5A">
        <w:t>At Santander our mission is to help people and businesses prosper. We are always looking for ways to help our customers understand their financial health and identify which products and services might help them achieve their monetary goals.</w:t>
      </w:r>
    </w:p>
    <w:p w:rsidR="00244B5A" w:rsidRDefault="00244B5A" w:rsidP="00085B76">
      <w:r w:rsidRPr="00244B5A">
        <w:t xml:space="preserve">In this challenge, </w:t>
      </w:r>
      <w:r>
        <w:rPr>
          <w:rFonts w:hint="eastAsia"/>
        </w:rPr>
        <w:t>you are invited</w:t>
      </w:r>
      <w:r w:rsidRPr="00244B5A">
        <w:t xml:space="preserve"> to help us identify which customers will make a specific transaction in the future, irrespective of the amount of money transacted. The data provided for this competition has the same structure as the real data we have available to solve this problem.</w:t>
      </w:r>
    </w:p>
    <w:p w:rsidR="00540FC6" w:rsidRPr="00540FC6" w:rsidRDefault="00540FC6" w:rsidP="00540FC6">
      <w:pPr>
        <w:rPr>
          <w:b/>
        </w:rPr>
      </w:pPr>
      <w:r w:rsidRPr="00540FC6">
        <w:rPr>
          <w:b/>
        </w:rPr>
        <w:t>Data Description</w:t>
      </w:r>
      <w:r w:rsidRPr="00540FC6">
        <w:rPr>
          <w:rFonts w:hint="eastAsia"/>
          <w:b/>
        </w:rPr>
        <w:t>:</w:t>
      </w:r>
    </w:p>
    <w:p w:rsidR="00540FC6" w:rsidRDefault="00540FC6" w:rsidP="00540FC6">
      <w:r>
        <w:t xml:space="preserve">You are provided with an </w:t>
      </w:r>
      <w:proofErr w:type="spellStart"/>
      <w:r>
        <w:t>anonymized</w:t>
      </w:r>
      <w:proofErr w:type="spellEnd"/>
      <w:r>
        <w:t xml:space="preserve"> dataset containing numeric feature variables, the binary </w:t>
      </w:r>
      <w:r w:rsidRPr="00540FC6">
        <w:rPr>
          <w:i/>
        </w:rPr>
        <w:t>target</w:t>
      </w:r>
      <w:r>
        <w:t xml:space="preserve"> column, and a string </w:t>
      </w:r>
      <w:proofErr w:type="spellStart"/>
      <w:r w:rsidRPr="00540FC6">
        <w:rPr>
          <w:i/>
        </w:rPr>
        <w:t>ID_code</w:t>
      </w:r>
      <w:proofErr w:type="spellEnd"/>
      <w:r>
        <w:t xml:space="preserve"> column.</w:t>
      </w:r>
    </w:p>
    <w:p w:rsidR="00540FC6" w:rsidRPr="00540FC6" w:rsidRDefault="00540FC6" w:rsidP="00540FC6">
      <w:r>
        <w:t xml:space="preserve">The task is to predict the value of </w:t>
      </w:r>
      <w:r w:rsidRPr="00847E9E">
        <w:rPr>
          <w:i/>
        </w:rPr>
        <w:t>target</w:t>
      </w:r>
      <w:r>
        <w:t xml:space="preserve"> column in the test set.</w:t>
      </w:r>
    </w:p>
    <w:p w:rsidR="00244B5A" w:rsidRDefault="00244B5A" w:rsidP="00085B76">
      <w:r>
        <w:rPr>
          <w:rFonts w:hint="eastAsia"/>
        </w:rPr>
        <w:t>1. EDA --- Exploratory Data Analysis</w:t>
      </w:r>
    </w:p>
    <w:p w:rsidR="00244B5A" w:rsidRDefault="00244B5A" w:rsidP="00085B76">
      <w:r>
        <w:rPr>
          <w:rFonts w:hint="eastAsia"/>
        </w:rPr>
        <w:t>2. PCA --- Principal Component Analysis</w:t>
      </w:r>
    </w:p>
    <w:p w:rsidR="00244B5A" w:rsidRDefault="00244B5A" w:rsidP="00085B76">
      <w:r>
        <w:rPr>
          <w:rFonts w:hint="eastAsia"/>
        </w:rPr>
        <w:t xml:space="preserve">3. </w:t>
      </w:r>
      <w:r w:rsidR="005632FD">
        <w:rPr>
          <w:rFonts w:hint="eastAsia"/>
        </w:rPr>
        <w:t>LR --- Logistic Regression</w:t>
      </w:r>
    </w:p>
    <w:p w:rsidR="00244B5A" w:rsidRDefault="00244B5A" w:rsidP="00085B76">
      <w:r>
        <w:rPr>
          <w:rFonts w:hint="eastAsia"/>
        </w:rPr>
        <w:t xml:space="preserve">4. </w:t>
      </w:r>
      <w:r w:rsidR="005632FD">
        <w:rPr>
          <w:rFonts w:hint="eastAsia"/>
        </w:rPr>
        <w:t>SVM --- Support Vector Machine</w:t>
      </w:r>
    </w:p>
    <w:p w:rsidR="00244B5A" w:rsidRDefault="00244B5A" w:rsidP="00085B76">
      <w:r>
        <w:rPr>
          <w:rFonts w:hint="eastAsia"/>
        </w:rPr>
        <w:t xml:space="preserve">5. </w:t>
      </w:r>
      <w:r w:rsidR="005632FD">
        <w:rPr>
          <w:rFonts w:hint="eastAsia"/>
        </w:rPr>
        <w:t>NN --- Neural Network</w:t>
      </w:r>
    </w:p>
    <w:p w:rsidR="00244B5A" w:rsidRDefault="00244B5A" w:rsidP="00085B76">
      <w:r>
        <w:rPr>
          <w:rFonts w:hint="eastAsia"/>
        </w:rPr>
        <w:t xml:space="preserve">6. </w:t>
      </w:r>
      <w:r w:rsidR="0084607B">
        <w:rPr>
          <w:rFonts w:hint="eastAsia"/>
        </w:rPr>
        <w:t xml:space="preserve">AUC --- </w:t>
      </w:r>
      <w:r w:rsidR="0084607B" w:rsidRPr="0084607B">
        <w:t xml:space="preserve">Area </w:t>
      </w:r>
      <w:r w:rsidR="00251FD2" w:rsidRPr="0084607B">
        <w:t>under</w:t>
      </w:r>
      <w:r w:rsidR="0084607B" w:rsidRPr="0084607B">
        <w:t xml:space="preserve"> Curve</w:t>
      </w:r>
      <w:bookmarkStart w:id="0" w:name="_GoBack"/>
      <w:bookmarkEnd w:id="0"/>
    </w:p>
    <w:p w:rsidR="00517AAA" w:rsidRDefault="00517AAA" w:rsidP="00085B76"/>
    <w:p w:rsidR="00517AAA" w:rsidRPr="00847E9E" w:rsidRDefault="00517AAA" w:rsidP="00085B76">
      <w:pPr>
        <w:rPr>
          <w:b/>
        </w:rPr>
      </w:pPr>
      <w:r w:rsidRPr="00847E9E">
        <w:rPr>
          <w:rFonts w:hint="eastAsia"/>
          <w:b/>
        </w:rPr>
        <w:t>Hint:</w:t>
      </w:r>
    </w:p>
    <w:p w:rsidR="00517AAA" w:rsidRPr="00517AAA" w:rsidRDefault="00517AAA" w:rsidP="00517AAA">
      <w:pPr>
        <w:rPr>
          <w:b/>
        </w:rPr>
      </w:pPr>
      <w:proofErr w:type="spellStart"/>
      <w:r w:rsidRPr="00517AAA">
        <w:rPr>
          <w:b/>
        </w:rPr>
        <w:t>sklearn.preprocessing.StandardScaler</w:t>
      </w:r>
      <w:proofErr w:type="spellEnd"/>
    </w:p>
    <w:p w:rsidR="00517AAA" w:rsidRDefault="00517AAA" w:rsidP="00517AAA">
      <w:r>
        <w:t>Standardize features by removing the mean and scaling to unit variance</w:t>
      </w:r>
      <w:r>
        <w:rPr>
          <w:rFonts w:hint="eastAsia"/>
        </w:rPr>
        <w:t>.</w:t>
      </w:r>
    </w:p>
    <w:p w:rsidR="00517AAA" w:rsidRDefault="00517AAA" w:rsidP="00517AAA"/>
    <w:p w:rsidR="00517AAA" w:rsidRPr="00517AAA" w:rsidRDefault="00517AAA" w:rsidP="00517AAA">
      <w:pPr>
        <w:rPr>
          <w:b/>
        </w:rPr>
      </w:pPr>
      <w:proofErr w:type="spellStart"/>
      <w:r w:rsidRPr="00517AAA">
        <w:rPr>
          <w:b/>
        </w:rPr>
        <w:t>sklearn.model_selection.train_test_split</w:t>
      </w:r>
      <w:proofErr w:type="spellEnd"/>
    </w:p>
    <w:p w:rsidR="00517AAA" w:rsidRDefault="00517AAA" w:rsidP="00517AAA">
      <w:pPr>
        <w:rPr>
          <w:rFonts w:hint="eastAsia"/>
        </w:rPr>
      </w:pPr>
      <w:r w:rsidRPr="00517AAA">
        <w:t>Split arrays or matrices into random train and test subsets</w:t>
      </w:r>
      <w:r>
        <w:rPr>
          <w:rFonts w:hint="eastAsia"/>
        </w:rPr>
        <w:t>.</w:t>
      </w:r>
    </w:p>
    <w:p w:rsidR="00606B28" w:rsidRDefault="00606B28" w:rsidP="00517AAA">
      <w:pPr>
        <w:rPr>
          <w:rFonts w:hint="eastAsia"/>
        </w:rPr>
      </w:pPr>
    </w:p>
    <w:p w:rsidR="00606B28" w:rsidRPr="00606B28" w:rsidRDefault="00606B28" w:rsidP="00517AAA">
      <w:pPr>
        <w:rPr>
          <w:rFonts w:hint="eastAsia"/>
          <w:b/>
        </w:rPr>
      </w:pPr>
      <w:proofErr w:type="spellStart"/>
      <w:r w:rsidRPr="00606B28">
        <w:rPr>
          <w:b/>
        </w:rPr>
        <w:t>sklearn.metrics.roc_auc_score</w:t>
      </w:r>
      <w:proofErr w:type="spellEnd"/>
    </w:p>
    <w:p w:rsidR="00606B28" w:rsidRPr="00517AAA" w:rsidRDefault="00606B28" w:rsidP="00517AAA">
      <w:r w:rsidRPr="00606B28">
        <w:t xml:space="preserve">Compute Area </w:t>
      </w:r>
      <w:proofErr w:type="gramStart"/>
      <w:r w:rsidRPr="00606B28">
        <w:t>Under</w:t>
      </w:r>
      <w:proofErr w:type="gramEnd"/>
      <w:r w:rsidRPr="00606B28">
        <w:t xml:space="preserve"> the Receiver Operating Characteristic Curve (ROC AUC) from prediction scores.</w:t>
      </w:r>
    </w:p>
    <w:sectPr w:rsidR="00606B28" w:rsidRPr="00517A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1EA" w:rsidRDefault="00F021EA" w:rsidP="00517AAA">
      <w:r>
        <w:separator/>
      </w:r>
    </w:p>
  </w:endnote>
  <w:endnote w:type="continuationSeparator" w:id="0">
    <w:p w:rsidR="00F021EA" w:rsidRDefault="00F021EA" w:rsidP="00517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1EA" w:rsidRDefault="00F021EA" w:rsidP="00517AAA">
      <w:r>
        <w:separator/>
      </w:r>
    </w:p>
  </w:footnote>
  <w:footnote w:type="continuationSeparator" w:id="0">
    <w:p w:rsidR="00F021EA" w:rsidRDefault="00F021EA" w:rsidP="00517A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B76"/>
    <w:rsid w:val="00085B76"/>
    <w:rsid w:val="000F6BFE"/>
    <w:rsid w:val="00244B5A"/>
    <w:rsid w:val="00251FD2"/>
    <w:rsid w:val="00517AAA"/>
    <w:rsid w:val="00540FC6"/>
    <w:rsid w:val="005632FD"/>
    <w:rsid w:val="00606B28"/>
    <w:rsid w:val="00790C50"/>
    <w:rsid w:val="0084607B"/>
    <w:rsid w:val="00847E9E"/>
    <w:rsid w:val="00893420"/>
    <w:rsid w:val="00F02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85B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85B76"/>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085B76"/>
    <w:rPr>
      <w:sz w:val="18"/>
      <w:szCs w:val="18"/>
    </w:rPr>
  </w:style>
  <w:style w:type="character" w:customStyle="1" w:styleId="Char0">
    <w:name w:val="批注框文本 Char"/>
    <w:basedOn w:val="a0"/>
    <w:link w:val="a4"/>
    <w:uiPriority w:val="99"/>
    <w:semiHidden/>
    <w:rsid w:val="00085B76"/>
    <w:rPr>
      <w:sz w:val="18"/>
      <w:szCs w:val="18"/>
    </w:rPr>
  </w:style>
  <w:style w:type="paragraph" w:styleId="a5">
    <w:name w:val="header"/>
    <w:basedOn w:val="a"/>
    <w:link w:val="Char1"/>
    <w:uiPriority w:val="99"/>
    <w:unhideWhenUsed/>
    <w:rsid w:val="00517A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517AAA"/>
    <w:rPr>
      <w:sz w:val="18"/>
      <w:szCs w:val="18"/>
    </w:rPr>
  </w:style>
  <w:style w:type="paragraph" w:styleId="a6">
    <w:name w:val="footer"/>
    <w:basedOn w:val="a"/>
    <w:link w:val="Char2"/>
    <w:uiPriority w:val="99"/>
    <w:unhideWhenUsed/>
    <w:rsid w:val="00517AAA"/>
    <w:pPr>
      <w:tabs>
        <w:tab w:val="center" w:pos="4153"/>
        <w:tab w:val="right" w:pos="8306"/>
      </w:tabs>
      <w:snapToGrid w:val="0"/>
      <w:jc w:val="left"/>
    </w:pPr>
    <w:rPr>
      <w:sz w:val="18"/>
      <w:szCs w:val="18"/>
    </w:rPr>
  </w:style>
  <w:style w:type="character" w:customStyle="1" w:styleId="Char2">
    <w:name w:val="页脚 Char"/>
    <w:basedOn w:val="a0"/>
    <w:link w:val="a6"/>
    <w:uiPriority w:val="99"/>
    <w:rsid w:val="00517A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85B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85B76"/>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085B76"/>
    <w:rPr>
      <w:sz w:val="18"/>
      <w:szCs w:val="18"/>
    </w:rPr>
  </w:style>
  <w:style w:type="character" w:customStyle="1" w:styleId="Char0">
    <w:name w:val="批注框文本 Char"/>
    <w:basedOn w:val="a0"/>
    <w:link w:val="a4"/>
    <w:uiPriority w:val="99"/>
    <w:semiHidden/>
    <w:rsid w:val="00085B76"/>
    <w:rPr>
      <w:sz w:val="18"/>
      <w:szCs w:val="18"/>
    </w:rPr>
  </w:style>
  <w:style w:type="paragraph" w:styleId="a5">
    <w:name w:val="header"/>
    <w:basedOn w:val="a"/>
    <w:link w:val="Char1"/>
    <w:uiPriority w:val="99"/>
    <w:unhideWhenUsed/>
    <w:rsid w:val="00517A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517AAA"/>
    <w:rPr>
      <w:sz w:val="18"/>
      <w:szCs w:val="18"/>
    </w:rPr>
  </w:style>
  <w:style w:type="paragraph" w:styleId="a6">
    <w:name w:val="footer"/>
    <w:basedOn w:val="a"/>
    <w:link w:val="Char2"/>
    <w:uiPriority w:val="99"/>
    <w:unhideWhenUsed/>
    <w:rsid w:val="00517AAA"/>
    <w:pPr>
      <w:tabs>
        <w:tab w:val="center" w:pos="4153"/>
        <w:tab w:val="right" w:pos="8306"/>
      </w:tabs>
      <w:snapToGrid w:val="0"/>
      <w:jc w:val="left"/>
    </w:pPr>
    <w:rPr>
      <w:sz w:val="18"/>
      <w:szCs w:val="18"/>
    </w:rPr>
  </w:style>
  <w:style w:type="character" w:customStyle="1" w:styleId="Char2">
    <w:name w:val="页脚 Char"/>
    <w:basedOn w:val="a0"/>
    <w:link w:val="a6"/>
    <w:uiPriority w:val="99"/>
    <w:rsid w:val="00517A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0510">
      <w:bodyDiv w:val="1"/>
      <w:marLeft w:val="0"/>
      <w:marRight w:val="0"/>
      <w:marTop w:val="0"/>
      <w:marBottom w:val="0"/>
      <w:divBdr>
        <w:top w:val="none" w:sz="0" w:space="0" w:color="auto"/>
        <w:left w:val="none" w:sz="0" w:space="0" w:color="auto"/>
        <w:bottom w:val="none" w:sz="0" w:space="0" w:color="auto"/>
        <w:right w:val="none" w:sz="0" w:space="0" w:color="auto"/>
      </w:divBdr>
    </w:div>
    <w:div w:id="610091543">
      <w:bodyDiv w:val="1"/>
      <w:marLeft w:val="0"/>
      <w:marRight w:val="0"/>
      <w:marTop w:val="0"/>
      <w:marBottom w:val="0"/>
      <w:divBdr>
        <w:top w:val="none" w:sz="0" w:space="0" w:color="auto"/>
        <w:left w:val="none" w:sz="0" w:space="0" w:color="auto"/>
        <w:bottom w:val="none" w:sz="0" w:space="0" w:color="auto"/>
        <w:right w:val="none" w:sz="0" w:space="0" w:color="auto"/>
      </w:divBdr>
      <w:divsChild>
        <w:div w:id="988284186">
          <w:marLeft w:val="0"/>
          <w:marRight w:val="0"/>
          <w:marTop w:val="0"/>
          <w:marBottom w:val="0"/>
          <w:divBdr>
            <w:top w:val="none" w:sz="0" w:space="0" w:color="auto"/>
            <w:left w:val="none" w:sz="0" w:space="0" w:color="auto"/>
            <w:bottom w:val="none" w:sz="0" w:space="0" w:color="auto"/>
            <w:right w:val="none" w:sz="0" w:space="0" w:color="auto"/>
          </w:divBdr>
          <w:divsChild>
            <w:div w:id="1583248297">
              <w:marLeft w:val="0"/>
              <w:marRight w:val="0"/>
              <w:marTop w:val="0"/>
              <w:marBottom w:val="0"/>
              <w:divBdr>
                <w:top w:val="single" w:sz="6" w:space="6" w:color="auto"/>
                <w:left w:val="single" w:sz="6" w:space="18" w:color="auto"/>
                <w:bottom w:val="single" w:sz="6" w:space="6" w:color="auto"/>
                <w:right w:val="single" w:sz="6" w:space="18" w:color="auto"/>
              </w:divBdr>
            </w:div>
          </w:divsChild>
        </w:div>
        <w:div w:id="1846624668">
          <w:marLeft w:val="0"/>
          <w:marRight w:val="0"/>
          <w:marTop w:val="0"/>
          <w:marBottom w:val="0"/>
          <w:divBdr>
            <w:top w:val="none" w:sz="0" w:space="0" w:color="auto"/>
            <w:left w:val="single" w:sz="6" w:space="0" w:color="DEDFE0"/>
            <w:bottom w:val="single" w:sz="6" w:space="0" w:color="DEDFE0"/>
            <w:right w:val="single" w:sz="6" w:space="0" w:color="DEDFE0"/>
          </w:divBdr>
          <w:divsChild>
            <w:div w:id="645010840">
              <w:marLeft w:val="0"/>
              <w:marRight w:val="0"/>
              <w:marTop w:val="0"/>
              <w:marBottom w:val="0"/>
              <w:divBdr>
                <w:top w:val="none" w:sz="0" w:space="0" w:color="auto"/>
                <w:left w:val="none" w:sz="0" w:space="0" w:color="auto"/>
                <w:bottom w:val="none" w:sz="0" w:space="0" w:color="auto"/>
                <w:right w:val="none" w:sz="0" w:space="0" w:color="auto"/>
              </w:divBdr>
              <w:divsChild>
                <w:div w:id="82471133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67780604">
      <w:bodyDiv w:val="1"/>
      <w:marLeft w:val="0"/>
      <w:marRight w:val="0"/>
      <w:marTop w:val="0"/>
      <w:marBottom w:val="0"/>
      <w:divBdr>
        <w:top w:val="none" w:sz="0" w:space="0" w:color="auto"/>
        <w:left w:val="none" w:sz="0" w:space="0" w:color="auto"/>
        <w:bottom w:val="none" w:sz="0" w:space="0" w:color="auto"/>
        <w:right w:val="none" w:sz="0" w:space="0" w:color="auto"/>
      </w:divBdr>
    </w:div>
    <w:div w:id="174499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B5FFB5"/>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195</Words>
  <Characters>1118</Characters>
  <Application>Microsoft Office Word</Application>
  <DocSecurity>0</DocSecurity>
  <Lines>9</Lines>
  <Paragraphs>2</Paragraphs>
  <ScaleCrop>false</ScaleCrop>
  <Company>china</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夏松</dc:creator>
  <cp:lastModifiedBy>夏松</cp:lastModifiedBy>
  <cp:revision>7</cp:revision>
  <dcterms:created xsi:type="dcterms:W3CDTF">2019-04-19T10:10:00Z</dcterms:created>
  <dcterms:modified xsi:type="dcterms:W3CDTF">2019-04-19T13:52:00Z</dcterms:modified>
</cp:coreProperties>
</file>