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255D" w14:textId="77777777" w:rsidR="0006624F" w:rsidRDefault="0006624F"/>
    <w:tbl>
      <w:tblPr>
        <w:tblStyle w:val="a0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625"/>
        <w:gridCol w:w="3870"/>
      </w:tblGrid>
      <w:tr w:rsidR="00895DCC" w:rsidRPr="00895DCC" w14:paraId="6FD97C7B" w14:textId="77777777">
        <w:trPr>
          <w:trHeight w:val="980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90F" w14:textId="3D341001" w:rsidR="0006624F" w:rsidRPr="00895DCC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895DCC">
              <w:rPr>
                <w:rFonts w:ascii="Roboto" w:hAnsi="Roboto"/>
                <w:color w:val="000000" w:themeColor="text1"/>
              </w:rPr>
              <w:t>Identificador:                                            Nombre:</w:t>
            </w:r>
            <w:r w:rsidR="00406E02" w:rsidRPr="00895DCC">
              <w:rPr>
                <w:rFonts w:ascii="Roboto" w:hAnsi="Roboto"/>
                <w:color w:val="000000" w:themeColor="text1"/>
              </w:rPr>
              <w:t xml:space="preserve"> </w:t>
            </w:r>
            <w:r w:rsidR="00657040" w:rsidRPr="00895DCC">
              <w:rPr>
                <w:rFonts w:ascii="Roboto" w:hAnsi="Roboto"/>
                <w:color w:val="000000" w:themeColor="text1"/>
              </w:rPr>
              <w:t>Editar</w:t>
            </w:r>
            <w:r w:rsidR="00406E02" w:rsidRPr="00895DCC">
              <w:rPr>
                <w:rFonts w:ascii="Roboto" w:hAnsi="Roboto"/>
                <w:color w:val="000000" w:themeColor="text1"/>
              </w:rPr>
              <w:t xml:space="preserve"> </w:t>
            </w:r>
            <w:r w:rsidR="008C4C29" w:rsidRPr="00895DCC">
              <w:rPr>
                <w:rFonts w:ascii="Roboto" w:hAnsi="Roboto"/>
                <w:color w:val="000000" w:themeColor="text1"/>
              </w:rPr>
              <w:t>cliente</w:t>
            </w:r>
          </w:p>
          <w:p w14:paraId="465617BD" w14:textId="36F78236" w:rsidR="0006624F" w:rsidRPr="00895DCC" w:rsidRDefault="00116454">
            <w:pPr>
              <w:widowControl w:val="0"/>
              <w:rPr>
                <w:rFonts w:ascii="Roboto" w:hAnsi="Roboto"/>
                <w:color w:val="000000" w:themeColor="text1"/>
                <w:highlight w:val="yellow"/>
              </w:rPr>
            </w:pPr>
            <w:r w:rsidRPr="00895DCC">
              <w:rPr>
                <w:rFonts w:ascii="Roboto" w:hAnsi="Roboto"/>
                <w:color w:val="000000" w:themeColor="text1"/>
              </w:rPr>
              <w:t>Jerarquizado:</w:t>
            </w:r>
            <w:r w:rsidRPr="00895DCC">
              <w:rPr>
                <w:rFonts w:ascii="Roboto" w:hAnsi="Roboto"/>
                <w:color w:val="000000" w:themeColor="text1"/>
              </w:rPr>
              <w:tab/>
              <w:t xml:space="preserve">    </w:t>
            </w:r>
            <w:r w:rsidR="00657040" w:rsidRPr="00895DCC">
              <w:rPr>
                <w:rFonts w:ascii="Roboto" w:hAnsi="Roboto"/>
                <w:color w:val="000000" w:themeColor="text1"/>
              </w:rPr>
              <w:t>RF-008</w:t>
            </w:r>
            <w:r w:rsidRPr="00895DCC">
              <w:rPr>
                <w:rFonts w:ascii="Roboto" w:hAnsi="Roboto"/>
                <w:color w:val="000000" w:themeColor="text1"/>
              </w:rPr>
              <w:t xml:space="preserve"> </w:t>
            </w:r>
          </w:p>
        </w:tc>
      </w:tr>
      <w:tr w:rsidR="00895DCC" w:rsidRPr="00895DCC" w14:paraId="06BAA286" w14:textId="77777777">
        <w:trPr>
          <w:trHeight w:val="74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4FA" w14:textId="78163B76" w:rsidR="0006624F" w:rsidRPr="00895DCC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895DCC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 xml:space="preserve">Requerimiento que lo Utiliza o Especializa: </w:t>
            </w:r>
          </w:p>
          <w:p w14:paraId="226AD912" w14:textId="34408C9C" w:rsidR="009768EE" w:rsidRPr="00895DCC" w:rsidRDefault="00657040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>Ver cliente</w:t>
            </w:r>
          </w:p>
          <w:p w14:paraId="05897E30" w14:textId="7AF19EED" w:rsidR="00E24EA7" w:rsidRPr="00895DCC" w:rsidRDefault="00E24EA7" w:rsidP="00E24EA7">
            <w:pPr>
              <w:widowControl w:val="0"/>
              <w:ind w:left="360"/>
              <w:rPr>
                <w:rFonts w:ascii="Roboto" w:eastAsia="Times New Roman" w:hAnsi="Roboto" w:cs="Times New Roman"/>
                <w:i/>
                <w:color w:val="000000" w:themeColor="text1"/>
              </w:rPr>
            </w:pPr>
          </w:p>
        </w:tc>
      </w:tr>
      <w:tr w:rsidR="00895DCC" w:rsidRPr="00895DCC" w14:paraId="6969C7CC" w14:textId="77777777">
        <w:trPr>
          <w:trHeight w:val="25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32A" w14:textId="77777777" w:rsidR="0006624F" w:rsidRPr="00895DCC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895DCC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Prioridad de Desarrollo:</w:t>
            </w:r>
          </w:p>
          <w:p w14:paraId="465B2CD9" w14:textId="6CEC0EE6" w:rsidR="0006624F" w:rsidRPr="00895DCC" w:rsidRDefault="00657040" w:rsidP="00A62952">
            <w:pPr>
              <w:widowControl w:val="0"/>
              <w:jc w:val="center"/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  <w:t>2</w:t>
            </w:r>
          </w:p>
          <w:p w14:paraId="32D44B76" w14:textId="77777777" w:rsidR="0006624F" w:rsidRPr="00895DCC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895DCC">
              <w:rPr>
                <w:rFonts w:ascii="Roboto" w:hAnsi="Roboto"/>
                <w:color w:val="000000" w:themeColor="text1"/>
              </w:rPr>
              <w:t xml:space="preserve"> </w:t>
            </w:r>
          </w:p>
        </w:tc>
        <w:tc>
          <w:tcPr>
            <w:tcW w:w="64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C46A" w14:textId="460A831E" w:rsidR="0006624F" w:rsidRPr="00895DCC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895DCC">
              <w:rPr>
                <w:rFonts w:ascii="Roboto" w:hAnsi="Roboto"/>
                <w:color w:val="000000" w:themeColor="text1"/>
              </w:rPr>
              <w:t>Documentos de visualización Asociados:</w:t>
            </w:r>
          </w:p>
          <w:p w14:paraId="02EF54C5" w14:textId="1C54F6C9" w:rsidR="00D775D3" w:rsidRPr="00895DCC" w:rsidRDefault="0030710B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7E11950" wp14:editId="00FD51D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20320</wp:posOffset>
                  </wp:positionV>
                  <wp:extent cx="3388658" cy="2571750"/>
                  <wp:effectExtent l="0" t="0" r="254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80" t="19497" r="10644" b="8448"/>
                          <a:stretch/>
                        </pic:blipFill>
                        <pic:spPr bwMode="auto">
                          <a:xfrm>
                            <a:off x="0" y="0"/>
                            <a:ext cx="3388658" cy="2571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A70E57" w14:textId="20916619" w:rsidR="00D775D3" w:rsidRPr="00895DCC" w:rsidRDefault="00D775D3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60CB70DB" w14:textId="6AA9DDAB" w:rsidR="0030710B" w:rsidRDefault="0030710B">
            <w:pPr>
              <w:widowControl w:val="0"/>
              <w:rPr>
                <w:noProof/>
              </w:rPr>
            </w:pPr>
          </w:p>
          <w:p w14:paraId="15FEC21E" w14:textId="4BBB07B6" w:rsidR="0006624F" w:rsidRPr="00895DCC" w:rsidRDefault="0006624F">
            <w:pPr>
              <w:widowControl w:val="0"/>
              <w:rPr>
                <w:rFonts w:ascii="Roboto" w:hAnsi="Roboto"/>
                <w:color w:val="000000" w:themeColor="text1"/>
              </w:rPr>
            </w:pPr>
          </w:p>
        </w:tc>
      </w:tr>
      <w:tr w:rsidR="00895DCC" w:rsidRPr="00895DCC" w14:paraId="1A3AB1A4" w14:textId="77777777">
        <w:trPr>
          <w:trHeight w:val="980"/>
        </w:trPr>
        <w:tc>
          <w:tcPr>
            <w:tcW w:w="5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C137" w14:textId="11F727DB" w:rsidR="0006624F" w:rsidRPr="00895DCC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895DCC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Entrada:</w:t>
            </w:r>
          </w:p>
          <w:p w14:paraId="726E2E1E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Nombre completo</w:t>
            </w:r>
          </w:p>
          <w:p w14:paraId="669A5978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Número de teléfono</w:t>
            </w:r>
          </w:p>
          <w:p w14:paraId="4A673C91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Dirección</w:t>
            </w:r>
          </w:p>
          <w:p w14:paraId="758B56B2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Correo electrónico</w:t>
            </w:r>
          </w:p>
          <w:p w14:paraId="7D89EA90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Contraseña</w:t>
            </w:r>
          </w:p>
          <w:p w14:paraId="2EF898EA" w14:textId="00C0780D" w:rsidR="00657040" w:rsidRDefault="00657040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Confirmar contraseña</w:t>
            </w:r>
          </w:p>
          <w:p w14:paraId="72CA3102" w14:textId="01C05896" w:rsidR="009B6C14" w:rsidRPr="00895DCC" w:rsidRDefault="009B6C14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Pulsar botón “Cambiar foto”</w:t>
            </w:r>
          </w:p>
          <w:p w14:paraId="120F1391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Pulsar botón “Finalizar”</w:t>
            </w:r>
          </w:p>
          <w:p w14:paraId="3FB53EDA" w14:textId="66663401" w:rsidR="00E24EA7" w:rsidRPr="00895DCC" w:rsidRDefault="00E24EA7" w:rsidP="00E24E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Pulsar Atrás</w:t>
            </w:r>
          </w:p>
          <w:p w14:paraId="425B283B" w14:textId="4B8A5867" w:rsidR="00406E02" w:rsidRPr="00895DCC" w:rsidRDefault="00406E02" w:rsidP="009768EE">
            <w:pPr>
              <w:pStyle w:val="Prrafodelista"/>
              <w:widowControl w:val="0"/>
              <w:rPr>
                <w:rFonts w:ascii="Roboto" w:eastAsia="Times New Roman" w:hAnsi="Roboto" w:cs="Times New Roman"/>
                <w:i/>
                <w:color w:val="000000" w:themeColor="text1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6E8" w14:textId="77777777" w:rsidR="0006624F" w:rsidRPr="00895DCC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895DCC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Salida:</w:t>
            </w:r>
          </w:p>
          <w:p w14:paraId="2F65A577" w14:textId="7A3D9516" w:rsidR="00406E02" w:rsidRPr="00895DCC" w:rsidRDefault="00A62952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</w:rPr>
              <w:t>Requerimiento</w:t>
            </w:r>
            <w:r w:rsidR="00406E02" w:rsidRPr="00895DCC">
              <w:rPr>
                <w:rFonts w:ascii="Roboto" w:hAnsi="Roboto" w:cs="Times New Roman"/>
                <w:i/>
                <w:color w:val="000000" w:themeColor="text1"/>
              </w:rPr>
              <w:t xml:space="preserve"> página </w:t>
            </w:r>
            <w:r w:rsidR="009768EE" w:rsidRPr="00895DCC">
              <w:rPr>
                <w:rFonts w:ascii="Roboto" w:hAnsi="Roboto" w:cs="Times New Roman"/>
                <w:i/>
                <w:color w:val="000000" w:themeColor="text1"/>
              </w:rPr>
              <w:t xml:space="preserve">de </w:t>
            </w:r>
            <w:r w:rsidR="00E24EA7" w:rsidRPr="00895DCC">
              <w:rPr>
                <w:rFonts w:ascii="Roboto" w:hAnsi="Roboto" w:cs="Times New Roman"/>
                <w:i/>
                <w:color w:val="000000" w:themeColor="text1"/>
              </w:rPr>
              <w:t>cliente</w:t>
            </w:r>
          </w:p>
          <w:p w14:paraId="69E8921F" w14:textId="278D70CB" w:rsidR="00A62952" w:rsidRPr="00895DCC" w:rsidRDefault="00A62952" w:rsidP="00657040">
            <w:pPr>
              <w:pStyle w:val="Prrafodelista"/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</w:p>
        </w:tc>
      </w:tr>
      <w:tr w:rsidR="00895DCC" w:rsidRPr="00895DCC" w14:paraId="4521B6CE" w14:textId="77777777">
        <w:trPr>
          <w:trHeight w:val="198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09F" w14:textId="76C34F7D" w:rsidR="00A62952" w:rsidRPr="00895DCC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895DCC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Precondición:</w:t>
            </w:r>
          </w:p>
          <w:p w14:paraId="49F7D285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>Nombre completo: TextBox: Char</w:t>
            </w:r>
          </w:p>
          <w:p w14:paraId="0E62B683" w14:textId="3179C8A8" w:rsidR="00657040" w:rsidRPr="00895DCC" w:rsidRDefault="00895DCC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>Número</w:t>
            </w:r>
            <w:r w:rsidR="00657040"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de teléfono: TextBox: Char</w:t>
            </w:r>
          </w:p>
          <w:p w14:paraId="7C00801A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>Dirección : TextBox: Char</w:t>
            </w:r>
          </w:p>
          <w:p w14:paraId="3A3F4E58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>Correo electrónico: TextBox: Char</w:t>
            </w:r>
          </w:p>
          <w:p w14:paraId="29AD6B33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>Contraseña: PasswordBox: Char</w:t>
            </w:r>
          </w:p>
          <w:p w14:paraId="7CF64636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>Confirmar contraseña: PasswordBox: Char</w:t>
            </w:r>
          </w:p>
          <w:p w14:paraId="0EF078C9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>Finalizar: Botón</w:t>
            </w:r>
          </w:p>
          <w:p w14:paraId="3A56718A" w14:textId="77777777" w:rsidR="00657040" w:rsidRPr="00895DCC" w:rsidRDefault="00657040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Atrás: Botón </w:t>
            </w:r>
          </w:p>
          <w:p w14:paraId="58BD9627" w14:textId="78B8EDD5" w:rsidR="0006624F" w:rsidRPr="00895DCC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895DCC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Descripción:</w:t>
            </w:r>
          </w:p>
          <w:p w14:paraId="7C362B22" w14:textId="516256F8" w:rsidR="0006624F" w:rsidRPr="00895DCC" w:rsidRDefault="00A62952" w:rsidP="00657040">
            <w:pPr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lastRenderedPageBreak/>
              <w:t xml:space="preserve">Esta será la </w:t>
            </w:r>
            <w:r w:rsidR="00E24EA7"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vista permitirá </w:t>
            </w:r>
            <w:r w:rsidR="00657040" w:rsidRPr="00895DCC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al cliente y al administrados editar la información del perfil de un cliente cuando note que alguno de los datos que previamente ingresó está mal </w:t>
            </w:r>
          </w:p>
        </w:tc>
      </w:tr>
      <w:tr w:rsidR="00895DCC" w:rsidRPr="00895DCC" w14:paraId="4692093D" w14:textId="77777777">
        <w:trPr>
          <w:trHeight w:val="222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D5A0" w14:textId="77777777" w:rsidR="0006624F" w:rsidRPr="00895DCC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895DCC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lastRenderedPageBreak/>
              <w:t>Manejo de Situaciones Anormales</w:t>
            </w:r>
          </w:p>
          <w:p w14:paraId="0FF5DA97" w14:textId="77777777" w:rsidR="00A62952" w:rsidRPr="00895DCC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</w:p>
          <w:p w14:paraId="6C063E54" w14:textId="729F17F2" w:rsidR="0006624F" w:rsidRPr="00895DCC" w:rsidRDefault="00657040">
            <w:pPr>
              <w:jc w:val="center"/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Si alguno de los campo está vacío o contiene un dato de un tipo diferente al permitido en </w:t>
            </w:r>
            <w:r w:rsidR="00895DCC"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él</w:t>
            </w: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, no le permite al cliente o al administrador volver a la </w:t>
            </w:r>
            <w:r w:rsidR="00895DCC"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página</w:t>
            </w: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del cliente al pulsar el </w:t>
            </w:r>
            <w:r w:rsidR="00895DCC"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>botón</w:t>
            </w:r>
            <w:r w:rsidRPr="00895DCC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“finalizar”</w:t>
            </w:r>
          </w:p>
        </w:tc>
      </w:tr>
      <w:tr w:rsidR="0006624F" w:rsidRPr="00895DCC" w14:paraId="3DE48084" w14:textId="77777777">
        <w:trPr>
          <w:trHeight w:val="350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237" w14:textId="77777777" w:rsidR="0006624F" w:rsidRPr="00895DCC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895DCC">
              <w:rPr>
                <w:rFonts w:ascii="Roboto" w:hAnsi="Roboto"/>
                <w:color w:val="000000" w:themeColor="text1"/>
              </w:rPr>
              <w:t>Criterios de Aceptación</w:t>
            </w:r>
          </w:p>
          <w:p w14:paraId="238845A5" w14:textId="77777777" w:rsidR="0006624F" w:rsidRPr="00895DCC" w:rsidRDefault="0006624F">
            <w:pPr>
              <w:ind w:left="720" w:hanging="360"/>
              <w:rPr>
                <w:rFonts w:ascii="Roboto" w:hAnsi="Roboto"/>
                <w:b/>
                <w:color w:val="000000" w:themeColor="text1"/>
              </w:rPr>
            </w:pPr>
          </w:p>
        </w:tc>
      </w:tr>
    </w:tbl>
    <w:p w14:paraId="0F4DB35E" w14:textId="77777777" w:rsidR="0006624F" w:rsidRPr="00895DCC" w:rsidRDefault="0006624F">
      <w:pPr>
        <w:rPr>
          <w:rFonts w:ascii="Roboto" w:hAnsi="Roboto"/>
          <w:color w:val="000000" w:themeColor="text1"/>
        </w:rPr>
      </w:pPr>
    </w:p>
    <w:p w14:paraId="32E6E4A2" w14:textId="77777777" w:rsidR="0006624F" w:rsidRPr="00895DCC" w:rsidRDefault="0006624F">
      <w:pPr>
        <w:rPr>
          <w:rFonts w:ascii="Roboto" w:hAnsi="Roboto"/>
          <w:color w:val="000000" w:themeColor="text1"/>
        </w:rPr>
      </w:pPr>
    </w:p>
    <w:p w14:paraId="5EDDD944" w14:textId="77777777" w:rsidR="0006624F" w:rsidRPr="00895DCC" w:rsidRDefault="0006624F">
      <w:pPr>
        <w:rPr>
          <w:rFonts w:ascii="Roboto" w:hAnsi="Roboto"/>
          <w:color w:val="000000" w:themeColor="text1"/>
        </w:rPr>
      </w:pPr>
    </w:p>
    <w:p w14:paraId="7FE4EB4D" w14:textId="77777777" w:rsidR="0006624F" w:rsidRPr="00895DCC" w:rsidRDefault="0006624F">
      <w:pPr>
        <w:rPr>
          <w:rFonts w:ascii="Roboto" w:hAnsi="Roboto"/>
          <w:color w:val="000000" w:themeColor="text1"/>
        </w:rPr>
      </w:pPr>
    </w:p>
    <w:p w14:paraId="0C23F4DE" w14:textId="77777777" w:rsidR="0006624F" w:rsidRPr="00895DCC" w:rsidRDefault="0006624F">
      <w:pPr>
        <w:rPr>
          <w:rFonts w:ascii="Roboto" w:hAnsi="Roboto"/>
          <w:color w:val="000000" w:themeColor="text1"/>
        </w:rPr>
      </w:pPr>
    </w:p>
    <w:p w14:paraId="5A75A0EB" w14:textId="77777777" w:rsidR="0006624F" w:rsidRDefault="0006624F"/>
    <w:p w14:paraId="6DAB4104" w14:textId="77777777" w:rsidR="0006624F" w:rsidRDefault="0006624F"/>
    <w:p w14:paraId="5DEA3B00" w14:textId="77777777" w:rsidR="0006624F" w:rsidRDefault="0006624F"/>
    <w:p w14:paraId="7DE65546" w14:textId="77777777" w:rsidR="0006624F" w:rsidRDefault="0006624F"/>
    <w:p w14:paraId="08625C50" w14:textId="77777777" w:rsidR="0006624F" w:rsidRDefault="0006624F"/>
    <w:p w14:paraId="407C2288" w14:textId="77777777" w:rsidR="0006624F" w:rsidRDefault="0006624F"/>
    <w:p w14:paraId="7545A175" w14:textId="77777777" w:rsidR="0006624F" w:rsidRDefault="0006624F"/>
    <w:p w14:paraId="0B4FEE7B" w14:textId="77777777" w:rsidR="0006624F" w:rsidRDefault="0006624F"/>
    <w:p w14:paraId="147CAA98" w14:textId="77777777" w:rsidR="0006624F" w:rsidRDefault="0006624F"/>
    <w:p w14:paraId="0DA94EC1" w14:textId="77777777" w:rsidR="0006624F" w:rsidRDefault="0006624F"/>
    <w:p w14:paraId="333F0B2B" w14:textId="77777777" w:rsidR="0006624F" w:rsidRDefault="0006624F"/>
    <w:p w14:paraId="149C4E49" w14:textId="77777777" w:rsidR="0006624F" w:rsidRDefault="0006624F"/>
    <w:p w14:paraId="4B73FBF1" w14:textId="77777777" w:rsidR="0006624F" w:rsidRDefault="0006624F"/>
    <w:p w14:paraId="3B9539F2" w14:textId="77777777" w:rsidR="0006624F" w:rsidRDefault="0006624F"/>
    <w:p w14:paraId="66DCDA3E" w14:textId="77777777" w:rsidR="0006624F" w:rsidRDefault="0006624F"/>
    <w:p w14:paraId="41AD7ADA" w14:textId="77777777" w:rsidR="0006624F" w:rsidRDefault="0006624F"/>
    <w:p w14:paraId="374EE07A" w14:textId="77777777" w:rsidR="0006624F" w:rsidRDefault="0006624F"/>
    <w:p w14:paraId="680675A5" w14:textId="77777777" w:rsidR="0006624F" w:rsidRDefault="0006624F"/>
    <w:p w14:paraId="5ADC262A" w14:textId="77777777" w:rsidR="0006624F" w:rsidRDefault="0006624F"/>
    <w:p w14:paraId="4AB0F053" w14:textId="77777777" w:rsidR="0006624F" w:rsidRDefault="0006624F"/>
    <w:p w14:paraId="01007C8B" w14:textId="77777777" w:rsidR="0006624F" w:rsidRDefault="0006624F"/>
    <w:p w14:paraId="0AB6928D" w14:textId="77777777" w:rsidR="0006624F" w:rsidRDefault="0006624F"/>
    <w:p w14:paraId="154FB683" w14:textId="77777777" w:rsidR="0006624F" w:rsidRDefault="0006624F"/>
    <w:sectPr w:rsidR="000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B6C72"/>
    <w:multiLevelType w:val="hybridMultilevel"/>
    <w:tmpl w:val="5FE677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65FF"/>
    <w:multiLevelType w:val="hybridMultilevel"/>
    <w:tmpl w:val="4C88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05D79"/>
    <w:multiLevelType w:val="hybridMultilevel"/>
    <w:tmpl w:val="5BF66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85D"/>
    <w:multiLevelType w:val="hybridMultilevel"/>
    <w:tmpl w:val="E70A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05D70"/>
    <w:multiLevelType w:val="multilevel"/>
    <w:tmpl w:val="B316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F73575"/>
    <w:multiLevelType w:val="multilevel"/>
    <w:tmpl w:val="F3E65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4F"/>
    <w:rsid w:val="0006624F"/>
    <w:rsid w:val="00116454"/>
    <w:rsid w:val="0030710B"/>
    <w:rsid w:val="00406E02"/>
    <w:rsid w:val="00657040"/>
    <w:rsid w:val="00895DCC"/>
    <w:rsid w:val="008C4C29"/>
    <w:rsid w:val="009768EE"/>
    <w:rsid w:val="009B6C14"/>
    <w:rsid w:val="00A62952"/>
    <w:rsid w:val="00D775D3"/>
    <w:rsid w:val="00E2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1775"/>
  <w15:docId w15:val="{72A5EEA8-6590-41F7-AB00-8D1F37A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Mena</cp:lastModifiedBy>
  <cp:revision>5</cp:revision>
  <dcterms:created xsi:type="dcterms:W3CDTF">2020-08-30T01:22:00Z</dcterms:created>
  <dcterms:modified xsi:type="dcterms:W3CDTF">2020-10-22T00:35:00Z</dcterms:modified>
</cp:coreProperties>
</file>