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Grundlagen</w:t>
      </w:r>
    </w:p>
    <w:p>
      <w:pPr>
        <w:pStyle w:val="Authors"/>
      </w:pPr>
      <w:r>
        <w:t xml:space="preserve">Jan-Philipp</w:t>
      </w:r>
      <w:r>
        <w:t xml:space="preserve"> </w:t>
      </w:r>
      <w:r>
        <w:t xml:space="preserve">Kolb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March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p>
      <w:r>
        <w:t xml:space="preserve">R ist eine Objekt-orientierte Sprache</w:t>
      </w:r>
    </w:p>
    <w:bookmarkStart w:id="21" w:name="vektoren-und-zuweisungen"/>
    <w:p>
      <w:pPr>
        <w:pStyle w:val="Heading1"/>
      </w:pPr>
      <w:r>
        <w:t xml:space="preserve">Vektoren und Zuweisungen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R ist eine Objekt-orientierte Sprache</w:t>
      </w:r>
    </w:p>
    <w:p>
      <w:pPr>
        <w:pStyle w:val="SourceCode"/>
      </w:pPr>
      <w:r>
        <w:rPr>
          <w:rStyle w:val="CommentTok"/>
        </w:rPr>
        <w:t xml:space="preserve"># &lt;- ist der Zuweisungsoperator</w:t>
      </w:r>
      <w:r>
        <w:br w:type="textWrapping"/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ompact"/>
        <w:numPr>
          <w:numId w:val="3"/>
          <w:ilvl w:val="0"/>
        </w:numPr>
      </w:pPr>
      <w:r>
        <w:t xml:space="preserve">erzeugt ein Objekt mit den Zahlen 1 und 2</w:t>
      </w:r>
    </w:p>
    <w:p>
      <w:pPr>
        <w:pStyle w:val="Compact"/>
        <w:numPr>
          <w:numId w:val="3"/>
          <w:ilvl w:val="0"/>
        </w:numPr>
      </w:pPr>
      <w:r>
        <w:t xml:space="preserve">Eine Funktion kann auf dieses Objekt angewendet werden: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1.5</w:t>
      </w:r>
    </w:p>
    <w:p>
      <w:pPr>
        <w:pStyle w:val="Compact"/>
        <w:numPr>
          <w:numId w:val="4"/>
          <w:ilvl w:val="0"/>
        </w:numPr>
      </w:pPr>
      <w:r>
        <w:t xml:space="preserve">berechnet den Mittelwert</w:t>
      </w:r>
    </w:p>
    <w:p>
      <w:r>
        <w:t xml:space="preserve">Mit den folgenden Funktionen können wir etwas über die Eigenschaften des Objekts lernen: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(b) </w:t>
      </w:r>
      <w:r>
        <w:rPr>
          <w:rStyle w:val="CommentTok"/>
        </w:rPr>
        <w:t xml:space="preserve"># b hat die Länge 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(b) </w:t>
      </w:r>
      <w:r>
        <w:rPr>
          <w:rStyle w:val="CommentTok"/>
        </w:rPr>
        <w:t xml:space="preserve"># b ist ein numerischer Vektor</w:t>
      </w:r>
    </w:p>
    <w:p>
      <w:pPr>
        <w:pStyle w:val="SourceCode"/>
      </w:pPr>
      <w:r>
        <w:rPr>
          <w:rStyle w:val="VerbatimChar"/>
        </w:rPr>
        <w:t xml:space="preserve">##  num [1:2] 1 2</w:t>
      </w:r>
    </w:p>
    <w:p>
      <w:r>
        <w:t xml:space="preserve">Funktionen im base-Paket</w:t>
      </w:r>
    </w:p>
    <w:p>
      <w:r>
        <w:t xml:space="preserve">Diese Funktionen brauchen nur ein Argument.</w:t>
      </w:r>
    </w:p>
    <w:p>
      <w:pPr>
        <w:pStyle w:val="SourceCode"/>
      </w:pPr>
      <w:r>
        <w:rPr>
          <w:rStyle w:val="CommentTok"/>
        </w:rPr>
        <w:t xml:space="preserve"># Länge 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Das Maximum: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Minimum</w:t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Standardabweichung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0.7071068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Varianz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Mittelwert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1.5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Median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1.5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Das Ergebnis kann wieder einem Objekt zugewiesen werden</w:t>
      </w:r>
      <w:r>
        <w:br w:type="textWrapping"/>
      </w:r>
      <w:r>
        <w:rPr>
          <w:rStyle w:val="NormalTok"/>
        </w:rPr>
        <w:t xml:space="preserve">med_b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(b)</w:t>
      </w:r>
    </w:p>
    <w:p>
      <w:r>
        <w:t xml:space="preserve">Funktionen mit mehr Argumenten: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Quantil berechnen: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90% </w:t>
      </w:r>
      <w:r>
        <w:br w:type="textWrapping"/>
      </w:r>
      <w:r>
        <w:rPr>
          <w:rStyle w:val="VerbatimChar"/>
        </w:rPr>
        <w:t xml:space="preserve">## 7.6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hier werden 2 Elemente aus d gezogen</w:t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 7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jedes Mal können andere Ergebnisse resultieren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hier wird nur ein Element gezogen</w:t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auch dieses Ergebnis kann wieder in einem Element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gespeichert werden</w:t>
      </w:r>
      <w:r>
        <w:br w:type="textWrapping"/>
      </w:r>
      <w:r>
        <w:br w:type="textWrapping"/>
      </w:r>
      <w:r>
        <w:rPr>
          <w:rStyle w:val="NormalTok"/>
        </w:rPr>
        <w:t xml:space="preserve">stichA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r>
        <w:t xml:space="preserve">Das Argument replace gibt an, ob eine Stichprobe mit oder ohne zurücklegen gezogen wird</w:t>
      </w:r>
    </w:p>
    <w:p>
      <w:r>
        <w:t xml:space="preserve">Eine einführende Übersicht findet man unter:</w:t>
      </w:r>
    </w:p>
    <w:p>
      <w:hyperlink r:id="rId22">
        <w:r>
          <w:rPr>
            <w:rStyle w:val="Link"/>
          </w:rPr>
          <w:t xml:space="preserve">http://cran.r-project.org/doc/manuals/R-intro.html</w:t>
        </w:r>
      </w:hyperlink>
    </w:p>
    <w:bookmarkStart w:id="23" w:name="verschiedene-datentypen"/>
    <w:p>
      <w:pPr>
        <w:pStyle w:val="Heading1"/>
      </w:pPr>
      <w:r>
        <w:t xml:space="preserve">Verschiedene Datentypen</w:t>
      </w:r>
    </w:p>
    <w:bookmarkEnd w:id="23"/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num [1:3] 5 4 3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(T,F,T,T)</w:t>
      </w:r>
      <w:r>
        <w:br w:type="textWrapping"/>
      </w:r>
      <w:r>
        <w:rPr>
          <w:rStyle w:val="KeywordTok"/>
        </w:rPr>
        <w:t xml:space="preserve">is.logical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logi [1:4] TRUE FALSE TRUE TRUE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is.logical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chr [1:3] "AB" "F" "23"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immer das niedrigste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Niveau wird genommen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chr [1:3] "1" "3" "A"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(T,F)</w:t>
      </w:r>
      <w:r>
        <w:br w:type="textWrapping"/>
      </w:r>
      <w:r>
        <w:rPr>
          <w:rStyle w:val="NormalTok"/>
        </w:rPr>
        <w:t xml:space="preserve">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Faktoren sind eine spezielle Form,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vor allem bei Regression hilfreich</w:t>
      </w:r>
      <w:r>
        <w:br w:type="textWrapping"/>
      </w:r>
      <w:r>
        <w:br w:type="textWrapping"/>
      </w:r>
      <w:r>
        <w:rPr>
          <w:rStyle w:val="NormalTok"/>
        </w:rPr>
        <w:t xml:space="preserve">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mit as... kann man also umwandeln</w:t>
      </w:r>
      <w:r>
        <w:br w:type="textWrapping"/>
      </w:r>
      <w:r>
        <w:br w:type="textWrapping"/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"1" "2"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wenn man das nicht in Objekt speichert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merkt es es sich R auch nicht</w:t>
      </w:r>
      <w:r>
        <w:br w:type="textWrapping"/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numeric</w:t>
      </w:r>
      <w:r>
        <w:br w:type="textWrapping"/>
      </w:r>
      <w:r>
        <w:rPr>
          <w:rStyle w:val="NormalTok"/>
        </w:rPr>
        <w:t xml:space="preserve">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(T,F) </w:t>
      </w:r>
      <w:r>
        <w:rPr>
          <w:rStyle w:val="CommentTok"/>
        </w:rPr>
        <w:t xml:space="preserve"># logical</w:t>
      </w:r>
      <w:r>
        <w:br w:type="textWrapping"/>
      </w:r>
      <w:r>
        <w:rPr>
          <w:rStyle w:val="NormalTok"/>
        </w:rPr>
        <w:t xml:space="preserve">char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character</w:t>
      </w:r>
      <w:r>
        <w:br w:type="textWrapping"/>
      </w:r>
      <w:r>
        <w:rPr>
          <w:rStyle w:val="NormalTok"/>
        </w:rPr>
        <w:t xml:space="preserve">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factor</w:t>
      </w:r>
    </w:p>
    <w:bookmarkStart w:id="24" w:name="indizieren"/>
    <w:p>
      <w:pPr>
        <w:pStyle w:val="Heading1"/>
      </w:pPr>
      <w:r>
        <w:t xml:space="preserve">Indizieren</w:t>
      </w:r>
    </w:p>
    <w:bookmarkEnd w:id="24"/>
    <w:p>
      <w:pPr>
        <w:pStyle w:val="SourceCode"/>
      </w:pPr>
      <w:r>
        <w:rPr>
          <w:rStyle w:val="NormalTok"/>
        </w:rPr>
        <w:t xml:space="preserve">####</w:t>
      </w:r>
      <w:r>
        <w:br w:type="textWrapping"/>
      </w:r>
      <w:r>
        <w:rPr>
          <w:rStyle w:val="CommentTok"/>
        </w:rPr>
        <w:t xml:space="preserve"># vector</w:t>
      </w:r>
      <w:r>
        <w:br w:type="textWrapping"/>
      </w:r>
      <w:r>
        <w:br w:type="textWrapping"/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NormalTok"/>
        </w:rPr>
        <w:t xml:space="preserve">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A1[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NormalTok"/>
        </w:rPr>
        <w:t xml:space="preserve">A1[-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NormalTok"/>
        </w:rPr>
        <w:t xml:space="preserve">####</w:t>
      </w:r>
      <w:r>
        <w:br w:type="textWrapping"/>
      </w:r>
      <w:r>
        <w:rPr>
          <w:rStyle w:val="CommentTok"/>
        </w:rPr>
        <w:t xml:space="preserve"># dataframe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Beispieldaten generieren:</w:t>
      </w:r>
      <w:r>
        <w:br w:type="textWrapping"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Diese beiden Vektoren zu einem data.frame verbinden:</w:t>
      </w:r>
      <w:r>
        <w:br w:type="textWrapping"/>
      </w:r>
      <w:r>
        <w:rPr>
          <w:rStyle w:val="NormalTok"/>
        </w:rPr>
        <w:t xml:space="preserve">Daten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Alter=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Geschlecht=</w:t>
      </w:r>
      <w:r>
        <w:rPr>
          <w:rStyle w:val="NormalTok"/>
        </w:rPr>
        <w:t xml:space="preserve">SEX)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Anzahl der Zeilen/Spalten herausfinden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(Daten) </w:t>
      </w:r>
      <w:r>
        <w:rPr>
          <w:rStyle w:val="CommentTok"/>
        </w:rPr>
        <w:t xml:space="preserve"># Zeilen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(Daten) </w:t>
      </w:r>
      <w:r>
        <w:rPr>
          <w:rStyle w:val="CommentTok"/>
        </w:rPr>
        <w:t xml:space="preserve"># Spalten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(A1,AA)</w:t>
      </w:r>
      <w:r>
        <w:br w:type="textWrapping"/>
      </w:r>
      <w:r>
        <w:rPr>
          <w:rStyle w:val="NormalTok"/>
        </w:rPr>
        <w:t xml:space="preserve">A2[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A1 </w:t>
      </w:r>
      <w:r>
        <w:br w:type="textWrapping"/>
      </w:r>
      <w:r>
        <w:rPr>
          <w:rStyle w:val="VerbatimChar"/>
        </w:rPr>
        <w:t xml:space="preserve">##  1</w:t>
      </w:r>
    </w:p>
    <w:p>
      <w:pPr>
        <w:pStyle w:val="SourceCode"/>
      </w:pPr>
      <w:r>
        <w:rPr>
          <w:rStyle w:val="NormalTok"/>
        </w:rPr>
        <w:t xml:space="preserve">A2[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A1 AA </w:t>
      </w:r>
      <w:r>
        <w:br w:type="textWrapping"/>
      </w:r>
      <w:r>
        <w:rPr>
          <w:rStyle w:val="VerbatimChar"/>
        </w:rPr>
        <w:t xml:space="preserve">##  2  3</w:t>
      </w:r>
    </w:p>
    <w:p>
      <w:pPr>
        <w:pStyle w:val="SourceCode"/>
      </w:pPr>
      <w:r>
        <w:rPr>
          <w:rStyle w:val="NormalTok"/>
        </w:rPr>
        <w:t xml:space="preserve">A2[,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NormalTok"/>
        </w:rPr>
        <w:t xml:space="preserve">A2[,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A1 AA</w:t>
      </w:r>
      <w:r>
        <w:br w:type="textWrapping"/>
      </w:r>
      <w:r>
        <w:rPr>
          <w:rStyle w:val="VerbatimChar"/>
        </w:rPr>
        <w:t xml:space="preserve">## [1,]  1  4</w:t>
      </w:r>
      <w:r>
        <w:br w:type="textWrapping"/>
      </w:r>
      <w:r>
        <w:rPr>
          <w:rStyle w:val="VerbatimChar"/>
        </w:rPr>
        <w:t xml:space="preserve">## [2,]  2  3</w:t>
      </w:r>
      <w:r>
        <w:br w:type="textWrapping"/>
      </w:r>
      <w:r>
        <w:rPr>
          <w:rStyle w:val="VerbatimChar"/>
        </w:rPr>
        <w:t xml:space="preserve">## [3,]  3  2</w:t>
      </w:r>
      <w:r>
        <w:br w:type="textWrapping"/>
      </w:r>
      <w:r>
        <w:rPr>
          <w:rStyle w:val="VerbatimChar"/>
        </w:rPr>
        <w:t xml:space="preserve">## [4,]  4  1</w:t>
      </w:r>
    </w:p>
    <w:bookmarkStart w:id="25" w:name="matrizen-und-arrays"/>
    <w:p>
      <w:pPr>
        <w:pStyle w:val="Heading1"/>
      </w:pPr>
      <w:r>
        <w:t xml:space="preserve">Matrizen und Arrays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In Matrizen und Arrays stehen meist nur numerische Werte.</w:t>
      </w:r>
    </w:p>
    <w:p>
      <w:pPr>
        <w:pStyle w:val="Compact"/>
        <w:numPr>
          <w:numId w:val="5"/>
          <w:ilvl w:val="0"/>
        </w:numPr>
      </w:pPr>
      <w:r>
        <w:t xml:space="preserve">Dadurch wird beispielsweise Matrix Multiplikation möglich.</w:t>
      </w:r>
    </w:p>
    <w:p>
      <w:pPr>
        <w:pStyle w:val="Compact"/>
        <w:numPr>
          <w:numId w:val="5"/>
          <w:ilvl w:val="0"/>
        </w:numPr>
      </w:pPr>
      <w:r>
        <w:t xml:space="preserve">Anders als beim data.frame sind mehr als zwei Dimensionen möglich.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 4 25</w:t>
      </w:r>
    </w:p>
    <w:p>
      <w:pPr>
        <w:pStyle w:val="SourceCode"/>
      </w:pPr>
      <w:r>
        <w:rPr>
          <w:rStyle w:val="NormalTok"/>
        </w:rPr>
        <w:t xml:space="preserve">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A3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3</w:t>
      </w:r>
      <w:r>
        <w:br w:type="textWrapping"/>
      </w:r>
      <w:r>
        <w:rPr>
          <w:rStyle w:val="VerbatimChar"/>
        </w:rPr>
        <w:t xml:space="preserve">## [2,]    2   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5    7</w:t>
      </w:r>
      <w:r>
        <w:br w:type="textWrapping"/>
      </w:r>
      <w:r>
        <w:rPr>
          <w:rStyle w:val="VerbatimChar"/>
        </w:rPr>
        <w:t xml:space="preserve">## [2,]    6    8</w:t>
      </w:r>
    </w:p>
    <w:p>
      <w:pPr>
        <w:pStyle w:val="SourceCode"/>
      </w:pPr>
      <w:r>
        <w:rPr>
          <w:rStyle w:val="NormalTok"/>
        </w:rPr>
        <w:t xml:space="preserve">A3[,,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5    7</w:t>
      </w:r>
      <w:r>
        <w:br w:type="textWrapping"/>
      </w:r>
      <w:r>
        <w:rPr>
          <w:rStyle w:val="VerbatimChar"/>
        </w:rPr>
        <w:t xml:space="preserve">## [2,]    6    8</w:t>
      </w:r>
    </w:p>
    <w:bookmarkStart w:id="26" w:name="liste"/>
    <w:p>
      <w:pPr>
        <w:pStyle w:val="Heading1"/>
      </w:pPr>
      <w:r>
        <w:t xml:space="preserve">Liste</w:t>
      </w:r>
    </w:p>
    <w:bookmarkEnd w:id="26"/>
    <w:p>
      <w:pPr>
        <w:pStyle w:val="SourceCode"/>
      </w:pPr>
      <w:r>
        <w:rPr>
          <w:rStyle w:val="VerbatimChar"/>
        </w:rPr>
        <w:t xml:space="preserve">    * Eine Liste in R entspricht einem geschachtelten Array in anderen Programmiersprachen</w:t>
      </w:r>
      <w:r>
        <w:br w:type="textWrapping"/>
      </w:r>
      <w:r>
        <w:rPr>
          <w:rStyle w:val="VerbatimChar"/>
        </w:rPr>
        <w:t xml:space="preserve">        * Listen können alles enthalten</w:t>
      </w:r>
      <w:r>
        <w:br w:type="textWrapping"/>
      </w:r>
      <w:r>
        <w:rPr>
          <w:rStyle w:val="VerbatimChar"/>
        </w:rPr>
        <w:t xml:space="preserve">        * Listen können geschachtelt sein</w:t>
      </w:r>
      <w:r>
        <w:br w:type="textWrapping"/>
      </w:r>
      <w:r>
        <w:rPr>
          <w:rStyle w:val="VerbatimChar"/>
        </w:rPr>
        <w:t xml:space="preserve">        * Listen sollte man sehr bedacht verwenden</w:t>
      </w:r>
    </w:p>
    <w:p>
      <w:pPr>
        <w:pStyle w:val="SourceCode"/>
      </w:pPr>
      <w:r>
        <w:rPr>
          <w:rStyle w:val="NormalTok"/>
        </w:rPr>
        <w:t xml:space="preserve">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A4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 2 3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A4[[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Start w:id="27" w:name="sequenzen"/>
    <w:p>
      <w:pPr>
        <w:pStyle w:val="Heading1"/>
      </w:pPr>
      <w:r>
        <w:t xml:space="preserve">Sequenzen</w:t>
      </w:r>
    </w:p>
    <w:bookmarkEnd w:id="27"/>
    <w:p>
      <w:pPr>
        <w:pStyle w:val="SourceCode"/>
      </w:pPr>
      <w:r>
        <w:rPr>
          <w:rStyle w:val="CommentTok"/>
        </w:rPr>
        <w:t xml:space="preserve"># Sequenz von 1 bis 10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-2.0 -0.5  1.0  2.5  4.0  5.5  7.0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wiederhole 1 10 mal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1 1 1 1 1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"A" "A" "A" "A" "A" "A" "A" "A" "A" "A"</w:t>
      </w:r>
    </w:p>
    <w:bookmarkStart w:id="28" w:name="die-funktion-paste"/>
    <w:p>
      <w:pPr>
        <w:pStyle w:val="Heading1"/>
      </w:pPr>
      <w:r>
        <w:t xml:space="preserve">Die Funktion paste</w:t>
      </w:r>
    </w:p>
    <w:bookmarkEnd w:id="28"/>
    <w:p>
      <w:pPr>
        <w:pStyle w:val="SourceCode"/>
      </w:pPr>
      <w:r>
        <w:rPr>
          <w:rStyle w:val="NormalTok"/>
        </w:rPr>
        <w:t xml:space="preserve">?paste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"1" "2" "3" "4"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"A1" "A2" "A3" "A4" "A5" "A6"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b925d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b24ab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cran.r-project.org/doc/manuals/R-intro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cran.r-project.org/doc/manuals/R-intr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Grundlagen</dc:title>
  <dc:creator>Jan-Philipp Kolb</dc:creator>
</cp:coreProperties>
</file>