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Vi-SAFE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Real-Time Violence Detection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Team Technical Documentation &amp; Gradio Interface Guide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88%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Accuracy (RWF-2000)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MPS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Apple Metal GPU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Real-Time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Live Camera Feed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implements a real-time violence detection system inspired by the Vi-SAFE architecture (arXiv:2509.13210). The system is designed to address a real gap in university campus security — CCTV control rooms lack automated alerting when violent incidents occur. This demo runs fully on a MacBook Air M1 using Apple's Metal GPU backend (MPS), with no cloud dependency.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University campuses operate CCTV control rooms that monitor multiple camera feeds simultaneously. Currently, security staff must manually watch every feed to detect incidents. This system automates that process by: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Detecting people in each camera frame using YOLOv8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Analyzing movement patterns across 16-frame clips for violence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Triggering an instant alert with camera location and confidence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Logging all alerts to a file for post-incident review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Architecture Inspiration — Vi-SAFE Paper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Vi-SAFE (arXiv:2509.13210) proposes a two-stage spatial-temporal framework: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Vi-SAFE (Paper)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(Spatial)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GE-YOLOv8 with GhostNetV3 backbone + EMA attention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YOLOv8n — detects and crops human regions per 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 (Temporal)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Segment Network (TSN) on cropped ROIs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MobileNetV2 + LSTM — classifies 16-frame clips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RWF-2000 fight detection dataset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ImageNet pretrained weights (demo mode)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RTX 4090D (24GB VRAM)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M1 MPS (8GB unified memory)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 on RWF-2000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demo — fine-tuning recommended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full detection pipeline runs in a continuous loop on the live camera feed: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440"/>
      </w:tblGrid>
      <w:tr>
        <w:tc>
          <w:tcPr>
            <w:tcW w:type="dxa" w:w="5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 Capture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reads live frames from the Mac camera (or any camera source). Each frame is a 3-channel BGR image.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 Detection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YOLOv8n runs on each frame with conf=0.5, detecting only class 0 (person). Bounding boxes are returned for all detected persons.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ROI Cropping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largest person bounding box is selected and cropped. If no person is detected, the full frame is used as fallback.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 Buffering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cropped ROI is resized to 112x112, normalized (ImageNet mean/std), and appended to a deque buffer of size 16.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Violence Classification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the buffer hits 16 frames, the clip tensor (1, 16, 3, 112, 112) is fed through MobileNetV2 + LSTM on the MPS device.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Trigger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violence confidence &gt; 0.75, an alert fires: terminal print, file log, and Mac system sound (afplay Sosumi). Cooldown = 10 seconds.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Overlay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text (NORMAL / VIOLENCE DETECTED), score, and camera location are drawn on the annotated frame in real-time.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Project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files live inside ~/mlx-workspace/violence-detection/</w:t>
      </w:r>
    </w:p>
    <w:p>
      <w:pPr>
        <w:spacing w:before="80"/>
      </w:pP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violence-detection/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main.py                  ← Full detection system (run this)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download_models.py       ← Downloads YOLOv8n weights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test_camera.py           ← Tests camera + person detection only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setup_classifier.py      ← Defines and saves classifier architecture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yolov8n.pt               ← Auto-downloaded YOLOv8 weights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alerts.log               ← Auto-generated alert log file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Key Configuration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the top of main.py, these values control system behaviour: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CAMERA_LOCATION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"Library - Floor 2"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shown in UI and saved to alerts.log — change per camera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FRAME_BUFFER_SIZE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frames analyzed per classification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VIOLENCE_THRESHOLD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0.75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confidence to fire an alert (0.0 to 1.0)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ALERT_COOLDOWN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before the next alert can fire (prevents spam)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YOLO_CONFIDENCE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YOLO confidence to accept a person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CAMERA_ID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index — 0 is built-in Mac camera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Setup Guide (From Scratch)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these steps exactly to reproduce the working environment on any MacBook with Apple Silicon.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 — Create Environment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mkdir ~/mlx-workspace &amp;&amp; cd ~/mlx-workspace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python3 -m venv mlx-env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source mlx-env/bin/activate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 — Install Dependencies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ultralytics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opencv-python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torch torchvision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numpy pillow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huggingface_hub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DC2626"/>
          <w:sz w:val="22"/>
          <w:szCs w:val="22"/>
        </w:rPr>
        <w:t xml:space="preserve">Note: Do NOT install playsound — it is broken on Python 3.13. Alert sound uses Mac's built-in afplay instead.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 — Download YOLOv8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python3 download_models.py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auto-downloads yolov8n.pt (~6MB). Run once only.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 — Run the System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cd ~/mlx-workspace/violence-detection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source ~/mlx-workspace/mlx-env/bin/activate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python3 main.py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startup output: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Using device: mps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Loading YOLOv8...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Loading Violence Classifier...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Models ready.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System running | Camera: Library - Floor 2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Press Q to quit</w:t>
      </w:r>
    </w:p>
    <w:p>
      <w:pPr>
        <w:spacing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Gradio Interface — Guide for Teammates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is specifically for the team member building the web interface using Gradio. The goal is to wrap main.py's detection logic into a clean web UI that can be accessed from any browser.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Install Gradio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gradio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What the Interface Should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a video file upload OR a live webcam stream as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violence detection pipeline on each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the annotated video with bounding boxes and violence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a clear ALERT panel when violence is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the alerts.log contents in a scrollable text 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 changing CAMERA_LOCATION label and VIOLENCE_THRESHOLD from the UI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Suggested Gradio App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new file called app.py in the same folder as main.py:</w:t>
      </w:r>
    </w:p>
    <w:p>
      <w:pPr>
        <w:spacing w:before="80"/>
      </w:pP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gradio as gr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cv2, torch, numpy as np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collections import deque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ultralytics import YOLO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torchvision import transforms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torchvision.models import mobilenet_v2, MobileNet_V2_Weights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torch.nn as nn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Import model classes from main.py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from main import QuickViolenceNet, transform, DEVICE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yolo = YOLO('yolov8n.pt')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classifier = QuickViolenceNet().to(DEVICE)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classifier.eval()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detect_violence(frame, threshold=0.75):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# Returns: annotated_frame, violence_score, is_violent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results = yolo(frame, classes=[0], conf=0.5, verbose=False)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# ... add your buffer logic here ...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pass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with gr.Blocks(title='Vi-SAFE Violence Detection') as demo: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gr.Markdown('# Vi-SAFE Violence Detection System')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with gr.Row():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webcam = gr.Image(sources=['webcam'], streaming=True)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output = gr.Image(label='Detection Output')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score = gr.Number(label='Violence Score')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alert = gr.Textbox(label='Alert Status')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threshold = gr.Slider(0.5, 0.95, value=0.75, label='Alert Threshold')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location = gr.Textbox(value='Library - Floor 2', label='Camera Location')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log = gr.Textbox(label='Alert Log', lines=8)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demo.launch()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Important Notes for the Gradio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 Buffer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LSTM needs 16 consecutive frames to make a prediction. You need to maintain a persistent deque across Gradio streaming callbacks — don't reset it every frame.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Streaming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gr.Image(streaming=True) for live camera. The detect function will be called on each frame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BGR vs RGB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uses BGR, Gradio sends RGB. Convert with cv2.cvtColor(frame, cv2.COLOR_RGB2BGR) at the start of your detect function.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Loading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YOLO and classifier once at module level, not inside the detect function. Loading per frame will be extremely slow.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alerts.log and display its content. Refresh it every time a new alert fires using a gr.State or periodic refresh.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Thread Safety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Gradio runs callbacks in threads. Use torch.no_grad() and avoid modifying shared state without locks.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Current Limitations &amp; Next Steps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Known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classifier uses ImageNet pretrained weights only — not fine-tuned on fight videos. It will produce high false positive/negative rates until fine-tuned on RWF-2000 or a similar dataset.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Violence score can fluctuate even without real violence since the LSTM has no prior training on fight-specific temporal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Single-person tracking only — the system crops the largest detected person. Multi-person scenarios are not fully handled.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MacBook Air M1 has no fan — sustained inference may thermal throttle after extended use.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Recommended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Fine-tune on RWF-2000: Download the dataset, run 10-15 epochs of LSTM training with frozen MobileNetV2 features. This alone will dramatically improve accuracy.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Multi-camera support: Run multiple instances of main.py with different CAMERA_ID and CAMERA_LOCATION values, all writing to the same alerts.log.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Gradio dashboard: Build the interface (Section 5) to allow non-technical staff to monitor feeds via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Email/SMS alerts: Replace the afplay line with an SMTP call or Twilio SMS to notify the control room remotely.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with true Vi-SAFE: Contact the paper authors (arXiv:2509.13210) for pretrained weights. The modular design of main.py makes swapping the classifier straightforward.</w:t>
      </w:r>
    </w:p>
    <w:p>
      <w:pPr>
        <w:spacing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source ~/mlx-workspace/mlx-env/bin/activate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detection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python3 main.py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Gradio interface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python3 app.py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alert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cat alerts.log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alert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echo '' &gt; alerts.log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GPU is active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python3 -c "import torch; print(torch.backends.mps.is_available())"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Gradio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pip install gradio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reference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arXiv:2509.13210 — Vi-SAFE (Chang et al., 2025)</w:t>
            </w:r>
          </w:p>
        </w:tc>
      </w:tr>
    </w:tbl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Built on MacBook Air M1  |  Inspired by Vi-SAFE (arXiv:2509.13210)  |  April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Vi-SAFE Violence Detection — Team Documentation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2026-04-20T10:33:10.644Z</dcterms:created>
  <dcterms:modified xsi:type="dcterms:W3CDTF">2026-04-20T10:33:10.645Z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