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89682792"/>
        <w:docPartObj>
          <w:docPartGallery w:val="Cover Pages"/>
          <w:docPartUnique/>
        </w:docPartObj>
      </w:sdtPr>
      <w:sdtEndPr/>
      <w:sdtContent>
        <w:p w14:paraId="26D7288B" w14:textId="00A6E3D5" w:rsidR="00EB1C24" w:rsidRDefault="00EB1C24">
          <w:r>
            <w:rPr>
              <w:noProof/>
            </w:rPr>
            <mc:AlternateContent>
              <mc:Choice Requires="wps">
                <w:drawing>
                  <wp:anchor distT="0" distB="0" distL="114300" distR="114300" simplePos="0" relativeHeight="251664384" behindDoc="0" locked="0" layoutInCell="1" allowOverlap="1" wp14:anchorId="273B36B6" wp14:editId="25AEB2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44E2A8" w14:textId="0A92E652" w:rsidR="00EB1C24" w:rsidRDefault="006B0DDC">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1C24">
                                      <w:rPr>
                                        <w:noProof/>
                                        <w:color w:val="0E2841" w:themeColor="text2"/>
                                      </w:rPr>
                                      <w:t>James Apollo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73B36B6"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544E2A8" w14:textId="0A92E652" w:rsidR="00EB1C24" w:rsidRDefault="006B0DDC">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1C24">
                                <w:rPr>
                                  <w:noProof/>
                                  <w:color w:val="0E2841" w:themeColor="text2"/>
                                </w:rPr>
                                <w:t>James Apollo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9F9C5DA" wp14:editId="3E280C4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345DC92" w14:textId="77777777" w:rsidR="00EB1C24" w:rsidRDefault="00EB1C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F9C5DA"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3345DC92" w14:textId="77777777" w:rsidR="00EB1C24" w:rsidRDefault="00EB1C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16C79C2" wp14:editId="5987B9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FE53CB" w14:textId="13BD3E4A" w:rsidR="00EB1C24" w:rsidRDefault="006B0DD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B1C2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6C79C2"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7FE53CB" w14:textId="13BD3E4A" w:rsidR="00EB1C24" w:rsidRDefault="006B0DD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B1C2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D6F76B" wp14:editId="3FDE8D1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D7232F"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7D6FD80" wp14:editId="6DC7EB0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AC3AA2"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90F324" wp14:editId="38CC86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spacing w:val="-10"/>
                                    <w:kern w:val="28"/>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330BAC" w14:textId="5FF09037" w:rsidR="00EB1C24" w:rsidRDefault="00EB1C24">
                                    <w:pPr>
                                      <w:spacing w:line="240" w:lineRule="auto"/>
                                      <w:rPr>
                                        <w:rFonts w:asciiTheme="majorHAnsi" w:eastAsiaTheme="majorEastAsia" w:hAnsiTheme="majorHAnsi" w:cstheme="majorBidi"/>
                                        <w:noProof/>
                                        <w:color w:val="156082" w:themeColor="accent1"/>
                                        <w:sz w:val="72"/>
                                        <w:szCs w:val="144"/>
                                      </w:rPr>
                                    </w:pPr>
                                    <w:r w:rsidRPr="00EB1C24">
                                      <w:rPr>
                                        <w:rFonts w:asciiTheme="majorHAnsi" w:eastAsiaTheme="majorEastAsia" w:hAnsiTheme="majorHAnsi" w:cstheme="majorBidi"/>
                                        <w:spacing w:val="-10"/>
                                        <w:kern w:val="28"/>
                                        <w:sz w:val="56"/>
                                        <w:szCs w:val="56"/>
                                      </w:rPr>
                                      <w:t>Evaluating the Impact of Social Media Marketing on Sales Growth for Eco Glow Candles</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2C53A1B9" w14:textId="2486AEED" w:rsidR="00EB1C24" w:rsidRDefault="00EB1C24">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990F324"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spacing w:val="-10"/>
                              <w:kern w:val="28"/>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330BAC" w14:textId="5FF09037" w:rsidR="00EB1C24" w:rsidRDefault="00EB1C24">
                              <w:pPr>
                                <w:spacing w:line="240" w:lineRule="auto"/>
                                <w:rPr>
                                  <w:rFonts w:asciiTheme="majorHAnsi" w:eastAsiaTheme="majorEastAsia" w:hAnsiTheme="majorHAnsi" w:cstheme="majorBidi"/>
                                  <w:noProof/>
                                  <w:color w:val="156082" w:themeColor="accent1"/>
                                  <w:sz w:val="72"/>
                                  <w:szCs w:val="144"/>
                                </w:rPr>
                              </w:pPr>
                              <w:r w:rsidRPr="00EB1C24">
                                <w:rPr>
                                  <w:rFonts w:asciiTheme="majorHAnsi" w:eastAsiaTheme="majorEastAsia" w:hAnsiTheme="majorHAnsi" w:cstheme="majorBidi"/>
                                  <w:spacing w:val="-10"/>
                                  <w:kern w:val="28"/>
                                  <w:sz w:val="56"/>
                                  <w:szCs w:val="56"/>
                                </w:rPr>
                                <w:t>Evaluating the Impact of Social Media Marketing on Sales Growth for Eco Glow Candles</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2C53A1B9" w14:textId="2486AEED" w:rsidR="00EB1C24" w:rsidRDefault="00EB1C24">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5DA897F5" w14:textId="2007A543" w:rsidR="00EB1C24" w:rsidRDefault="00EB1C24">
          <w:pPr>
            <w:rPr>
              <w:rFonts w:asciiTheme="majorHAnsi" w:eastAsiaTheme="majorEastAsia" w:hAnsiTheme="majorHAnsi" w:cstheme="majorBidi"/>
              <w:spacing w:val="-10"/>
              <w:kern w:val="28"/>
              <w:sz w:val="56"/>
              <w:szCs w:val="56"/>
            </w:rPr>
          </w:pPr>
          <w:r>
            <w:br w:type="page"/>
          </w:r>
        </w:p>
      </w:sdtContent>
    </w:sdt>
    <w:p w14:paraId="068C4F12" w14:textId="77777777" w:rsidR="00EB1C24" w:rsidRPr="00EB1C24" w:rsidRDefault="00EB1C24" w:rsidP="00EB1C24">
      <w:pPr>
        <w:pStyle w:val="Heading1"/>
      </w:pPr>
      <w:r w:rsidRPr="00EB1C24">
        <w:lastRenderedPageBreak/>
        <w:t>Business Problem</w:t>
      </w:r>
    </w:p>
    <w:p w14:paraId="4FC21F02" w14:textId="45D035B4" w:rsidR="00EB1C24" w:rsidRPr="00EB1C24" w:rsidRDefault="00EB1C24" w:rsidP="00EB1C24">
      <w:r w:rsidRPr="00EB1C24">
        <w:t>Eco Glow Candles seeks to optimize its social media marketing strategies to drive sales efficiently. Given limited resources, the company must identify which platforms and strategies yield the highest return on investment (ROI).</w:t>
      </w:r>
    </w:p>
    <w:p w14:paraId="652C75C7" w14:textId="77777777" w:rsidR="00EB1C24" w:rsidRPr="00EB1C24" w:rsidRDefault="00EB1C24" w:rsidP="00EB1C24">
      <w:pPr>
        <w:pStyle w:val="Heading1"/>
      </w:pPr>
      <w:r w:rsidRPr="00EB1C24">
        <w:t>Background/History</w:t>
      </w:r>
    </w:p>
    <w:p w14:paraId="75AF3C44" w14:textId="0ABB1ED2" w:rsidR="00EB1C24" w:rsidRPr="00EB1C24" w:rsidRDefault="00EB1C24" w:rsidP="00EB1C24">
      <w:r w:rsidRPr="00EB1C24">
        <w:t>Eco Glow Candles has invested in social media marketing across platforms like Instagram, Facebook, and Twitter. The company has used various marketing strategies, such as seasonal promotions and product launches, but it needs to be clarified how effective these efforts have driven sales.</w:t>
      </w:r>
    </w:p>
    <w:p w14:paraId="5EA7E8E6" w14:textId="77777777" w:rsidR="00EB1C24" w:rsidRPr="00EB1C24" w:rsidRDefault="00EB1C24" w:rsidP="00EB1C24">
      <w:pPr>
        <w:pStyle w:val="Heading1"/>
      </w:pPr>
      <w:r w:rsidRPr="00EB1C24">
        <w:t>Data Explanation</w:t>
      </w:r>
    </w:p>
    <w:p w14:paraId="6A9EA47B" w14:textId="77777777" w:rsidR="00EB1C24" w:rsidRPr="00EB1C24" w:rsidRDefault="00EB1C24" w:rsidP="00EB1C24">
      <w:r w:rsidRPr="00EB1C24">
        <w:t>The analysis used three primary datasets:</w:t>
      </w:r>
    </w:p>
    <w:p w14:paraId="6318F639" w14:textId="4E9595A0" w:rsidR="00EB1C24" w:rsidRPr="00EB1C24" w:rsidRDefault="00EB1C24" w:rsidP="00EB1C24">
      <w:pPr>
        <w:numPr>
          <w:ilvl w:val="0"/>
          <w:numId w:val="1"/>
        </w:numPr>
      </w:pPr>
      <w:r w:rsidRPr="00EB1C24">
        <w:rPr>
          <w:b/>
          <w:bCs/>
        </w:rPr>
        <w:t>Social Media Metrics</w:t>
      </w:r>
      <w:r w:rsidRPr="00EB1C24">
        <w:t>: Monthly data on follower growth, engagement rates, ad spending and click-through rates.</w:t>
      </w:r>
    </w:p>
    <w:p w14:paraId="4FAAC5FE" w14:textId="77777777" w:rsidR="00EB1C24" w:rsidRPr="00EB1C24" w:rsidRDefault="00EB1C24" w:rsidP="00EB1C24">
      <w:pPr>
        <w:numPr>
          <w:ilvl w:val="0"/>
          <w:numId w:val="1"/>
        </w:numPr>
      </w:pPr>
      <w:r w:rsidRPr="00EB1C24">
        <w:rPr>
          <w:b/>
          <w:bCs/>
        </w:rPr>
        <w:t>Sales Data</w:t>
      </w:r>
      <w:r w:rsidRPr="00EB1C24">
        <w:t>: Total monthly sales, holiday promotions, and new product launches.</w:t>
      </w:r>
    </w:p>
    <w:p w14:paraId="657A8095" w14:textId="77777777" w:rsidR="00EB1C24" w:rsidRPr="00EB1C24" w:rsidRDefault="00EB1C24" w:rsidP="00EB1C24">
      <w:pPr>
        <w:numPr>
          <w:ilvl w:val="0"/>
          <w:numId w:val="1"/>
        </w:numPr>
      </w:pPr>
      <w:r w:rsidRPr="00EB1C24">
        <w:rPr>
          <w:b/>
          <w:bCs/>
        </w:rPr>
        <w:t>Customer Behavior Data</w:t>
      </w:r>
      <w:r w:rsidRPr="00EB1C24">
        <w:t>: Average time spent on the website, cart abandonment rates, and referral sources.</w:t>
      </w:r>
    </w:p>
    <w:p w14:paraId="27A3AFC5" w14:textId="77777777" w:rsidR="00EB1C24" w:rsidRPr="00EB1C24" w:rsidRDefault="00EB1C24" w:rsidP="00EB1C24">
      <w:r w:rsidRPr="00EB1C24">
        <w:t>All datasets were preprocessed and merged by the month to allow for a comprehensive analysis.</w:t>
      </w:r>
    </w:p>
    <w:p w14:paraId="4D9AD1A9" w14:textId="77777777" w:rsidR="00EB1C24" w:rsidRPr="00EB1C24" w:rsidRDefault="00EB1C24" w:rsidP="00EB1C24">
      <w:pPr>
        <w:pStyle w:val="Heading2"/>
      </w:pPr>
      <w:r w:rsidRPr="00EB1C24">
        <w:t>Methods</w:t>
      </w:r>
    </w:p>
    <w:p w14:paraId="476A29F8" w14:textId="77777777" w:rsidR="00EB1C24" w:rsidRPr="00EB1C24" w:rsidRDefault="00EB1C24" w:rsidP="00EB1C24">
      <w:pPr>
        <w:numPr>
          <w:ilvl w:val="0"/>
          <w:numId w:val="2"/>
        </w:numPr>
      </w:pPr>
      <w:r w:rsidRPr="00EB1C24">
        <w:rPr>
          <w:b/>
          <w:bCs/>
        </w:rPr>
        <w:t>Correlation Analysis</w:t>
      </w:r>
      <w:r w:rsidRPr="00EB1C24">
        <w:t>: To identify relationships between key variables.</w:t>
      </w:r>
    </w:p>
    <w:p w14:paraId="4ED8E64F" w14:textId="77777777" w:rsidR="00EB1C24" w:rsidRPr="00EB1C24" w:rsidRDefault="00EB1C24" w:rsidP="00EB1C24">
      <w:pPr>
        <w:numPr>
          <w:ilvl w:val="0"/>
          <w:numId w:val="2"/>
        </w:numPr>
      </w:pPr>
      <w:r w:rsidRPr="00EB1C24">
        <w:rPr>
          <w:b/>
          <w:bCs/>
        </w:rPr>
        <w:t>Regression Analysis</w:t>
      </w:r>
      <w:r w:rsidRPr="00EB1C24">
        <w:t>: To evaluate the impact of Instagram follower growth on total sales.</w:t>
      </w:r>
    </w:p>
    <w:p w14:paraId="72084F05" w14:textId="77777777" w:rsidR="00EB1C24" w:rsidRPr="00EB1C24" w:rsidRDefault="00EB1C24" w:rsidP="00EB1C24">
      <w:pPr>
        <w:numPr>
          <w:ilvl w:val="0"/>
          <w:numId w:val="2"/>
        </w:numPr>
      </w:pPr>
      <w:r w:rsidRPr="00EB1C24">
        <w:rPr>
          <w:b/>
          <w:bCs/>
        </w:rPr>
        <w:t>Time Series Decomposition</w:t>
      </w:r>
      <w:r w:rsidRPr="00EB1C24">
        <w:t>: To understand trends and seasonality in sales.</w:t>
      </w:r>
    </w:p>
    <w:p w14:paraId="43CC695A" w14:textId="77777777" w:rsidR="00EB1C24" w:rsidRPr="00EB1C24" w:rsidRDefault="00EB1C24" w:rsidP="00EB1C24">
      <w:pPr>
        <w:numPr>
          <w:ilvl w:val="0"/>
          <w:numId w:val="2"/>
        </w:numPr>
      </w:pPr>
      <w:r w:rsidRPr="00EB1C24">
        <w:rPr>
          <w:b/>
          <w:bCs/>
        </w:rPr>
        <w:t>K-Means Clustering</w:t>
      </w:r>
      <w:r w:rsidRPr="00EB1C24">
        <w:t>: To categorize marketing campaigns into ROI groups.</w:t>
      </w:r>
    </w:p>
    <w:p w14:paraId="13F28953" w14:textId="77777777" w:rsidR="00EB1C24" w:rsidRPr="00EB1C24" w:rsidRDefault="00EB1C24" w:rsidP="00EB1C24">
      <w:pPr>
        <w:numPr>
          <w:ilvl w:val="0"/>
          <w:numId w:val="2"/>
        </w:numPr>
      </w:pPr>
      <w:r w:rsidRPr="00EB1C24">
        <w:rPr>
          <w:b/>
          <w:bCs/>
        </w:rPr>
        <w:t>Promotional Effectiveness Analysis</w:t>
      </w:r>
      <w:r w:rsidRPr="00EB1C24">
        <w:t>: To determine the impact of holiday promotions.</w:t>
      </w:r>
    </w:p>
    <w:p w14:paraId="5A8AF0A5" w14:textId="77777777" w:rsidR="00EB1C24" w:rsidRPr="00EB1C24" w:rsidRDefault="00EB1C24" w:rsidP="00EB1C24">
      <w:pPr>
        <w:numPr>
          <w:ilvl w:val="0"/>
          <w:numId w:val="2"/>
        </w:numPr>
      </w:pPr>
      <w:r w:rsidRPr="00EB1C24">
        <w:rPr>
          <w:b/>
          <w:bCs/>
        </w:rPr>
        <w:t>Customer Behavior Analysis</w:t>
      </w:r>
      <w:r w:rsidRPr="00EB1C24">
        <w:t>: To explore factors affecting cart abandonment.</w:t>
      </w:r>
    </w:p>
    <w:p w14:paraId="1F3ECC53" w14:textId="77777777" w:rsidR="00EB1C24" w:rsidRPr="00EB1C24" w:rsidRDefault="00EB1C24" w:rsidP="00EB1C24">
      <w:pPr>
        <w:pStyle w:val="Heading2"/>
      </w:pPr>
      <w:r w:rsidRPr="00EB1C24">
        <w:lastRenderedPageBreak/>
        <w:t>Analysis and Findings</w:t>
      </w:r>
    </w:p>
    <w:p w14:paraId="47315296" w14:textId="77777777" w:rsidR="00EB1C24" w:rsidRPr="00EB1C24" w:rsidRDefault="00EB1C24" w:rsidP="00EB1C24">
      <w:pPr>
        <w:numPr>
          <w:ilvl w:val="0"/>
          <w:numId w:val="3"/>
        </w:numPr>
      </w:pPr>
      <w:r w:rsidRPr="00EB1C24">
        <w:rPr>
          <w:b/>
          <w:bCs/>
        </w:rPr>
        <w:t>Correlation Heatmap</w:t>
      </w:r>
      <w:r w:rsidRPr="00EB1C24">
        <w:t xml:space="preserve"> (Figure 1)</w:t>
      </w:r>
    </w:p>
    <w:p w14:paraId="4A3A1471" w14:textId="401E04D2" w:rsidR="00EB1C24" w:rsidRPr="00EB1C24" w:rsidRDefault="00EB1C24" w:rsidP="00EB1C24">
      <w:pPr>
        <w:numPr>
          <w:ilvl w:val="1"/>
          <w:numId w:val="4"/>
        </w:numPr>
      </w:pPr>
      <w:r w:rsidRPr="00EB1C24">
        <w:rPr>
          <w:i/>
          <w:iCs/>
        </w:rPr>
        <w:t>Finding</w:t>
      </w:r>
      <w:r w:rsidRPr="00EB1C24">
        <w:t>: Strong positive correlation between ad spending and total sales.</w:t>
      </w:r>
    </w:p>
    <w:p w14:paraId="312F059F" w14:textId="77777777" w:rsidR="00EB1C24" w:rsidRPr="00EB1C24" w:rsidRDefault="00EB1C24" w:rsidP="00EB1C24">
      <w:pPr>
        <w:numPr>
          <w:ilvl w:val="1"/>
          <w:numId w:val="5"/>
        </w:numPr>
      </w:pPr>
      <w:r w:rsidRPr="00EB1C24">
        <w:rPr>
          <w:i/>
          <w:iCs/>
        </w:rPr>
        <w:t>Implication</w:t>
      </w:r>
      <w:r w:rsidRPr="00EB1C24">
        <w:t>: Investing more in advertising may increase revenue.</w:t>
      </w:r>
    </w:p>
    <w:p w14:paraId="73F7850B" w14:textId="77777777" w:rsidR="00EB1C24" w:rsidRPr="00EB1C24" w:rsidRDefault="00EB1C24" w:rsidP="00EB1C24">
      <w:pPr>
        <w:numPr>
          <w:ilvl w:val="0"/>
          <w:numId w:val="3"/>
        </w:numPr>
      </w:pPr>
      <w:r w:rsidRPr="00EB1C24">
        <w:rPr>
          <w:b/>
          <w:bCs/>
        </w:rPr>
        <w:t>Instagram Followers vs. Sales (Regression Analysis)</w:t>
      </w:r>
      <w:r w:rsidRPr="00EB1C24">
        <w:t xml:space="preserve"> (Figure 2)</w:t>
      </w:r>
    </w:p>
    <w:p w14:paraId="79B7E07E" w14:textId="77777777" w:rsidR="00EB1C24" w:rsidRPr="00EB1C24" w:rsidRDefault="00EB1C24" w:rsidP="00EB1C24">
      <w:pPr>
        <w:numPr>
          <w:ilvl w:val="1"/>
          <w:numId w:val="6"/>
        </w:numPr>
      </w:pPr>
      <w:r w:rsidRPr="00EB1C24">
        <w:rPr>
          <w:i/>
          <w:iCs/>
        </w:rPr>
        <w:t>Finding</w:t>
      </w:r>
      <w:r w:rsidRPr="00EB1C24">
        <w:t>: Positive relationship between Instagram followers and sales.</w:t>
      </w:r>
    </w:p>
    <w:p w14:paraId="1E2C3863" w14:textId="77777777" w:rsidR="00EB1C24" w:rsidRPr="00EB1C24" w:rsidRDefault="00EB1C24" w:rsidP="00EB1C24">
      <w:pPr>
        <w:numPr>
          <w:ilvl w:val="1"/>
          <w:numId w:val="7"/>
        </w:numPr>
      </w:pPr>
      <w:r w:rsidRPr="00EB1C24">
        <w:rPr>
          <w:i/>
          <w:iCs/>
        </w:rPr>
        <w:t>Implication</w:t>
      </w:r>
      <w:r w:rsidRPr="00EB1C24">
        <w:t>: Growing our Instagram following is a crucial strategy.</w:t>
      </w:r>
    </w:p>
    <w:p w14:paraId="217BF61F" w14:textId="77777777" w:rsidR="00EB1C24" w:rsidRPr="00EB1C24" w:rsidRDefault="00EB1C24" w:rsidP="00EB1C24">
      <w:pPr>
        <w:numPr>
          <w:ilvl w:val="0"/>
          <w:numId w:val="3"/>
        </w:numPr>
      </w:pPr>
      <w:r w:rsidRPr="00EB1C24">
        <w:rPr>
          <w:b/>
          <w:bCs/>
        </w:rPr>
        <w:t>Time Series Decomposition</w:t>
      </w:r>
      <w:r w:rsidRPr="00EB1C24">
        <w:t xml:space="preserve"> (Figure 3)</w:t>
      </w:r>
    </w:p>
    <w:p w14:paraId="2B9DDA08" w14:textId="77777777" w:rsidR="00EB1C24" w:rsidRPr="00EB1C24" w:rsidRDefault="00EB1C24" w:rsidP="00EB1C24">
      <w:pPr>
        <w:numPr>
          <w:ilvl w:val="1"/>
          <w:numId w:val="8"/>
        </w:numPr>
      </w:pPr>
      <w:r w:rsidRPr="00EB1C24">
        <w:rPr>
          <w:i/>
          <w:iCs/>
        </w:rPr>
        <w:t>Finding</w:t>
      </w:r>
      <w:r w:rsidRPr="00EB1C24">
        <w:t>: Significant seasonal trends, with sales spiking during promotions.</w:t>
      </w:r>
    </w:p>
    <w:p w14:paraId="61C2256B" w14:textId="77777777" w:rsidR="00EB1C24" w:rsidRPr="00EB1C24" w:rsidRDefault="00EB1C24" w:rsidP="00EB1C24">
      <w:pPr>
        <w:numPr>
          <w:ilvl w:val="1"/>
          <w:numId w:val="9"/>
        </w:numPr>
      </w:pPr>
      <w:r w:rsidRPr="00EB1C24">
        <w:rPr>
          <w:i/>
          <w:iCs/>
        </w:rPr>
        <w:t>Implication</w:t>
      </w:r>
      <w:r w:rsidRPr="00EB1C24">
        <w:t>: Seasonal promotions are highly effective.</w:t>
      </w:r>
    </w:p>
    <w:p w14:paraId="702262C5" w14:textId="77777777" w:rsidR="00EB1C24" w:rsidRPr="00EB1C24" w:rsidRDefault="00EB1C24" w:rsidP="00EB1C24">
      <w:pPr>
        <w:numPr>
          <w:ilvl w:val="0"/>
          <w:numId w:val="3"/>
        </w:numPr>
      </w:pPr>
      <w:r w:rsidRPr="00EB1C24">
        <w:rPr>
          <w:b/>
          <w:bCs/>
        </w:rPr>
        <w:t>Elbow Method &amp; Clustering</w:t>
      </w:r>
      <w:r w:rsidRPr="00EB1C24">
        <w:t xml:space="preserve"> (Figures 4 &amp; 5)</w:t>
      </w:r>
    </w:p>
    <w:p w14:paraId="723404CB" w14:textId="77777777" w:rsidR="00EB1C24" w:rsidRPr="00EB1C24" w:rsidRDefault="00EB1C24" w:rsidP="00EB1C24">
      <w:pPr>
        <w:numPr>
          <w:ilvl w:val="1"/>
          <w:numId w:val="10"/>
        </w:numPr>
      </w:pPr>
      <w:r w:rsidRPr="00EB1C24">
        <w:rPr>
          <w:i/>
          <w:iCs/>
        </w:rPr>
        <w:t>Finding</w:t>
      </w:r>
      <w:r w:rsidRPr="00EB1C24">
        <w:t>: Three distinct clusters of marketing campaigns.</w:t>
      </w:r>
    </w:p>
    <w:p w14:paraId="50A8C8DF" w14:textId="77777777" w:rsidR="00EB1C24" w:rsidRPr="00EB1C24" w:rsidRDefault="00EB1C24" w:rsidP="00EB1C24">
      <w:pPr>
        <w:numPr>
          <w:ilvl w:val="1"/>
          <w:numId w:val="11"/>
        </w:numPr>
      </w:pPr>
      <w:r w:rsidRPr="00EB1C24">
        <w:rPr>
          <w:i/>
          <w:iCs/>
        </w:rPr>
        <w:t>Implication</w:t>
      </w:r>
      <w:r w:rsidRPr="00EB1C24">
        <w:t>: Prioritize high-ROI campaigns for optimal resource use.</w:t>
      </w:r>
    </w:p>
    <w:p w14:paraId="762EE6DA" w14:textId="77777777" w:rsidR="00EB1C24" w:rsidRPr="00EB1C24" w:rsidRDefault="00EB1C24" w:rsidP="00EB1C24">
      <w:pPr>
        <w:numPr>
          <w:ilvl w:val="0"/>
          <w:numId w:val="3"/>
        </w:numPr>
      </w:pPr>
      <w:r w:rsidRPr="00EB1C24">
        <w:rPr>
          <w:b/>
          <w:bCs/>
        </w:rPr>
        <w:t>Promotional Effectiveness (Bar Plot)</w:t>
      </w:r>
      <w:r w:rsidRPr="00EB1C24">
        <w:t xml:space="preserve"> (Figure 6)</w:t>
      </w:r>
    </w:p>
    <w:p w14:paraId="005B4338" w14:textId="77777777" w:rsidR="00EB1C24" w:rsidRPr="00EB1C24" w:rsidRDefault="00EB1C24" w:rsidP="00EB1C24">
      <w:pPr>
        <w:numPr>
          <w:ilvl w:val="1"/>
          <w:numId w:val="12"/>
        </w:numPr>
      </w:pPr>
      <w:r w:rsidRPr="00EB1C24">
        <w:rPr>
          <w:i/>
          <w:iCs/>
        </w:rPr>
        <w:t>Finding</w:t>
      </w:r>
      <w:r w:rsidRPr="00EB1C24">
        <w:t>: Holiday promotions significantly increase sales.</w:t>
      </w:r>
    </w:p>
    <w:p w14:paraId="482E5EEF" w14:textId="77777777" w:rsidR="00EB1C24" w:rsidRPr="00EB1C24" w:rsidRDefault="00EB1C24" w:rsidP="00EB1C24">
      <w:pPr>
        <w:numPr>
          <w:ilvl w:val="1"/>
          <w:numId w:val="13"/>
        </w:numPr>
      </w:pPr>
      <w:r w:rsidRPr="00EB1C24">
        <w:rPr>
          <w:i/>
          <w:iCs/>
        </w:rPr>
        <w:t>Implication</w:t>
      </w:r>
      <w:r w:rsidRPr="00EB1C24">
        <w:t>: Continue and expand holiday marketing efforts.</w:t>
      </w:r>
    </w:p>
    <w:p w14:paraId="35FCDB61" w14:textId="77777777" w:rsidR="00EB1C24" w:rsidRPr="00EB1C24" w:rsidRDefault="00EB1C24" w:rsidP="00EB1C24">
      <w:pPr>
        <w:numPr>
          <w:ilvl w:val="0"/>
          <w:numId w:val="3"/>
        </w:numPr>
      </w:pPr>
      <w:r w:rsidRPr="00EB1C24">
        <w:rPr>
          <w:b/>
          <w:bCs/>
        </w:rPr>
        <w:t>Followers Growth Over Time (Line Plot)</w:t>
      </w:r>
      <w:r w:rsidRPr="00EB1C24">
        <w:t xml:space="preserve"> (Figure 7)</w:t>
      </w:r>
    </w:p>
    <w:p w14:paraId="4078F753" w14:textId="77777777" w:rsidR="00EB1C24" w:rsidRPr="00EB1C24" w:rsidRDefault="00EB1C24" w:rsidP="00EB1C24">
      <w:pPr>
        <w:numPr>
          <w:ilvl w:val="1"/>
          <w:numId w:val="14"/>
        </w:numPr>
      </w:pPr>
      <w:r w:rsidRPr="00EB1C24">
        <w:rPr>
          <w:i/>
          <w:iCs/>
        </w:rPr>
        <w:t>Finding</w:t>
      </w:r>
      <w:r w:rsidRPr="00EB1C24">
        <w:t>: Instagram has the fastest follower growth rate.</w:t>
      </w:r>
    </w:p>
    <w:p w14:paraId="7BB4F1E2" w14:textId="77777777" w:rsidR="00EB1C24" w:rsidRPr="00EB1C24" w:rsidRDefault="00EB1C24" w:rsidP="00EB1C24">
      <w:pPr>
        <w:numPr>
          <w:ilvl w:val="1"/>
          <w:numId w:val="15"/>
        </w:numPr>
      </w:pPr>
      <w:r w:rsidRPr="00EB1C24">
        <w:rPr>
          <w:i/>
          <w:iCs/>
        </w:rPr>
        <w:t>Implication</w:t>
      </w:r>
      <w:r w:rsidRPr="00EB1C24">
        <w:t>: Focus more resources on Instagram marketing.</w:t>
      </w:r>
    </w:p>
    <w:p w14:paraId="67B056EC" w14:textId="77777777" w:rsidR="00EB1C24" w:rsidRPr="00EB1C24" w:rsidRDefault="00EB1C24" w:rsidP="00EB1C24">
      <w:pPr>
        <w:numPr>
          <w:ilvl w:val="0"/>
          <w:numId w:val="3"/>
        </w:numPr>
      </w:pPr>
      <w:r w:rsidRPr="00EB1C24">
        <w:rPr>
          <w:b/>
          <w:bCs/>
        </w:rPr>
        <w:t>Cart Abandonment Rate by Referral Source (Box Plot)</w:t>
      </w:r>
      <w:r w:rsidRPr="00EB1C24">
        <w:t xml:space="preserve"> (Figure 8)</w:t>
      </w:r>
    </w:p>
    <w:p w14:paraId="73038442" w14:textId="77777777" w:rsidR="00EB1C24" w:rsidRPr="00EB1C24" w:rsidRDefault="00EB1C24" w:rsidP="00EB1C24">
      <w:pPr>
        <w:numPr>
          <w:ilvl w:val="1"/>
          <w:numId w:val="16"/>
        </w:numPr>
      </w:pPr>
      <w:r w:rsidRPr="00EB1C24">
        <w:rPr>
          <w:i/>
          <w:iCs/>
        </w:rPr>
        <w:t>Finding</w:t>
      </w:r>
      <w:r w:rsidRPr="00EB1C24">
        <w:t>: Higher cart abandonment rates for direct referrals.</w:t>
      </w:r>
    </w:p>
    <w:p w14:paraId="68F5C0B9" w14:textId="77777777" w:rsidR="00EB1C24" w:rsidRPr="00EB1C24" w:rsidRDefault="00EB1C24" w:rsidP="00EB1C24">
      <w:pPr>
        <w:numPr>
          <w:ilvl w:val="1"/>
          <w:numId w:val="17"/>
        </w:numPr>
      </w:pPr>
      <w:r w:rsidRPr="00EB1C24">
        <w:rPr>
          <w:i/>
          <w:iCs/>
        </w:rPr>
        <w:t>Implication</w:t>
      </w:r>
      <w:r w:rsidRPr="00EB1C24">
        <w:t>: Investigate and address issues with direct traffic.</w:t>
      </w:r>
    </w:p>
    <w:p w14:paraId="36EF7703" w14:textId="77777777" w:rsidR="00EB1C24" w:rsidRPr="00EB1C24" w:rsidRDefault="00EB1C24" w:rsidP="00EB1C24">
      <w:pPr>
        <w:numPr>
          <w:ilvl w:val="0"/>
          <w:numId w:val="3"/>
        </w:numPr>
      </w:pPr>
      <w:r w:rsidRPr="00EB1C24">
        <w:rPr>
          <w:b/>
          <w:bCs/>
        </w:rPr>
        <w:t>Ad Spend vs. Sales (Scatter Plot)</w:t>
      </w:r>
      <w:r w:rsidRPr="00EB1C24">
        <w:t xml:space="preserve"> (Figure 9)</w:t>
      </w:r>
    </w:p>
    <w:p w14:paraId="1BB586F5" w14:textId="77777777" w:rsidR="00EB1C24" w:rsidRPr="00EB1C24" w:rsidRDefault="00EB1C24" w:rsidP="00EB1C24">
      <w:pPr>
        <w:numPr>
          <w:ilvl w:val="1"/>
          <w:numId w:val="18"/>
        </w:numPr>
      </w:pPr>
      <w:r w:rsidRPr="00EB1C24">
        <w:rPr>
          <w:i/>
          <w:iCs/>
        </w:rPr>
        <w:t>Finding</w:t>
      </w:r>
      <w:r w:rsidRPr="00EB1C24">
        <w:t>: Higher ad spending is positively associated with higher sales.</w:t>
      </w:r>
    </w:p>
    <w:p w14:paraId="1E0728D1" w14:textId="77777777" w:rsidR="00EB1C24" w:rsidRPr="00EB1C24" w:rsidRDefault="00EB1C24" w:rsidP="00EB1C24">
      <w:pPr>
        <w:numPr>
          <w:ilvl w:val="1"/>
          <w:numId w:val="19"/>
        </w:numPr>
      </w:pPr>
      <w:r w:rsidRPr="00EB1C24">
        <w:rPr>
          <w:i/>
          <w:iCs/>
        </w:rPr>
        <w:t>Implication</w:t>
      </w:r>
      <w:r w:rsidRPr="00EB1C24">
        <w:t>: Strategically increase ad budget.</w:t>
      </w:r>
    </w:p>
    <w:p w14:paraId="13B59C2A" w14:textId="77777777" w:rsidR="00EB1C24" w:rsidRPr="00EB1C24" w:rsidRDefault="00EB1C24" w:rsidP="00EB1C24">
      <w:pPr>
        <w:numPr>
          <w:ilvl w:val="0"/>
          <w:numId w:val="3"/>
        </w:numPr>
      </w:pPr>
      <w:r w:rsidRPr="00EB1C24">
        <w:rPr>
          <w:b/>
          <w:bCs/>
        </w:rPr>
        <w:t>Referral Sources Distribution (Pie Chart)</w:t>
      </w:r>
      <w:r w:rsidRPr="00EB1C24">
        <w:t xml:space="preserve"> (Figure 10)</w:t>
      </w:r>
    </w:p>
    <w:p w14:paraId="3934C09D" w14:textId="77777777" w:rsidR="00EB1C24" w:rsidRPr="00EB1C24" w:rsidRDefault="00EB1C24" w:rsidP="00EB1C24">
      <w:pPr>
        <w:numPr>
          <w:ilvl w:val="1"/>
          <w:numId w:val="20"/>
        </w:numPr>
      </w:pPr>
      <w:r w:rsidRPr="00EB1C24">
        <w:rPr>
          <w:i/>
          <w:iCs/>
        </w:rPr>
        <w:lastRenderedPageBreak/>
        <w:t>Finding</w:t>
      </w:r>
      <w:r w:rsidRPr="00EB1C24">
        <w:t>: Organic search and social media are the top referral sources.</w:t>
      </w:r>
    </w:p>
    <w:p w14:paraId="37CE1A35" w14:textId="77777777" w:rsidR="00EB1C24" w:rsidRPr="00EB1C24" w:rsidRDefault="00EB1C24" w:rsidP="00EB1C24">
      <w:pPr>
        <w:numPr>
          <w:ilvl w:val="1"/>
          <w:numId w:val="21"/>
        </w:numPr>
      </w:pPr>
      <w:r w:rsidRPr="00EB1C24">
        <w:rPr>
          <w:i/>
          <w:iCs/>
        </w:rPr>
        <w:t>Implication</w:t>
      </w:r>
      <w:r w:rsidRPr="00EB1C24">
        <w:t>: Optimize content for these channels.</w:t>
      </w:r>
    </w:p>
    <w:p w14:paraId="78D02E8E" w14:textId="77777777" w:rsidR="00EB1C24" w:rsidRPr="00EB1C24" w:rsidRDefault="00EB1C24" w:rsidP="00EB1C24">
      <w:pPr>
        <w:pStyle w:val="Heading1"/>
      </w:pPr>
      <w:r w:rsidRPr="00EB1C24">
        <w:t>Conclusion</w:t>
      </w:r>
    </w:p>
    <w:p w14:paraId="6596EC7A" w14:textId="45318BD3" w:rsidR="00EB1C24" w:rsidRPr="00EB1C24" w:rsidRDefault="00EB1C24" w:rsidP="00EB1C24">
      <w:r w:rsidRPr="00EB1C24">
        <w:t>Eco Glow Candles should focus on Instagram marketing and continue holiday promotions to drive sales. Addressing cart abandonment issues and strategically increasing ad spending will further boost revenue.</w:t>
      </w:r>
    </w:p>
    <w:p w14:paraId="69FAFDED" w14:textId="77777777" w:rsidR="00EB1C24" w:rsidRPr="00EB1C24" w:rsidRDefault="00EB1C24" w:rsidP="00EB1C24">
      <w:pPr>
        <w:pStyle w:val="Heading2"/>
      </w:pPr>
      <w:r w:rsidRPr="00EB1C24">
        <w:t>Assumptions</w:t>
      </w:r>
    </w:p>
    <w:p w14:paraId="5CEC65BB" w14:textId="77777777" w:rsidR="00EB1C24" w:rsidRPr="00EB1C24" w:rsidRDefault="00EB1C24" w:rsidP="00EB1C24">
      <w:pPr>
        <w:numPr>
          <w:ilvl w:val="0"/>
          <w:numId w:val="22"/>
        </w:numPr>
      </w:pPr>
      <w:r w:rsidRPr="00EB1C24">
        <w:t>The data accurately represents the company’s marketing and sales activities.</w:t>
      </w:r>
    </w:p>
    <w:p w14:paraId="7407A1B4" w14:textId="77777777" w:rsidR="00EB1C24" w:rsidRPr="00EB1C24" w:rsidRDefault="00EB1C24" w:rsidP="00EB1C24">
      <w:pPr>
        <w:numPr>
          <w:ilvl w:val="0"/>
          <w:numId w:val="22"/>
        </w:numPr>
      </w:pPr>
      <w:r w:rsidRPr="00EB1C24">
        <w:t>Customer behavior will remain consistent over the analysis period.</w:t>
      </w:r>
    </w:p>
    <w:p w14:paraId="63D3705F" w14:textId="77777777" w:rsidR="00EB1C24" w:rsidRPr="00EB1C24" w:rsidRDefault="00EB1C24" w:rsidP="00EB1C24">
      <w:pPr>
        <w:pStyle w:val="Heading2"/>
      </w:pPr>
      <w:r w:rsidRPr="00EB1C24">
        <w:t>Limitations</w:t>
      </w:r>
    </w:p>
    <w:p w14:paraId="418AE1A0" w14:textId="77777777" w:rsidR="00EB1C24" w:rsidRPr="00EB1C24" w:rsidRDefault="00EB1C24" w:rsidP="00EB1C24">
      <w:pPr>
        <w:numPr>
          <w:ilvl w:val="0"/>
          <w:numId w:val="23"/>
        </w:numPr>
      </w:pPr>
      <w:r w:rsidRPr="00EB1C24">
        <w:t>The analysis is based on only six months of data.</w:t>
      </w:r>
    </w:p>
    <w:p w14:paraId="07FE8D4C" w14:textId="77777777" w:rsidR="00EB1C24" w:rsidRPr="00EB1C24" w:rsidRDefault="00EB1C24" w:rsidP="00EB1C24">
      <w:pPr>
        <w:numPr>
          <w:ilvl w:val="0"/>
          <w:numId w:val="23"/>
        </w:numPr>
      </w:pPr>
      <w:r w:rsidRPr="00EB1C24">
        <w:t>External factors such as competition and market trends are not considered.</w:t>
      </w:r>
    </w:p>
    <w:p w14:paraId="4B7F4BBD" w14:textId="77777777" w:rsidR="00EB1C24" w:rsidRPr="00EB1C24" w:rsidRDefault="00EB1C24" w:rsidP="00EB1C24">
      <w:pPr>
        <w:pStyle w:val="Heading2"/>
      </w:pPr>
      <w:r w:rsidRPr="00EB1C24">
        <w:t>Challenges</w:t>
      </w:r>
    </w:p>
    <w:p w14:paraId="6D89752A" w14:textId="77777777" w:rsidR="00EB1C24" w:rsidRPr="00EB1C24" w:rsidRDefault="00EB1C24" w:rsidP="00EB1C24">
      <w:pPr>
        <w:numPr>
          <w:ilvl w:val="0"/>
          <w:numId w:val="24"/>
        </w:numPr>
      </w:pPr>
      <w:r w:rsidRPr="00EB1C24">
        <w:t>Isolating the impact of social media marketing from other variables.</w:t>
      </w:r>
    </w:p>
    <w:p w14:paraId="4D60AE7D" w14:textId="77777777" w:rsidR="00EB1C24" w:rsidRPr="00EB1C24" w:rsidRDefault="00EB1C24" w:rsidP="00EB1C24">
      <w:pPr>
        <w:numPr>
          <w:ilvl w:val="0"/>
          <w:numId w:val="24"/>
        </w:numPr>
      </w:pPr>
      <w:r w:rsidRPr="00EB1C24">
        <w:t>Ensuring data consistency across platforms.</w:t>
      </w:r>
    </w:p>
    <w:p w14:paraId="1112D059" w14:textId="77777777" w:rsidR="00EB1C24" w:rsidRPr="00EB1C24" w:rsidRDefault="00EB1C24" w:rsidP="00EB1C24">
      <w:pPr>
        <w:pStyle w:val="Heading2"/>
      </w:pPr>
      <w:r w:rsidRPr="00EB1C24">
        <w:t>Future Applications</w:t>
      </w:r>
    </w:p>
    <w:p w14:paraId="19CF9F21" w14:textId="77777777" w:rsidR="00EB1C24" w:rsidRPr="00EB1C24" w:rsidRDefault="00EB1C24" w:rsidP="00EB1C24">
      <w:pPr>
        <w:numPr>
          <w:ilvl w:val="0"/>
          <w:numId w:val="25"/>
        </w:numPr>
      </w:pPr>
      <w:r w:rsidRPr="00EB1C24">
        <w:t>Extend the analysis to a full year for more comprehensive insights.</w:t>
      </w:r>
    </w:p>
    <w:p w14:paraId="4D1882B0" w14:textId="77777777" w:rsidR="00EB1C24" w:rsidRPr="00EB1C24" w:rsidRDefault="00EB1C24" w:rsidP="00EB1C24">
      <w:pPr>
        <w:numPr>
          <w:ilvl w:val="0"/>
          <w:numId w:val="25"/>
        </w:numPr>
      </w:pPr>
      <w:r w:rsidRPr="00EB1C24">
        <w:t>Include sentiment analysis from customer reviews.</w:t>
      </w:r>
    </w:p>
    <w:p w14:paraId="405A81A3" w14:textId="77777777" w:rsidR="00EB1C24" w:rsidRPr="00EB1C24" w:rsidRDefault="00EB1C24" w:rsidP="00EB1C24">
      <w:pPr>
        <w:pStyle w:val="Heading2"/>
      </w:pPr>
      <w:r w:rsidRPr="00EB1C24">
        <w:t>Recommendations</w:t>
      </w:r>
    </w:p>
    <w:p w14:paraId="6B2C330A" w14:textId="77777777" w:rsidR="00EB1C24" w:rsidRPr="00EB1C24" w:rsidRDefault="00EB1C24" w:rsidP="00EB1C24">
      <w:pPr>
        <w:numPr>
          <w:ilvl w:val="0"/>
          <w:numId w:val="26"/>
        </w:numPr>
      </w:pPr>
      <w:r w:rsidRPr="00EB1C24">
        <w:t>Allocate a higher budget for Instagram campaigns.</w:t>
      </w:r>
    </w:p>
    <w:p w14:paraId="19AEE4E5" w14:textId="77777777" w:rsidR="00EB1C24" w:rsidRPr="00EB1C24" w:rsidRDefault="00EB1C24" w:rsidP="00EB1C24">
      <w:pPr>
        <w:numPr>
          <w:ilvl w:val="0"/>
          <w:numId w:val="26"/>
        </w:numPr>
      </w:pPr>
      <w:r w:rsidRPr="00EB1C24">
        <w:t>Address cart abandonment, especially from direct traffic.</w:t>
      </w:r>
    </w:p>
    <w:p w14:paraId="658FEC26" w14:textId="77777777" w:rsidR="00EB1C24" w:rsidRPr="00EB1C24" w:rsidRDefault="00EB1C24" w:rsidP="00EB1C24">
      <w:pPr>
        <w:numPr>
          <w:ilvl w:val="0"/>
          <w:numId w:val="26"/>
        </w:numPr>
      </w:pPr>
      <w:r w:rsidRPr="00EB1C24">
        <w:t>Continue seasonal promotions and analyze their performance regularly.</w:t>
      </w:r>
    </w:p>
    <w:p w14:paraId="5D63482B" w14:textId="77777777" w:rsidR="00EB1C24" w:rsidRPr="00EB1C24" w:rsidRDefault="00EB1C24" w:rsidP="00EB1C24">
      <w:pPr>
        <w:pStyle w:val="Heading2"/>
      </w:pPr>
      <w:r w:rsidRPr="00EB1C24">
        <w:t>Ethical Assessment</w:t>
      </w:r>
    </w:p>
    <w:p w14:paraId="44D475B5" w14:textId="77777777" w:rsidR="00EB1C24" w:rsidRPr="00EB1C24" w:rsidRDefault="00EB1C24" w:rsidP="00EB1C24">
      <w:r w:rsidRPr="00EB1C24">
        <w:t>Customer data was anonymized and used solely for internal analysis, ensuring privacy and compliance with data protection standards.</w:t>
      </w:r>
    </w:p>
    <w:p w14:paraId="23DE2051" w14:textId="77777777" w:rsidR="00AF0F6A" w:rsidRDefault="00AF0F6A"/>
    <w:sectPr w:rsidR="00AF0F6A" w:rsidSect="00EB1C2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90A90" w14:textId="77777777" w:rsidR="00EB1C24" w:rsidRDefault="00EB1C24" w:rsidP="00EB1C24">
      <w:pPr>
        <w:spacing w:after="0" w:line="240" w:lineRule="auto"/>
      </w:pPr>
      <w:r>
        <w:separator/>
      </w:r>
    </w:p>
  </w:endnote>
  <w:endnote w:type="continuationSeparator" w:id="0">
    <w:p w14:paraId="191FD61E" w14:textId="77777777" w:rsidR="00EB1C24" w:rsidRDefault="00EB1C24" w:rsidP="00EB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4033C" w14:textId="77777777" w:rsidR="00EB1C24" w:rsidRDefault="00EB1C24" w:rsidP="00EB1C24">
      <w:pPr>
        <w:spacing w:after="0" w:line="240" w:lineRule="auto"/>
      </w:pPr>
      <w:r>
        <w:separator/>
      </w:r>
    </w:p>
  </w:footnote>
  <w:footnote w:type="continuationSeparator" w:id="0">
    <w:p w14:paraId="21A3F712" w14:textId="77777777" w:rsidR="00EB1C24" w:rsidRDefault="00EB1C24" w:rsidP="00EB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70A16" w14:textId="58204D20" w:rsidR="00EB1C24" w:rsidRDefault="00EB1C24">
    <w:pPr>
      <w:pStyle w:val="Header"/>
    </w:pPr>
    <w:r>
      <w:tab/>
    </w:r>
    <w:r>
      <w:tab/>
      <w:t>JAPOLLO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44B0"/>
    <w:multiLevelType w:val="multilevel"/>
    <w:tmpl w:val="972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E0643"/>
    <w:multiLevelType w:val="multilevel"/>
    <w:tmpl w:val="B9D2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D4F98"/>
    <w:multiLevelType w:val="multilevel"/>
    <w:tmpl w:val="9D1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E5312"/>
    <w:multiLevelType w:val="multilevel"/>
    <w:tmpl w:val="596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32E3F"/>
    <w:multiLevelType w:val="multilevel"/>
    <w:tmpl w:val="DF9A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5412D"/>
    <w:multiLevelType w:val="multilevel"/>
    <w:tmpl w:val="451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1CCF"/>
    <w:multiLevelType w:val="multilevel"/>
    <w:tmpl w:val="D70A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53E93"/>
    <w:multiLevelType w:val="multilevel"/>
    <w:tmpl w:val="831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22361">
    <w:abstractNumId w:val="4"/>
  </w:num>
  <w:num w:numId="2" w16cid:durableId="1464034701">
    <w:abstractNumId w:val="5"/>
  </w:num>
  <w:num w:numId="3" w16cid:durableId="1234199306">
    <w:abstractNumId w:val="1"/>
  </w:num>
  <w:num w:numId="4" w16cid:durableId="950434416">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93045898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98816977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905339019">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37581084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852232803">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90645187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79262383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852260766">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388966072">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963541398">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343829742">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054650572">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710370888">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563640123">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362822627">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441878549">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837763254">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856922476">
    <w:abstractNumId w:val="0"/>
  </w:num>
  <w:num w:numId="23" w16cid:durableId="286010779">
    <w:abstractNumId w:val="7"/>
  </w:num>
  <w:num w:numId="24" w16cid:durableId="751703049">
    <w:abstractNumId w:val="3"/>
  </w:num>
  <w:num w:numId="25" w16cid:durableId="32196298">
    <w:abstractNumId w:val="2"/>
  </w:num>
  <w:num w:numId="26" w16cid:durableId="1831404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24"/>
    <w:rsid w:val="001A1CC1"/>
    <w:rsid w:val="006B0DDC"/>
    <w:rsid w:val="00AF0F6A"/>
    <w:rsid w:val="00DE0B4D"/>
    <w:rsid w:val="00E34F7A"/>
    <w:rsid w:val="00EB1C24"/>
    <w:rsid w:val="00F7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C9EC"/>
  <w15:chartTrackingRefBased/>
  <w15:docId w15:val="{815D15E2-B99D-491B-9318-2DBE797A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C24"/>
    <w:rPr>
      <w:rFonts w:eastAsiaTheme="majorEastAsia" w:cstheme="majorBidi"/>
      <w:color w:val="272727" w:themeColor="text1" w:themeTint="D8"/>
    </w:rPr>
  </w:style>
  <w:style w:type="paragraph" w:styleId="Title">
    <w:name w:val="Title"/>
    <w:basedOn w:val="Normal"/>
    <w:next w:val="Normal"/>
    <w:link w:val="TitleChar"/>
    <w:uiPriority w:val="10"/>
    <w:qFormat/>
    <w:rsid w:val="00EB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C24"/>
    <w:pPr>
      <w:spacing w:before="160"/>
      <w:jc w:val="center"/>
    </w:pPr>
    <w:rPr>
      <w:i/>
      <w:iCs/>
      <w:color w:val="404040" w:themeColor="text1" w:themeTint="BF"/>
    </w:rPr>
  </w:style>
  <w:style w:type="character" w:customStyle="1" w:styleId="QuoteChar">
    <w:name w:val="Quote Char"/>
    <w:basedOn w:val="DefaultParagraphFont"/>
    <w:link w:val="Quote"/>
    <w:uiPriority w:val="29"/>
    <w:rsid w:val="00EB1C24"/>
    <w:rPr>
      <w:i/>
      <w:iCs/>
      <w:color w:val="404040" w:themeColor="text1" w:themeTint="BF"/>
    </w:rPr>
  </w:style>
  <w:style w:type="paragraph" w:styleId="ListParagraph">
    <w:name w:val="List Paragraph"/>
    <w:basedOn w:val="Normal"/>
    <w:uiPriority w:val="34"/>
    <w:qFormat/>
    <w:rsid w:val="00EB1C24"/>
    <w:pPr>
      <w:ind w:left="720"/>
      <w:contextualSpacing/>
    </w:pPr>
  </w:style>
  <w:style w:type="character" w:styleId="IntenseEmphasis">
    <w:name w:val="Intense Emphasis"/>
    <w:basedOn w:val="DefaultParagraphFont"/>
    <w:uiPriority w:val="21"/>
    <w:qFormat/>
    <w:rsid w:val="00EB1C24"/>
    <w:rPr>
      <w:i/>
      <w:iCs/>
      <w:color w:val="0F4761" w:themeColor="accent1" w:themeShade="BF"/>
    </w:rPr>
  </w:style>
  <w:style w:type="paragraph" w:styleId="IntenseQuote">
    <w:name w:val="Intense Quote"/>
    <w:basedOn w:val="Normal"/>
    <w:next w:val="Normal"/>
    <w:link w:val="IntenseQuoteChar"/>
    <w:uiPriority w:val="30"/>
    <w:qFormat/>
    <w:rsid w:val="00EB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C24"/>
    <w:rPr>
      <w:i/>
      <w:iCs/>
      <w:color w:val="0F4761" w:themeColor="accent1" w:themeShade="BF"/>
    </w:rPr>
  </w:style>
  <w:style w:type="character" w:styleId="IntenseReference">
    <w:name w:val="Intense Reference"/>
    <w:basedOn w:val="DefaultParagraphFont"/>
    <w:uiPriority w:val="32"/>
    <w:qFormat/>
    <w:rsid w:val="00EB1C24"/>
    <w:rPr>
      <w:b/>
      <w:bCs/>
      <w:smallCaps/>
      <w:color w:val="0F4761" w:themeColor="accent1" w:themeShade="BF"/>
      <w:spacing w:val="5"/>
    </w:rPr>
  </w:style>
  <w:style w:type="paragraph" w:styleId="NoSpacing">
    <w:name w:val="No Spacing"/>
    <w:link w:val="NoSpacingChar"/>
    <w:uiPriority w:val="1"/>
    <w:qFormat/>
    <w:rsid w:val="00EB1C2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1C24"/>
    <w:rPr>
      <w:rFonts w:eastAsiaTheme="minorEastAsia"/>
      <w:kern w:val="0"/>
      <w:sz w:val="22"/>
      <w:szCs w:val="22"/>
      <w14:ligatures w14:val="none"/>
    </w:rPr>
  </w:style>
  <w:style w:type="paragraph" w:styleId="Header">
    <w:name w:val="header"/>
    <w:basedOn w:val="Normal"/>
    <w:link w:val="HeaderChar"/>
    <w:uiPriority w:val="99"/>
    <w:unhideWhenUsed/>
    <w:rsid w:val="00EB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24"/>
  </w:style>
  <w:style w:type="paragraph" w:styleId="Footer">
    <w:name w:val="footer"/>
    <w:basedOn w:val="Normal"/>
    <w:link w:val="FooterChar"/>
    <w:uiPriority w:val="99"/>
    <w:unhideWhenUsed/>
    <w:rsid w:val="00EB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5047">
      <w:bodyDiv w:val="1"/>
      <w:marLeft w:val="0"/>
      <w:marRight w:val="0"/>
      <w:marTop w:val="0"/>
      <w:marBottom w:val="0"/>
      <w:divBdr>
        <w:top w:val="none" w:sz="0" w:space="0" w:color="auto"/>
        <w:left w:val="none" w:sz="0" w:space="0" w:color="auto"/>
        <w:bottom w:val="none" w:sz="0" w:space="0" w:color="auto"/>
        <w:right w:val="none" w:sz="0" w:space="0" w:color="auto"/>
      </w:divBdr>
    </w:div>
    <w:div w:id="43667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F9A73B2377B4796343C3DBC5D6D2F" ma:contentTypeVersion="9" ma:contentTypeDescription="Create a new document." ma:contentTypeScope="" ma:versionID="870237518fc23d44e51b5a2716a8ddc8">
  <xsd:schema xmlns:xsd="http://www.w3.org/2001/XMLSchema" xmlns:xs="http://www.w3.org/2001/XMLSchema" xmlns:p="http://schemas.microsoft.com/office/2006/metadata/properties" xmlns:ns3="bb48d412-f296-4df2-b2a2-722ab6bdc676" xmlns:ns4="7095e386-e418-4119-80bf-21efe25ed5b7" targetNamespace="http://schemas.microsoft.com/office/2006/metadata/properties" ma:root="true" ma:fieldsID="56104bd68d78700755f02e3ff89857e2" ns3:_="" ns4:_="">
    <xsd:import namespace="bb48d412-f296-4df2-b2a2-722ab6bdc676"/>
    <xsd:import namespace="7095e386-e418-4119-80bf-21efe25ed5b7"/>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8d412-f296-4df2-b2a2-722ab6bdc6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5e386-e418-4119-80bf-21efe25ed5b7"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095e386-e418-4119-80bf-21efe25ed5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33F82-B5D9-4BDE-8EE6-2E57DC350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8d412-f296-4df2-b2a2-722ab6bdc676"/>
    <ds:schemaRef ds:uri="7095e386-e418-4119-80bf-21efe25ed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BBFE9-9665-4B4C-B924-1CBDA0C4A63C}">
  <ds:schemaRefs>
    <ds:schemaRef ds:uri="http://schemas.microsoft.com/office/infopath/2007/PartnerControl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bb48d412-f296-4df2-b2a2-722ab6bdc676"/>
    <ds:schemaRef ds:uri="http://purl.org/dc/terms/"/>
    <ds:schemaRef ds:uri="7095e386-e418-4119-80bf-21efe25ed5b7"/>
    <ds:schemaRef ds:uri="http://www.w3.org/XML/1998/namespace"/>
  </ds:schemaRefs>
</ds:datastoreItem>
</file>

<file path=customXml/itemProps3.xml><?xml version="1.0" encoding="utf-8"?>
<ds:datastoreItem xmlns:ds="http://schemas.openxmlformats.org/officeDocument/2006/customXml" ds:itemID="{B8DFFCCF-28BB-49C6-8D0C-1DD834B18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Social Media Marketing on Sales Growth for Eco Glow Candles</dc:title>
  <dc:subject/>
  <dc:creator>James Apollo</dc:creator>
  <cp:keywords/>
  <dc:description/>
  <cp:lastModifiedBy>James Apollo</cp:lastModifiedBy>
  <cp:revision>2</cp:revision>
  <dcterms:created xsi:type="dcterms:W3CDTF">2024-11-11T08:44:00Z</dcterms:created>
  <dcterms:modified xsi:type="dcterms:W3CDTF">2024-11-11T08:44:00Z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0x010100CDCF9A73B2377B4796343C3DBC5D6D2F</vt:lpwstr>
  </property>
</Properties>
</file>