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E18C" w14:textId="67E5D609" w:rsidR="001C345F" w:rsidRPr="00843E46" w:rsidRDefault="00843E46">
      <w:pPr>
        <w:rPr>
          <w:lang w:val="en-GB"/>
        </w:rPr>
      </w:pPr>
      <w:r w:rsidRPr="000F51F7">
        <w:rPr>
          <w:b/>
          <w:lang w:val="en-GB"/>
        </w:rPr>
        <w:t>Graphs</w:t>
      </w:r>
      <w:r w:rsidRPr="00843E46">
        <w:rPr>
          <w:lang w:val="en-GB"/>
        </w:rPr>
        <w:t>:</w:t>
      </w:r>
    </w:p>
    <w:p w14:paraId="7750FC58" w14:textId="3AD173F5" w:rsidR="00843E46" w:rsidRPr="00843E46" w:rsidRDefault="00843E46">
      <w:pPr>
        <w:rPr>
          <w:lang w:val="en-GB"/>
        </w:rPr>
      </w:pPr>
      <w:r w:rsidRPr="00843E46">
        <w:rPr>
          <w:lang w:val="en-GB"/>
        </w:rPr>
        <w:t>G(V</w:t>
      </w:r>
      <w:r>
        <w:rPr>
          <w:lang w:val="en-GB"/>
        </w:rPr>
        <w:t>ertices</w:t>
      </w:r>
      <w:r w:rsidRPr="00843E46">
        <w:rPr>
          <w:lang w:val="en-GB"/>
        </w:rPr>
        <w:t>,A</w:t>
      </w:r>
      <w:r>
        <w:rPr>
          <w:lang w:val="en-GB"/>
        </w:rPr>
        <w:t>rcs</w:t>
      </w:r>
      <w:r w:rsidRPr="00843E46">
        <w:rPr>
          <w:lang w:val="en-GB"/>
        </w:rPr>
        <w:t>)</w:t>
      </w:r>
    </w:p>
    <w:p w14:paraId="08F2EF9E" w14:textId="2FED818E" w:rsidR="00843E46" w:rsidRPr="00843E46" w:rsidRDefault="00843E46">
      <w:pPr>
        <w:rPr>
          <w:lang w:val="en-GB"/>
        </w:rPr>
      </w:pPr>
      <w:r w:rsidRPr="00843E46">
        <w:rPr>
          <w:lang w:val="en-GB"/>
        </w:rPr>
        <w:t>V = all words</w:t>
      </w:r>
    </w:p>
    <w:p w14:paraId="458FECD1" w14:textId="35F02120" w:rsidR="00843E46" w:rsidRDefault="00843E46">
      <w:pPr>
        <w:rPr>
          <w:lang w:val="en-GB"/>
        </w:rPr>
      </w:pPr>
      <w:r>
        <w:rPr>
          <w:lang w:val="en-GB"/>
        </w:rPr>
        <w:t>A = V^2</w:t>
      </w:r>
    </w:p>
    <w:p w14:paraId="58338E92" w14:textId="3ADE6330" w:rsidR="00843E46" w:rsidRDefault="00843E46">
      <w:pPr>
        <w:rPr>
          <w:lang w:val="en-GB"/>
        </w:rPr>
      </w:pPr>
      <w:r>
        <w:rPr>
          <w:lang w:val="en-GB"/>
        </w:rPr>
        <w:t xml:space="preserve"> a=(I,j) is not a=(j,i)</w:t>
      </w:r>
    </w:p>
    <w:p w14:paraId="008FEDFA" w14:textId="2CA93283" w:rsidR="00843E46" w:rsidRDefault="00843E46">
      <w:pPr>
        <w:rPr>
          <w:lang w:val="en-GB"/>
        </w:rPr>
      </w:pPr>
    </w:p>
    <w:p w14:paraId="7203A940" w14:textId="1180E38B" w:rsidR="00843E46" w:rsidRDefault="00843E46">
      <w:pPr>
        <w:rPr>
          <w:lang w:val="en-GB"/>
        </w:rPr>
      </w:pPr>
    </w:p>
    <w:p w14:paraId="18A5FAEE" w14:textId="105A4736" w:rsidR="00843E46" w:rsidRDefault="00843E46">
      <w:pPr>
        <w:rPr>
          <w:lang w:val="en-GB"/>
        </w:rPr>
      </w:pPr>
      <w:r>
        <w:rPr>
          <w:lang w:val="en-GB"/>
        </w:rPr>
        <w:t>Minimum(is the relation to the weights on the edges(in an intuitive sense, the tree with the lowest weights)) spanning (every node is in the tree(once, because otherwise not a tree)) tree(graph without cycles)</w:t>
      </w:r>
      <w:r>
        <w:rPr>
          <w:lang w:val="en-GB"/>
        </w:rPr>
        <w:br/>
      </w:r>
    </w:p>
    <w:p w14:paraId="2823EC75" w14:textId="6A92E4FC" w:rsidR="00843E46" w:rsidRDefault="00843E46">
      <w:pPr>
        <w:rPr>
          <w:lang w:val="en-GB"/>
        </w:rPr>
      </w:pPr>
      <w:r>
        <w:rPr>
          <w:lang w:val="en-GB"/>
        </w:rPr>
        <w:t>Use the minimum spanning tree algorithm, Chu-Liu-Edmonds (see page 20 of the chapter)</w:t>
      </w:r>
    </w:p>
    <w:p w14:paraId="4B4E9F1C" w14:textId="31BF618B" w:rsidR="00843E46" w:rsidRDefault="00843E46">
      <w:pPr>
        <w:rPr>
          <w:lang w:val="en-GB"/>
        </w:rPr>
      </w:pPr>
    </w:p>
    <w:p w14:paraId="43754B29" w14:textId="4307550B" w:rsidR="00843E46" w:rsidRDefault="00843E46">
      <w:pPr>
        <w:rPr>
          <w:lang w:val="en-GB"/>
        </w:rPr>
      </w:pPr>
      <w:r>
        <w:rPr>
          <w:lang w:val="en-GB"/>
        </w:rPr>
        <w:t xml:space="preserve">To make sure our root is our root, we have to modify our algorithm </w:t>
      </w:r>
    </w:p>
    <w:p w14:paraId="0B5669AE" w14:textId="0D20F428" w:rsidR="000F51F7" w:rsidRDefault="000F51F7">
      <w:pPr>
        <w:rPr>
          <w:lang w:val="en-GB"/>
        </w:rPr>
      </w:pPr>
    </w:p>
    <w:p w14:paraId="444361FF" w14:textId="681347B4" w:rsidR="000F51F7" w:rsidRDefault="000F51F7">
      <w:pPr>
        <w:rPr>
          <w:lang w:val="en-GB"/>
        </w:rPr>
      </w:pPr>
    </w:p>
    <w:p w14:paraId="08AEEF60" w14:textId="5CB4EF8F" w:rsidR="000F51F7" w:rsidRDefault="000F51F7">
      <w:pPr>
        <w:rPr>
          <w:lang w:val="en-GB"/>
        </w:rPr>
      </w:pPr>
      <w:r>
        <w:rPr>
          <w:lang w:val="en-GB"/>
        </w:rPr>
        <w:t xml:space="preserve">HOW TO GET THOSE SCORES ON THE </w:t>
      </w:r>
      <w:r w:rsidR="000F3271">
        <w:rPr>
          <w:lang w:val="en-GB"/>
        </w:rPr>
        <w:t>ARCS/EDGES?</w:t>
      </w:r>
      <w:r>
        <w:rPr>
          <w:lang w:val="en-GB"/>
        </w:rPr>
        <w:t xml:space="preserve">: </w:t>
      </w:r>
    </w:p>
    <w:p w14:paraId="4CCE0F42" w14:textId="5FC697DC" w:rsidR="000F51F7" w:rsidRDefault="000F51F7">
      <w:pPr>
        <w:rPr>
          <w:lang w:val="en-GB"/>
        </w:rPr>
      </w:pPr>
      <w:r w:rsidRPr="000F51F7">
        <w:rPr>
          <w:b/>
          <w:lang w:val="en-GB"/>
        </w:rPr>
        <w:t>NN</w:t>
      </w:r>
    </w:p>
    <w:p w14:paraId="60BCC808" w14:textId="24572235" w:rsidR="000F51F7" w:rsidRDefault="000F3271">
      <w:pPr>
        <w:rPr>
          <w:lang w:val="en-GB"/>
        </w:rPr>
      </w:pPr>
      <w:r>
        <w:rPr>
          <w:lang w:val="en-GB"/>
        </w:rPr>
        <w:t>We are going to assign scores (scores are positively framed =&gt; we will need to get the maximum spanning tree later on)</w:t>
      </w:r>
      <w:r>
        <w:rPr>
          <w:lang w:val="en-GB"/>
        </w:rPr>
        <w:br/>
      </w:r>
    </w:p>
    <w:p w14:paraId="3DC81C40" w14:textId="4A7FE96D" w:rsidR="000F3271" w:rsidRDefault="000F3271">
      <w:pPr>
        <w:rPr>
          <w:lang w:val="en-GB"/>
        </w:rPr>
      </w:pPr>
      <w:r>
        <w:rPr>
          <w:lang w:val="en-GB"/>
        </w:rPr>
        <w:t>The main idea of a NN in language tasks is almost always:</w:t>
      </w:r>
    </w:p>
    <w:p w14:paraId="282AE79F" w14:textId="52CDBD69" w:rsidR="000F3271" w:rsidRDefault="000F3271" w:rsidP="000F327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Take a discrete object like w1 = the and give it a meaningful ‘word embedding’ instead of for example: ‘this =  word number 23’.</w:t>
      </w:r>
    </w:p>
    <w:p w14:paraId="39E8383E" w14:textId="03B402BD" w:rsidR="000F3271" w:rsidRDefault="000F3271" w:rsidP="000F327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So if we first give every word a unique ID. However than cat and cats can be very far apart while they are extremely similar. BAD CHOICE!</w:t>
      </w:r>
    </w:p>
    <w:p w14:paraId="24A51825" w14:textId="0CD6579E" w:rsidR="000F3271" w:rsidRDefault="000F3271" w:rsidP="000F327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If we go one step higher, we can assign a vector to it. For example [animal, plural, …,….] = [1,0,….] =  cat. However it is hard to assign these numbers. Now the NN comes in.</w:t>
      </w:r>
    </w:p>
    <w:p w14:paraId="153F08BD" w14:textId="7967DA78" w:rsidR="002843E3" w:rsidRDefault="000F3271" w:rsidP="002843E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NN will represent each word as a vector in R^d. You initialize the vectors randomly.</w:t>
      </w:r>
      <w:r w:rsidR="002843E3">
        <w:rPr>
          <w:lang w:val="en-GB"/>
        </w:rPr>
        <w:t xml:space="preserve"> How do you choose d? is a hyperparameter: 50-100 is usually used. Upside of a small d =&gt; less parameters, shorter training time, less data needed. Since we run it on our laptops, 50 is alright. </w:t>
      </w:r>
      <w:r w:rsidR="00C754CE">
        <w:rPr>
          <w:lang w:val="en-GB"/>
        </w:rPr>
        <w:t xml:space="preserve">These vectors are called </w:t>
      </w:r>
      <w:r w:rsidR="00C406E1">
        <w:rPr>
          <w:lang w:val="en-GB"/>
        </w:rPr>
        <w:t>the embeddings, you assign the word a place in the vectorspace.</w:t>
      </w:r>
    </w:p>
    <w:p w14:paraId="70D266F3" w14:textId="1A3EDDC6" w:rsidR="00D467E2" w:rsidRPr="00D467E2" w:rsidRDefault="002843E3" w:rsidP="00D467E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Can’t we use precomputed word embeddings? YES!</w:t>
      </w:r>
    </w:p>
    <w:p w14:paraId="0805EC29" w14:textId="78CEC194" w:rsidR="000F3271" w:rsidRDefault="000F3271" w:rsidP="000F327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</w:t>
      </w:r>
      <w:r w:rsidR="002843E3">
        <w:rPr>
          <w:lang w:val="en-GB"/>
        </w:rPr>
        <w:t xml:space="preserve">n train the NN to recognize </w:t>
      </w:r>
      <w:r w:rsidR="00802D52">
        <w:rPr>
          <w:lang w:val="en-GB"/>
        </w:rPr>
        <w:t>similar words</w:t>
      </w:r>
    </w:p>
    <w:p w14:paraId="2EE54400" w14:textId="1884B4B8" w:rsidR="00D467E2" w:rsidRDefault="00D467E2" w:rsidP="000F327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also give word embeddings to POS-tags. (all verbs close to each other etc.)</w:t>
      </w:r>
    </w:p>
    <w:p w14:paraId="3615B7E2" w14:textId="4332F310" w:rsidR="00D467E2" w:rsidRDefault="00D467E2" w:rsidP="000F327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LSTM’s are used as another layer on the word embeddings (figure 2 in 2017 paper)</w:t>
      </w:r>
      <w:r w:rsidR="00293E24">
        <w:rPr>
          <w:lang w:val="en-GB"/>
        </w:rPr>
        <w:t>. E.g. They give a representation of Kim in relation to other word in the sentence.</w:t>
      </w:r>
      <w:r w:rsidR="00FB6859">
        <w:rPr>
          <w:lang w:val="en-GB"/>
        </w:rPr>
        <w:t xml:space="preserve"> This is important: if </w:t>
      </w:r>
      <w:r w:rsidR="00FB6859">
        <w:rPr>
          <w:lang w:val="en-GB"/>
        </w:rPr>
        <w:lastRenderedPageBreak/>
        <w:t>you have the word bank (ambiguous), you are adjusting the word bank based on all the words after and before(because it is a bi-lstm)</w:t>
      </w:r>
    </w:p>
    <w:p w14:paraId="2CE9FFAA" w14:textId="300D2963" w:rsidR="00BE7E9C" w:rsidRDefault="00BE7E9C" w:rsidP="00BE7E9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To get the scores: you can take the innerproduct between the (normalized) vectors for ‘bank’ and ‘the’. The innerproduct coassigns the</w:t>
      </w:r>
      <w:r>
        <w:rPr>
          <w:lang w:val="en-GB"/>
        </w:rPr>
        <w:br/>
        <w:t xml:space="preserve">However, innerproducts are commutative, both directions will get the same value. To solve this, make a version for both vectors that are a head and a dependent node (dependent is where the head points to). </w:t>
      </w:r>
      <w:r w:rsidR="00A4535D">
        <w:rPr>
          <w:lang w:val="en-GB"/>
        </w:rPr>
        <w:t xml:space="preserve">While doing this you put them both in a different space by using another perceptron: you apply a matrix and add a bias with a specific matrix and </w:t>
      </w:r>
      <w:r w:rsidR="00A4535D">
        <w:rPr>
          <w:lang w:val="en-GB"/>
        </w:rPr>
        <w:t>bias</w:t>
      </w:r>
      <w:r w:rsidR="00A4535D">
        <w:rPr>
          <w:lang w:val="en-GB"/>
        </w:rPr>
        <w:t xml:space="preserve"> for dependency/head.</w:t>
      </w:r>
    </w:p>
    <w:p w14:paraId="03F99196" w14:textId="56A72DA2" w:rsidR="006F3CD3" w:rsidRPr="00BE7E9C" w:rsidRDefault="006F3CD3" w:rsidP="00BE7E9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So the figure 2 in the paper is just</w:t>
      </w:r>
      <w:bookmarkStart w:id="0" w:name="_GoBack"/>
      <w:bookmarkEnd w:id="0"/>
      <w:r>
        <w:rPr>
          <w:lang w:val="en-GB"/>
        </w:rPr>
        <w:t xml:space="preserve"> a fancy inner product.</w:t>
      </w:r>
    </w:p>
    <w:sectPr w:rsidR="006F3CD3" w:rsidRPr="00BE7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4AE"/>
    <w:multiLevelType w:val="hybridMultilevel"/>
    <w:tmpl w:val="243A178A"/>
    <w:lvl w:ilvl="0" w:tplc="C7640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DA"/>
    <w:rsid w:val="000F3271"/>
    <w:rsid w:val="000F51F7"/>
    <w:rsid w:val="00127EC3"/>
    <w:rsid w:val="001C345F"/>
    <w:rsid w:val="002843E3"/>
    <w:rsid w:val="00293E24"/>
    <w:rsid w:val="006F3CD3"/>
    <w:rsid w:val="00802D52"/>
    <w:rsid w:val="00843E46"/>
    <w:rsid w:val="008571C8"/>
    <w:rsid w:val="00A4535D"/>
    <w:rsid w:val="00BE7E9C"/>
    <w:rsid w:val="00C11847"/>
    <w:rsid w:val="00C406E1"/>
    <w:rsid w:val="00C754CE"/>
    <w:rsid w:val="00D467E2"/>
    <w:rsid w:val="00DC031B"/>
    <w:rsid w:val="00EE26BA"/>
    <w:rsid w:val="00FB6859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50D4"/>
  <w15:chartTrackingRefBased/>
  <w15:docId w15:val="{E91B7D38-1F4D-4714-B18E-C6D6A275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Bakker</dc:creator>
  <cp:keywords/>
  <dc:description/>
  <cp:lastModifiedBy>Jasper Bakker</cp:lastModifiedBy>
  <cp:revision>13</cp:revision>
  <dcterms:created xsi:type="dcterms:W3CDTF">2017-11-09T16:41:00Z</dcterms:created>
  <dcterms:modified xsi:type="dcterms:W3CDTF">2017-11-09T17:32:00Z</dcterms:modified>
</cp:coreProperties>
</file>