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7AE068" w14:textId="7AF4EB78" w:rsidR="00E74548" w:rsidRDefault="00E74548" w:rsidP="0028707B">
      <w:pPr>
        <w:pStyle w:val="Flietext"/>
      </w:pPr>
      <w:r>
        <w:rPr>
          <w:noProof/>
          <w:lang w:eastAsia="de-DE"/>
        </w:rPr>
        <w:drawing>
          <wp:anchor distT="0" distB="0" distL="114300" distR="114300" simplePos="0" relativeHeight="251657728" behindDoc="0" locked="0" layoutInCell="1" allowOverlap="1" wp14:anchorId="4D3FB7CE" wp14:editId="207B4330">
            <wp:simplePos x="0" y="0"/>
            <wp:positionH relativeFrom="column">
              <wp:posOffset>-119498</wp:posOffset>
            </wp:positionH>
            <wp:positionV relativeFrom="paragraph">
              <wp:posOffset>57150</wp:posOffset>
            </wp:positionV>
            <wp:extent cx="1319842" cy="176128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Logo_m_Wortmarke_P10cmPrin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9842" cy="1761280"/>
                    </a:xfrm>
                    <a:prstGeom prst="rect">
                      <a:avLst/>
                    </a:prstGeom>
                  </pic:spPr>
                </pic:pic>
              </a:graphicData>
            </a:graphic>
            <wp14:sizeRelH relativeFrom="margin">
              <wp14:pctWidth>0</wp14:pctWidth>
            </wp14:sizeRelH>
            <wp14:sizeRelV relativeFrom="margin">
              <wp14:pctHeight>0</wp14:pctHeight>
            </wp14:sizeRelV>
          </wp:anchor>
        </w:drawing>
      </w:r>
      <w:r>
        <w:tab/>
        <w:t xml:space="preserve">Hochschule </w:t>
      </w:r>
    </w:p>
    <w:p w14:paraId="24FFB972" w14:textId="06E0D917" w:rsidR="00E74548" w:rsidRDefault="00D03F92" w:rsidP="00E74548">
      <w:pPr>
        <w:pStyle w:val="Flietext"/>
        <w:tabs>
          <w:tab w:val="left" w:pos="6804"/>
          <w:tab w:val="right" w:pos="9072"/>
        </w:tabs>
      </w:pPr>
      <w:r>
        <w:tab/>
      </w:r>
      <w:r w:rsidR="00E74548">
        <w:t>Fachbereich Wirtschaft</w:t>
      </w:r>
    </w:p>
    <w:p w14:paraId="0179FEB8" w14:textId="77777777" w:rsidR="00E74548" w:rsidRDefault="00E74548" w:rsidP="00E74548">
      <w:pPr>
        <w:pStyle w:val="Flietext"/>
        <w:tabs>
          <w:tab w:val="right" w:pos="9072"/>
        </w:tabs>
      </w:pPr>
    </w:p>
    <w:p w14:paraId="402D8414" w14:textId="77777777" w:rsidR="00E74548" w:rsidRDefault="00E74548" w:rsidP="00E74548">
      <w:pPr>
        <w:pStyle w:val="Flietext"/>
        <w:jc w:val="center"/>
      </w:pPr>
      <w:r>
        <w:t>Bachelorarbeit</w:t>
      </w:r>
    </w:p>
    <w:p w14:paraId="2D30C5B0" w14:textId="6C2D20B0" w:rsidR="00E74548" w:rsidRDefault="00E74548" w:rsidP="00E74548">
      <w:pPr>
        <w:pStyle w:val="Flietext"/>
        <w:jc w:val="center"/>
      </w:pPr>
    </w:p>
    <w:p w14:paraId="1A4BF80D" w14:textId="6F77C4CA" w:rsidR="001574A7" w:rsidRDefault="001574A7" w:rsidP="00E74548">
      <w:pPr>
        <w:pStyle w:val="Flietext"/>
        <w:jc w:val="center"/>
      </w:pPr>
    </w:p>
    <w:p w14:paraId="60C570D1" w14:textId="1185F073" w:rsidR="001574A7" w:rsidRDefault="001574A7" w:rsidP="00E74548">
      <w:pPr>
        <w:pStyle w:val="Flietext"/>
        <w:jc w:val="center"/>
      </w:pPr>
    </w:p>
    <w:p w14:paraId="5A661C2E" w14:textId="77777777" w:rsidR="001574A7" w:rsidRDefault="001574A7" w:rsidP="00E74548">
      <w:pPr>
        <w:pStyle w:val="Flietext"/>
        <w:jc w:val="center"/>
      </w:pPr>
    </w:p>
    <w:p w14:paraId="43345F1C" w14:textId="791C2C6D" w:rsidR="00E74548" w:rsidRPr="00E74548" w:rsidRDefault="00D03F92" w:rsidP="00E74548">
      <w:pPr>
        <w:pStyle w:val="Flietext"/>
        <w:jc w:val="center"/>
        <w:rPr>
          <w:b/>
        </w:rPr>
      </w:pPr>
      <w:proofErr w:type="spellStart"/>
      <w:r>
        <w:rPr>
          <w:b/>
        </w:rPr>
        <w:t>Cucumber</w:t>
      </w:r>
      <w:proofErr w:type="spellEnd"/>
      <w:r>
        <w:rPr>
          <w:b/>
        </w:rPr>
        <w:t xml:space="preserve"> –</w:t>
      </w:r>
      <w:r>
        <w:rPr>
          <w:b/>
        </w:rPr>
        <w:br/>
        <w:t xml:space="preserve"> Vorstellung und Demonstration des Frameworks zur Überprüfung der Akzeptanzkriterien von User Stories einer </w:t>
      </w:r>
      <w:proofErr w:type="spellStart"/>
      <w:r>
        <w:rPr>
          <w:b/>
        </w:rPr>
        <w:t>RESTful</w:t>
      </w:r>
      <w:proofErr w:type="spellEnd"/>
      <w:r>
        <w:rPr>
          <w:b/>
        </w:rPr>
        <w:t xml:space="preserve"> API</w:t>
      </w:r>
    </w:p>
    <w:p w14:paraId="4B319A53" w14:textId="77777777" w:rsidR="00E74548" w:rsidRDefault="00E74548" w:rsidP="00022CCF">
      <w:pPr>
        <w:pStyle w:val="Flietext"/>
        <w:spacing w:line="240" w:lineRule="auto"/>
      </w:pPr>
    </w:p>
    <w:p w14:paraId="48FA443C" w14:textId="77777777" w:rsidR="00E74548" w:rsidRDefault="00E74548" w:rsidP="00E74548">
      <w:pPr>
        <w:pStyle w:val="Flietext"/>
        <w:spacing w:line="240" w:lineRule="auto"/>
        <w:jc w:val="center"/>
      </w:pPr>
      <w:r>
        <w:t xml:space="preserve">Erstprüfer: </w:t>
      </w:r>
      <w:r>
        <w:tab/>
        <w:t>Prof. Dr.</w:t>
      </w:r>
      <w:r w:rsidR="00022CCF">
        <w:t xml:space="preserve"> </w:t>
      </w:r>
      <w:proofErr w:type="spellStart"/>
      <w:r w:rsidR="00022CCF">
        <w:t>rer</w:t>
      </w:r>
      <w:proofErr w:type="spellEnd"/>
      <w:r w:rsidR="00022CCF">
        <w:t xml:space="preserve">. </w:t>
      </w:r>
      <w:proofErr w:type="spellStart"/>
      <w:r w:rsidR="00022CCF">
        <w:t>oec</w:t>
      </w:r>
      <w:proofErr w:type="spellEnd"/>
      <w:r w:rsidR="00022CCF">
        <w:t xml:space="preserve">. Bernd </w:t>
      </w:r>
      <w:proofErr w:type="spellStart"/>
      <w:r w:rsidR="00022CCF">
        <w:t>Blümel</w:t>
      </w:r>
      <w:proofErr w:type="spellEnd"/>
    </w:p>
    <w:p w14:paraId="441882B8" w14:textId="4C9C0893" w:rsidR="00E74548" w:rsidRDefault="00E74548" w:rsidP="00E74548">
      <w:pPr>
        <w:pStyle w:val="Flietext"/>
        <w:spacing w:line="240" w:lineRule="auto"/>
        <w:jc w:val="center"/>
      </w:pPr>
      <w:r>
        <w:t xml:space="preserve">Zweitprüfer: </w:t>
      </w:r>
      <w:r>
        <w:tab/>
      </w:r>
      <w:r w:rsidR="0002796D">
        <w:t xml:space="preserve">Dipl. Inf. </w:t>
      </w:r>
      <w:r w:rsidR="00022CCF">
        <w:t>Stephan Müller</w:t>
      </w:r>
    </w:p>
    <w:p w14:paraId="7B5BAD46" w14:textId="77777777" w:rsidR="00E74548" w:rsidRDefault="00E74548" w:rsidP="00E74548">
      <w:pPr>
        <w:pStyle w:val="Flietext"/>
        <w:spacing w:line="240" w:lineRule="auto"/>
        <w:jc w:val="center"/>
      </w:pPr>
    </w:p>
    <w:p w14:paraId="07134DDF" w14:textId="77777777" w:rsidR="00E74548" w:rsidRDefault="00022CCF" w:rsidP="00E74548">
      <w:pPr>
        <w:pStyle w:val="Flietext"/>
        <w:spacing w:line="240" w:lineRule="auto"/>
        <w:jc w:val="center"/>
      </w:pPr>
      <w:r>
        <w:t>Vincent Becker</w:t>
      </w:r>
    </w:p>
    <w:p w14:paraId="0A9F05CF" w14:textId="77777777" w:rsidR="00E74548" w:rsidRDefault="00E74548" w:rsidP="00E74548">
      <w:pPr>
        <w:pStyle w:val="Flietext"/>
        <w:spacing w:line="240" w:lineRule="auto"/>
        <w:jc w:val="center"/>
      </w:pPr>
      <w:r>
        <w:t xml:space="preserve">Matrikelnummer: </w:t>
      </w:r>
      <w:r w:rsidR="00022CCF">
        <w:t>015207561</w:t>
      </w:r>
    </w:p>
    <w:p w14:paraId="11AE869B" w14:textId="77777777" w:rsidR="00E74548" w:rsidRDefault="00022CCF" w:rsidP="00E74548">
      <w:pPr>
        <w:pStyle w:val="Flietext"/>
        <w:spacing w:line="240" w:lineRule="auto"/>
        <w:jc w:val="center"/>
      </w:pPr>
      <w:r>
        <w:t>Herner Straße 40</w:t>
      </w:r>
    </w:p>
    <w:p w14:paraId="6F6EA8D2" w14:textId="77777777" w:rsidR="00E74548" w:rsidRDefault="00022CCF" w:rsidP="00E74548">
      <w:pPr>
        <w:pStyle w:val="Flietext"/>
        <w:spacing w:line="240" w:lineRule="auto"/>
        <w:jc w:val="center"/>
      </w:pPr>
      <w:r>
        <w:t>44787</w:t>
      </w:r>
      <w:r w:rsidR="00E74548">
        <w:t xml:space="preserve"> Bochum</w:t>
      </w:r>
    </w:p>
    <w:p w14:paraId="034F6931" w14:textId="77777777" w:rsidR="00E74548" w:rsidRDefault="00E74548" w:rsidP="00E74548">
      <w:pPr>
        <w:pStyle w:val="Flietext"/>
        <w:spacing w:line="240" w:lineRule="auto"/>
        <w:jc w:val="center"/>
      </w:pPr>
      <w:r>
        <w:t xml:space="preserve">Tel.: </w:t>
      </w:r>
      <w:r w:rsidR="00022CCF">
        <w:t>0152/33901468</w:t>
      </w:r>
    </w:p>
    <w:p w14:paraId="18833BAB" w14:textId="77777777" w:rsidR="00E74548" w:rsidRDefault="00E74548" w:rsidP="00E74548">
      <w:pPr>
        <w:pStyle w:val="Flietext"/>
        <w:spacing w:line="240" w:lineRule="auto"/>
        <w:jc w:val="center"/>
      </w:pPr>
      <w:r>
        <w:t xml:space="preserve">E-Mail: </w:t>
      </w:r>
      <w:r w:rsidR="00022CCF">
        <w:t>vincent.becker@openknowledge.de</w:t>
      </w:r>
    </w:p>
    <w:p w14:paraId="7D94D1CE" w14:textId="77777777" w:rsidR="00E74548" w:rsidRDefault="00E74548" w:rsidP="00E74548">
      <w:pPr>
        <w:pStyle w:val="Flietext"/>
        <w:spacing w:line="240" w:lineRule="auto"/>
        <w:jc w:val="center"/>
      </w:pPr>
    </w:p>
    <w:p w14:paraId="5141D601" w14:textId="77777777" w:rsidR="00E74548" w:rsidRDefault="00E74548" w:rsidP="00E74548">
      <w:pPr>
        <w:pStyle w:val="Flietext"/>
        <w:spacing w:line="240" w:lineRule="auto"/>
        <w:jc w:val="center"/>
      </w:pPr>
      <w:r>
        <w:t>Studiengang:</w:t>
      </w:r>
    </w:p>
    <w:p w14:paraId="65BBBC1A" w14:textId="212567CC" w:rsidR="00E74548" w:rsidRDefault="00022CCF" w:rsidP="00E74548">
      <w:pPr>
        <w:pStyle w:val="Flietext"/>
        <w:spacing w:line="240" w:lineRule="auto"/>
        <w:jc w:val="center"/>
      </w:pPr>
      <w:r>
        <w:t>Wirtschaftsinfor</w:t>
      </w:r>
      <w:r w:rsidR="004F5D3A">
        <w:t>ma</w:t>
      </w:r>
      <w:r>
        <w:t>tik</w:t>
      </w:r>
    </w:p>
    <w:p w14:paraId="6E2C262E" w14:textId="7DA4BDD7" w:rsidR="00E74548" w:rsidRDefault="00D03F92" w:rsidP="00E74548">
      <w:pPr>
        <w:pStyle w:val="Flietext"/>
        <w:spacing w:line="240" w:lineRule="auto"/>
        <w:jc w:val="center"/>
      </w:pPr>
      <w:r>
        <w:t>8</w:t>
      </w:r>
      <w:r w:rsidR="00E74548">
        <w:t xml:space="preserve">. Fachsemester, </w:t>
      </w:r>
      <w:r w:rsidR="00022CCF">
        <w:t>Wintersemester</w:t>
      </w:r>
      <w:r w:rsidR="00E74548">
        <w:t xml:space="preserve"> 20</w:t>
      </w:r>
      <w:r w:rsidR="00022CCF">
        <w:t>18/19</w:t>
      </w:r>
    </w:p>
    <w:p w14:paraId="2EC1B2C4" w14:textId="77777777" w:rsidR="00E74548" w:rsidRDefault="00E74548" w:rsidP="00E74548">
      <w:pPr>
        <w:pStyle w:val="Flietext"/>
        <w:spacing w:line="240" w:lineRule="auto"/>
        <w:jc w:val="center"/>
      </w:pPr>
    </w:p>
    <w:p w14:paraId="57F3CD03" w14:textId="38DD5E71" w:rsidR="00E74548" w:rsidRDefault="00E74548" w:rsidP="00E74548">
      <w:pPr>
        <w:pStyle w:val="Flietext"/>
        <w:spacing w:line="240" w:lineRule="auto"/>
        <w:jc w:val="center"/>
      </w:pPr>
      <w:r>
        <w:t xml:space="preserve">Abgabedatum </w:t>
      </w:r>
      <w:r w:rsidR="0038488E">
        <w:t>23. August 2019</w:t>
      </w:r>
      <w:bookmarkStart w:id="0" w:name="_GoBack"/>
      <w:bookmarkEnd w:id="0"/>
    </w:p>
    <w:p w14:paraId="3F0CD4B1" w14:textId="77777777" w:rsidR="00E74548" w:rsidRDefault="00E74548" w:rsidP="00E74548">
      <w:pPr>
        <w:pStyle w:val="Flietext"/>
      </w:pPr>
    </w:p>
    <w:p w14:paraId="6A4853A7" w14:textId="77777777" w:rsidR="00E74548" w:rsidRDefault="00E74548" w:rsidP="00E74548">
      <w:pPr>
        <w:pStyle w:val="Flietext"/>
        <w:sectPr w:rsidR="00E74548" w:rsidSect="00E74548">
          <w:footerReference w:type="even" r:id="rId9"/>
          <w:pgSz w:w="11906" w:h="16838"/>
          <w:pgMar w:top="1417" w:right="1417" w:bottom="1134" w:left="1417" w:header="709" w:footer="709" w:gutter="0"/>
          <w:cols w:space="708"/>
          <w:docGrid w:linePitch="360"/>
        </w:sectPr>
      </w:pPr>
    </w:p>
    <w:p w14:paraId="681F3BB4" w14:textId="77777777" w:rsidR="001574A7" w:rsidRDefault="00775661">
      <w:pPr>
        <w:pStyle w:val="Verzeichnis1"/>
        <w:tabs>
          <w:tab w:val="right" w:leader="dot" w:pos="8494"/>
        </w:tabs>
        <w:rPr>
          <w:noProof/>
        </w:rPr>
      </w:pPr>
      <w:r w:rsidRPr="00775661">
        <w:rPr>
          <w:b w:val="0"/>
          <w:sz w:val="32"/>
          <w:szCs w:val="32"/>
        </w:rPr>
        <w:lastRenderedPageBreak/>
        <w:t>Inhaltsverzeichnis</w:t>
      </w:r>
      <w:r>
        <w:fldChar w:fldCharType="begin"/>
      </w:r>
      <w:r>
        <w:instrText xml:space="preserve"> TOC \h \z \t "Ebene 1;1;Ebene 2;2;Ebene 3;3;Ebene 1 nicht nummeriert;1" </w:instrText>
      </w:r>
      <w:r>
        <w:fldChar w:fldCharType="separate"/>
      </w:r>
    </w:p>
    <w:p w14:paraId="11426573" w14:textId="2F0C4B5D" w:rsidR="001574A7" w:rsidRDefault="001574A7">
      <w:pPr>
        <w:pStyle w:val="Verzeichnis1"/>
        <w:tabs>
          <w:tab w:val="right" w:leader="dot" w:pos="8494"/>
        </w:tabs>
        <w:rPr>
          <w:rFonts w:eastAsiaTheme="minorEastAsia"/>
          <w:b w:val="0"/>
          <w:bCs w:val="0"/>
          <w:caps w:val="0"/>
          <w:noProof/>
          <w:sz w:val="24"/>
          <w:szCs w:val="24"/>
          <w:u w:val="none"/>
          <w:lang w:eastAsia="de-DE"/>
        </w:rPr>
      </w:pPr>
      <w:hyperlink w:anchor="_Toc17300084" w:history="1">
        <w:r w:rsidRPr="00F01524">
          <w:rPr>
            <w:rStyle w:val="Hyperlink"/>
            <w:noProof/>
            <w:lang w:val="en-US"/>
          </w:rPr>
          <w:t>Abkürzungsverzeichnis</w:t>
        </w:r>
        <w:r>
          <w:rPr>
            <w:noProof/>
            <w:webHidden/>
          </w:rPr>
          <w:tab/>
        </w:r>
        <w:r>
          <w:rPr>
            <w:noProof/>
            <w:webHidden/>
          </w:rPr>
          <w:fldChar w:fldCharType="begin"/>
        </w:r>
        <w:r>
          <w:rPr>
            <w:noProof/>
            <w:webHidden/>
          </w:rPr>
          <w:instrText xml:space="preserve"> PAGEREF _Toc17300084 \h </w:instrText>
        </w:r>
        <w:r>
          <w:rPr>
            <w:noProof/>
            <w:webHidden/>
          </w:rPr>
        </w:r>
        <w:r>
          <w:rPr>
            <w:noProof/>
            <w:webHidden/>
          </w:rPr>
          <w:fldChar w:fldCharType="separate"/>
        </w:r>
        <w:r w:rsidR="00C9195D">
          <w:rPr>
            <w:noProof/>
            <w:webHidden/>
          </w:rPr>
          <w:t>IV</w:t>
        </w:r>
        <w:r>
          <w:rPr>
            <w:noProof/>
            <w:webHidden/>
          </w:rPr>
          <w:fldChar w:fldCharType="end"/>
        </w:r>
      </w:hyperlink>
    </w:p>
    <w:p w14:paraId="3B3AA653" w14:textId="6631BA01" w:rsidR="001574A7" w:rsidRDefault="001574A7">
      <w:pPr>
        <w:pStyle w:val="Verzeichnis1"/>
        <w:tabs>
          <w:tab w:val="right" w:leader="dot" w:pos="8494"/>
        </w:tabs>
        <w:rPr>
          <w:rFonts w:eastAsiaTheme="minorEastAsia"/>
          <w:b w:val="0"/>
          <w:bCs w:val="0"/>
          <w:caps w:val="0"/>
          <w:noProof/>
          <w:sz w:val="24"/>
          <w:szCs w:val="24"/>
          <w:u w:val="none"/>
          <w:lang w:eastAsia="de-DE"/>
        </w:rPr>
      </w:pPr>
      <w:hyperlink w:anchor="_Toc17300085" w:history="1">
        <w:r w:rsidRPr="00F01524">
          <w:rPr>
            <w:rStyle w:val="Hyperlink"/>
            <w:noProof/>
          </w:rPr>
          <w:t>Abbildungsverzeichnis</w:t>
        </w:r>
        <w:r>
          <w:rPr>
            <w:noProof/>
            <w:webHidden/>
          </w:rPr>
          <w:tab/>
        </w:r>
        <w:r>
          <w:rPr>
            <w:noProof/>
            <w:webHidden/>
          </w:rPr>
          <w:fldChar w:fldCharType="begin"/>
        </w:r>
        <w:r>
          <w:rPr>
            <w:noProof/>
            <w:webHidden/>
          </w:rPr>
          <w:instrText xml:space="preserve"> PAGEREF _Toc17300085 \h </w:instrText>
        </w:r>
        <w:r>
          <w:rPr>
            <w:noProof/>
            <w:webHidden/>
          </w:rPr>
        </w:r>
        <w:r>
          <w:rPr>
            <w:noProof/>
            <w:webHidden/>
          </w:rPr>
          <w:fldChar w:fldCharType="separate"/>
        </w:r>
        <w:r w:rsidR="00C9195D">
          <w:rPr>
            <w:noProof/>
            <w:webHidden/>
          </w:rPr>
          <w:t>VI</w:t>
        </w:r>
        <w:r>
          <w:rPr>
            <w:noProof/>
            <w:webHidden/>
          </w:rPr>
          <w:fldChar w:fldCharType="end"/>
        </w:r>
      </w:hyperlink>
    </w:p>
    <w:p w14:paraId="540B84CF" w14:textId="16FF5CFF" w:rsidR="001574A7" w:rsidRDefault="001574A7">
      <w:pPr>
        <w:pStyle w:val="Verzeichnis1"/>
        <w:tabs>
          <w:tab w:val="right" w:leader="dot" w:pos="8494"/>
        </w:tabs>
        <w:rPr>
          <w:rFonts w:eastAsiaTheme="minorEastAsia"/>
          <w:b w:val="0"/>
          <w:bCs w:val="0"/>
          <w:caps w:val="0"/>
          <w:noProof/>
          <w:sz w:val="24"/>
          <w:szCs w:val="24"/>
          <w:u w:val="none"/>
          <w:lang w:eastAsia="de-DE"/>
        </w:rPr>
      </w:pPr>
      <w:hyperlink w:anchor="_Toc17300086" w:history="1">
        <w:r w:rsidRPr="00F01524">
          <w:rPr>
            <w:rStyle w:val="Hyperlink"/>
            <w:noProof/>
          </w:rPr>
          <w:t>Tabellenverzeichnis</w:t>
        </w:r>
        <w:r>
          <w:rPr>
            <w:noProof/>
            <w:webHidden/>
          </w:rPr>
          <w:tab/>
        </w:r>
        <w:r>
          <w:rPr>
            <w:noProof/>
            <w:webHidden/>
          </w:rPr>
          <w:fldChar w:fldCharType="begin"/>
        </w:r>
        <w:r>
          <w:rPr>
            <w:noProof/>
            <w:webHidden/>
          </w:rPr>
          <w:instrText xml:space="preserve"> PAGEREF _Toc17300086 \h </w:instrText>
        </w:r>
        <w:r>
          <w:rPr>
            <w:noProof/>
            <w:webHidden/>
          </w:rPr>
        </w:r>
        <w:r>
          <w:rPr>
            <w:noProof/>
            <w:webHidden/>
          </w:rPr>
          <w:fldChar w:fldCharType="separate"/>
        </w:r>
        <w:r w:rsidR="00C9195D">
          <w:rPr>
            <w:noProof/>
            <w:webHidden/>
          </w:rPr>
          <w:t>VIII</w:t>
        </w:r>
        <w:r>
          <w:rPr>
            <w:noProof/>
            <w:webHidden/>
          </w:rPr>
          <w:fldChar w:fldCharType="end"/>
        </w:r>
      </w:hyperlink>
    </w:p>
    <w:p w14:paraId="58F2DE0D" w14:textId="44F0E59F" w:rsidR="001574A7" w:rsidRDefault="001574A7">
      <w:pPr>
        <w:pStyle w:val="Verzeichnis1"/>
        <w:tabs>
          <w:tab w:val="right" w:leader="dot" w:pos="8494"/>
        </w:tabs>
        <w:rPr>
          <w:rFonts w:eastAsiaTheme="minorEastAsia"/>
          <w:b w:val="0"/>
          <w:bCs w:val="0"/>
          <w:caps w:val="0"/>
          <w:noProof/>
          <w:sz w:val="24"/>
          <w:szCs w:val="24"/>
          <w:u w:val="none"/>
          <w:lang w:eastAsia="de-DE"/>
        </w:rPr>
      </w:pPr>
      <w:hyperlink w:anchor="_Toc17300087" w:history="1">
        <w:r w:rsidRPr="00F01524">
          <w:rPr>
            <w:rStyle w:val="Hyperlink"/>
            <w:noProof/>
          </w:rPr>
          <w:t>1 Einführung</w:t>
        </w:r>
        <w:r>
          <w:rPr>
            <w:noProof/>
            <w:webHidden/>
          </w:rPr>
          <w:tab/>
        </w:r>
        <w:r>
          <w:rPr>
            <w:noProof/>
            <w:webHidden/>
          </w:rPr>
          <w:fldChar w:fldCharType="begin"/>
        </w:r>
        <w:r>
          <w:rPr>
            <w:noProof/>
            <w:webHidden/>
          </w:rPr>
          <w:instrText xml:space="preserve"> PAGEREF _Toc17300087 \h </w:instrText>
        </w:r>
        <w:r>
          <w:rPr>
            <w:noProof/>
            <w:webHidden/>
          </w:rPr>
        </w:r>
        <w:r>
          <w:rPr>
            <w:noProof/>
            <w:webHidden/>
          </w:rPr>
          <w:fldChar w:fldCharType="separate"/>
        </w:r>
        <w:r w:rsidR="00C9195D">
          <w:rPr>
            <w:noProof/>
            <w:webHidden/>
          </w:rPr>
          <w:t>10</w:t>
        </w:r>
        <w:r>
          <w:rPr>
            <w:noProof/>
            <w:webHidden/>
          </w:rPr>
          <w:fldChar w:fldCharType="end"/>
        </w:r>
      </w:hyperlink>
    </w:p>
    <w:p w14:paraId="783D854A" w14:textId="3D6DD639" w:rsidR="001574A7" w:rsidRDefault="001574A7">
      <w:pPr>
        <w:pStyle w:val="Verzeichnis2"/>
        <w:rPr>
          <w:rFonts w:eastAsiaTheme="minorEastAsia"/>
          <w:b w:val="0"/>
          <w:bCs w:val="0"/>
          <w:smallCaps w:val="0"/>
          <w:noProof/>
          <w:sz w:val="24"/>
          <w:szCs w:val="24"/>
          <w:lang w:eastAsia="de-DE"/>
        </w:rPr>
      </w:pPr>
      <w:hyperlink w:anchor="_Toc17300088" w:history="1">
        <w:r w:rsidRPr="00F01524">
          <w:rPr>
            <w:rStyle w:val="Hyperlink"/>
            <w:noProof/>
          </w:rPr>
          <w:t>1.1 Motivation</w:t>
        </w:r>
        <w:r>
          <w:rPr>
            <w:noProof/>
            <w:webHidden/>
          </w:rPr>
          <w:tab/>
        </w:r>
        <w:r>
          <w:rPr>
            <w:noProof/>
            <w:webHidden/>
          </w:rPr>
          <w:fldChar w:fldCharType="begin"/>
        </w:r>
        <w:r>
          <w:rPr>
            <w:noProof/>
            <w:webHidden/>
          </w:rPr>
          <w:instrText xml:space="preserve"> PAGEREF _Toc17300088 \h </w:instrText>
        </w:r>
        <w:r>
          <w:rPr>
            <w:noProof/>
            <w:webHidden/>
          </w:rPr>
        </w:r>
        <w:r>
          <w:rPr>
            <w:noProof/>
            <w:webHidden/>
          </w:rPr>
          <w:fldChar w:fldCharType="separate"/>
        </w:r>
        <w:r w:rsidR="00C9195D">
          <w:rPr>
            <w:noProof/>
            <w:webHidden/>
          </w:rPr>
          <w:t>10</w:t>
        </w:r>
        <w:r>
          <w:rPr>
            <w:noProof/>
            <w:webHidden/>
          </w:rPr>
          <w:fldChar w:fldCharType="end"/>
        </w:r>
      </w:hyperlink>
    </w:p>
    <w:p w14:paraId="6B2F6FA7" w14:textId="19CF33FC" w:rsidR="001574A7" w:rsidRDefault="001574A7">
      <w:pPr>
        <w:pStyle w:val="Verzeichnis2"/>
        <w:rPr>
          <w:rFonts w:eastAsiaTheme="minorEastAsia"/>
          <w:b w:val="0"/>
          <w:bCs w:val="0"/>
          <w:smallCaps w:val="0"/>
          <w:noProof/>
          <w:sz w:val="24"/>
          <w:szCs w:val="24"/>
          <w:lang w:eastAsia="de-DE"/>
        </w:rPr>
      </w:pPr>
      <w:hyperlink w:anchor="_Toc17300089" w:history="1">
        <w:r w:rsidRPr="00F01524">
          <w:rPr>
            <w:rStyle w:val="Hyperlink"/>
            <w:noProof/>
          </w:rPr>
          <w:t>1.2 Zielsetzung und Struktur der Arbeit</w:t>
        </w:r>
        <w:r>
          <w:rPr>
            <w:noProof/>
            <w:webHidden/>
          </w:rPr>
          <w:tab/>
        </w:r>
        <w:r>
          <w:rPr>
            <w:noProof/>
            <w:webHidden/>
          </w:rPr>
          <w:fldChar w:fldCharType="begin"/>
        </w:r>
        <w:r>
          <w:rPr>
            <w:noProof/>
            <w:webHidden/>
          </w:rPr>
          <w:instrText xml:space="preserve"> PAGEREF _Toc17300089 \h </w:instrText>
        </w:r>
        <w:r>
          <w:rPr>
            <w:noProof/>
            <w:webHidden/>
          </w:rPr>
        </w:r>
        <w:r>
          <w:rPr>
            <w:noProof/>
            <w:webHidden/>
          </w:rPr>
          <w:fldChar w:fldCharType="separate"/>
        </w:r>
        <w:r w:rsidR="00C9195D">
          <w:rPr>
            <w:noProof/>
            <w:webHidden/>
          </w:rPr>
          <w:t>11</w:t>
        </w:r>
        <w:r>
          <w:rPr>
            <w:noProof/>
            <w:webHidden/>
          </w:rPr>
          <w:fldChar w:fldCharType="end"/>
        </w:r>
      </w:hyperlink>
    </w:p>
    <w:p w14:paraId="15DB389B" w14:textId="444EB33F" w:rsidR="001574A7" w:rsidRDefault="001574A7">
      <w:pPr>
        <w:pStyle w:val="Verzeichnis2"/>
        <w:rPr>
          <w:rFonts w:eastAsiaTheme="minorEastAsia"/>
          <w:b w:val="0"/>
          <w:bCs w:val="0"/>
          <w:smallCaps w:val="0"/>
          <w:noProof/>
          <w:sz w:val="24"/>
          <w:szCs w:val="24"/>
          <w:lang w:eastAsia="de-DE"/>
        </w:rPr>
      </w:pPr>
      <w:hyperlink w:anchor="_Toc17300090" w:history="1">
        <w:r w:rsidRPr="00F01524">
          <w:rPr>
            <w:rStyle w:val="Hyperlink"/>
            <w:noProof/>
          </w:rPr>
          <w:t>1.3 Open Knowledge GmbH</w:t>
        </w:r>
        <w:r>
          <w:rPr>
            <w:noProof/>
            <w:webHidden/>
          </w:rPr>
          <w:tab/>
        </w:r>
        <w:r>
          <w:rPr>
            <w:noProof/>
            <w:webHidden/>
          </w:rPr>
          <w:fldChar w:fldCharType="begin"/>
        </w:r>
        <w:r>
          <w:rPr>
            <w:noProof/>
            <w:webHidden/>
          </w:rPr>
          <w:instrText xml:space="preserve"> PAGEREF _Toc17300090 \h </w:instrText>
        </w:r>
        <w:r>
          <w:rPr>
            <w:noProof/>
            <w:webHidden/>
          </w:rPr>
        </w:r>
        <w:r>
          <w:rPr>
            <w:noProof/>
            <w:webHidden/>
          </w:rPr>
          <w:fldChar w:fldCharType="separate"/>
        </w:r>
        <w:r w:rsidR="00C9195D">
          <w:rPr>
            <w:noProof/>
            <w:webHidden/>
          </w:rPr>
          <w:t>12</w:t>
        </w:r>
        <w:r>
          <w:rPr>
            <w:noProof/>
            <w:webHidden/>
          </w:rPr>
          <w:fldChar w:fldCharType="end"/>
        </w:r>
      </w:hyperlink>
    </w:p>
    <w:p w14:paraId="16174B2F" w14:textId="0B379259" w:rsidR="001574A7" w:rsidRDefault="001574A7">
      <w:pPr>
        <w:pStyle w:val="Verzeichnis1"/>
        <w:tabs>
          <w:tab w:val="right" w:leader="dot" w:pos="8494"/>
        </w:tabs>
        <w:rPr>
          <w:rFonts w:eastAsiaTheme="minorEastAsia"/>
          <w:b w:val="0"/>
          <w:bCs w:val="0"/>
          <w:caps w:val="0"/>
          <w:noProof/>
          <w:sz w:val="24"/>
          <w:szCs w:val="24"/>
          <w:u w:val="none"/>
          <w:lang w:eastAsia="de-DE"/>
        </w:rPr>
      </w:pPr>
      <w:hyperlink w:anchor="_Toc17300091" w:history="1">
        <w:r w:rsidRPr="00F01524">
          <w:rPr>
            <w:rStyle w:val="Hyperlink"/>
            <w:noProof/>
          </w:rPr>
          <w:t>2 Behavior Driven Development</w:t>
        </w:r>
        <w:r>
          <w:rPr>
            <w:noProof/>
            <w:webHidden/>
          </w:rPr>
          <w:tab/>
        </w:r>
        <w:r>
          <w:rPr>
            <w:noProof/>
            <w:webHidden/>
          </w:rPr>
          <w:fldChar w:fldCharType="begin"/>
        </w:r>
        <w:r>
          <w:rPr>
            <w:noProof/>
            <w:webHidden/>
          </w:rPr>
          <w:instrText xml:space="preserve"> PAGEREF _Toc17300091 \h </w:instrText>
        </w:r>
        <w:r>
          <w:rPr>
            <w:noProof/>
            <w:webHidden/>
          </w:rPr>
        </w:r>
        <w:r>
          <w:rPr>
            <w:noProof/>
            <w:webHidden/>
          </w:rPr>
          <w:fldChar w:fldCharType="separate"/>
        </w:r>
        <w:r w:rsidR="00C9195D">
          <w:rPr>
            <w:noProof/>
            <w:webHidden/>
          </w:rPr>
          <w:t>14</w:t>
        </w:r>
        <w:r>
          <w:rPr>
            <w:noProof/>
            <w:webHidden/>
          </w:rPr>
          <w:fldChar w:fldCharType="end"/>
        </w:r>
      </w:hyperlink>
    </w:p>
    <w:p w14:paraId="16ABF862" w14:textId="14FDF6E4" w:rsidR="001574A7" w:rsidRDefault="001574A7">
      <w:pPr>
        <w:pStyle w:val="Verzeichnis2"/>
        <w:rPr>
          <w:rFonts w:eastAsiaTheme="minorEastAsia"/>
          <w:b w:val="0"/>
          <w:bCs w:val="0"/>
          <w:smallCaps w:val="0"/>
          <w:noProof/>
          <w:sz w:val="24"/>
          <w:szCs w:val="24"/>
          <w:lang w:eastAsia="de-DE"/>
        </w:rPr>
      </w:pPr>
      <w:hyperlink w:anchor="_Toc17300092" w:history="1">
        <w:r w:rsidRPr="00F01524">
          <w:rPr>
            <w:rStyle w:val="Hyperlink"/>
            <w:noProof/>
          </w:rPr>
          <w:t>2.1 Zweck</w:t>
        </w:r>
        <w:r>
          <w:rPr>
            <w:noProof/>
            <w:webHidden/>
          </w:rPr>
          <w:tab/>
        </w:r>
        <w:r>
          <w:rPr>
            <w:noProof/>
            <w:webHidden/>
          </w:rPr>
          <w:fldChar w:fldCharType="begin"/>
        </w:r>
        <w:r>
          <w:rPr>
            <w:noProof/>
            <w:webHidden/>
          </w:rPr>
          <w:instrText xml:space="preserve"> PAGEREF _Toc17300092 \h </w:instrText>
        </w:r>
        <w:r>
          <w:rPr>
            <w:noProof/>
            <w:webHidden/>
          </w:rPr>
        </w:r>
        <w:r>
          <w:rPr>
            <w:noProof/>
            <w:webHidden/>
          </w:rPr>
          <w:fldChar w:fldCharType="separate"/>
        </w:r>
        <w:r w:rsidR="00C9195D">
          <w:rPr>
            <w:noProof/>
            <w:webHidden/>
          </w:rPr>
          <w:t>14</w:t>
        </w:r>
        <w:r>
          <w:rPr>
            <w:noProof/>
            <w:webHidden/>
          </w:rPr>
          <w:fldChar w:fldCharType="end"/>
        </w:r>
      </w:hyperlink>
    </w:p>
    <w:p w14:paraId="5E6484D1" w14:textId="752B4197" w:rsidR="001574A7" w:rsidRDefault="001574A7">
      <w:pPr>
        <w:pStyle w:val="Verzeichnis2"/>
        <w:rPr>
          <w:rFonts w:eastAsiaTheme="minorEastAsia"/>
          <w:b w:val="0"/>
          <w:bCs w:val="0"/>
          <w:smallCaps w:val="0"/>
          <w:noProof/>
          <w:sz w:val="24"/>
          <w:szCs w:val="24"/>
          <w:lang w:eastAsia="de-DE"/>
        </w:rPr>
      </w:pPr>
      <w:hyperlink w:anchor="_Toc17300093" w:history="1">
        <w:r w:rsidRPr="00F01524">
          <w:rPr>
            <w:rStyle w:val="Hyperlink"/>
            <w:noProof/>
          </w:rPr>
          <w:t>2.2 Vorgehen</w:t>
        </w:r>
        <w:r>
          <w:rPr>
            <w:noProof/>
            <w:webHidden/>
          </w:rPr>
          <w:tab/>
        </w:r>
        <w:r>
          <w:rPr>
            <w:noProof/>
            <w:webHidden/>
          </w:rPr>
          <w:fldChar w:fldCharType="begin"/>
        </w:r>
        <w:r>
          <w:rPr>
            <w:noProof/>
            <w:webHidden/>
          </w:rPr>
          <w:instrText xml:space="preserve"> PAGEREF _Toc17300093 \h </w:instrText>
        </w:r>
        <w:r>
          <w:rPr>
            <w:noProof/>
            <w:webHidden/>
          </w:rPr>
        </w:r>
        <w:r>
          <w:rPr>
            <w:noProof/>
            <w:webHidden/>
          </w:rPr>
          <w:fldChar w:fldCharType="separate"/>
        </w:r>
        <w:r w:rsidR="00C9195D">
          <w:rPr>
            <w:noProof/>
            <w:webHidden/>
          </w:rPr>
          <w:t>15</w:t>
        </w:r>
        <w:r>
          <w:rPr>
            <w:noProof/>
            <w:webHidden/>
          </w:rPr>
          <w:fldChar w:fldCharType="end"/>
        </w:r>
      </w:hyperlink>
    </w:p>
    <w:p w14:paraId="51482F20" w14:textId="2C022C68" w:rsidR="001574A7" w:rsidRDefault="001574A7">
      <w:pPr>
        <w:pStyle w:val="Verzeichnis3"/>
        <w:tabs>
          <w:tab w:val="right" w:leader="dot" w:pos="8494"/>
        </w:tabs>
        <w:rPr>
          <w:rFonts w:eastAsiaTheme="minorEastAsia"/>
          <w:smallCaps w:val="0"/>
          <w:noProof/>
          <w:sz w:val="24"/>
          <w:szCs w:val="24"/>
          <w:lang w:eastAsia="de-DE"/>
        </w:rPr>
      </w:pPr>
      <w:hyperlink w:anchor="_Toc17300094" w:history="1">
        <w:r w:rsidRPr="00F01524">
          <w:rPr>
            <w:rStyle w:val="Hyperlink"/>
            <w:noProof/>
          </w:rPr>
          <w:t>2.2.1 Example Mapping</w:t>
        </w:r>
        <w:r>
          <w:rPr>
            <w:noProof/>
            <w:webHidden/>
          </w:rPr>
          <w:tab/>
        </w:r>
        <w:r>
          <w:rPr>
            <w:noProof/>
            <w:webHidden/>
          </w:rPr>
          <w:fldChar w:fldCharType="begin"/>
        </w:r>
        <w:r>
          <w:rPr>
            <w:noProof/>
            <w:webHidden/>
          </w:rPr>
          <w:instrText xml:space="preserve"> PAGEREF _Toc17300094 \h </w:instrText>
        </w:r>
        <w:r>
          <w:rPr>
            <w:noProof/>
            <w:webHidden/>
          </w:rPr>
        </w:r>
        <w:r>
          <w:rPr>
            <w:noProof/>
            <w:webHidden/>
          </w:rPr>
          <w:fldChar w:fldCharType="separate"/>
        </w:r>
        <w:r w:rsidR="00C9195D">
          <w:rPr>
            <w:noProof/>
            <w:webHidden/>
          </w:rPr>
          <w:t>17</w:t>
        </w:r>
        <w:r>
          <w:rPr>
            <w:noProof/>
            <w:webHidden/>
          </w:rPr>
          <w:fldChar w:fldCharType="end"/>
        </w:r>
      </w:hyperlink>
    </w:p>
    <w:p w14:paraId="5944B95D" w14:textId="27EA3288" w:rsidR="001574A7" w:rsidRDefault="001574A7">
      <w:pPr>
        <w:pStyle w:val="Verzeichnis3"/>
        <w:tabs>
          <w:tab w:val="right" w:leader="dot" w:pos="8494"/>
        </w:tabs>
        <w:rPr>
          <w:rFonts w:eastAsiaTheme="minorEastAsia"/>
          <w:smallCaps w:val="0"/>
          <w:noProof/>
          <w:sz w:val="24"/>
          <w:szCs w:val="24"/>
          <w:lang w:eastAsia="de-DE"/>
        </w:rPr>
      </w:pPr>
      <w:hyperlink w:anchor="_Toc17300095" w:history="1">
        <w:r w:rsidRPr="00F01524">
          <w:rPr>
            <w:rStyle w:val="Hyperlink"/>
            <w:noProof/>
          </w:rPr>
          <w:t>2.2.2 Abgrenzung BDD zu TDD</w:t>
        </w:r>
        <w:r>
          <w:rPr>
            <w:noProof/>
            <w:webHidden/>
          </w:rPr>
          <w:tab/>
        </w:r>
        <w:r>
          <w:rPr>
            <w:noProof/>
            <w:webHidden/>
          </w:rPr>
          <w:fldChar w:fldCharType="begin"/>
        </w:r>
        <w:r>
          <w:rPr>
            <w:noProof/>
            <w:webHidden/>
          </w:rPr>
          <w:instrText xml:space="preserve"> PAGEREF _Toc17300095 \h </w:instrText>
        </w:r>
        <w:r>
          <w:rPr>
            <w:noProof/>
            <w:webHidden/>
          </w:rPr>
        </w:r>
        <w:r>
          <w:rPr>
            <w:noProof/>
            <w:webHidden/>
          </w:rPr>
          <w:fldChar w:fldCharType="separate"/>
        </w:r>
        <w:r w:rsidR="00C9195D">
          <w:rPr>
            <w:noProof/>
            <w:webHidden/>
          </w:rPr>
          <w:t>18</w:t>
        </w:r>
        <w:r>
          <w:rPr>
            <w:noProof/>
            <w:webHidden/>
          </w:rPr>
          <w:fldChar w:fldCharType="end"/>
        </w:r>
      </w:hyperlink>
    </w:p>
    <w:p w14:paraId="3C87FD5A" w14:textId="6EF8679A" w:rsidR="001574A7" w:rsidRDefault="001574A7">
      <w:pPr>
        <w:pStyle w:val="Verzeichnis1"/>
        <w:tabs>
          <w:tab w:val="right" w:leader="dot" w:pos="8494"/>
        </w:tabs>
        <w:rPr>
          <w:rFonts w:eastAsiaTheme="minorEastAsia"/>
          <w:b w:val="0"/>
          <w:bCs w:val="0"/>
          <w:caps w:val="0"/>
          <w:noProof/>
          <w:sz w:val="24"/>
          <w:szCs w:val="24"/>
          <w:u w:val="none"/>
          <w:lang w:eastAsia="de-DE"/>
        </w:rPr>
      </w:pPr>
      <w:hyperlink w:anchor="_Toc17300096" w:history="1">
        <w:r w:rsidRPr="00F01524">
          <w:rPr>
            <w:rStyle w:val="Hyperlink"/>
            <w:noProof/>
          </w:rPr>
          <w:t>3 Cucumber</w:t>
        </w:r>
        <w:r>
          <w:rPr>
            <w:noProof/>
            <w:webHidden/>
          </w:rPr>
          <w:tab/>
        </w:r>
        <w:r>
          <w:rPr>
            <w:noProof/>
            <w:webHidden/>
          </w:rPr>
          <w:fldChar w:fldCharType="begin"/>
        </w:r>
        <w:r>
          <w:rPr>
            <w:noProof/>
            <w:webHidden/>
          </w:rPr>
          <w:instrText xml:space="preserve"> PAGEREF _Toc17300096 \h </w:instrText>
        </w:r>
        <w:r>
          <w:rPr>
            <w:noProof/>
            <w:webHidden/>
          </w:rPr>
        </w:r>
        <w:r>
          <w:rPr>
            <w:noProof/>
            <w:webHidden/>
          </w:rPr>
          <w:fldChar w:fldCharType="separate"/>
        </w:r>
        <w:r w:rsidR="00C9195D">
          <w:rPr>
            <w:noProof/>
            <w:webHidden/>
          </w:rPr>
          <w:t>19</w:t>
        </w:r>
        <w:r>
          <w:rPr>
            <w:noProof/>
            <w:webHidden/>
          </w:rPr>
          <w:fldChar w:fldCharType="end"/>
        </w:r>
      </w:hyperlink>
    </w:p>
    <w:p w14:paraId="480F33FF" w14:textId="2E25DE8E" w:rsidR="001574A7" w:rsidRDefault="001574A7">
      <w:pPr>
        <w:pStyle w:val="Verzeichnis2"/>
        <w:rPr>
          <w:rFonts w:eastAsiaTheme="minorEastAsia"/>
          <w:b w:val="0"/>
          <w:bCs w:val="0"/>
          <w:smallCaps w:val="0"/>
          <w:noProof/>
          <w:sz w:val="24"/>
          <w:szCs w:val="24"/>
          <w:lang w:eastAsia="de-DE"/>
        </w:rPr>
      </w:pPr>
      <w:hyperlink w:anchor="_Toc17300097" w:history="1">
        <w:r w:rsidRPr="00F01524">
          <w:rPr>
            <w:rStyle w:val="Hyperlink"/>
            <w:noProof/>
          </w:rPr>
          <w:t>3.1 Grundlagen</w:t>
        </w:r>
        <w:r>
          <w:rPr>
            <w:noProof/>
            <w:webHidden/>
          </w:rPr>
          <w:tab/>
        </w:r>
        <w:r>
          <w:rPr>
            <w:noProof/>
            <w:webHidden/>
          </w:rPr>
          <w:fldChar w:fldCharType="begin"/>
        </w:r>
        <w:r>
          <w:rPr>
            <w:noProof/>
            <w:webHidden/>
          </w:rPr>
          <w:instrText xml:space="preserve"> PAGEREF _Toc17300097 \h </w:instrText>
        </w:r>
        <w:r>
          <w:rPr>
            <w:noProof/>
            <w:webHidden/>
          </w:rPr>
        </w:r>
        <w:r>
          <w:rPr>
            <w:noProof/>
            <w:webHidden/>
          </w:rPr>
          <w:fldChar w:fldCharType="separate"/>
        </w:r>
        <w:r w:rsidR="00C9195D">
          <w:rPr>
            <w:noProof/>
            <w:webHidden/>
          </w:rPr>
          <w:t>19</w:t>
        </w:r>
        <w:r>
          <w:rPr>
            <w:noProof/>
            <w:webHidden/>
          </w:rPr>
          <w:fldChar w:fldCharType="end"/>
        </w:r>
      </w:hyperlink>
    </w:p>
    <w:p w14:paraId="0A4A905C" w14:textId="5595459C" w:rsidR="001574A7" w:rsidRDefault="001574A7">
      <w:pPr>
        <w:pStyle w:val="Verzeichnis3"/>
        <w:tabs>
          <w:tab w:val="right" w:leader="dot" w:pos="8494"/>
        </w:tabs>
        <w:rPr>
          <w:rFonts w:eastAsiaTheme="minorEastAsia"/>
          <w:smallCaps w:val="0"/>
          <w:noProof/>
          <w:sz w:val="24"/>
          <w:szCs w:val="24"/>
          <w:lang w:eastAsia="de-DE"/>
        </w:rPr>
      </w:pPr>
      <w:hyperlink w:anchor="_Toc17300098" w:history="1">
        <w:r w:rsidRPr="00F01524">
          <w:rPr>
            <w:rStyle w:val="Hyperlink"/>
            <w:noProof/>
          </w:rPr>
          <w:t>3.1.1 Zweck</w:t>
        </w:r>
        <w:r>
          <w:rPr>
            <w:noProof/>
            <w:webHidden/>
          </w:rPr>
          <w:tab/>
        </w:r>
        <w:r>
          <w:rPr>
            <w:noProof/>
            <w:webHidden/>
          </w:rPr>
          <w:fldChar w:fldCharType="begin"/>
        </w:r>
        <w:r>
          <w:rPr>
            <w:noProof/>
            <w:webHidden/>
          </w:rPr>
          <w:instrText xml:space="preserve"> PAGEREF _Toc17300098 \h </w:instrText>
        </w:r>
        <w:r>
          <w:rPr>
            <w:noProof/>
            <w:webHidden/>
          </w:rPr>
        </w:r>
        <w:r>
          <w:rPr>
            <w:noProof/>
            <w:webHidden/>
          </w:rPr>
          <w:fldChar w:fldCharType="separate"/>
        </w:r>
        <w:r w:rsidR="00C9195D">
          <w:rPr>
            <w:noProof/>
            <w:webHidden/>
          </w:rPr>
          <w:t>19</w:t>
        </w:r>
        <w:r>
          <w:rPr>
            <w:noProof/>
            <w:webHidden/>
          </w:rPr>
          <w:fldChar w:fldCharType="end"/>
        </w:r>
      </w:hyperlink>
    </w:p>
    <w:p w14:paraId="6990E147" w14:textId="3CB2C81A" w:rsidR="001574A7" w:rsidRDefault="001574A7">
      <w:pPr>
        <w:pStyle w:val="Verzeichnis3"/>
        <w:tabs>
          <w:tab w:val="right" w:leader="dot" w:pos="8494"/>
        </w:tabs>
        <w:rPr>
          <w:rFonts w:eastAsiaTheme="minorEastAsia"/>
          <w:smallCaps w:val="0"/>
          <w:noProof/>
          <w:sz w:val="24"/>
          <w:szCs w:val="24"/>
          <w:lang w:eastAsia="de-DE"/>
        </w:rPr>
      </w:pPr>
      <w:hyperlink w:anchor="_Toc17300099" w:history="1">
        <w:r w:rsidRPr="00F01524">
          <w:rPr>
            <w:rStyle w:val="Hyperlink"/>
            <w:noProof/>
          </w:rPr>
          <w:t>3.1.2 Architektur</w:t>
        </w:r>
        <w:r>
          <w:rPr>
            <w:noProof/>
            <w:webHidden/>
          </w:rPr>
          <w:tab/>
        </w:r>
        <w:r>
          <w:rPr>
            <w:noProof/>
            <w:webHidden/>
          </w:rPr>
          <w:fldChar w:fldCharType="begin"/>
        </w:r>
        <w:r>
          <w:rPr>
            <w:noProof/>
            <w:webHidden/>
          </w:rPr>
          <w:instrText xml:space="preserve"> PAGEREF _Toc17300099 \h </w:instrText>
        </w:r>
        <w:r>
          <w:rPr>
            <w:noProof/>
            <w:webHidden/>
          </w:rPr>
        </w:r>
        <w:r>
          <w:rPr>
            <w:noProof/>
            <w:webHidden/>
          </w:rPr>
          <w:fldChar w:fldCharType="separate"/>
        </w:r>
        <w:r w:rsidR="00C9195D">
          <w:rPr>
            <w:noProof/>
            <w:webHidden/>
          </w:rPr>
          <w:t>20</w:t>
        </w:r>
        <w:r>
          <w:rPr>
            <w:noProof/>
            <w:webHidden/>
          </w:rPr>
          <w:fldChar w:fldCharType="end"/>
        </w:r>
      </w:hyperlink>
    </w:p>
    <w:p w14:paraId="761F420C" w14:textId="4A602F43" w:rsidR="001574A7" w:rsidRDefault="001574A7">
      <w:pPr>
        <w:pStyle w:val="Verzeichnis3"/>
        <w:tabs>
          <w:tab w:val="right" w:leader="dot" w:pos="8494"/>
        </w:tabs>
        <w:rPr>
          <w:rFonts w:eastAsiaTheme="minorEastAsia"/>
          <w:smallCaps w:val="0"/>
          <w:noProof/>
          <w:sz w:val="24"/>
          <w:szCs w:val="24"/>
          <w:lang w:eastAsia="de-DE"/>
        </w:rPr>
      </w:pPr>
      <w:hyperlink w:anchor="_Toc17300100" w:history="1">
        <w:r w:rsidRPr="00F01524">
          <w:rPr>
            <w:rStyle w:val="Hyperlink"/>
            <w:noProof/>
          </w:rPr>
          <w:t>3.1.3 Gherkin</w:t>
        </w:r>
        <w:r>
          <w:rPr>
            <w:noProof/>
            <w:webHidden/>
          </w:rPr>
          <w:tab/>
        </w:r>
        <w:r>
          <w:rPr>
            <w:noProof/>
            <w:webHidden/>
          </w:rPr>
          <w:fldChar w:fldCharType="begin"/>
        </w:r>
        <w:r>
          <w:rPr>
            <w:noProof/>
            <w:webHidden/>
          </w:rPr>
          <w:instrText xml:space="preserve"> PAGEREF _Toc17300100 \h </w:instrText>
        </w:r>
        <w:r>
          <w:rPr>
            <w:noProof/>
            <w:webHidden/>
          </w:rPr>
        </w:r>
        <w:r>
          <w:rPr>
            <w:noProof/>
            <w:webHidden/>
          </w:rPr>
          <w:fldChar w:fldCharType="separate"/>
        </w:r>
        <w:r w:rsidR="00C9195D">
          <w:rPr>
            <w:noProof/>
            <w:webHidden/>
          </w:rPr>
          <w:t>21</w:t>
        </w:r>
        <w:r>
          <w:rPr>
            <w:noProof/>
            <w:webHidden/>
          </w:rPr>
          <w:fldChar w:fldCharType="end"/>
        </w:r>
      </w:hyperlink>
    </w:p>
    <w:p w14:paraId="2835BDB9" w14:textId="4FC544C8" w:rsidR="001574A7" w:rsidRDefault="001574A7">
      <w:pPr>
        <w:pStyle w:val="Verzeichnis2"/>
        <w:rPr>
          <w:rFonts w:eastAsiaTheme="minorEastAsia"/>
          <w:b w:val="0"/>
          <w:bCs w:val="0"/>
          <w:smallCaps w:val="0"/>
          <w:noProof/>
          <w:sz w:val="24"/>
          <w:szCs w:val="24"/>
          <w:lang w:eastAsia="de-DE"/>
        </w:rPr>
      </w:pPr>
      <w:hyperlink w:anchor="_Toc17300101" w:history="1">
        <w:r w:rsidRPr="00F01524">
          <w:rPr>
            <w:rStyle w:val="Hyperlink"/>
            <w:noProof/>
          </w:rPr>
          <w:t>3.2 Exemplarische Darstellung wichtiger Cucumber-Elemente</w:t>
        </w:r>
        <w:r>
          <w:rPr>
            <w:noProof/>
            <w:webHidden/>
          </w:rPr>
          <w:tab/>
        </w:r>
        <w:r>
          <w:rPr>
            <w:noProof/>
            <w:webHidden/>
          </w:rPr>
          <w:fldChar w:fldCharType="begin"/>
        </w:r>
        <w:r>
          <w:rPr>
            <w:noProof/>
            <w:webHidden/>
          </w:rPr>
          <w:instrText xml:space="preserve"> PAGEREF _Toc17300101 \h </w:instrText>
        </w:r>
        <w:r>
          <w:rPr>
            <w:noProof/>
            <w:webHidden/>
          </w:rPr>
        </w:r>
        <w:r>
          <w:rPr>
            <w:noProof/>
            <w:webHidden/>
          </w:rPr>
          <w:fldChar w:fldCharType="separate"/>
        </w:r>
        <w:r w:rsidR="00C9195D">
          <w:rPr>
            <w:noProof/>
            <w:webHidden/>
          </w:rPr>
          <w:t>23</w:t>
        </w:r>
        <w:r>
          <w:rPr>
            <w:noProof/>
            <w:webHidden/>
          </w:rPr>
          <w:fldChar w:fldCharType="end"/>
        </w:r>
      </w:hyperlink>
    </w:p>
    <w:p w14:paraId="30BC2352" w14:textId="56860115" w:rsidR="001574A7" w:rsidRDefault="001574A7">
      <w:pPr>
        <w:pStyle w:val="Verzeichnis3"/>
        <w:tabs>
          <w:tab w:val="right" w:leader="dot" w:pos="8494"/>
        </w:tabs>
        <w:rPr>
          <w:rFonts w:eastAsiaTheme="minorEastAsia"/>
          <w:smallCaps w:val="0"/>
          <w:noProof/>
          <w:sz w:val="24"/>
          <w:szCs w:val="24"/>
          <w:lang w:eastAsia="de-DE"/>
        </w:rPr>
      </w:pPr>
      <w:hyperlink w:anchor="_Toc17300102" w:history="1">
        <w:r w:rsidRPr="00F01524">
          <w:rPr>
            <w:rStyle w:val="Hyperlink"/>
            <w:noProof/>
          </w:rPr>
          <w:t>3.2.1 Szenario</w:t>
        </w:r>
        <w:r>
          <w:rPr>
            <w:noProof/>
            <w:webHidden/>
          </w:rPr>
          <w:tab/>
        </w:r>
        <w:r>
          <w:rPr>
            <w:noProof/>
            <w:webHidden/>
          </w:rPr>
          <w:fldChar w:fldCharType="begin"/>
        </w:r>
        <w:r>
          <w:rPr>
            <w:noProof/>
            <w:webHidden/>
          </w:rPr>
          <w:instrText xml:space="preserve"> PAGEREF _Toc17300102 \h </w:instrText>
        </w:r>
        <w:r>
          <w:rPr>
            <w:noProof/>
            <w:webHidden/>
          </w:rPr>
        </w:r>
        <w:r>
          <w:rPr>
            <w:noProof/>
            <w:webHidden/>
          </w:rPr>
          <w:fldChar w:fldCharType="separate"/>
        </w:r>
        <w:r w:rsidR="00C9195D">
          <w:rPr>
            <w:noProof/>
            <w:webHidden/>
          </w:rPr>
          <w:t>23</w:t>
        </w:r>
        <w:r>
          <w:rPr>
            <w:noProof/>
            <w:webHidden/>
          </w:rPr>
          <w:fldChar w:fldCharType="end"/>
        </w:r>
      </w:hyperlink>
    </w:p>
    <w:p w14:paraId="3CA3D4B6" w14:textId="6F0C5E9F" w:rsidR="001574A7" w:rsidRDefault="001574A7">
      <w:pPr>
        <w:pStyle w:val="Verzeichnis3"/>
        <w:tabs>
          <w:tab w:val="right" w:leader="dot" w:pos="8494"/>
        </w:tabs>
        <w:rPr>
          <w:rFonts w:eastAsiaTheme="minorEastAsia"/>
          <w:smallCaps w:val="0"/>
          <w:noProof/>
          <w:sz w:val="24"/>
          <w:szCs w:val="24"/>
          <w:lang w:eastAsia="de-DE"/>
        </w:rPr>
      </w:pPr>
      <w:hyperlink w:anchor="_Toc17300103" w:history="1">
        <w:r w:rsidRPr="00F01524">
          <w:rPr>
            <w:rStyle w:val="Hyperlink"/>
            <w:noProof/>
          </w:rPr>
          <w:t>3.2.2 Step-Definitionen</w:t>
        </w:r>
        <w:r>
          <w:rPr>
            <w:noProof/>
            <w:webHidden/>
          </w:rPr>
          <w:tab/>
        </w:r>
        <w:r>
          <w:rPr>
            <w:noProof/>
            <w:webHidden/>
          </w:rPr>
          <w:fldChar w:fldCharType="begin"/>
        </w:r>
        <w:r>
          <w:rPr>
            <w:noProof/>
            <w:webHidden/>
          </w:rPr>
          <w:instrText xml:space="preserve"> PAGEREF _Toc17300103 \h </w:instrText>
        </w:r>
        <w:r>
          <w:rPr>
            <w:noProof/>
            <w:webHidden/>
          </w:rPr>
        </w:r>
        <w:r>
          <w:rPr>
            <w:noProof/>
            <w:webHidden/>
          </w:rPr>
          <w:fldChar w:fldCharType="separate"/>
        </w:r>
        <w:r w:rsidR="00C9195D">
          <w:rPr>
            <w:noProof/>
            <w:webHidden/>
          </w:rPr>
          <w:t>25</w:t>
        </w:r>
        <w:r>
          <w:rPr>
            <w:noProof/>
            <w:webHidden/>
          </w:rPr>
          <w:fldChar w:fldCharType="end"/>
        </w:r>
      </w:hyperlink>
    </w:p>
    <w:p w14:paraId="74240E60" w14:textId="623153C9" w:rsidR="001574A7" w:rsidRDefault="001574A7">
      <w:pPr>
        <w:pStyle w:val="Verzeichnis3"/>
        <w:tabs>
          <w:tab w:val="right" w:leader="dot" w:pos="8494"/>
        </w:tabs>
        <w:rPr>
          <w:rFonts w:eastAsiaTheme="minorEastAsia"/>
          <w:smallCaps w:val="0"/>
          <w:noProof/>
          <w:sz w:val="24"/>
          <w:szCs w:val="24"/>
          <w:lang w:eastAsia="de-DE"/>
        </w:rPr>
      </w:pPr>
      <w:hyperlink w:anchor="_Toc17300104" w:history="1">
        <w:r w:rsidRPr="00F01524">
          <w:rPr>
            <w:rStyle w:val="Hyperlink"/>
            <w:noProof/>
          </w:rPr>
          <w:t>3.2.3 Scenario Outline</w:t>
        </w:r>
        <w:r>
          <w:rPr>
            <w:noProof/>
            <w:webHidden/>
          </w:rPr>
          <w:tab/>
        </w:r>
        <w:r>
          <w:rPr>
            <w:noProof/>
            <w:webHidden/>
          </w:rPr>
          <w:fldChar w:fldCharType="begin"/>
        </w:r>
        <w:r>
          <w:rPr>
            <w:noProof/>
            <w:webHidden/>
          </w:rPr>
          <w:instrText xml:space="preserve"> PAGEREF _Toc17300104 \h </w:instrText>
        </w:r>
        <w:r>
          <w:rPr>
            <w:noProof/>
            <w:webHidden/>
          </w:rPr>
        </w:r>
        <w:r>
          <w:rPr>
            <w:noProof/>
            <w:webHidden/>
          </w:rPr>
          <w:fldChar w:fldCharType="separate"/>
        </w:r>
        <w:r w:rsidR="00C9195D">
          <w:rPr>
            <w:noProof/>
            <w:webHidden/>
          </w:rPr>
          <w:t>26</w:t>
        </w:r>
        <w:r>
          <w:rPr>
            <w:noProof/>
            <w:webHidden/>
          </w:rPr>
          <w:fldChar w:fldCharType="end"/>
        </w:r>
      </w:hyperlink>
    </w:p>
    <w:p w14:paraId="264864EC" w14:textId="4FCDF0B7" w:rsidR="001574A7" w:rsidRDefault="001574A7">
      <w:pPr>
        <w:pStyle w:val="Verzeichnis3"/>
        <w:tabs>
          <w:tab w:val="right" w:leader="dot" w:pos="8494"/>
        </w:tabs>
        <w:rPr>
          <w:rFonts w:eastAsiaTheme="minorEastAsia"/>
          <w:smallCaps w:val="0"/>
          <w:noProof/>
          <w:sz w:val="24"/>
          <w:szCs w:val="24"/>
          <w:lang w:eastAsia="de-DE"/>
        </w:rPr>
      </w:pPr>
      <w:hyperlink w:anchor="_Toc17300105" w:history="1">
        <w:r w:rsidRPr="00F01524">
          <w:rPr>
            <w:rStyle w:val="Hyperlink"/>
            <w:noProof/>
          </w:rPr>
          <w:t>3.2.4 Parameter übergeben</w:t>
        </w:r>
        <w:r>
          <w:rPr>
            <w:noProof/>
            <w:webHidden/>
          </w:rPr>
          <w:tab/>
        </w:r>
        <w:r>
          <w:rPr>
            <w:noProof/>
            <w:webHidden/>
          </w:rPr>
          <w:fldChar w:fldCharType="begin"/>
        </w:r>
        <w:r>
          <w:rPr>
            <w:noProof/>
            <w:webHidden/>
          </w:rPr>
          <w:instrText xml:space="preserve"> PAGEREF _Toc17300105 \h </w:instrText>
        </w:r>
        <w:r>
          <w:rPr>
            <w:noProof/>
            <w:webHidden/>
          </w:rPr>
        </w:r>
        <w:r>
          <w:rPr>
            <w:noProof/>
            <w:webHidden/>
          </w:rPr>
          <w:fldChar w:fldCharType="separate"/>
        </w:r>
        <w:r w:rsidR="00C9195D">
          <w:rPr>
            <w:noProof/>
            <w:webHidden/>
          </w:rPr>
          <w:t>27</w:t>
        </w:r>
        <w:r>
          <w:rPr>
            <w:noProof/>
            <w:webHidden/>
          </w:rPr>
          <w:fldChar w:fldCharType="end"/>
        </w:r>
      </w:hyperlink>
    </w:p>
    <w:p w14:paraId="425488E0" w14:textId="3772C8C7" w:rsidR="001574A7" w:rsidRDefault="001574A7">
      <w:pPr>
        <w:pStyle w:val="Verzeichnis3"/>
        <w:tabs>
          <w:tab w:val="right" w:leader="dot" w:pos="8494"/>
        </w:tabs>
        <w:rPr>
          <w:rFonts w:eastAsiaTheme="minorEastAsia"/>
          <w:smallCaps w:val="0"/>
          <w:noProof/>
          <w:sz w:val="24"/>
          <w:szCs w:val="24"/>
          <w:lang w:eastAsia="de-DE"/>
        </w:rPr>
      </w:pPr>
      <w:hyperlink w:anchor="_Toc17300106" w:history="1">
        <w:r w:rsidRPr="00F01524">
          <w:rPr>
            <w:rStyle w:val="Hyperlink"/>
            <w:noProof/>
          </w:rPr>
          <w:t>3.2.5 Doc Strings</w:t>
        </w:r>
        <w:r>
          <w:rPr>
            <w:noProof/>
            <w:webHidden/>
          </w:rPr>
          <w:tab/>
        </w:r>
        <w:r>
          <w:rPr>
            <w:noProof/>
            <w:webHidden/>
          </w:rPr>
          <w:fldChar w:fldCharType="begin"/>
        </w:r>
        <w:r>
          <w:rPr>
            <w:noProof/>
            <w:webHidden/>
          </w:rPr>
          <w:instrText xml:space="preserve"> PAGEREF _Toc17300106 \h </w:instrText>
        </w:r>
        <w:r>
          <w:rPr>
            <w:noProof/>
            <w:webHidden/>
          </w:rPr>
        </w:r>
        <w:r>
          <w:rPr>
            <w:noProof/>
            <w:webHidden/>
          </w:rPr>
          <w:fldChar w:fldCharType="separate"/>
        </w:r>
        <w:r w:rsidR="00C9195D">
          <w:rPr>
            <w:noProof/>
            <w:webHidden/>
          </w:rPr>
          <w:t>29</w:t>
        </w:r>
        <w:r>
          <w:rPr>
            <w:noProof/>
            <w:webHidden/>
          </w:rPr>
          <w:fldChar w:fldCharType="end"/>
        </w:r>
      </w:hyperlink>
    </w:p>
    <w:p w14:paraId="4013DCBB" w14:textId="4EA2055C" w:rsidR="001574A7" w:rsidRDefault="001574A7">
      <w:pPr>
        <w:pStyle w:val="Verzeichnis3"/>
        <w:tabs>
          <w:tab w:val="right" w:leader="dot" w:pos="8494"/>
        </w:tabs>
        <w:rPr>
          <w:rFonts w:eastAsiaTheme="minorEastAsia"/>
          <w:smallCaps w:val="0"/>
          <w:noProof/>
          <w:sz w:val="24"/>
          <w:szCs w:val="24"/>
          <w:lang w:eastAsia="de-DE"/>
        </w:rPr>
      </w:pPr>
      <w:hyperlink w:anchor="_Toc17300107" w:history="1">
        <w:r w:rsidRPr="00F01524">
          <w:rPr>
            <w:rStyle w:val="Hyperlink"/>
            <w:noProof/>
          </w:rPr>
          <w:t>3.2.6 Data Tables</w:t>
        </w:r>
        <w:r>
          <w:rPr>
            <w:noProof/>
            <w:webHidden/>
          </w:rPr>
          <w:tab/>
        </w:r>
        <w:r>
          <w:rPr>
            <w:noProof/>
            <w:webHidden/>
          </w:rPr>
          <w:fldChar w:fldCharType="begin"/>
        </w:r>
        <w:r>
          <w:rPr>
            <w:noProof/>
            <w:webHidden/>
          </w:rPr>
          <w:instrText xml:space="preserve"> PAGEREF _Toc17300107 \h </w:instrText>
        </w:r>
        <w:r>
          <w:rPr>
            <w:noProof/>
            <w:webHidden/>
          </w:rPr>
        </w:r>
        <w:r>
          <w:rPr>
            <w:noProof/>
            <w:webHidden/>
          </w:rPr>
          <w:fldChar w:fldCharType="separate"/>
        </w:r>
        <w:r w:rsidR="00C9195D">
          <w:rPr>
            <w:noProof/>
            <w:webHidden/>
          </w:rPr>
          <w:t>30</w:t>
        </w:r>
        <w:r>
          <w:rPr>
            <w:noProof/>
            <w:webHidden/>
          </w:rPr>
          <w:fldChar w:fldCharType="end"/>
        </w:r>
      </w:hyperlink>
    </w:p>
    <w:p w14:paraId="5507C63A" w14:textId="7CA96DD9" w:rsidR="001574A7" w:rsidRDefault="001574A7">
      <w:pPr>
        <w:pStyle w:val="Verzeichnis3"/>
        <w:tabs>
          <w:tab w:val="right" w:leader="dot" w:pos="8494"/>
        </w:tabs>
        <w:rPr>
          <w:rFonts w:eastAsiaTheme="minorEastAsia"/>
          <w:smallCaps w:val="0"/>
          <w:noProof/>
          <w:sz w:val="24"/>
          <w:szCs w:val="24"/>
          <w:lang w:eastAsia="de-DE"/>
        </w:rPr>
      </w:pPr>
      <w:hyperlink w:anchor="_Toc17300108" w:history="1">
        <w:r w:rsidRPr="00F01524">
          <w:rPr>
            <w:rStyle w:val="Hyperlink"/>
            <w:noProof/>
          </w:rPr>
          <w:t>3.2.7 Background</w:t>
        </w:r>
        <w:r>
          <w:rPr>
            <w:noProof/>
            <w:webHidden/>
          </w:rPr>
          <w:tab/>
        </w:r>
        <w:r>
          <w:rPr>
            <w:noProof/>
            <w:webHidden/>
          </w:rPr>
          <w:fldChar w:fldCharType="begin"/>
        </w:r>
        <w:r>
          <w:rPr>
            <w:noProof/>
            <w:webHidden/>
          </w:rPr>
          <w:instrText xml:space="preserve"> PAGEREF _Toc17300108 \h </w:instrText>
        </w:r>
        <w:r>
          <w:rPr>
            <w:noProof/>
            <w:webHidden/>
          </w:rPr>
        </w:r>
        <w:r>
          <w:rPr>
            <w:noProof/>
            <w:webHidden/>
          </w:rPr>
          <w:fldChar w:fldCharType="separate"/>
        </w:r>
        <w:r w:rsidR="00C9195D">
          <w:rPr>
            <w:noProof/>
            <w:webHidden/>
          </w:rPr>
          <w:t>31</w:t>
        </w:r>
        <w:r>
          <w:rPr>
            <w:noProof/>
            <w:webHidden/>
          </w:rPr>
          <w:fldChar w:fldCharType="end"/>
        </w:r>
      </w:hyperlink>
    </w:p>
    <w:p w14:paraId="264C862C" w14:textId="02DB535E" w:rsidR="001574A7" w:rsidRDefault="001574A7">
      <w:pPr>
        <w:pStyle w:val="Verzeichnis3"/>
        <w:tabs>
          <w:tab w:val="right" w:leader="dot" w:pos="8494"/>
        </w:tabs>
        <w:rPr>
          <w:rFonts w:eastAsiaTheme="minorEastAsia"/>
          <w:smallCaps w:val="0"/>
          <w:noProof/>
          <w:sz w:val="24"/>
          <w:szCs w:val="24"/>
          <w:lang w:eastAsia="de-DE"/>
        </w:rPr>
      </w:pPr>
      <w:hyperlink w:anchor="_Toc17300109" w:history="1">
        <w:r w:rsidRPr="00F01524">
          <w:rPr>
            <w:rStyle w:val="Hyperlink"/>
            <w:noProof/>
          </w:rPr>
          <w:t>3.2.8 Type Registry</w:t>
        </w:r>
        <w:r>
          <w:rPr>
            <w:noProof/>
            <w:webHidden/>
          </w:rPr>
          <w:tab/>
        </w:r>
        <w:r>
          <w:rPr>
            <w:noProof/>
            <w:webHidden/>
          </w:rPr>
          <w:fldChar w:fldCharType="begin"/>
        </w:r>
        <w:r>
          <w:rPr>
            <w:noProof/>
            <w:webHidden/>
          </w:rPr>
          <w:instrText xml:space="preserve"> PAGEREF _Toc17300109 \h </w:instrText>
        </w:r>
        <w:r>
          <w:rPr>
            <w:noProof/>
            <w:webHidden/>
          </w:rPr>
        </w:r>
        <w:r>
          <w:rPr>
            <w:noProof/>
            <w:webHidden/>
          </w:rPr>
          <w:fldChar w:fldCharType="separate"/>
        </w:r>
        <w:r w:rsidR="00C9195D">
          <w:rPr>
            <w:noProof/>
            <w:webHidden/>
          </w:rPr>
          <w:t>32</w:t>
        </w:r>
        <w:r>
          <w:rPr>
            <w:noProof/>
            <w:webHidden/>
          </w:rPr>
          <w:fldChar w:fldCharType="end"/>
        </w:r>
      </w:hyperlink>
    </w:p>
    <w:p w14:paraId="60C41D6D" w14:textId="0425A7D5" w:rsidR="001574A7" w:rsidRDefault="001574A7">
      <w:pPr>
        <w:pStyle w:val="Verzeichnis3"/>
        <w:tabs>
          <w:tab w:val="right" w:leader="dot" w:pos="8494"/>
        </w:tabs>
        <w:rPr>
          <w:rFonts w:eastAsiaTheme="minorEastAsia"/>
          <w:smallCaps w:val="0"/>
          <w:noProof/>
          <w:sz w:val="24"/>
          <w:szCs w:val="24"/>
          <w:lang w:eastAsia="de-DE"/>
        </w:rPr>
      </w:pPr>
      <w:hyperlink w:anchor="_Toc17300110" w:history="1">
        <w:r w:rsidRPr="00F01524">
          <w:rPr>
            <w:rStyle w:val="Hyperlink"/>
            <w:noProof/>
          </w:rPr>
          <w:t>3.2.9 Hooks</w:t>
        </w:r>
        <w:r>
          <w:rPr>
            <w:noProof/>
            <w:webHidden/>
          </w:rPr>
          <w:tab/>
        </w:r>
        <w:r>
          <w:rPr>
            <w:noProof/>
            <w:webHidden/>
          </w:rPr>
          <w:fldChar w:fldCharType="begin"/>
        </w:r>
        <w:r>
          <w:rPr>
            <w:noProof/>
            <w:webHidden/>
          </w:rPr>
          <w:instrText xml:space="preserve"> PAGEREF _Toc17300110 \h </w:instrText>
        </w:r>
        <w:r>
          <w:rPr>
            <w:noProof/>
            <w:webHidden/>
          </w:rPr>
        </w:r>
        <w:r>
          <w:rPr>
            <w:noProof/>
            <w:webHidden/>
          </w:rPr>
          <w:fldChar w:fldCharType="separate"/>
        </w:r>
        <w:r w:rsidR="00C9195D">
          <w:rPr>
            <w:noProof/>
            <w:webHidden/>
          </w:rPr>
          <w:t>34</w:t>
        </w:r>
        <w:r>
          <w:rPr>
            <w:noProof/>
            <w:webHidden/>
          </w:rPr>
          <w:fldChar w:fldCharType="end"/>
        </w:r>
      </w:hyperlink>
    </w:p>
    <w:p w14:paraId="5EA9B776" w14:textId="3E45442A" w:rsidR="001574A7" w:rsidRDefault="001574A7">
      <w:pPr>
        <w:pStyle w:val="Verzeichnis2"/>
        <w:rPr>
          <w:rFonts w:eastAsiaTheme="minorEastAsia"/>
          <w:b w:val="0"/>
          <w:bCs w:val="0"/>
          <w:smallCaps w:val="0"/>
          <w:noProof/>
          <w:sz w:val="24"/>
          <w:szCs w:val="24"/>
          <w:lang w:eastAsia="de-DE"/>
        </w:rPr>
      </w:pPr>
      <w:hyperlink w:anchor="_Toc17300111" w:history="1">
        <w:r w:rsidRPr="00F01524">
          <w:rPr>
            <w:rStyle w:val="Hyperlink"/>
            <w:noProof/>
          </w:rPr>
          <w:t>3.3 Arbeitsweise</w:t>
        </w:r>
        <w:r>
          <w:rPr>
            <w:noProof/>
            <w:webHidden/>
          </w:rPr>
          <w:tab/>
        </w:r>
        <w:r>
          <w:rPr>
            <w:noProof/>
            <w:webHidden/>
          </w:rPr>
          <w:fldChar w:fldCharType="begin"/>
        </w:r>
        <w:r>
          <w:rPr>
            <w:noProof/>
            <w:webHidden/>
          </w:rPr>
          <w:instrText xml:space="preserve"> PAGEREF _Toc17300111 \h </w:instrText>
        </w:r>
        <w:r>
          <w:rPr>
            <w:noProof/>
            <w:webHidden/>
          </w:rPr>
        </w:r>
        <w:r>
          <w:rPr>
            <w:noProof/>
            <w:webHidden/>
          </w:rPr>
          <w:fldChar w:fldCharType="separate"/>
        </w:r>
        <w:r w:rsidR="00C9195D">
          <w:rPr>
            <w:noProof/>
            <w:webHidden/>
          </w:rPr>
          <w:t>35</w:t>
        </w:r>
        <w:r>
          <w:rPr>
            <w:noProof/>
            <w:webHidden/>
          </w:rPr>
          <w:fldChar w:fldCharType="end"/>
        </w:r>
      </w:hyperlink>
    </w:p>
    <w:p w14:paraId="2FF0140B" w14:textId="0D331915" w:rsidR="001574A7" w:rsidRDefault="001574A7">
      <w:pPr>
        <w:pStyle w:val="Verzeichnis3"/>
        <w:tabs>
          <w:tab w:val="right" w:leader="dot" w:pos="8494"/>
        </w:tabs>
        <w:rPr>
          <w:rFonts w:eastAsiaTheme="minorEastAsia"/>
          <w:smallCaps w:val="0"/>
          <w:noProof/>
          <w:sz w:val="24"/>
          <w:szCs w:val="24"/>
          <w:lang w:eastAsia="de-DE"/>
        </w:rPr>
      </w:pPr>
      <w:hyperlink w:anchor="_Toc17300112" w:history="1">
        <w:r w:rsidRPr="00F01524">
          <w:rPr>
            <w:rStyle w:val="Hyperlink"/>
            <w:noProof/>
          </w:rPr>
          <w:t>3.3.1 Aufruf eines Cucumber Tests</w:t>
        </w:r>
        <w:r>
          <w:rPr>
            <w:noProof/>
            <w:webHidden/>
          </w:rPr>
          <w:tab/>
        </w:r>
        <w:r>
          <w:rPr>
            <w:noProof/>
            <w:webHidden/>
          </w:rPr>
          <w:fldChar w:fldCharType="begin"/>
        </w:r>
        <w:r>
          <w:rPr>
            <w:noProof/>
            <w:webHidden/>
          </w:rPr>
          <w:instrText xml:space="preserve"> PAGEREF _Toc17300112 \h </w:instrText>
        </w:r>
        <w:r>
          <w:rPr>
            <w:noProof/>
            <w:webHidden/>
          </w:rPr>
        </w:r>
        <w:r>
          <w:rPr>
            <w:noProof/>
            <w:webHidden/>
          </w:rPr>
          <w:fldChar w:fldCharType="separate"/>
        </w:r>
        <w:r w:rsidR="00C9195D">
          <w:rPr>
            <w:noProof/>
            <w:webHidden/>
          </w:rPr>
          <w:t>35</w:t>
        </w:r>
        <w:r>
          <w:rPr>
            <w:noProof/>
            <w:webHidden/>
          </w:rPr>
          <w:fldChar w:fldCharType="end"/>
        </w:r>
      </w:hyperlink>
    </w:p>
    <w:p w14:paraId="283DAC3C" w14:textId="0A42CBF5" w:rsidR="001574A7" w:rsidRDefault="001574A7">
      <w:pPr>
        <w:pStyle w:val="Verzeichnis3"/>
        <w:tabs>
          <w:tab w:val="right" w:leader="dot" w:pos="8494"/>
        </w:tabs>
        <w:rPr>
          <w:rFonts w:eastAsiaTheme="minorEastAsia"/>
          <w:smallCaps w:val="0"/>
          <w:noProof/>
          <w:sz w:val="24"/>
          <w:szCs w:val="24"/>
          <w:lang w:eastAsia="de-DE"/>
        </w:rPr>
      </w:pPr>
      <w:hyperlink w:anchor="_Toc17300113" w:history="1">
        <w:r w:rsidRPr="00F01524">
          <w:rPr>
            <w:rStyle w:val="Hyperlink"/>
            <w:noProof/>
          </w:rPr>
          <w:t>3.3.2 Konfiguration der Testausführung</w:t>
        </w:r>
        <w:r>
          <w:rPr>
            <w:noProof/>
            <w:webHidden/>
          </w:rPr>
          <w:tab/>
        </w:r>
        <w:r>
          <w:rPr>
            <w:noProof/>
            <w:webHidden/>
          </w:rPr>
          <w:fldChar w:fldCharType="begin"/>
        </w:r>
        <w:r>
          <w:rPr>
            <w:noProof/>
            <w:webHidden/>
          </w:rPr>
          <w:instrText xml:space="preserve"> PAGEREF _Toc17300113 \h </w:instrText>
        </w:r>
        <w:r>
          <w:rPr>
            <w:noProof/>
            <w:webHidden/>
          </w:rPr>
        </w:r>
        <w:r>
          <w:rPr>
            <w:noProof/>
            <w:webHidden/>
          </w:rPr>
          <w:fldChar w:fldCharType="separate"/>
        </w:r>
        <w:r w:rsidR="00C9195D">
          <w:rPr>
            <w:noProof/>
            <w:webHidden/>
          </w:rPr>
          <w:t>35</w:t>
        </w:r>
        <w:r>
          <w:rPr>
            <w:noProof/>
            <w:webHidden/>
          </w:rPr>
          <w:fldChar w:fldCharType="end"/>
        </w:r>
      </w:hyperlink>
    </w:p>
    <w:p w14:paraId="61054326" w14:textId="2524E519" w:rsidR="001574A7" w:rsidRDefault="001574A7">
      <w:pPr>
        <w:pStyle w:val="Verzeichnis3"/>
        <w:tabs>
          <w:tab w:val="right" w:leader="dot" w:pos="8494"/>
        </w:tabs>
        <w:rPr>
          <w:rFonts w:eastAsiaTheme="minorEastAsia"/>
          <w:smallCaps w:val="0"/>
          <w:noProof/>
          <w:sz w:val="24"/>
          <w:szCs w:val="24"/>
          <w:lang w:eastAsia="de-DE"/>
        </w:rPr>
      </w:pPr>
      <w:hyperlink w:anchor="_Toc17300114" w:history="1">
        <w:r w:rsidRPr="00F01524">
          <w:rPr>
            <w:rStyle w:val="Hyperlink"/>
            <w:noProof/>
          </w:rPr>
          <w:t>3.3.3 Testvorbereitung</w:t>
        </w:r>
        <w:r>
          <w:rPr>
            <w:noProof/>
            <w:webHidden/>
          </w:rPr>
          <w:tab/>
        </w:r>
        <w:r>
          <w:rPr>
            <w:noProof/>
            <w:webHidden/>
          </w:rPr>
          <w:fldChar w:fldCharType="begin"/>
        </w:r>
        <w:r>
          <w:rPr>
            <w:noProof/>
            <w:webHidden/>
          </w:rPr>
          <w:instrText xml:space="preserve"> PAGEREF _Toc17300114 \h </w:instrText>
        </w:r>
        <w:r>
          <w:rPr>
            <w:noProof/>
            <w:webHidden/>
          </w:rPr>
        </w:r>
        <w:r>
          <w:rPr>
            <w:noProof/>
            <w:webHidden/>
          </w:rPr>
          <w:fldChar w:fldCharType="separate"/>
        </w:r>
        <w:r w:rsidR="00C9195D">
          <w:rPr>
            <w:noProof/>
            <w:webHidden/>
          </w:rPr>
          <w:t>36</w:t>
        </w:r>
        <w:r>
          <w:rPr>
            <w:noProof/>
            <w:webHidden/>
          </w:rPr>
          <w:fldChar w:fldCharType="end"/>
        </w:r>
      </w:hyperlink>
    </w:p>
    <w:p w14:paraId="21EE0257" w14:textId="2782C369" w:rsidR="001574A7" w:rsidRDefault="001574A7">
      <w:pPr>
        <w:pStyle w:val="Verzeichnis3"/>
        <w:tabs>
          <w:tab w:val="right" w:leader="dot" w:pos="8494"/>
        </w:tabs>
        <w:rPr>
          <w:rFonts w:eastAsiaTheme="minorEastAsia"/>
          <w:smallCaps w:val="0"/>
          <w:noProof/>
          <w:sz w:val="24"/>
          <w:szCs w:val="24"/>
          <w:lang w:eastAsia="de-DE"/>
        </w:rPr>
      </w:pPr>
      <w:hyperlink w:anchor="_Toc17300115" w:history="1">
        <w:r w:rsidRPr="00F01524">
          <w:rPr>
            <w:rStyle w:val="Hyperlink"/>
            <w:noProof/>
          </w:rPr>
          <w:t>3.3.4 Testausführung</w:t>
        </w:r>
        <w:r>
          <w:rPr>
            <w:noProof/>
            <w:webHidden/>
          </w:rPr>
          <w:tab/>
        </w:r>
        <w:r>
          <w:rPr>
            <w:noProof/>
            <w:webHidden/>
          </w:rPr>
          <w:fldChar w:fldCharType="begin"/>
        </w:r>
        <w:r>
          <w:rPr>
            <w:noProof/>
            <w:webHidden/>
          </w:rPr>
          <w:instrText xml:space="preserve"> PAGEREF _Toc17300115 \h </w:instrText>
        </w:r>
        <w:r>
          <w:rPr>
            <w:noProof/>
            <w:webHidden/>
          </w:rPr>
        </w:r>
        <w:r>
          <w:rPr>
            <w:noProof/>
            <w:webHidden/>
          </w:rPr>
          <w:fldChar w:fldCharType="separate"/>
        </w:r>
        <w:r w:rsidR="00C9195D">
          <w:rPr>
            <w:noProof/>
            <w:webHidden/>
          </w:rPr>
          <w:t>36</w:t>
        </w:r>
        <w:r>
          <w:rPr>
            <w:noProof/>
            <w:webHidden/>
          </w:rPr>
          <w:fldChar w:fldCharType="end"/>
        </w:r>
      </w:hyperlink>
    </w:p>
    <w:p w14:paraId="42DC8EE9" w14:textId="3C2A35B0" w:rsidR="001574A7" w:rsidRDefault="001574A7">
      <w:pPr>
        <w:pStyle w:val="Verzeichnis2"/>
        <w:rPr>
          <w:rFonts w:eastAsiaTheme="minorEastAsia"/>
          <w:b w:val="0"/>
          <w:bCs w:val="0"/>
          <w:smallCaps w:val="0"/>
          <w:noProof/>
          <w:sz w:val="24"/>
          <w:szCs w:val="24"/>
          <w:lang w:eastAsia="de-DE"/>
        </w:rPr>
      </w:pPr>
      <w:hyperlink w:anchor="_Toc17300116" w:history="1">
        <w:r w:rsidRPr="00F01524">
          <w:rPr>
            <w:rStyle w:val="Hyperlink"/>
            <w:noProof/>
          </w:rPr>
          <w:t>3.4 Best Practices</w:t>
        </w:r>
        <w:r>
          <w:rPr>
            <w:noProof/>
            <w:webHidden/>
          </w:rPr>
          <w:tab/>
        </w:r>
        <w:r>
          <w:rPr>
            <w:noProof/>
            <w:webHidden/>
          </w:rPr>
          <w:fldChar w:fldCharType="begin"/>
        </w:r>
        <w:r>
          <w:rPr>
            <w:noProof/>
            <w:webHidden/>
          </w:rPr>
          <w:instrText xml:space="preserve"> PAGEREF _Toc17300116 \h </w:instrText>
        </w:r>
        <w:r>
          <w:rPr>
            <w:noProof/>
            <w:webHidden/>
          </w:rPr>
        </w:r>
        <w:r>
          <w:rPr>
            <w:noProof/>
            <w:webHidden/>
          </w:rPr>
          <w:fldChar w:fldCharType="separate"/>
        </w:r>
        <w:r w:rsidR="00C9195D">
          <w:rPr>
            <w:noProof/>
            <w:webHidden/>
          </w:rPr>
          <w:t>38</w:t>
        </w:r>
        <w:r>
          <w:rPr>
            <w:noProof/>
            <w:webHidden/>
          </w:rPr>
          <w:fldChar w:fldCharType="end"/>
        </w:r>
      </w:hyperlink>
    </w:p>
    <w:p w14:paraId="2263492D" w14:textId="3DC2E358" w:rsidR="001574A7" w:rsidRDefault="001574A7">
      <w:pPr>
        <w:pStyle w:val="Verzeichnis3"/>
        <w:tabs>
          <w:tab w:val="right" w:leader="dot" w:pos="8494"/>
        </w:tabs>
        <w:rPr>
          <w:rFonts w:eastAsiaTheme="minorEastAsia"/>
          <w:smallCaps w:val="0"/>
          <w:noProof/>
          <w:sz w:val="24"/>
          <w:szCs w:val="24"/>
          <w:lang w:eastAsia="de-DE"/>
        </w:rPr>
      </w:pPr>
      <w:hyperlink w:anchor="_Toc17300117" w:history="1">
        <w:r w:rsidRPr="00F01524">
          <w:rPr>
            <w:rStyle w:val="Hyperlink"/>
            <w:noProof/>
          </w:rPr>
          <w:t>3.4.1 Vorgehen</w:t>
        </w:r>
        <w:r>
          <w:rPr>
            <w:noProof/>
            <w:webHidden/>
          </w:rPr>
          <w:tab/>
        </w:r>
        <w:r>
          <w:rPr>
            <w:noProof/>
            <w:webHidden/>
          </w:rPr>
          <w:fldChar w:fldCharType="begin"/>
        </w:r>
        <w:r>
          <w:rPr>
            <w:noProof/>
            <w:webHidden/>
          </w:rPr>
          <w:instrText xml:space="preserve"> PAGEREF _Toc17300117 \h </w:instrText>
        </w:r>
        <w:r>
          <w:rPr>
            <w:noProof/>
            <w:webHidden/>
          </w:rPr>
        </w:r>
        <w:r>
          <w:rPr>
            <w:noProof/>
            <w:webHidden/>
          </w:rPr>
          <w:fldChar w:fldCharType="separate"/>
        </w:r>
        <w:r w:rsidR="00C9195D">
          <w:rPr>
            <w:noProof/>
            <w:webHidden/>
          </w:rPr>
          <w:t>38</w:t>
        </w:r>
        <w:r>
          <w:rPr>
            <w:noProof/>
            <w:webHidden/>
          </w:rPr>
          <w:fldChar w:fldCharType="end"/>
        </w:r>
      </w:hyperlink>
    </w:p>
    <w:p w14:paraId="55FB1698" w14:textId="0ACF36B0" w:rsidR="001574A7" w:rsidRDefault="001574A7">
      <w:pPr>
        <w:pStyle w:val="Verzeichnis3"/>
        <w:tabs>
          <w:tab w:val="right" w:leader="dot" w:pos="8494"/>
        </w:tabs>
        <w:rPr>
          <w:rFonts w:eastAsiaTheme="minorEastAsia"/>
          <w:smallCaps w:val="0"/>
          <w:noProof/>
          <w:sz w:val="24"/>
          <w:szCs w:val="24"/>
          <w:lang w:eastAsia="de-DE"/>
        </w:rPr>
      </w:pPr>
      <w:hyperlink w:anchor="_Toc17300118" w:history="1">
        <w:r w:rsidRPr="00F01524">
          <w:rPr>
            <w:rStyle w:val="Hyperlink"/>
            <w:noProof/>
          </w:rPr>
          <w:t>3.4.2 Regressionsfähige (unabhängige) Szenarien</w:t>
        </w:r>
        <w:r>
          <w:rPr>
            <w:noProof/>
            <w:webHidden/>
          </w:rPr>
          <w:tab/>
        </w:r>
        <w:r>
          <w:rPr>
            <w:noProof/>
            <w:webHidden/>
          </w:rPr>
          <w:fldChar w:fldCharType="begin"/>
        </w:r>
        <w:r>
          <w:rPr>
            <w:noProof/>
            <w:webHidden/>
          </w:rPr>
          <w:instrText xml:space="preserve"> PAGEREF _Toc17300118 \h </w:instrText>
        </w:r>
        <w:r>
          <w:rPr>
            <w:noProof/>
            <w:webHidden/>
          </w:rPr>
        </w:r>
        <w:r>
          <w:rPr>
            <w:noProof/>
            <w:webHidden/>
          </w:rPr>
          <w:fldChar w:fldCharType="separate"/>
        </w:r>
        <w:r w:rsidR="00C9195D">
          <w:rPr>
            <w:noProof/>
            <w:webHidden/>
          </w:rPr>
          <w:t>38</w:t>
        </w:r>
        <w:r>
          <w:rPr>
            <w:noProof/>
            <w:webHidden/>
          </w:rPr>
          <w:fldChar w:fldCharType="end"/>
        </w:r>
      </w:hyperlink>
    </w:p>
    <w:p w14:paraId="1C9E977E" w14:textId="091165C4" w:rsidR="001574A7" w:rsidRDefault="001574A7">
      <w:pPr>
        <w:pStyle w:val="Verzeichnis3"/>
        <w:tabs>
          <w:tab w:val="right" w:leader="dot" w:pos="8494"/>
        </w:tabs>
        <w:rPr>
          <w:rFonts w:eastAsiaTheme="minorEastAsia"/>
          <w:smallCaps w:val="0"/>
          <w:noProof/>
          <w:sz w:val="24"/>
          <w:szCs w:val="24"/>
          <w:lang w:eastAsia="de-DE"/>
        </w:rPr>
      </w:pPr>
      <w:hyperlink w:anchor="_Toc17300119" w:history="1">
        <w:r w:rsidRPr="00F01524">
          <w:rPr>
            <w:rStyle w:val="Hyperlink"/>
            <w:noProof/>
          </w:rPr>
          <w:t>3.4.3 Szenarien wie Geschichten beschreiben</w:t>
        </w:r>
        <w:r>
          <w:rPr>
            <w:noProof/>
            <w:webHidden/>
          </w:rPr>
          <w:tab/>
        </w:r>
        <w:r>
          <w:rPr>
            <w:noProof/>
            <w:webHidden/>
          </w:rPr>
          <w:fldChar w:fldCharType="begin"/>
        </w:r>
        <w:r>
          <w:rPr>
            <w:noProof/>
            <w:webHidden/>
          </w:rPr>
          <w:instrText xml:space="preserve"> PAGEREF _Toc17300119 \h </w:instrText>
        </w:r>
        <w:r>
          <w:rPr>
            <w:noProof/>
            <w:webHidden/>
          </w:rPr>
        </w:r>
        <w:r>
          <w:rPr>
            <w:noProof/>
            <w:webHidden/>
          </w:rPr>
          <w:fldChar w:fldCharType="separate"/>
        </w:r>
        <w:r w:rsidR="00C9195D">
          <w:rPr>
            <w:noProof/>
            <w:webHidden/>
          </w:rPr>
          <w:t>39</w:t>
        </w:r>
        <w:r>
          <w:rPr>
            <w:noProof/>
            <w:webHidden/>
          </w:rPr>
          <w:fldChar w:fldCharType="end"/>
        </w:r>
      </w:hyperlink>
    </w:p>
    <w:p w14:paraId="0B268130" w14:textId="0A90EDA9" w:rsidR="001574A7" w:rsidRDefault="001574A7">
      <w:pPr>
        <w:pStyle w:val="Verzeichnis3"/>
        <w:tabs>
          <w:tab w:val="right" w:leader="dot" w:pos="8494"/>
        </w:tabs>
        <w:rPr>
          <w:rFonts w:eastAsiaTheme="minorEastAsia"/>
          <w:smallCaps w:val="0"/>
          <w:noProof/>
          <w:sz w:val="24"/>
          <w:szCs w:val="24"/>
          <w:lang w:eastAsia="de-DE"/>
        </w:rPr>
      </w:pPr>
      <w:hyperlink w:anchor="_Toc17300120" w:history="1">
        <w:r w:rsidRPr="00F01524">
          <w:rPr>
            <w:rStyle w:val="Hyperlink"/>
            <w:noProof/>
          </w:rPr>
          <w:t>3.4.4 Genaues Wording bei den Steps</w:t>
        </w:r>
        <w:r>
          <w:rPr>
            <w:noProof/>
            <w:webHidden/>
          </w:rPr>
          <w:tab/>
        </w:r>
        <w:r>
          <w:rPr>
            <w:noProof/>
            <w:webHidden/>
          </w:rPr>
          <w:fldChar w:fldCharType="begin"/>
        </w:r>
        <w:r>
          <w:rPr>
            <w:noProof/>
            <w:webHidden/>
          </w:rPr>
          <w:instrText xml:space="preserve"> PAGEREF _Toc17300120 \h </w:instrText>
        </w:r>
        <w:r>
          <w:rPr>
            <w:noProof/>
            <w:webHidden/>
          </w:rPr>
        </w:r>
        <w:r>
          <w:rPr>
            <w:noProof/>
            <w:webHidden/>
          </w:rPr>
          <w:fldChar w:fldCharType="separate"/>
        </w:r>
        <w:r w:rsidR="00C9195D">
          <w:rPr>
            <w:noProof/>
            <w:webHidden/>
          </w:rPr>
          <w:t>39</w:t>
        </w:r>
        <w:r>
          <w:rPr>
            <w:noProof/>
            <w:webHidden/>
          </w:rPr>
          <w:fldChar w:fldCharType="end"/>
        </w:r>
      </w:hyperlink>
    </w:p>
    <w:p w14:paraId="5F36BBB1" w14:textId="3BA2744E" w:rsidR="001574A7" w:rsidRDefault="001574A7">
      <w:pPr>
        <w:pStyle w:val="Verzeichnis3"/>
        <w:tabs>
          <w:tab w:val="right" w:leader="dot" w:pos="8494"/>
        </w:tabs>
        <w:rPr>
          <w:rFonts w:eastAsiaTheme="minorEastAsia"/>
          <w:smallCaps w:val="0"/>
          <w:noProof/>
          <w:sz w:val="24"/>
          <w:szCs w:val="24"/>
          <w:lang w:eastAsia="de-DE"/>
        </w:rPr>
      </w:pPr>
      <w:hyperlink w:anchor="_Toc17300121" w:history="1">
        <w:r w:rsidRPr="00F01524">
          <w:rPr>
            <w:rStyle w:val="Hyperlink"/>
            <w:noProof/>
          </w:rPr>
          <w:t>3.4.5 Step-Definitionen Klassen übersichtlich halten</w:t>
        </w:r>
        <w:r>
          <w:rPr>
            <w:noProof/>
            <w:webHidden/>
          </w:rPr>
          <w:tab/>
        </w:r>
        <w:r>
          <w:rPr>
            <w:noProof/>
            <w:webHidden/>
          </w:rPr>
          <w:fldChar w:fldCharType="begin"/>
        </w:r>
        <w:r>
          <w:rPr>
            <w:noProof/>
            <w:webHidden/>
          </w:rPr>
          <w:instrText xml:space="preserve"> PAGEREF _Toc17300121 \h </w:instrText>
        </w:r>
        <w:r>
          <w:rPr>
            <w:noProof/>
            <w:webHidden/>
          </w:rPr>
        </w:r>
        <w:r>
          <w:rPr>
            <w:noProof/>
            <w:webHidden/>
          </w:rPr>
          <w:fldChar w:fldCharType="separate"/>
        </w:r>
        <w:r w:rsidR="00C9195D">
          <w:rPr>
            <w:noProof/>
            <w:webHidden/>
          </w:rPr>
          <w:t>39</w:t>
        </w:r>
        <w:r>
          <w:rPr>
            <w:noProof/>
            <w:webHidden/>
          </w:rPr>
          <w:fldChar w:fldCharType="end"/>
        </w:r>
      </w:hyperlink>
    </w:p>
    <w:p w14:paraId="51CB6A6A" w14:textId="6304648A" w:rsidR="001574A7" w:rsidRDefault="001574A7">
      <w:pPr>
        <w:pStyle w:val="Verzeichnis3"/>
        <w:tabs>
          <w:tab w:val="right" w:leader="dot" w:pos="8494"/>
        </w:tabs>
        <w:rPr>
          <w:rFonts w:eastAsiaTheme="minorEastAsia"/>
          <w:smallCaps w:val="0"/>
          <w:noProof/>
          <w:sz w:val="24"/>
          <w:szCs w:val="24"/>
          <w:lang w:eastAsia="de-DE"/>
        </w:rPr>
      </w:pPr>
      <w:hyperlink w:anchor="_Toc17300122" w:history="1">
        <w:r w:rsidRPr="00F01524">
          <w:rPr>
            <w:rStyle w:val="Hyperlink"/>
            <w:noProof/>
          </w:rPr>
          <w:t>3.4.6 Szenarien übersichtlich halten</w:t>
        </w:r>
        <w:r>
          <w:rPr>
            <w:noProof/>
            <w:webHidden/>
          </w:rPr>
          <w:tab/>
        </w:r>
        <w:r>
          <w:rPr>
            <w:noProof/>
            <w:webHidden/>
          </w:rPr>
          <w:fldChar w:fldCharType="begin"/>
        </w:r>
        <w:r>
          <w:rPr>
            <w:noProof/>
            <w:webHidden/>
          </w:rPr>
          <w:instrText xml:space="preserve"> PAGEREF _Toc17300122 \h </w:instrText>
        </w:r>
        <w:r>
          <w:rPr>
            <w:noProof/>
            <w:webHidden/>
          </w:rPr>
        </w:r>
        <w:r>
          <w:rPr>
            <w:noProof/>
            <w:webHidden/>
          </w:rPr>
          <w:fldChar w:fldCharType="separate"/>
        </w:r>
        <w:r w:rsidR="00C9195D">
          <w:rPr>
            <w:noProof/>
            <w:webHidden/>
          </w:rPr>
          <w:t>40</w:t>
        </w:r>
        <w:r>
          <w:rPr>
            <w:noProof/>
            <w:webHidden/>
          </w:rPr>
          <w:fldChar w:fldCharType="end"/>
        </w:r>
      </w:hyperlink>
    </w:p>
    <w:p w14:paraId="03BE3AAE" w14:textId="0AA4DAA1" w:rsidR="001574A7" w:rsidRDefault="001574A7">
      <w:pPr>
        <w:pStyle w:val="Verzeichnis3"/>
        <w:tabs>
          <w:tab w:val="right" w:leader="dot" w:pos="8494"/>
        </w:tabs>
        <w:rPr>
          <w:rFonts w:eastAsiaTheme="minorEastAsia"/>
          <w:smallCaps w:val="0"/>
          <w:noProof/>
          <w:sz w:val="24"/>
          <w:szCs w:val="24"/>
          <w:lang w:eastAsia="de-DE"/>
        </w:rPr>
      </w:pPr>
      <w:hyperlink w:anchor="_Toc17300123" w:history="1">
        <w:r w:rsidRPr="00F01524">
          <w:rPr>
            <w:rStyle w:val="Hyperlink"/>
            <w:noProof/>
          </w:rPr>
          <w:t>3.4.7 Verwendung von Hooks</w:t>
        </w:r>
        <w:r>
          <w:rPr>
            <w:noProof/>
            <w:webHidden/>
          </w:rPr>
          <w:tab/>
        </w:r>
        <w:r>
          <w:rPr>
            <w:noProof/>
            <w:webHidden/>
          </w:rPr>
          <w:fldChar w:fldCharType="begin"/>
        </w:r>
        <w:r>
          <w:rPr>
            <w:noProof/>
            <w:webHidden/>
          </w:rPr>
          <w:instrText xml:space="preserve"> PAGEREF _Toc17300123 \h </w:instrText>
        </w:r>
        <w:r>
          <w:rPr>
            <w:noProof/>
            <w:webHidden/>
          </w:rPr>
        </w:r>
        <w:r>
          <w:rPr>
            <w:noProof/>
            <w:webHidden/>
          </w:rPr>
          <w:fldChar w:fldCharType="separate"/>
        </w:r>
        <w:r w:rsidR="00C9195D">
          <w:rPr>
            <w:noProof/>
            <w:webHidden/>
          </w:rPr>
          <w:t>41</w:t>
        </w:r>
        <w:r>
          <w:rPr>
            <w:noProof/>
            <w:webHidden/>
          </w:rPr>
          <w:fldChar w:fldCharType="end"/>
        </w:r>
      </w:hyperlink>
    </w:p>
    <w:p w14:paraId="33DDD458" w14:textId="26FA92BF" w:rsidR="001574A7" w:rsidRDefault="001574A7">
      <w:pPr>
        <w:pStyle w:val="Verzeichnis1"/>
        <w:tabs>
          <w:tab w:val="right" w:leader="dot" w:pos="8494"/>
        </w:tabs>
        <w:rPr>
          <w:rFonts w:eastAsiaTheme="minorEastAsia"/>
          <w:b w:val="0"/>
          <w:bCs w:val="0"/>
          <w:caps w:val="0"/>
          <w:noProof/>
          <w:sz w:val="24"/>
          <w:szCs w:val="24"/>
          <w:u w:val="none"/>
          <w:lang w:eastAsia="de-DE"/>
        </w:rPr>
      </w:pPr>
      <w:hyperlink w:anchor="_Toc17300124" w:history="1">
        <w:r w:rsidRPr="00F01524">
          <w:rPr>
            <w:rStyle w:val="Hyperlink"/>
            <w:noProof/>
          </w:rPr>
          <w:t>4 Exemplarische RESTful Beispielanwendung</w:t>
        </w:r>
        <w:r>
          <w:rPr>
            <w:noProof/>
            <w:webHidden/>
          </w:rPr>
          <w:tab/>
        </w:r>
        <w:r>
          <w:rPr>
            <w:noProof/>
            <w:webHidden/>
          </w:rPr>
          <w:fldChar w:fldCharType="begin"/>
        </w:r>
        <w:r>
          <w:rPr>
            <w:noProof/>
            <w:webHidden/>
          </w:rPr>
          <w:instrText xml:space="preserve"> PAGEREF _Toc17300124 \h </w:instrText>
        </w:r>
        <w:r>
          <w:rPr>
            <w:noProof/>
            <w:webHidden/>
          </w:rPr>
        </w:r>
        <w:r>
          <w:rPr>
            <w:noProof/>
            <w:webHidden/>
          </w:rPr>
          <w:fldChar w:fldCharType="separate"/>
        </w:r>
        <w:r w:rsidR="00C9195D">
          <w:rPr>
            <w:noProof/>
            <w:webHidden/>
          </w:rPr>
          <w:t>42</w:t>
        </w:r>
        <w:r>
          <w:rPr>
            <w:noProof/>
            <w:webHidden/>
          </w:rPr>
          <w:fldChar w:fldCharType="end"/>
        </w:r>
      </w:hyperlink>
    </w:p>
    <w:p w14:paraId="6027F11C" w14:textId="25B4AFFD" w:rsidR="001574A7" w:rsidRDefault="001574A7">
      <w:pPr>
        <w:pStyle w:val="Verzeichnis2"/>
        <w:rPr>
          <w:rFonts w:eastAsiaTheme="minorEastAsia"/>
          <w:b w:val="0"/>
          <w:bCs w:val="0"/>
          <w:smallCaps w:val="0"/>
          <w:noProof/>
          <w:sz w:val="24"/>
          <w:szCs w:val="24"/>
          <w:lang w:eastAsia="de-DE"/>
        </w:rPr>
      </w:pPr>
      <w:hyperlink w:anchor="_Toc17300125" w:history="1">
        <w:r w:rsidRPr="00F01524">
          <w:rPr>
            <w:rStyle w:val="Hyperlink"/>
            <w:noProof/>
          </w:rPr>
          <w:t>4.1 API und UseCases</w:t>
        </w:r>
        <w:r>
          <w:rPr>
            <w:noProof/>
            <w:webHidden/>
          </w:rPr>
          <w:tab/>
        </w:r>
        <w:r>
          <w:rPr>
            <w:noProof/>
            <w:webHidden/>
          </w:rPr>
          <w:fldChar w:fldCharType="begin"/>
        </w:r>
        <w:r>
          <w:rPr>
            <w:noProof/>
            <w:webHidden/>
          </w:rPr>
          <w:instrText xml:space="preserve"> PAGEREF _Toc17300125 \h </w:instrText>
        </w:r>
        <w:r>
          <w:rPr>
            <w:noProof/>
            <w:webHidden/>
          </w:rPr>
        </w:r>
        <w:r>
          <w:rPr>
            <w:noProof/>
            <w:webHidden/>
          </w:rPr>
          <w:fldChar w:fldCharType="separate"/>
        </w:r>
        <w:r w:rsidR="00C9195D">
          <w:rPr>
            <w:noProof/>
            <w:webHidden/>
          </w:rPr>
          <w:t>42</w:t>
        </w:r>
        <w:r>
          <w:rPr>
            <w:noProof/>
            <w:webHidden/>
          </w:rPr>
          <w:fldChar w:fldCharType="end"/>
        </w:r>
      </w:hyperlink>
    </w:p>
    <w:p w14:paraId="7759A166" w14:textId="138EF89A" w:rsidR="001574A7" w:rsidRDefault="001574A7">
      <w:pPr>
        <w:pStyle w:val="Verzeichnis2"/>
        <w:rPr>
          <w:rFonts w:eastAsiaTheme="minorEastAsia"/>
          <w:b w:val="0"/>
          <w:bCs w:val="0"/>
          <w:smallCaps w:val="0"/>
          <w:noProof/>
          <w:sz w:val="24"/>
          <w:szCs w:val="24"/>
          <w:lang w:eastAsia="de-DE"/>
        </w:rPr>
      </w:pPr>
      <w:hyperlink w:anchor="_Toc17300126" w:history="1">
        <w:r w:rsidRPr="00F01524">
          <w:rPr>
            <w:rStyle w:val="Hyperlink"/>
            <w:noProof/>
          </w:rPr>
          <w:t>4.2 Technischer Hintergrund</w:t>
        </w:r>
        <w:r>
          <w:rPr>
            <w:noProof/>
            <w:webHidden/>
          </w:rPr>
          <w:tab/>
        </w:r>
        <w:r>
          <w:rPr>
            <w:noProof/>
            <w:webHidden/>
          </w:rPr>
          <w:fldChar w:fldCharType="begin"/>
        </w:r>
        <w:r>
          <w:rPr>
            <w:noProof/>
            <w:webHidden/>
          </w:rPr>
          <w:instrText xml:space="preserve"> PAGEREF _Toc17300126 \h </w:instrText>
        </w:r>
        <w:r>
          <w:rPr>
            <w:noProof/>
            <w:webHidden/>
          </w:rPr>
        </w:r>
        <w:r>
          <w:rPr>
            <w:noProof/>
            <w:webHidden/>
          </w:rPr>
          <w:fldChar w:fldCharType="separate"/>
        </w:r>
        <w:r w:rsidR="00C9195D">
          <w:rPr>
            <w:noProof/>
            <w:webHidden/>
          </w:rPr>
          <w:t>44</w:t>
        </w:r>
        <w:r>
          <w:rPr>
            <w:noProof/>
            <w:webHidden/>
          </w:rPr>
          <w:fldChar w:fldCharType="end"/>
        </w:r>
      </w:hyperlink>
    </w:p>
    <w:p w14:paraId="4491CB47" w14:textId="382FB633" w:rsidR="001574A7" w:rsidRDefault="001574A7">
      <w:pPr>
        <w:pStyle w:val="Verzeichnis2"/>
        <w:rPr>
          <w:rFonts w:eastAsiaTheme="minorEastAsia"/>
          <w:b w:val="0"/>
          <w:bCs w:val="0"/>
          <w:smallCaps w:val="0"/>
          <w:noProof/>
          <w:sz w:val="24"/>
          <w:szCs w:val="24"/>
          <w:lang w:eastAsia="de-DE"/>
        </w:rPr>
      </w:pPr>
      <w:hyperlink w:anchor="_Toc17300127" w:history="1">
        <w:r w:rsidRPr="00F01524">
          <w:rPr>
            <w:rStyle w:val="Hyperlink"/>
            <w:noProof/>
          </w:rPr>
          <w:t>4.3 Tests ausführen</w:t>
        </w:r>
        <w:r>
          <w:rPr>
            <w:noProof/>
            <w:webHidden/>
          </w:rPr>
          <w:tab/>
        </w:r>
        <w:r>
          <w:rPr>
            <w:noProof/>
            <w:webHidden/>
          </w:rPr>
          <w:fldChar w:fldCharType="begin"/>
        </w:r>
        <w:r>
          <w:rPr>
            <w:noProof/>
            <w:webHidden/>
          </w:rPr>
          <w:instrText xml:space="preserve"> PAGEREF _Toc17300127 \h </w:instrText>
        </w:r>
        <w:r>
          <w:rPr>
            <w:noProof/>
            <w:webHidden/>
          </w:rPr>
        </w:r>
        <w:r>
          <w:rPr>
            <w:noProof/>
            <w:webHidden/>
          </w:rPr>
          <w:fldChar w:fldCharType="separate"/>
        </w:r>
        <w:r w:rsidR="00C9195D">
          <w:rPr>
            <w:noProof/>
            <w:webHidden/>
          </w:rPr>
          <w:t>44</w:t>
        </w:r>
        <w:r>
          <w:rPr>
            <w:noProof/>
            <w:webHidden/>
          </w:rPr>
          <w:fldChar w:fldCharType="end"/>
        </w:r>
      </w:hyperlink>
    </w:p>
    <w:p w14:paraId="28303B23" w14:textId="1ACA2E35" w:rsidR="001574A7" w:rsidRDefault="001574A7">
      <w:pPr>
        <w:pStyle w:val="Verzeichnis2"/>
        <w:rPr>
          <w:rFonts w:eastAsiaTheme="minorEastAsia"/>
          <w:b w:val="0"/>
          <w:bCs w:val="0"/>
          <w:smallCaps w:val="0"/>
          <w:noProof/>
          <w:sz w:val="24"/>
          <w:szCs w:val="24"/>
          <w:lang w:eastAsia="de-DE"/>
        </w:rPr>
      </w:pPr>
      <w:hyperlink w:anchor="_Toc17300128" w:history="1">
        <w:r w:rsidRPr="00F01524">
          <w:rPr>
            <w:rStyle w:val="Hyperlink"/>
            <w:noProof/>
          </w:rPr>
          <w:t>4.4 Vorstellung der Features</w:t>
        </w:r>
        <w:r>
          <w:rPr>
            <w:noProof/>
            <w:webHidden/>
          </w:rPr>
          <w:tab/>
        </w:r>
        <w:r>
          <w:rPr>
            <w:noProof/>
            <w:webHidden/>
          </w:rPr>
          <w:fldChar w:fldCharType="begin"/>
        </w:r>
        <w:r>
          <w:rPr>
            <w:noProof/>
            <w:webHidden/>
          </w:rPr>
          <w:instrText xml:space="preserve"> PAGEREF _Toc17300128 \h </w:instrText>
        </w:r>
        <w:r>
          <w:rPr>
            <w:noProof/>
            <w:webHidden/>
          </w:rPr>
        </w:r>
        <w:r>
          <w:rPr>
            <w:noProof/>
            <w:webHidden/>
          </w:rPr>
          <w:fldChar w:fldCharType="separate"/>
        </w:r>
        <w:r w:rsidR="00C9195D">
          <w:rPr>
            <w:noProof/>
            <w:webHidden/>
          </w:rPr>
          <w:t>45</w:t>
        </w:r>
        <w:r>
          <w:rPr>
            <w:noProof/>
            <w:webHidden/>
          </w:rPr>
          <w:fldChar w:fldCharType="end"/>
        </w:r>
      </w:hyperlink>
    </w:p>
    <w:p w14:paraId="5D59671C" w14:textId="2024D013" w:rsidR="001574A7" w:rsidRDefault="001574A7">
      <w:pPr>
        <w:pStyle w:val="Verzeichnis3"/>
        <w:tabs>
          <w:tab w:val="right" w:leader="dot" w:pos="8494"/>
        </w:tabs>
        <w:rPr>
          <w:rFonts w:eastAsiaTheme="minorEastAsia"/>
          <w:smallCaps w:val="0"/>
          <w:noProof/>
          <w:sz w:val="24"/>
          <w:szCs w:val="24"/>
          <w:lang w:eastAsia="de-DE"/>
        </w:rPr>
      </w:pPr>
      <w:hyperlink w:anchor="_Toc17300129" w:history="1">
        <w:r w:rsidRPr="00F01524">
          <w:rPr>
            <w:rStyle w:val="Hyperlink"/>
            <w:noProof/>
          </w:rPr>
          <w:t>4.4.1 Ordner Struktur</w:t>
        </w:r>
        <w:r>
          <w:rPr>
            <w:noProof/>
            <w:webHidden/>
          </w:rPr>
          <w:tab/>
        </w:r>
        <w:r>
          <w:rPr>
            <w:noProof/>
            <w:webHidden/>
          </w:rPr>
          <w:fldChar w:fldCharType="begin"/>
        </w:r>
        <w:r>
          <w:rPr>
            <w:noProof/>
            <w:webHidden/>
          </w:rPr>
          <w:instrText xml:space="preserve"> PAGEREF _Toc17300129 \h </w:instrText>
        </w:r>
        <w:r>
          <w:rPr>
            <w:noProof/>
            <w:webHidden/>
          </w:rPr>
        </w:r>
        <w:r>
          <w:rPr>
            <w:noProof/>
            <w:webHidden/>
          </w:rPr>
          <w:fldChar w:fldCharType="separate"/>
        </w:r>
        <w:r w:rsidR="00C9195D">
          <w:rPr>
            <w:noProof/>
            <w:webHidden/>
          </w:rPr>
          <w:t>45</w:t>
        </w:r>
        <w:r>
          <w:rPr>
            <w:noProof/>
            <w:webHidden/>
          </w:rPr>
          <w:fldChar w:fldCharType="end"/>
        </w:r>
      </w:hyperlink>
    </w:p>
    <w:p w14:paraId="49D57C41" w14:textId="5B116F1D" w:rsidR="001574A7" w:rsidRDefault="001574A7">
      <w:pPr>
        <w:pStyle w:val="Verzeichnis3"/>
        <w:tabs>
          <w:tab w:val="right" w:leader="dot" w:pos="8494"/>
        </w:tabs>
        <w:rPr>
          <w:rFonts w:eastAsiaTheme="minorEastAsia"/>
          <w:smallCaps w:val="0"/>
          <w:noProof/>
          <w:sz w:val="24"/>
          <w:szCs w:val="24"/>
          <w:lang w:eastAsia="de-DE"/>
        </w:rPr>
      </w:pPr>
      <w:hyperlink w:anchor="_Toc17300130" w:history="1">
        <w:r w:rsidRPr="00F01524">
          <w:rPr>
            <w:rStyle w:val="Hyperlink"/>
            <w:noProof/>
          </w:rPr>
          <w:t>4.4.2 Erklärung der Feature- Datei</w:t>
        </w:r>
        <w:r>
          <w:rPr>
            <w:noProof/>
            <w:webHidden/>
          </w:rPr>
          <w:tab/>
        </w:r>
        <w:r>
          <w:rPr>
            <w:noProof/>
            <w:webHidden/>
          </w:rPr>
          <w:fldChar w:fldCharType="begin"/>
        </w:r>
        <w:r>
          <w:rPr>
            <w:noProof/>
            <w:webHidden/>
          </w:rPr>
          <w:instrText xml:space="preserve"> PAGEREF _Toc17300130 \h </w:instrText>
        </w:r>
        <w:r>
          <w:rPr>
            <w:noProof/>
            <w:webHidden/>
          </w:rPr>
        </w:r>
        <w:r>
          <w:rPr>
            <w:noProof/>
            <w:webHidden/>
          </w:rPr>
          <w:fldChar w:fldCharType="separate"/>
        </w:r>
        <w:r w:rsidR="00C9195D">
          <w:rPr>
            <w:noProof/>
            <w:webHidden/>
          </w:rPr>
          <w:t>45</w:t>
        </w:r>
        <w:r>
          <w:rPr>
            <w:noProof/>
            <w:webHidden/>
          </w:rPr>
          <w:fldChar w:fldCharType="end"/>
        </w:r>
      </w:hyperlink>
    </w:p>
    <w:p w14:paraId="1E0CB6B6" w14:textId="2FB136CE" w:rsidR="001574A7" w:rsidRDefault="001574A7">
      <w:pPr>
        <w:pStyle w:val="Verzeichnis3"/>
        <w:tabs>
          <w:tab w:val="right" w:leader="dot" w:pos="8494"/>
        </w:tabs>
        <w:rPr>
          <w:rFonts w:eastAsiaTheme="minorEastAsia"/>
          <w:smallCaps w:val="0"/>
          <w:noProof/>
          <w:sz w:val="24"/>
          <w:szCs w:val="24"/>
          <w:lang w:eastAsia="de-DE"/>
        </w:rPr>
      </w:pPr>
      <w:hyperlink w:anchor="_Toc17300131" w:history="1">
        <w:r w:rsidRPr="00F01524">
          <w:rPr>
            <w:rStyle w:val="Hyperlink"/>
            <w:noProof/>
          </w:rPr>
          <w:t>4.4.3 Technische Begriffe</w:t>
        </w:r>
        <w:r>
          <w:rPr>
            <w:noProof/>
            <w:webHidden/>
          </w:rPr>
          <w:tab/>
        </w:r>
        <w:r>
          <w:rPr>
            <w:noProof/>
            <w:webHidden/>
          </w:rPr>
          <w:fldChar w:fldCharType="begin"/>
        </w:r>
        <w:r>
          <w:rPr>
            <w:noProof/>
            <w:webHidden/>
          </w:rPr>
          <w:instrText xml:space="preserve"> PAGEREF _Toc17300131 \h </w:instrText>
        </w:r>
        <w:r>
          <w:rPr>
            <w:noProof/>
            <w:webHidden/>
          </w:rPr>
        </w:r>
        <w:r>
          <w:rPr>
            <w:noProof/>
            <w:webHidden/>
          </w:rPr>
          <w:fldChar w:fldCharType="separate"/>
        </w:r>
        <w:r w:rsidR="00C9195D">
          <w:rPr>
            <w:noProof/>
            <w:webHidden/>
          </w:rPr>
          <w:t>46</w:t>
        </w:r>
        <w:r>
          <w:rPr>
            <w:noProof/>
            <w:webHidden/>
          </w:rPr>
          <w:fldChar w:fldCharType="end"/>
        </w:r>
      </w:hyperlink>
    </w:p>
    <w:p w14:paraId="68CA2993" w14:textId="06DE8D98" w:rsidR="001574A7" w:rsidRDefault="001574A7">
      <w:pPr>
        <w:pStyle w:val="Verzeichnis3"/>
        <w:tabs>
          <w:tab w:val="right" w:leader="dot" w:pos="8494"/>
        </w:tabs>
        <w:rPr>
          <w:rFonts w:eastAsiaTheme="minorEastAsia"/>
          <w:smallCaps w:val="0"/>
          <w:noProof/>
          <w:sz w:val="24"/>
          <w:szCs w:val="24"/>
          <w:lang w:eastAsia="de-DE"/>
        </w:rPr>
      </w:pPr>
      <w:hyperlink w:anchor="_Toc17300132" w:history="1">
        <w:r w:rsidRPr="00F01524">
          <w:rPr>
            <w:rStyle w:val="Hyperlink"/>
            <w:noProof/>
          </w:rPr>
          <w:t>4.4.4 Cucumber-Testklasse</w:t>
        </w:r>
        <w:r>
          <w:rPr>
            <w:noProof/>
            <w:webHidden/>
          </w:rPr>
          <w:tab/>
        </w:r>
        <w:r>
          <w:rPr>
            <w:noProof/>
            <w:webHidden/>
          </w:rPr>
          <w:fldChar w:fldCharType="begin"/>
        </w:r>
        <w:r>
          <w:rPr>
            <w:noProof/>
            <w:webHidden/>
          </w:rPr>
          <w:instrText xml:space="preserve"> PAGEREF _Toc17300132 \h </w:instrText>
        </w:r>
        <w:r>
          <w:rPr>
            <w:noProof/>
            <w:webHidden/>
          </w:rPr>
        </w:r>
        <w:r>
          <w:rPr>
            <w:noProof/>
            <w:webHidden/>
          </w:rPr>
          <w:fldChar w:fldCharType="separate"/>
        </w:r>
        <w:r w:rsidR="00C9195D">
          <w:rPr>
            <w:noProof/>
            <w:webHidden/>
          </w:rPr>
          <w:t>46</w:t>
        </w:r>
        <w:r>
          <w:rPr>
            <w:noProof/>
            <w:webHidden/>
          </w:rPr>
          <w:fldChar w:fldCharType="end"/>
        </w:r>
      </w:hyperlink>
    </w:p>
    <w:p w14:paraId="2EA9D4DB" w14:textId="21F3BA37" w:rsidR="001574A7" w:rsidRDefault="001574A7">
      <w:pPr>
        <w:pStyle w:val="Verzeichnis3"/>
        <w:tabs>
          <w:tab w:val="right" w:leader="dot" w:pos="8494"/>
        </w:tabs>
        <w:rPr>
          <w:rFonts w:eastAsiaTheme="minorEastAsia"/>
          <w:smallCaps w:val="0"/>
          <w:noProof/>
          <w:sz w:val="24"/>
          <w:szCs w:val="24"/>
          <w:lang w:eastAsia="de-DE"/>
        </w:rPr>
      </w:pPr>
      <w:hyperlink w:anchor="_Toc17300133" w:history="1">
        <w:r w:rsidRPr="00F01524">
          <w:rPr>
            <w:rStyle w:val="Hyperlink"/>
            <w:noProof/>
          </w:rPr>
          <w:t>4.4.5 Testvorbereitung</w:t>
        </w:r>
        <w:r>
          <w:rPr>
            <w:noProof/>
            <w:webHidden/>
          </w:rPr>
          <w:tab/>
        </w:r>
        <w:r>
          <w:rPr>
            <w:noProof/>
            <w:webHidden/>
          </w:rPr>
          <w:fldChar w:fldCharType="begin"/>
        </w:r>
        <w:r>
          <w:rPr>
            <w:noProof/>
            <w:webHidden/>
          </w:rPr>
          <w:instrText xml:space="preserve"> PAGEREF _Toc17300133 \h </w:instrText>
        </w:r>
        <w:r>
          <w:rPr>
            <w:noProof/>
            <w:webHidden/>
          </w:rPr>
        </w:r>
        <w:r>
          <w:rPr>
            <w:noProof/>
            <w:webHidden/>
          </w:rPr>
          <w:fldChar w:fldCharType="separate"/>
        </w:r>
        <w:r w:rsidR="00C9195D">
          <w:rPr>
            <w:noProof/>
            <w:webHidden/>
          </w:rPr>
          <w:t>47</w:t>
        </w:r>
        <w:r>
          <w:rPr>
            <w:noProof/>
            <w:webHidden/>
          </w:rPr>
          <w:fldChar w:fldCharType="end"/>
        </w:r>
      </w:hyperlink>
    </w:p>
    <w:p w14:paraId="445790FA" w14:textId="707EBF83" w:rsidR="001574A7" w:rsidRDefault="001574A7">
      <w:pPr>
        <w:pStyle w:val="Verzeichnis3"/>
        <w:tabs>
          <w:tab w:val="right" w:leader="dot" w:pos="8494"/>
        </w:tabs>
        <w:rPr>
          <w:rFonts w:eastAsiaTheme="minorEastAsia"/>
          <w:smallCaps w:val="0"/>
          <w:noProof/>
          <w:sz w:val="24"/>
          <w:szCs w:val="24"/>
          <w:lang w:eastAsia="de-DE"/>
        </w:rPr>
      </w:pPr>
      <w:hyperlink w:anchor="_Toc17300134" w:history="1">
        <w:r w:rsidRPr="00F01524">
          <w:rPr>
            <w:rStyle w:val="Hyperlink"/>
            <w:noProof/>
          </w:rPr>
          <w:t>4.4.6 Testausführung</w:t>
        </w:r>
        <w:r>
          <w:rPr>
            <w:noProof/>
            <w:webHidden/>
          </w:rPr>
          <w:tab/>
        </w:r>
        <w:r>
          <w:rPr>
            <w:noProof/>
            <w:webHidden/>
          </w:rPr>
          <w:fldChar w:fldCharType="begin"/>
        </w:r>
        <w:r>
          <w:rPr>
            <w:noProof/>
            <w:webHidden/>
          </w:rPr>
          <w:instrText xml:space="preserve"> PAGEREF _Toc17300134 \h </w:instrText>
        </w:r>
        <w:r>
          <w:rPr>
            <w:noProof/>
            <w:webHidden/>
          </w:rPr>
        </w:r>
        <w:r>
          <w:rPr>
            <w:noProof/>
            <w:webHidden/>
          </w:rPr>
          <w:fldChar w:fldCharType="separate"/>
        </w:r>
        <w:r w:rsidR="00C9195D">
          <w:rPr>
            <w:noProof/>
            <w:webHidden/>
          </w:rPr>
          <w:t>51</w:t>
        </w:r>
        <w:r>
          <w:rPr>
            <w:noProof/>
            <w:webHidden/>
          </w:rPr>
          <w:fldChar w:fldCharType="end"/>
        </w:r>
      </w:hyperlink>
    </w:p>
    <w:p w14:paraId="6E61A23B" w14:textId="33F182D3" w:rsidR="001574A7" w:rsidRDefault="001574A7">
      <w:pPr>
        <w:pStyle w:val="Verzeichnis3"/>
        <w:tabs>
          <w:tab w:val="right" w:leader="dot" w:pos="8494"/>
        </w:tabs>
        <w:rPr>
          <w:rFonts w:eastAsiaTheme="minorEastAsia"/>
          <w:smallCaps w:val="0"/>
          <w:noProof/>
          <w:sz w:val="24"/>
          <w:szCs w:val="24"/>
          <w:lang w:eastAsia="de-DE"/>
        </w:rPr>
      </w:pPr>
      <w:hyperlink w:anchor="_Toc17300135" w:history="1">
        <w:r w:rsidRPr="00F01524">
          <w:rPr>
            <w:rStyle w:val="Hyperlink"/>
            <w:noProof/>
          </w:rPr>
          <w:t>4.4.7 Zustände teilen</w:t>
        </w:r>
        <w:r>
          <w:rPr>
            <w:noProof/>
            <w:webHidden/>
          </w:rPr>
          <w:tab/>
        </w:r>
        <w:r>
          <w:rPr>
            <w:noProof/>
            <w:webHidden/>
          </w:rPr>
          <w:fldChar w:fldCharType="begin"/>
        </w:r>
        <w:r>
          <w:rPr>
            <w:noProof/>
            <w:webHidden/>
          </w:rPr>
          <w:instrText xml:space="preserve"> PAGEREF _Toc17300135 \h </w:instrText>
        </w:r>
        <w:r>
          <w:rPr>
            <w:noProof/>
            <w:webHidden/>
          </w:rPr>
        </w:r>
        <w:r>
          <w:rPr>
            <w:noProof/>
            <w:webHidden/>
          </w:rPr>
          <w:fldChar w:fldCharType="separate"/>
        </w:r>
        <w:r w:rsidR="00C9195D">
          <w:rPr>
            <w:noProof/>
            <w:webHidden/>
          </w:rPr>
          <w:t>54</w:t>
        </w:r>
        <w:r>
          <w:rPr>
            <w:noProof/>
            <w:webHidden/>
          </w:rPr>
          <w:fldChar w:fldCharType="end"/>
        </w:r>
      </w:hyperlink>
    </w:p>
    <w:p w14:paraId="3299A25A" w14:textId="252F5A49" w:rsidR="001574A7" w:rsidRDefault="001574A7">
      <w:pPr>
        <w:pStyle w:val="Verzeichnis3"/>
        <w:tabs>
          <w:tab w:val="right" w:leader="dot" w:pos="8494"/>
        </w:tabs>
        <w:rPr>
          <w:rFonts w:eastAsiaTheme="minorEastAsia"/>
          <w:smallCaps w:val="0"/>
          <w:noProof/>
          <w:sz w:val="24"/>
          <w:szCs w:val="24"/>
          <w:lang w:eastAsia="de-DE"/>
        </w:rPr>
      </w:pPr>
      <w:hyperlink w:anchor="_Toc17300136" w:history="1">
        <w:r w:rsidRPr="00F01524">
          <w:rPr>
            <w:rStyle w:val="Hyperlink"/>
            <w:noProof/>
          </w:rPr>
          <w:t>4.4.8 Arten der JSON Beschreibung</w:t>
        </w:r>
        <w:r>
          <w:rPr>
            <w:noProof/>
            <w:webHidden/>
          </w:rPr>
          <w:tab/>
        </w:r>
        <w:r>
          <w:rPr>
            <w:noProof/>
            <w:webHidden/>
          </w:rPr>
          <w:fldChar w:fldCharType="begin"/>
        </w:r>
        <w:r>
          <w:rPr>
            <w:noProof/>
            <w:webHidden/>
          </w:rPr>
          <w:instrText xml:space="preserve"> PAGEREF _Toc17300136 \h </w:instrText>
        </w:r>
        <w:r>
          <w:rPr>
            <w:noProof/>
            <w:webHidden/>
          </w:rPr>
        </w:r>
        <w:r>
          <w:rPr>
            <w:noProof/>
            <w:webHidden/>
          </w:rPr>
          <w:fldChar w:fldCharType="separate"/>
        </w:r>
        <w:r w:rsidR="00C9195D">
          <w:rPr>
            <w:noProof/>
            <w:webHidden/>
          </w:rPr>
          <w:t>55</w:t>
        </w:r>
        <w:r>
          <w:rPr>
            <w:noProof/>
            <w:webHidden/>
          </w:rPr>
          <w:fldChar w:fldCharType="end"/>
        </w:r>
      </w:hyperlink>
    </w:p>
    <w:p w14:paraId="4AF62658" w14:textId="48074AD8" w:rsidR="001574A7" w:rsidRDefault="001574A7">
      <w:pPr>
        <w:pStyle w:val="Verzeichnis3"/>
        <w:tabs>
          <w:tab w:val="right" w:leader="dot" w:pos="8494"/>
        </w:tabs>
        <w:rPr>
          <w:rFonts w:eastAsiaTheme="minorEastAsia"/>
          <w:smallCaps w:val="0"/>
          <w:noProof/>
          <w:sz w:val="24"/>
          <w:szCs w:val="24"/>
          <w:lang w:eastAsia="de-DE"/>
        </w:rPr>
      </w:pPr>
      <w:hyperlink w:anchor="_Toc17300137" w:history="1">
        <w:r w:rsidRPr="00F01524">
          <w:rPr>
            <w:rStyle w:val="Hyperlink"/>
            <w:noProof/>
          </w:rPr>
          <w:t>4.4.9 Wiederholende Szenarien</w:t>
        </w:r>
        <w:r>
          <w:rPr>
            <w:noProof/>
            <w:webHidden/>
          </w:rPr>
          <w:tab/>
        </w:r>
        <w:r>
          <w:rPr>
            <w:noProof/>
            <w:webHidden/>
          </w:rPr>
          <w:fldChar w:fldCharType="begin"/>
        </w:r>
        <w:r>
          <w:rPr>
            <w:noProof/>
            <w:webHidden/>
          </w:rPr>
          <w:instrText xml:space="preserve"> PAGEREF _Toc17300137 \h </w:instrText>
        </w:r>
        <w:r>
          <w:rPr>
            <w:noProof/>
            <w:webHidden/>
          </w:rPr>
        </w:r>
        <w:r>
          <w:rPr>
            <w:noProof/>
            <w:webHidden/>
          </w:rPr>
          <w:fldChar w:fldCharType="separate"/>
        </w:r>
        <w:r w:rsidR="00C9195D">
          <w:rPr>
            <w:noProof/>
            <w:webHidden/>
          </w:rPr>
          <w:t>55</w:t>
        </w:r>
        <w:r>
          <w:rPr>
            <w:noProof/>
            <w:webHidden/>
          </w:rPr>
          <w:fldChar w:fldCharType="end"/>
        </w:r>
      </w:hyperlink>
    </w:p>
    <w:p w14:paraId="6029DB07" w14:textId="56C97384" w:rsidR="001574A7" w:rsidRDefault="001574A7">
      <w:pPr>
        <w:pStyle w:val="Verzeichnis3"/>
        <w:tabs>
          <w:tab w:val="right" w:leader="dot" w:pos="8494"/>
        </w:tabs>
        <w:rPr>
          <w:rFonts w:eastAsiaTheme="minorEastAsia"/>
          <w:smallCaps w:val="0"/>
          <w:noProof/>
          <w:sz w:val="24"/>
          <w:szCs w:val="24"/>
          <w:lang w:eastAsia="de-DE"/>
        </w:rPr>
      </w:pPr>
      <w:hyperlink w:anchor="_Toc17300138" w:history="1">
        <w:r w:rsidRPr="00F01524">
          <w:rPr>
            <w:rStyle w:val="Hyperlink"/>
            <w:noProof/>
          </w:rPr>
          <w:t>4.4.10 Verwendung des Scenario Outline</w:t>
        </w:r>
        <w:r>
          <w:rPr>
            <w:noProof/>
            <w:webHidden/>
          </w:rPr>
          <w:tab/>
        </w:r>
        <w:r>
          <w:rPr>
            <w:noProof/>
            <w:webHidden/>
          </w:rPr>
          <w:fldChar w:fldCharType="begin"/>
        </w:r>
        <w:r>
          <w:rPr>
            <w:noProof/>
            <w:webHidden/>
          </w:rPr>
          <w:instrText xml:space="preserve"> PAGEREF _Toc17300138 \h </w:instrText>
        </w:r>
        <w:r>
          <w:rPr>
            <w:noProof/>
            <w:webHidden/>
          </w:rPr>
        </w:r>
        <w:r>
          <w:rPr>
            <w:noProof/>
            <w:webHidden/>
          </w:rPr>
          <w:fldChar w:fldCharType="separate"/>
        </w:r>
        <w:r w:rsidR="00C9195D">
          <w:rPr>
            <w:noProof/>
            <w:webHidden/>
          </w:rPr>
          <w:t>56</w:t>
        </w:r>
        <w:r>
          <w:rPr>
            <w:noProof/>
            <w:webHidden/>
          </w:rPr>
          <w:fldChar w:fldCharType="end"/>
        </w:r>
      </w:hyperlink>
    </w:p>
    <w:p w14:paraId="40C48C4F" w14:textId="7AB011E3" w:rsidR="001574A7" w:rsidRDefault="001574A7">
      <w:pPr>
        <w:pStyle w:val="Verzeichnis1"/>
        <w:tabs>
          <w:tab w:val="right" w:leader="dot" w:pos="8494"/>
        </w:tabs>
        <w:rPr>
          <w:rFonts w:eastAsiaTheme="minorEastAsia"/>
          <w:b w:val="0"/>
          <w:bCs w:val="0"/>
          <w:caps w:val="0"/>
          <w:noProof/>
          <w:sz w:val="24"/>
          <w:szCs w:val="24"/>
          <w:u w:val="none"/>
          <w:lang w:eastAsia="de-DE"/>
        </w:rPr>
      </w:pPr>
      <w:hyperlink w:anchor="_Toc17300139" w:history="1">
        <w:r w:rsidRPr="00F01524">
          <w:rPr>
            <w:rStyle w:val="Hyperlink"/>
            <w:noProof/>
          </w:rPr>
          <w:t>5 Fazit</w:t>
        </w:r>
        <w:r>
          <w:rPr>
            <w:noProof/>
            <w:webHidden/>
          </w:rPr>
          <w:tab/>
        </w:r>
        <w:r>
          <w:rPr>
            <w:noProof/>
            <w:webHidden/>
          </w:rPr>
          <w:fldChar w:fldCharType="begin"/>
        </w:r>
        <w:r>
          <w:rPr>
            <w:noProof/>
            <w:webHidden/>
          </w:rPr>
          <w:instrText xml:space="preserve"> PAGEREF _Toc17300139 \h </w:instrText>
        </w:r>
        <w:r>
          <w:rPr>
            <w:noProof/>
            <w:webHidden/>
          </w:rPr>
        </w:r>
        <w:r>
          <w:rPr>
            <w:noProof/>
            <w:webHidden/>
          </w:rPr>
          <w:fldChar w:fldCharType="separate"/>
        </w:r>
        <w:r w:rsidR="00C9195D">
          <w:rPr>
            <w:noProof/>
            <w:webHidden/>
          </w:rPr>
          <w:t>60</w:t>
        </w:r>
        <w:r>
          <w:rPr>
            <w:noProof/>
            <w:webHidden/>
          </w:rPr>
          <w:fldChar w:fldCharType="end"/>
        </w:r>
      </w:hyperlink>
    </w:p>
    <w:p w14:paraId="4F479AB3" w14:textId="74472E2E" w:rsidR="001574A7" w:rsidRDefault="001574A7">
      <w:pPr>
        <w:pStyle w:val="Verzeichnis1"/>
        <w:tabs>
          <w:tab w:val="right" w:leader="dot" w:pos="8494"/>
        </w:tabs>
        <w:rPr>
          <w:rFonts w:eastAsiaTheme="minorEastAsia"/>
          <w:b w:val="0"/>
          <w:bCs w:val="0"/>
          <w:caps w:val="0"/>
          <w:noProof/>
          <w:sz w:val="24"/>
          <w:szCs w:val="24"/>
          <w:u w:val="none"/>
          <w:lang w:eastAsia="de-DE"/>
        </w:rPr>
      </w:pPr>
      <w:hyperlink w:anchor="_Toc17300140" w:history="1">
        <w:r w:rsidRPr="00F01524">
          <w:rPr>
            <w:rStyle w:val="Hyperlink"/>
            <w:noProof/>
            <w:lang w:val="en-US"/>
          </w:rPr>
          <w:t>Literaturverzeichnis</w:t>
        </w:r>
        <w:r>
          <w:rPr>
            <w:noProof/>
            <w:webHidden/>
          </w:rPr>
          <w:tab/>
        </w:r>
        <w:r>
          <w:rPr>
            <w:noProof/>
            <w:webHidden/>
          </w:rPr>
          <w:fldChar w:fldCharType="begin"/>
        </w:r>
        <w:r>
          <w:rPr>
            <w:noProof/>
            <w:webHidden/>
          </w:rPr>
          <w:instrText xml:space="preserve"> PAGEREF _Toc17300140 \h </w:instrText>
        </w:r>
        <w:r>
          <w:rPr>
            <w:noProof/>
            <w:webHidden/>
          </w:rPr>
        </w:r>
        <w:r>
          <w:rPr>
            <w:noProof/>
            <w:webHidden/>
          </w:rPr>
          <w:fldChar w:fldCharType="separate"/>
        </w:r>
        <w:r w:rsidR="00C9195D">
          <w:rPr>
            <w:noProof/>
            <w:webHidden/>
          </w:rPr>
          <w:t>LXII</w:t>
        </w:r>
        <w:r>
          <w:rPr>
            <w:noProof/>
            <w:webHidden/>
          </w:rPr>
          <w:fldChar w:fldCharType="end"/>
        </w:r>
      </w:hyperlink>
    </w:p>
    <w:p w14:paraId="7A233B7C" w14:textId="70D05D52" w:rsidR="00775661" w:rsidRDefault="00775661" w:rsidP="00B05CD9">
      <w:pPr>
        <w:pStyle w:val="Flietext"/>
        <w:spacing w:before="480" w:after="360"/>
      </w:pPr>
      <w:r>
        <w:fldChar w:fldCharType="end"/>
      </w:r>
      <w:r>
        <w:br w:type="page"/>
      </w:r>
    </w:p>
    <w:p w14:paraId="34AE0287" w14:textId="5D75A35E" w:rsidR="00172E5B" w:rsidRPr="004133E8" w:rsidRDefault="00526B42" w:rsidP="00775661">
      <w:pPr>
        <w:pStyle w:val="Ebene1nichtnummeriert"/>
        <w:rPr>
          <w:lang w:val="en-US"/>
        </w:rPr>
      </w:pPr>
      <w:bookmarkStart w:id="1" w:name="_Toc17300084"/>
      <w:proofErr w:type="spellStart"/>
      <w:r w:rsidRPr="004133E8">
        <w:rPr>
          <w:lang w:val="en-US"/>
        </w:rPr>
        <w:lastRenderedPageBreak/>
        <w:t>Abkürzungsverzeichnis</w:t>
      </w:r>
      <w:bookmarkEnd w:id="1"/>
      <w:proofErr w:type="spellEnd"/>
    </w:p>
    <w:p w14:paraId="761CCB73" w14:textId="7279B218" w:rsidR="00A65103" w:rsidRPr="004133E8" w:rsidRDefault="00A65103" w:rsidP="00172E5B">
      <w:pPr>
        <w:pStyle w:val="Flietext"/>
        <w:tabs>
          <w:tab w:val="right" w:leader="dot" w:pos="8504"/>
        </w:tabs>
        <w:rPr>
          <w:lang w:val="en-US"/>
        </w:rPr>
      </w:pPr>
      <w:r w:rsidRPr="004133E8">
        <w:rPr>
          <w:lang w:val="en-US"/>
        </w:rPr>
        <w:t>BDD</w:t>
      </w:r>
      <w:r w:rsidRPr="004133E8">
        <w:rPr>
          <w:lang w:val="en-US"/>
        </w:rPr>
        <w:tab/>
        <w:t>Behavior Driven Development</w:t>
      </w:r>
    </w:p>
    <w:p w14:paraId="5BAE12AD" w14:textId="5AF6FA7B" w:rsidR="00A65103" w:rsidRPr="00E11286" w:rsidRDefault="00A65103" w:rsidP="00172E5B">
      <w:pPr>
        <w:pStyle w:val="Flietext"/>
        <w:tabs>
          <w:tab w:val="right" w:leader="dot" w:pos="8504"/>
        </w:tabs>
        <w:rPr>
          <w:lang w:val="en-US"/>
        </w:rPr>
      </w:pPr>
      <w:r w:rsidRPr="00E11286">
        <w:rPr>
          <w:lang w:val="en-US"/>
        </w:rPr>
        <w:t>TDD</w:t>
      </w:r>
      <w:r w:rsidRPr="00E11286">
        <w:rPr>
          <w:lang w:val="en-US"/>
        </w:rPr>
        <w:tab/>
        <w:t>Test Driven Development</w:t>
      </w:r>
    </w:p>
    <w:p w14:paraId="4FF41F8B" w14:textId="4E42EF77" w:rsidR="008F3BFA" w:rsidRPr="004F5D3A" w:rsidRDefault="008F3BFA" w:rsidP="00172E5B">
      <w:pPr>
        <w:pStyle w:val="Flietext"/>
        <w:tabs>
          <w:tab w:val="right" w:leader="dot" w:pos="8504"/>
        </w:tabs>
        <w:rPr>
          <w:lang w:val="en-US"/>
        </w:rPr>
      </w:pPr>
      <w:r w:rsidRPr="004F5D3A">
        <w:rPr>
          <w:lang w:val="en-US"/>
        </w:rPr>
        <w:t>GUI</w:t>
      </w:r>
      <w:r w:rsidRPr="004F5D3A">
        <w:rPr>
          <w:lang w:val="en-US"/>
        </w:rPr>
        <w:tab/>
        <w:t>graphical user interface</w:t>
      </w:r>
    </w:p>
    <w:p w14:paraId="78E97DB8" w14:textId="42986FF7" w:rsidR="004A2B00" w:rsidRDefault="004A2B00" w:rsidP="00172E5B">
      <w:pPr>
        <w:pStyle w:val="Flietext"/>
        <w:tabs>
          <w:tab w:val="right" w:leader="dot" w:pos="8504"/>
        </w:tabs>
        <w:rPr>
          <w:lang w:val="en-US"/>
        </w:rPr>
      </w:pPr>
      <w:r w:rsidRPr="004F5D3A">
        <w:rPr>
          <w:lang w:val="en-US"/>
        </w:rPr>
        <w:t>IDE</w:t>
      </w:r>
      <w:r w:rsidRPr="004F5D3A">
        <w:rPr>
          <w:lang w:val="en-US"/>
        </w:rPr>
        <w:tab/>
        <w:t>Integrated development editor</w:t>
      </w:r>
    </w:p>
    <w:p w14:paraId="6D0C2E9E" w14:textId="17437B21" w:rsidR="000C6EBE" w:rsidRPr="00B05CD9" w:rsidRDefault="000C6EBE" w:rsidP="00172E5B">
      <w:pPr>
        <w:pStyle w:val="Flietext"/>
        <w:tabs>
          <w:tab w:val="right" w:leader="dot" w:pos="8504"/>
        </w:tabs>
        <w:rPr>
          <w:lang w:val="en-US"/>
        </w:rPr>
      </w:pPr>
      <w:r w:rsidRPr="00B05CD9">
        <w:rPr>
          <w:lang w:val="en-US"/>
        </w:rPr>
        <w:t>CLI</w:t>
      </w:r>
      <w:r w:rsidRPr="00B05CD9">
        <w:rPr>
          <w:lang w:val="en-US"/>
        </w:rPr>
        <w:tab/>
        <w:t>Command Line Interface</w:t>
      </w:r>
    </w:p>
    <w:p w14:paraId="12D76763" w14:textId="7E89915C" w:rsidR="0038488E" w:rsidRPr="00B05CD9" w:rsidRDefault="0038488E" w:rsidP="00172E5B">
      <w:pPr>
        <w:pStyle w:val="Flietext"/>
        <w:tabs>
          <w:tab w:val="right" w:leader="dot" w:pos="8504"/>
        </w:tabs>
        <w:rPr>
          <w:lang w:val="en-US"/>
        </w:rPr>
      </w:pPr>
      <w:r w:rsidRPr="00B05CD9">
        <w:rPr>
          <w:lang w:val="en-US"/>
        </w:rPr>
        <w:t>DI</w:t>
      </w:r>
      <w:r w:rsidRPr="00B05CD9">
        <w:rPr>
          <w:lang w:val="en-US"/>
        </w:rPr>
        <w:tab/>
        <w:t>Dependency Injection</w:t>
      </w:r>
    </w:p>
    <w:p w14:paraId="0279E2B5" w14:textId="77777777" w:rsidR="00B95DD7" w:rsidRPr="00B05CD9" w:rsidRDefault="00B95DD7" w:rsidP="00775661">
      <w:pPr>
        <w:pStyle w:val="Ebene1nichtnummeriert"/>
        <w:rPr>
          <w:lang w:val="en-US"/>
        </w:rPr>
      </w:pPr>
      <w:r w:rsidRPr="00B05CD9">
        <w:rPr>
          <w:lang w:val="en-US"/>
        </w:rPr>
        <w:lastRenderedPageBreak/>
        <w:br w:type="page"/>
      </w:r>
    </w:p>
    <w:p w14:paraId="18FAFE04" w14:textId="32D2543E" w:rsidR="004E1F68" w:rsidRDefault="00526B42" w:rsidP="00526B42">
      <w:pPr>
        <w:pStyle w:val="Ebene1nichtnummeriert"/>
      </w:pPr>
      <w:bookmarkStart w:id="2" w:name="_Toc17300085"/>
      <w:r>
        <w:lastRenderedPageBreak/>
        <w:t>Abbildungsverzeichnis</w:t>
      </w:r>
      <w:bookmarkEnd w:id="2"/>
    </w:p>
    <w:p w14:paraId="67A6059E" w14:textId="0ECA83F7" w:rsidR="005D408C" w:rsidRDefault="004E1F68">
      <w:pPr>
        <w:pStyle w:val="Abbildungsverzeichnis"/>
        <w:tabs>
          <w:tab w:val="right" w:leader="dot" w:pos="8494"/>
        </w:tabs>
        <w:rPr>
          <w:rFonts w:eastAsiaTheme="minorEastAsia"/>
          <w:noProof/>
          <w:sz w:val="24"/>
          <w:szCs w:val="24"/>
          <w:lang w:eastAsia="de-DE"/>
        </w:rPr>
      </w:pPr>
      <w:r>
        <w:fldChar w:fldCharType="begin"/>
      </w:r>
      <w:r>
        <w:instrText xml:space="preserve"> TOC \h \z \c "Abbildung" </w:instrText>
      </w:r>
      <w:r>
        <w:fldChar w:fldCharType="separate"/>
      </w:r>
      <w:hyperlink w:anchor="_Toc15036533" w:history="1">
        <w:r w:rsidR="005D408C" w:rsidRPr="00A4389B">
          <w:rPr>
            <w:rStyle w:val="Hyperlink"/>
            <w:noProof/>
          </w:rPr>
          <w:t>Abbildung 1: Unterschiedliche Verständnisse von Softwareanforderungen</w:t>
        </w:r>
        <w:r w:rsidR="005D408C">
          <w:rPr>
            <w:noProof/>
            <w:webHidden/>
          </w:rPr>
          <w:tab/>
        </w:r>
        <w:r w:rsidR="005D408C">
          <w:rPr>
            <w:noProof/>
            <w:webHidden/>
          </w:rPr>
          <w:fldChar w:fldCharType="begin"/>
        </w:r>
        <w:r w:rsidR="005D408C">
          <w:rPr>
            <w:noProof/>
            <w:webHidden/>
          </w:rPr>
          <w:instrText xml:space="preserve"> PAGEREF _Toc15036533 \h </w:instrText>
        </w:r>
        <w:r w:rsidR="005D408C">
          <w:rPr>
            <w:noProof/>
            <w:webHidden/>
          </w:rPr>
        </w:r>
        <w:r w:rsidR="005D408C">
          <w:rPr>
            <w:noProof/>
            <w:webHidden/>
          </w:rPr>
          <w:fldChar w:fldCharType="separate"/>
        </w:r>
        <w:r w:rsidR="00C9195D">
          <w:rPr>
            <w:noProof/>
            <w:webHidden/>
          </w:rPr>
          <w:t>10</w:t>
        </w:r>
        <w:r w:rsidR="005D408C">
          <w:rPr>
            <w:noProof/>
            <w:webHidden/>
          </w:rPr>
          <w:fldChar w:fldCharType="end"/>
        </w:r>
      </w:hyperlink>
    </w:p>
    <w:p w14:paraId="673272E9" w14:textId="39903E3B" w:rsidR="005D408C" w:rsidRDefault="006F1D1C">
      <w:pPr>
        <w:pStyle w:val="Abbildungsverzeichnis"/>
        <w:tabs>
          <w:tab w:val="right" w:leader="dot" w:pos="8494"/>
        </w:tabs>
        <w:rPr>
          <w:rFonts w:eastAsiaTheme="minorEastAsia"/>
          <w:noProof/>
          <w:sz w:val="24"/>
          <w:szCs w:val="24"/>
          <w:lang w:eastAsia="de-DE"/>
        </w:rPr>
      </w:pPr>
      <w:hyperlink w:anchor="_Toc15036534" w:history="1">
        <w:r w:rsidR="005D408C" w:rsidRPr="00A4389B">
          <w:rPr>
            <w:rStyle w:val="Hyperlink"/>
            <w:noProof/>
          </w:rPr>
          <w:t>Abbildung 2: Struktur eines Cucumber Projektes</w:t>
        </w:r>
        <w:r w:rsidR="005D408C">
          <w:rPr>
            <w:noProof/>
            <w:webHidden/>
          </w:rPr>
          <w:tab/>
        </w:r>
        <w:r w:rsidR="005D408C">
          <w:rPr>
            <w:noProof/>
            <w:webHidden/>
          </w:rPr>
          <w:fldChar w:fldCharType="begin"/>
        </w:r>
        <w:r w:rsidR="005D408C">
          <w:rPr>
            <w:noProof/>
            <w:webHidden/>
          </w:rPr>
          <w:instrText xml:space="preserve"> PAGEREF _Toc15036534 \h </w:instrText>
        </w:r>
        <w:r w:rsidR="005D408C">
          <w:rPr>
            <w:noProof/>
            <w:webHidden/>
          </w:rPr>
        </w:r>
        <w:r w:rsidR="005D408C">
          <w:rPr>
            <w:noProof/>
            <w:webHidden/>
          </w:rPr>
          <w:fldChar w:fldCharType="separate"/>
        </w:r>
        <w:r w:rsidR="00C9195D">
          <w:rPr>
            <w:noProof/>
            <w:webHidden/>
          </w:rPr>
          <w:t>20</w:t>
        </w:r>
        <w:r w:rsidR="005D408C">
          <w:rPr>
            <w:noProof/>
            <w:webHidden/>
          </w:rPr>
          <w:fldChar w:fldCharType="end"/>
        </w:r>
      </w:hyperlink>
    </w:p>
    <w:p w14:paraId="156F3FCB" w14:textId="18C75253" w:rsidR="005D408C" w:rsidRDefault="006F1D1C">
      <w:pPr>
        <w:pStyle w:val="Abbildungsverzeichnis"/>
        <w:tabs>
          <w:tab w:val="right" w:leader="dot" w:pos="8494"/>
        </w:tabs>
        <w:rPr>
          <w:rFonts w:eastAsiaTheme="minorEastAsia"/>
          <w:noProof/>
          <w:sz w:val="24"/>
          <w:szCs w:val="24"/>
          <w:lang w:eastAsia="de-DE"/>
        </w:rPr>
      </w:pPr>
      <w:hyperlink w:anchor="_Toc15036535" w:history="1">
        <w:r w:rsidR="005D408C" w:rsidRPr="00A4389B">
          <w:rPr>
            <w:rStyle w:val="Hyperlink"/>
            <w:noProof/>
          </w:rPr>
          <w:t>Abbildung 3: Struktur einer Gherkin Feature-Datei</w:t>
        </w:r>
        <w:r w:rsidR="005D408C">
          <w:rPr>
            <w:noProof/>
            <w:webHidden/>
          </w:rPr>
          <w:tab/>
        </w:r>
        <w:r w:rsidR="005D408C">
          <w:rPr>
            <w:noProof/>
            <w:webHidden/>
          </w:rPr>
          <w:fldChar w:fldCharType="begin"/>
        </w:r>
        <w:r w:rsidR="005D408C">
          <w:rPr>
            <w:noProof/>
            <w:webHidden/>
          </w:rPr>
          <w:instrText xml:space="preserve"> PAGEREF _Toc15036535 \h </w:instrText>
        </w:r>
        <w:r w:rsidR="005D408C">
          <w:rPr>
            <w:noProof/>
            <w:webHidden/>
          </w:rPr>
        </w:r>
        <w:r w:rsidR="005D408C">
          <w:rPr>
            <w:noProof/>
            <w:webHidden/>
          </w:rPr>
          <w:fldChar w:fldCharType="separate"/>
        </w:r>
        <w:r w:rsidR="00C9195D">
          <w:rPr>
            <w:noProof/>
            <w:webHidden/>
          </w:rPr>
          <w:t>22</w:t>
        </w:r>
        <w:r w:rsidR="005D408C">
          <w:rPr>
            <w:noProof/>
            <w:webHidden/>
          </w:rPr>
          <w:fldChar w:fldCharType="end"/>
        </w:r>
      </w:hyperlink>
    </w:p>
    <w:p w14:paraId="67EF1ED8" w14:textId="7ACC70C6" w:rsidR="005D408C" w:rsidRDefault="006F1D1C">
      <w:pPr>
        <w:pStyle w:val="Abbildungsverzeichnis"/>
        <w:tabs>
          <w:tab w:val="right" w:leader="dot" w:pos="8494"/>
        </w:tabs>
        <w:rPr>
          <w:rFonts w:eastAsiaTheme="minorEastAsia"/>
          <w:noProof/>
          <w:sz w:val="24"/>
          <w:szCs w:val="24"/>
          <w:lang w:eastAsia="de-DE"/>
        </w:rPr>
      </w:pPr>
      <w:hyperlink w:anchor="_Toc15036536" w:history="1">
        <w:r w:rsidR="005D408C" w:rsidRPr="00A4389B">
          <w:rPr>
            <w:rStyle w:val="Hyperlink"/>
            <w:noProof/>
          </w:rPr>
          <w:t>Abbildung 4: Step-Definitions Beispiel</w:t>
        </w:r>
        <w:r w:rsidR="005D408C">
          <w:rPr>
            <w:noProof/>
            <w:webHidden/>
          </w:rPr>
          <w:tab/>
        </w:r>
        <w:r w:rsidR="005D408C">
          <w:rPr>
            <w:noProof/>
            <w:webHidden/>
          </w:rPr>
          <w:fldChar w:fldCharType="begin"/>
        </w:r>
        <w:r w:rsidR="005D408C">
          <w:rPr>
            <w:noProof/>
            <w:webHidden/>
          </w:rPr>
          <w:instrText xml:space="preserve"> PAGEREF _Toc15036536 \h </w:instrText>
        </w:r>
        <w:r w:rsidR="005D408C">
          <w:rPr>
            <w:noProof/>
            <w:webHidden/>
          </w:rPr>
        </w:r>
        <w:r w:rsidR="005D408C">
          <w:rPr>
            <w:noProof/>
            <w:webHidden/>
          </w:rPr>
          <w:fldChar w:fldCharType="separate"/>
        </w:r>
        <w:r w:rsidR="00C9195D">
          <w:rPr>
            <w:noProof/>
            <w:webHidden/>
          </w:rPr>
          <w:t>25</w:t>
        </w:r>
        <w:r w:rsidR="005D408C">
          <w:rPr>
            <w:noProof/>
            <w:webHidden/>
          </w:rPr>
          <w:fldChar w:fldCharType="end"/>
        </w:r>
      </w:hyperlink>
    </w:p>
    <w:p w14:paraId="5B7F24FA" w14:textId="38BB912F" w:rsidR="005D408C" w:rsidRDefault="006F1D1C">
      <w:pPr>
        <w:pStyle w:val="Abbildungsverzeichnis"/>
        <w:tabs>
          <w:tab w:val="right" w:leader="dot" w:pos="8494"/>
        </w:tabs>
        <w:rPr>
          <w:rFonts w:eastAsiaTheme="minorEastAsia"/>
          <w:noProof/>
          <w:sz w:val="24"/>
          <w:szCs w:val="24"/>
          <w:lang w:eastAsia="de-DE"/>
        </w:rPr>
      </w:pPr>
      <w:hyperlink w:anchor="_Toc15036537" w:history="1">
        <w:r w:rsidR="005D408C" w:rsidRPr="00A4389B">
          <w:rPr>
            <w:rStyle w:val="Hyperlink"/>
            <w:noProof/>
          </w:rPr>
          <w:t>Abbildung 5: Szenario Outline Beispiel</w:t>
        </w:r>
        <w:r w:rsidR="005D408C">
          <w:rPr>
            <w:noProof/>
            <w:webHidden/>
          </w:rPr>
          <w:tab/>
        </w:r>
        <w:r w:rsidR="005D408C">
          <w:rPr>
            <w:noProof/>
            <w:webHidden/>
          </w:rPr>
          <w:fldChar w:fldCharType="begin"/>
        </w:r>
        <w:r w:rsidR="005D408C">
          <w:rPr>
            <w:noProof/>
            <w:webHidden/>
          </w:rPr>
          <w:instrText xml:space="preserve"> PAGEREF _Toc15036537 \h </w:instrText>
        </w:r>
        <w:r w:rsidR="005D408C">
          <w:rPr>
            <w:noProof/>
            <w:webHidden/>
          </w:rPr>
        </w:r>
        <w:r w:rsidR="005D408C">
          <w:rPr>
            <w:noProof/>
            <w:webHidden/>
          </w:rPr>
          <w:fldChar w:fldCharType="separate"/>
        </w:r>
        <w:r w:rsidR="00C9195D">
          <w:rPr>
            <w:noProof/>
            <w:webHidden/>
          </w:rPr>
          <w:t>26</w:t>
        </w:r>
        <w:r w:rsidR="005D408C">
          <w:rPr>
            <w:noProof/>
            <w:webHidden/>
          </w:rPr>
          <w:fldChar w:fldCharType="end"/>
        </w:r>
      </w:hyperlink>
    </w:p>
    <w:p w14:paraId="37BA62DD" w14:textId="1A14E9DD" w:rsidR="005D408C" w:rsidRDefault="006F1D1C">
      <w:pPr>
        <w:pStyle w:val="Abbildungsverzeichnis"/>
        <w:tabs>
          <w:tab w:val="right" w:leader="dot" w:pos="8494"/>
        </w:tabs>
        <w:rPr>
          <w:rFonts w:eastAsiaTheme="minorEastAsia"/>
          <w:noProof/>
          <w:sz w:val="24"/>
          <w:szCs w:val="24"/>
          <w:lang w:eastAsia="de-DE"/>
        </w:rPr>
      </w:pPr>
      <w:hyperlink w:anchor="_Toc15036538" w:history="1">
        <w:r w:rsidR="005D408C" w:rsidRPr="00A4389B">
          <w:rPr>
            <w:rStyle w:val="Hyperlink"/>
            <w:noProof/>
          </w:rPr>
          <w:t>Abbildung 6: Parameter Übergabe mit Captured Groups</w:t>
        </w:r>
        <w:r w:rsidR="005D408C">
          <w:rPr>
            <w:noProof/>
            <w:webHidden/>
          </w:rPr>
          <w:tab/>
        </w:r>
        <w:r w:rsidR="005D408C">
          <w:rPr>
            <w:noProof/>
            <w:webHidden/>
          </w:rPr>
          <w:fldChar w:fldCharType="begin"/>
        </w:r>
        <w:r w:rsidR="005D408C">
          <w:rPr>
            <w:noProof/>
            <w:webHidden/>
          </w:rPr>
          <w:instrText xml:space="preserve"> PAGEREF _Toc15036538 \h </w:instrText>
        </w:r>
        <w:r w:rsidR="005D408C">
          <w:rPr>
            <w:noProof/>
            <w:webHidden/>
          </w:rPr>
        </w:r>
        <w:r w:rsidR="005D408C">
          <w:rPr>
            <w:noProof/>
            <w:webHidden/>
          </w:rPr>
          <w:fldChar w:fldCharType="separate"/>
        </w:r>
        <w:r w:rsidR="00C9195D">
          <w:rPr>
            <w:noProof/>
            <w:webHidden/>
          </w:rPr>
          <w:t>27</w:t>
        </w:r>
        <w:r w:rsidR="005D408C">
          <w:rPr>
            <w:noProof/>
            <w:webHidden/>
          </w:rPr>
          <w:fldChar w:fldCharType="end"/>
        </w:r>
      </w:hyperlink>
    </w:p>
    <w:p w14:paraId="046F7C2D" w14:textId="0A27FE4C" w:rsidR="005D408C" w:rsidRDefault="006F1D1C">
      <w:pPr>
        <w:pStyle w:val="Abbildungsverzeichnis"/>
        <w:tabs>
          <w:tab w:val="right" w:leader="dot" w:pos="8494"/>
        </w:tabs>
        <w:rPr>
          <w:rFonts w:eastAsiaTheme="minorEastAsia"/>
          <w:noProof/>
          <w:sz w:val="24"/>
          <w:szCs w:val="24"/>
          <w:lang w:eastAsia="de-DE"/>
        </w:rPr>
      </w:pPr>
      <w:hyperlink w:anchor="_Toc15036539" w:history="1">
        <w:r w:rsidR="005D408C" w:rsidRPr="00A4389B">
          <w:rPr>
            <w:rStyle w:val="Hyperlink"/>
            <w:noProof/>
          </w:rPr>
          <w:t>Abbildung 7: Flight Gherkin Step</w:t>
        </w:r>
        <w:r w:rsidR="005D408C">
          <w:rPr>
            <w:noProof/>
            <w:webHidden/>
          </w:rPr>
          <w:tab/>
        </w:r>
        <w:r w:rsidR="005D408C">
          <w:rPr>
            <w:noProof/>
            <w:webHidden/>
          </w:rPr>
          <w:fldChar w:fldCharType="begin"/>
        </w:r>
        <w:r w:rsidR="005D408C">
          <w:rPr>
            <w:noProof/>
            <w:webHidden/>
          </w:rPr>
          <w:instrText xml:space="preserve"> PAGEREF _Toc15036539 \h </w:instrText>
        </w:r>
        <w:r w:rsidR="005D408C">
          <w:rPr>
            <w:noProof/>
            <w:webHidden/>
          </w:rPr>
        </w:r>
        <w:r w:rsidR="005D408C">
          <w:rPr>
            <w:noProof/>
            <w:webHidden/>
          </w:rPr>
          <w:fldChar w:fldCharType="separate"/>
        </w:r>
        <w:r w:rsidR="00C9195D">
          <w:rPr>
            <w:noProof/>
            <w:webHidden/>
          </w:rPr>
          <w:t>28</w:t>
        </w:r>
        <w:r w:rsidR="005D408C">
          <w:rPr>
            <w:noProof/>
            <w:webHidden/>
          </w:rPr>
          <w:fldChar w:fldCharType="end"/>
        </w:r>
      </w:hyperlink>
    </w:p>
    <w:p w14:paraId="43FB6D30" w14:textId="0B09A56E" w:rsidR="005D408C" w:rsidRDefault="006F1D1C">
      <w:pPr>
        <w:pStyle w:val="Abbildungsverzeichnis"/>
        <w:tabs>
          <w:tab w:val="right" w:leader="dot" w:pos="8494"/>
        </w:tabs>
        <w:rPr>
          <w:rFonts w:eastAsiaTheme="minorEastAsia"/>
          <w:noProof/>
          <w:sz w:val="24"/>
          <w:szCs w:val="24"/>
          <w:lang w:eastAsia="de-DE"/>
        </w:rPr>
      </w:pPr>
      <w:hyperlink w:anchor="_Toc15036540" w:history="1">
        <w:r w:rsidR="005D408C" w:rsidRPr="00A4389B">
          <w:rPr>
            <w:rStyle w:val="Hyperlink"/>
            <w:noProof/>
          </w:rPr>
          <w:t>Abbildung 8: Flight Step-Definition mit regulärem Ausdruck</w:t>
        </w:r>
        <w:r w:rsidR="005D408C">
          <w:rPr>
            <w:noProof/>
            <w:webHidden/>
          </w:rPr>
          <w:tab/>
        </w:r>
        <w:r w:rsidR="005D408C">
          <w:rPr>
            <w:noProof/>
            <w:webHidden/>
          </w:rPr>
          <w:fldChar w:fldCharType="begin"/>
        </w:r>
        <w:r w:rsidR="005D408C">
          <w:rPr>
            <w:noProof/>
            <w:webHidden/>
          </w:rPr>
          <w:instrText xml:space="preserve"> PAGEREF _Toc15036540 \h </w:instrText>
        </w:r>
        <w:r w:rsidR="005D408C">
          <w:rPr>
            <w:noProof/>
            <w:webHidden/>
          </w:rPr>
        </w:r>
        <w:r w:rsidR="005D408C">
          <w:rPr>
            <w:noProof/>
            <w:webHidden/>
          </w:rPr>
          <w:fldChar w:fldCharType="separate"/>
        </w:r>
        <w:r w:rsidR="00C9195D">
          <w:rPr>
            <w:noProof/>
            <w:webHidden/>
          </w:rPr>
          <w:t>28</w:t>
        </w:r>
        <w:r w:rsidR="005D408C">
          <w:rPr>
            <w:noProof/>
            <w:webHidden/>
          </w:rPr>
          <w:fldChar w:fldCharType="end"/>
        </w:r>
      </w:hyperlink>
    </w:p>
    <w:p w14:paraId="1F98B609" w14:textId="3045C124" w:rsidR="005D408C" w:rsidRDefault="006F1D1C">
      <w:pPr>
        <w:pStyle w:val="Abbildungsverzeichnis"/>
        <w:tabs>
          <w:tab w:val="right" w:leader="dot" w:pos="8494"/>
        </w:tabs>
        <w:rPr>
          <w:rFonts w:eastAsiaTheme="minorEastAsia"/>
          <w:noProof/>
          <w:sz w:val="24"/>
          <w:szCs w:val="24"/>
          <w:lang w:eastAsia="de-DE"/>
        </w:rPr>
      </w:pPr>
      <w:hyperlink w:anchor="_Toc15036541" w:history="1">
        <w:r w:rsidR="005D408C" w:rsidRPr="00A4389B">
          <w:rPr>
            <w:rStyle w:val="Hyperlink"/>
            <w:noProof/>
            <w:lang w:val="en-US"/>
          </w:rPr>
          <w:t>Abbildung 9:Flight Step-Definition mit Cucumber Expression</w:t>
        </w:r>
        <w:r w:rsidR="005D408C">
          <w:rPr>
            <w:noProof/>
            <w:webHidden/>
          </w:rPr>
          <w:tab/>
        </w:r>
        <w:r w:rsidR="005D408C">
          <w:rPr>
            <w:noProof/>
            <w:webHidden/>
          </w:rPr>
          <w:fldChar w:fldCharType="begin"/>
        </w:r>
        <w:r w:rsidR="005D408C">
          <w:rPr>
            <w:noProof/>
            <w:webHidden/>
          </w:rPr>
          <w:instrText xml:space="preserve"> PAGEREF _Toc15036541 \h </w:instrText>
        </w:r>
        <w:r w:rsidR="005D408C">
          <w:rPr>
            <w:noProof/>
            <w:webHidden/>
          </w:rPr>
        </w:r>
        <w:r w:rsidR="005D408C">
          <w:rPr>
            <w:noProof/>
            <w:webHidden/>
          </w:rPr>
          <w:fldChar w:fldCharType="separate"/>
        </w:r>
        <w:r w:rsidR="00C9195D">
          <w:rPr>
            <w:noProof/>
            <w:webHidden/>
          </w:rPr>
          <w:t>29</w:t>
        </w:r>
        <w:r w:rsidR="005D408C">
          <w:rPr>
            <w:noProof/>
            <w:webHidden/>
          </w:rPr>
          <w:fldChar w:fldCharType="end"/>
        </w:r>
      </w:hyperlink>
    </w:p>
    <w:p w14:paraId="408C4AD1" w14:textId="0B827555" w:rsidR="005D408C" w:rsidRDefault="006F1D1C">
      <w:pPr>
        <w:pStyle w:val="Abbildungsverzeichnis"/>
        <w:tabs>
          <w:tab w:val="right" w:leader="dot" w:pos="8494"/>
        </w:tabs>
        <w:rPr>
          <w:rFonts w:eastAsiaTheme="minorEastAsia"/>
          <w:noProof/>
          <w:sz w:val="24"/>
          <w:szCs w:val="24"/>
          <w:lang w:eastAsia="de-DE"/>
        </w:rPr>
      </w:pPr>
      <w:hyperlink w:anchor="_Toc15036542" w:history="1">
        <w:r w:rsidR="005D408C" w:rsidRPr="00A4389B">
          <w:rPr>
            <w:rStyle w:val="Hyperlink"/>
            <w:noProof/>
          </w:rPr>
          <w:t>Abbildung 10: Doc String Beispiel</w:t>
        </w:r>
        <w:r w:rsidR="005D408C">
          <w:rPr>
            <w:noProof/>
            <w:webHidden/>
          </w:rPr>
          <w:tab/>
        </w:r>
        <w:r w:rsidR="005D408C">
          <w:rPr>
            <w:noProof/>
            <w:webHidden/>
          </w:rPr>
          <w:fldChar w:fldCharType="begin"/>
        </w:r>
        <w:r w:rsidR="005D408C">
          <w:rPr>
            <w:noProof/>
            <w:webHidden/>
          </w:rPr>
          <w:instrText xml:space="preserve"> PAGEREF _Toc15036542 \h </w:instrText>
        </w:r>
        <w:r w:rsidR="005D408C">
          <w:rPr>
            <w:noProof/>
            <w:webHidden/>
          </w:rPr>
        </w:r>
        <w:r w:rsidR="005D408C">
          <w:rPr>
            <w:noProof/>
            <w:webHidden/>
          </w:rPr>
          <w:fldChar w:fldCharType="separate"/>
        </w:r>
        <w:r w:rsidR="00C9195D">
          <w:rPr>
            <w:noProof/>
            <w:webHidden/>
          </w:rPr>
          <w:t>29</w:t>
        </w:r>
        <w:r w:rsidR="005D408C">
          <w:rPr>
            <w:noProof/>
            <w:webHidden/>
          </w:rPr>
          <w:fldChar w:fldCharType="end"/>
        </w:r>
      </w:hyperlink>
    </w:p>
    <w:p w14:paraId="611EFBB5" w14:textId="5D401351" w:rsidR="005D408C" w:rsidRDefault="006F1D1C">
      <w:pPr>
        <w:pStyle w:val="Abbildungsverzeichnis"/>
        <w:tabs>
          <w:tab w:val="right" w:leader="dot" w:pos="8494"/>
        </w:tabs>
        <w:rPr>
          <w:rFonts w:eastAsiaTheme="minorEastAsia"/>
          <w:noProof/>
          <w:sz w:val="24"/>
          <w:szCs w:val="24"/>
          <w:lang w:eastAsia="de-DE"/>
        </w:rPr>
      </w:pPr>
      <w:hyperlink w:anchor="_Toc15036543" w:history="1">
        <w:r w:rsidR="005D408C" w:rsidRPr="00A4389B">
          <w:rPr>
            <w:rStyle w:val="Hyperlink"/>
            <w:noProof/>
          </w:rPr>
          <w:t>Abbildung 11: Data Table Beispiel</w:t>
        </w:r>
        <w:r w:rsidR="005D408C">
          <w:rPr>
            <w:noProof/>
            <w:webHidden/>
          </w:rPr>
          <w:tab/>
        </w:r>
        <w:r w:rsidR="005D408C">
          <w:rPr>
            <w:noProof/>
            <w:webHidden/>
          </w:rPr>
          <w:fldChar w:fldCharType="begin"/>
        </w:r>
        <w:r w:rsidR="005D408C">
          <w:rPr>
            <w:noProof/>
            <w:webHidden/>
          </w:rPr>
          <w:instrText xml:space="preserve"> PAGEREF _Toc15036543 \h </w:instrText>
        </w:r>
        <w:r w:rsidR="005D408C">
          <w:rPr>
            <w:noProof/>
            <w:webHidden/>
          </w:rPr>
        </w:r>
        <w:r w:rsidR="005D408C">
          <w:rPr>
            <w:noProof/>
            <w:webHidden/>
          </w:rPr>
          <w:fldChar w:fldCharType="separate"/>
        </w:r>
        <w:r w:rsidR="00C9195D">
          <w:rPr>
            <w:noProof/>
            <w:webHidden/>
          </w:rPr>
          <w:t>30</w:t>
        </w:r>
        <w:r w:rsidR="005D408C">
          <w:rPr>
            <w:noProof/>
            <w:webHidden/>
          </w:rPr>
          <w:fldChar w:fldCharType="end"/>
        </w:r>
      </w:hyperlink>
    </w:p>
    <w:p w14:paraId="7CAB290A" w14:textId="5E7E6ECD" w:rsidR="005D408C" w:rsidRDefault="006F1D1C">
      <w:pPr>
        <w:pStyle w:val="Abbildungsverzeichnis"/>
        <w:tabs>
          <w:tab w:val="right" w:leader="dot" w:pos="8494"/>
        </w:tabs>
        <w:rPr>
          <w:rFonts w:eastAsiaTheme="minorEastAsia"/>
          <w:noProof/>
          <w:sz w:val="24"/>
          <w:szCs w:val="24"/>
          <w:lang w:eastAsia="de-DE"/>
        </w:rPr>
      </w:pPr>
      <w:hyperlink w:anchor="_Toc15036544" w:history="1">
        <w:r w:rsidR="005D408C" w:rsidRPr="00A4389B">
          <w:rPr>
            <w:rStyle w:val="Hyperlink"/>
            <w:noProof/>
          </w:rPr>
          <w:t>Abbildung 12: Background Beispiel</w:t>
        </w:r>
        <w:r w:rsidR="005D408C">
          <w:rPr>
            <w:noProof/>
            <w:webHidden/>
          </w:rPr>
          <w:tab/>
        </w:r>
        <w:r w:rsidR="005D408C">
          <w:rPr>
            <w:noProof/>
            <w:webHidden/>
          </w:rPr>
          <w:fldChar w:fldCharType="begin"/>
        </w:r>
        <w:r w:rsidR="005D408C">
          <w:rPr>
            <w:noProof/>
            <w:webHidden/>
          </w:rPr>
          <w:instrText xml:space="preserve"> PAGEREF _Toc15036544 \h </w:instrText>
        </w:r>
        <w:r w:rsidR="005D408C">
          <w:rPr>
            <w:noProof/>
            <w:webHidden/>
          </w:rPr>
        </w:r>
        <w:r w:rsidR="005D408C">
          <w:rPr>
            <w:noProof/>
            <w:webHidden/>
          </w:rPr>
          <w:fldChar w:fldCharType="separate"/>
        </w:r>
        <w:r w:rsidR="00C9195D">
          <w:rPr>
            <w:noProof/>
            <w:webHidden/>
          </w:rPr>
          <w:t>31</w:t>
        </w:r>
        <w:r w:rsidR="005D408C">
          <w:rPr>
            <w:noProof/>
            <w:webHidden/>
          </w:rPr>
          <w:fldChar w:fldCharType="end"/>
        </w:r>
      </w:hyperlink>
    </w:p>
    <w:p w14:paraId="4D52601D" w14:textId="0CBFAEFA" w:rsidR="005D408C" w:rsidRDefault="006F1D1C">
      <w:pPr>
        <w:pStyle w:val="Abbildungsverzeichnis"/>
        <w:tabs>
          <w:tab w:val="right" w:leader="dot" w:pos="8494"/>
        </w:tabs>
        <w:rPr>
          <w:rFonts w:eastAsiaTheme="minorEastAsia"/>
          <w:noProof/>
          <w:sz w:val="24"/>
          <w:szCs w:val="24"/>
          <w:lang w:eastAsia="de-DE"/>
        </w:rPr>
      </w:pPr>
      <w:hyperlink w:anchor="_Toc15036545" w:history="1">
        <w:r w:rsidR="005D408C" w:rsidRPr="00A4389B">
          <w:rPr>
            <w:rStyle w:val="Hyperlink"/>
            <w:noProof/>
          </w:rPr>
          <w:t>Abbildung 13: Registrierung eines Output Parameters</w:t>
        </w:r>
        <w:r w:rsidR="005D408C">
          <w:rPr>
            <w:noProof/>
            <w:webHidden/>
          </w:rPr>
          <w:tab/>
        </w:r>
        <w:r w:rsidR="005D408C">
          <w:rPr>
            <w:noProof/>
            <w:webHidden/>
          </w:rPr>
          <w:fldChar w:fldCharType="begin"/>
        </w:r>
        <w:r w:rsidR="005D408C">
          <w:rPr>
            <w:noProof/>
            <w:webHidden/>
          </w:rPr>
          <w:instrText xml:space="preserve"> PAGEREF _Toc15036545 \h </w:instrText>
        </w:r>
        <w:r w:rsidR="005D408C">
          <w:rPr>
            <w:noProof/>
            <w:webHidden/>
          </w:rPr>
        </w:r>
        <w:r w:rsidR="005D408C">
          <w:rPr>
            <w:noProof/>
            <w:webHidden/>
          </w:rPr>
          <w:fldChar w:fldCharType="separate"/>
        </w:r>
        <w:r w:rsidR="00C9195D">
          <w:rPr>
            <w:noProof/>
            <w:webHidden/>
          </w:rPr>
          <w:t>32</w:t>
        </w:r>
        <w:r w:rsidR="005D408C">
          <w:rPr>
            <w:noProof/>
            <w:webHidden/>
          </w:rPr>
          <w:fldChar w:fldCharType="end"/>
        </w:r>
      </w:hyperlink>
    </w:p>
    <w:p w14:paraId="6C3E1F8F" w14:textId="49A23154" w:rsidR="005D408C" w:rsidRDefault="006F1D1C">
      <w:pPr>
        <w:pStyle w:val="Abbildungsverzeichnis"/>
        <w:tabs>
          <w:tab w:val="right" w:leader="dot" w:pos="8494"/>
        </w:tabs>
        <w:rPr>
          <w:rFonts w:eastAsiaTheme="minorEastAsia"/>
          <w:noProof/>
          <w:sz w:val="24"/>
          <w:szCs w:val="24"/>
          <w:lang w:eastAsia="de-DE"/>
        </w:rPr>
      </w:pPr>
      <w:hyperlink w:anchor="_Toc15036546" w:history="1">
        <w:r w:rsidR="005D408C" w:rsidRPr="00A4389B">
          <w:rPr>
            <w:rStyle w:val="Hyperlink"/>
            <w:noProof/>
          </w:rPr>
          <w:t>Abbildung 14: Flight Data Table</w:t>
        </w:r>
        <w:r w:rsidR="005D408C">
          <w:rPr>
            <w:noProof/>
            <w:webHidden/>
          </w:rPr>
          <w:tab/>
        </w:r>
        <w:r w:rsidR="005D408C">
          <w:rPr>
            <w:noProof/>
            <w:webHidden/>
          </w:rPr>
          <w:fldChar w:fldCharType="begin"/>
        </w:r>
        <w:r w:rsidR="005D408C">
          <w:rPr>
            <w:noProof/>
            <w:webHidden/>
          </w:rPr>
          <w:instrText xml:space="preserve"> PAGEREF _Toc15036546 \h </w:instrText>
        </w:r>
        <w:r w:rsidR="005D408C">
          <w:rPr>
            <w:noProof/>
            <w:webHidden/>
          </w:rPr>
        </w:r>
        <w:r w:rsidR="005D408C">
          <w:rPr>
            <w:noProof/>
            <w:webHidden/>
          </w:rPr>
          <w:fldChar w:fldCharType="separate"/>
        </w:r>
        <w:r w:rsidR="00C9195D">
          <w:rPr>
            <w:noProof/>
            <w:webHidden/>
          </w:rPr>
          <w:t>33</w:t>
        </w:r>
        <w:r w:rsidR="005D408C">
          <w:rPr>
            <w:noProof/>
            <w:webHidden/>
          </w:rPr>
          <w:fldChar w:fldCharType="end"/>
        </w:r>
      </w:hyperlink>
    </w:p>
    <w:p w14:paraId="264DA7CA" w14:textId="58359574" w:rsidR="005D408C" w:rsidRDefault="006F1D1C">
      <w:pPr>
        <w:pStyle w:val="Abbildungsverzeichnis"/>
        <w:tabs>
          <w:tab w:val="right" w:leader="dot" w:pos="8494"/>
        </w:tabs>
        <w:rPr>
          <w:rFonts w:eastAsiaTheme="minorEastAsia"/>
          <w:noProof/>
          <w:sz w:val="24"/>
          <w:szCs w:val="24"/>
          <w:lang w:eastAsia="de-DE"/>
        </w:rPr>
      </w:pPr>
      <w:hyperlink w:anchor="_Toc15036547" w:history="1">
        <w:r w:rsidR="005D408C" w:rsidRPr="00A4389B">
          <w:rPr>
            <w:rStyle w:val="Hyperlink"/>
            <w:noProof/>
          </w:rPr>
          <w:t>Abbildung 15: Registrierung eines Data Table Typens</w:t>
        </w:r>
        <w:r w:rsidR="005D408C">
          <w:rPr>
            <w:noProof/>
            <w:webHidden/>
          </w:rPr>
          <w:tab/>
        </w:r>
        <w:r w:rsidR="005D408C">
          <w:rPr>
            <w:noProof/>
            <w:webHidden/>
          </w:rPr>
          <w:fldChar w:fldCharType="begin"/>
        </w:r>
        <w:r w:rsidR="005D408C">
          <w:rPr>
            <w:noProof/>
            <w:webHidden/>
          </w:rPr>
          <w:instrText xml:space="preserve"> PAGEREF _Toc15036547 \h </w:instrText>
        </w:r>
        <w:r w:rsidR="005D408C">
          <w:rPr>
            <w:noProof/>
            <w:webHidden/>
          </w:rPr>
        </w:r>
        <w:r w:rsidR="005D408C">
          <w:rPr>
            <w:noProof/>
            <w:webHidden/>
          </w:rPr>
          <w:fldChar w:fldCharType="separate"/>
        </w:r>
        <w:r w:rsidR="00C9195D">
          <w:rPr>
            <w:noProof/>
            <w:webHidden/>
          </w:rPr>
          <w:t>33</w:t>
        </w:r>
        <w:r w:rsidR="005D408C">
          <w:rPr>
            <w:noProof/>
            <w:webHidden/>
          </w:rPr>
          <w:fldChar w:fldCharType="end"/>
        </w:r>
      </w:hyperlink>
    </w:p>
    <w:p w14:paraId="0C2AA729" w14:textId="6EAF5318" w:rsidR="005D408C" w:rsidRDefault="006F1D1C">
      <w:pPr>
        <w:pStyle w:val="Abbildungsverzeichnis"/>
        <w:tabs>
          <w:tab w:val="right" w:leader="dot" w:pos="8494"/>
        </w:tabs>
        <w:rPr>
          <w:rFonts w:eastAsiaTheme="minorEastAsia"/>
          <w:noProof/>
          <w:sz w:val="24"/>
          <w:szCs w:val="24"/>
          <w:lang w:eastAsia="de-DE"/>
        </w:rPr>
      </w:pPr>
      <w:hyperlink w:anchor="_Toc15036548" w:history="1">
        <w:r w:rsidR="005D408C" w:rsidRPr="00A4389B">
          <w:rPr>
            <w:rStyle w:val="Hyperlink"/>
            <w:noProof/>
          </w:rPr>
          <w:t>Abbildung 16: Verwendung eines registrierten Data Table Typens</w:t>
        </w:r>
        <w:r w:rsidR="005D408C">
          <w:rPr>
            <w:noProof/>
            <w:webHidden/>
          </w:rPr>
          <w:tab/>
        </w:r>
        <w:r w:rsidR="005D408C">
          <w:rPr>
            <w:noProof/>
            <w:webHidden/>
          </w:rPr>
          <w:fldChar w:fldCharType="begin"/>
        </w:r>
        <w:r w:rsidR="005D408C">
          <w:rPr>
            <w:noProof/>
            <w:webHidden/>
          </w:rPr>
          <w:instrText xml:space="preserve"> PAGEREF _Toc15036548 \h </w:instrText>
        </w:r>
        <w:r w:rsidR="005D408C">
          <w:rPr>
            <w:noProof/>
            <w:webHidden/>
          </w:rPr>
        </w:r>
        <w:r w:rsidR="005D408C">
          <w:rPr>
            <w:noProof/>
            <w:webHidden/>
          </w:rPr>
          <w:fldChar w:fldCharType="separate"/>
        </w:r>
        <w:r w:rsidR="00C9195D">
          <w:rPr>
            <w:noProof/>
            <w:webHidden/>
          </w:rPr>
          <w:t>33</w:t>
        </w:r>
        <w:r w:rsidR="005D408C">
          <w:rPr>
            <w:noProof/>
            <w:webHidden/>
          </w:rPr>
          <w:fldChar w:fldCharType="end"/>
        </w:r>
      </w:hyperlink>
    </w:p>
    <w:p w14:paraId="5B5B7AE7" w14:textId="2915F0BF" w:rsidR="005D408C" w:rsidRDefault="006F1D1C">
      <w:pPr>
        <w:pStyle w:val="Abbildungsverzeichnis"/>
        <w:tabs>
          <w:tab w:val="right" w:leader="dot" w:pos="8494"/>
        </w:tabs>
        <w:rPr>
          <w:rFonts w:eastAsiaTheme="minorEastAsia"/>
          <w:noProof/>
          <w:sz w:val="24"/>
          <w:szCs w:val="24"/>
          <w:lang w:eastAsia="de-DE"/>
        </w:rPr>
      </w:pPr>
      <w:hyperlink w:anchor="_Toc15036549" w:history="1">
        <w:r w:rsidR="005D408C" w:rsidRPr="00A4389B">
          <w:rPr>
            <w:rStyle w:val="Hyperlink"/>
            <w:noProof/>
            <w:lang w:val="en-US"/>
          </w:rPr>
          <w:t>Abbildung 17: Cucumber Testklasse "Create tweet" Feature</w:t>
        </w:r>
        <w:r w:rsidR="005D408C">
          <w:rPr>
            <w:noProof/>
            <w:webHidden/>
          </w:rPr>
          <w:tab/>
        </w:r>
        <w:r w:rsidR="005D408C">
          <w:rPr>
            <w:noProof/>
            <w:webHidden/>
          </w:rPr>
          <w:fldChar w:fldCharType="begin"/>
        </w:r>
        <w:r w:rsidR="005D408C">
          <w:rPr>
            <w:noProof/>
            <w:webHidden/>
          </w:rPr>
          <w:instrText xml:space="preserve"> PAGEREF _Toc15036549 \h </w:instrText>
        </w:r>
        <w:r w:rsidR="005D408C">
          <w:rPr>
            <w:noProof/>
            <w:webHidden/>
          </w:rPr>
        </w:r>
        <w:r w:rsidR="005D408C">
          <w:rPr>
            <w:noProof/>
            <w:webHidden/>
          </w:rPr>
          <w:fldChar w:fldCharType="separate"/>
        </w:r>
        <w:r w:rsidR="00C9195D">
          <w:rPr>
            <w:noProof/>
            <w:webHidden/>
          </w:rPr>
          <w:t>46</w:t>
        </w:r>
        <w:r w:rsidR="005D408C">
          <w:rPr>
            <w:noProof/>
            <w:webHidden/>
          </w:rPr>
          <w:fldChar w:fldCharType="end"/>
        </w:r>
      </w:hyperlink>
    </w:p>
    <w:p w14:paraId="5F86D3CC" w14:textId="218975A8" w:rsidR="005D408C" w:rsidRDefault="006F1D1C">
      <w:pPr>
        <w:pStyle w:val="Abbildungsverzeichnis"/>
        <w:tabs>
          <w:tab w:val="right" w:leader="dot" w:pos="8494"/>
        </w:tabs>
        <w:rPr>
          <w:rFonts w:eastAsiaTheme="minorEastAsia"/>
          <w:noProof/>
          <w:sz w:val="24"/>
          <w:szCs w:val="24"/>
          <w:lang w:eastAsia="de-DE"/>
        </w:rPr>
      </w:pPr>
      <w:hyperlink w:anchor="_Toc15036550" w:history="1">
        <w:r w:rsidR="005D408C" w:rsidRPr="00A4389B">
          <w:rPr>
            <w:rStyle w:val="Hyperlink"/>
            <w:noProof/>
          </w:rPr>
          <w:t>Abbildung 18: Before-Hook zum leeren der Datenbank</w:t>
        </w:r>
        <w:r w:rsidR="005D408C">
          <w:rPr>
            <w:noProof/>
            <w:webHidden/>
          </w:rPr>
          <w:tab/>
        </w:r>
        <w:r w:rsidR="005D408C">
          <w:rPr>
            <w:noProof/>
            <w:webHidden/>
          </w:rPr>
          <w:fldChar w:fldCharType="begin"/>
        </w:r>
        <w:r w:rsidR="005D408C">
          <w:rPr>
            <w:noProof/>
            <w:webHidden/>
          </w:rPr>
          <w:instrText xml:space="preserve"> PAGEREF _Toc15036550 \h </w:instrText>
        </w:r>
        <w:r w:rsidR="005D408C">
          <w:rPr>
            <w:noProof/>
            <w:webHidden/>
          </w:rPr>
        </w:r>
        <w:r w:rsidR="005D408C">
          <w:rPr>
            <w:noProof/>
            <w:webHidden/>
          </w:rPr>
          <w:fldChar w:fldCharType="separate"/>
        </w:r>
        <w:r w:rsidR="00C9195D">
          <w:rPr>
            <w:noProof/>
            <w:webHidden/>
          </w:rPr>
          <w:t>48</w:t>
        </w:r>
        <w:r w:rsidR="005D408C">
          <w:rPr>
            <w:noProof/>
            <w:webHidden/>
          </w:rPr>
          <w:fldChar w:fldCharType="end"/>
        </w:r>
      </w:hyperlink>
    </w:p>
    <w:p w14:paraId="527817D1" w14:textId="3325A1C1" w:rsidR="005D408C" w:rsidRDefault="006F1D1C">
      <w:pPr>
        <w:pStyle w:val="Abbildungsverzeichnis"/>
        <w:tabs>
          <w:tab w:val="right" w:leader="dot" w:pos="8494"/>
        </w:tabs>
        <w:rPr>
          <w:rFonts w:eastAsiaTheme="minorEastAsia"/>
          <w:noProof/>
          <w:sz w:val="24"/>
          <w:szCs w:val="24"/>
          <w:lang w:eastAsia="de-DE"/>
        </w:rPr>
      </w:pPr>
      <w:hyperlink w:anchor="_Toc15036551" w:history="1">
        <w:r w:rsidR="005D408C" w:rsidRPr="00A4389B">
          <w:rPr>
            <w:rStyle w:val="Hyperlink"/>
            <w:noProof/>
          </w:rPr>
          <w:t>Abbildung 19: Background "getTweetsFromUser.feature"</w:t>
        </w:r>
        <w:r w:rsidR="005D408C">
          <w:rPr>
            <w:noProof/>
            <w:webHidden/>
          </w:rPr>
          <w:tab/>
        </w:r>
        <w:r w:rsidR="005D408C">
          <w:rPr>
            <w:noProof/>
            <w:webHidden/>
          </w:rPr>
          <w:fldChar w:fldCharType="begin"/>
        </w:r>
        <w:r w:rsidR="005D408C">
          <w:rPr>
            <w:noProof/>
            <w:webHidden/>
          </w:rPr>
          <w:instrText xml:space="preserve"> PAGEREF _Toc15036551 \h </w:instrText>
        </w:r>
        <w:r w:rsidR="005D408C">
          <w:rPr>
            <w:noProof/>
            <w:webHidden/>
          </w:rPr>
        </w:r>
        <w:r w:rsidR="005D408C">
          <w:rPr>
            <w:noProof/>
            <w:webHidden/>
          </w:rPr>
          <w:fldChar w:fldCharType="separate"/>
        </w:r>
        <w:r w:rsidR="00C9195D">
          <w:rPr>
            <w:noProof/>
            <w:webHidden/>
          </w:rPr>
          <w:t>48</w:t>
        </w:r>
        <w:r w:rsidR="005D408C">
          <w:rPr>
            <w:noProof/>
            <w:webHidden/>
          </w:rPr>
          <w:fldChar w:fldCharType="end"/>
        </w:r>
      </w:hyperlink>
    </w:p>
    <w:p w14:paraId="64369D8B" w14:textId="37896FEA" w:rsidR="005D408C" w:rsidRDefault="006F1D1C">
      <w:pPr>
        <w:pStyle w:val="Abbildungsverzeichnis"/>
        <w:tabs>
          <w:tab w:val="right" w:leader="dot" w:pos="8494"/>
        </w:tabs>
        <w:rPr>
          <w:rFonts w:eastAsiaTheme="minorEastAsia"/>
          <w:noProof/>
          <w:sz w:val="24"/>
          <w:szCs w:val="24"/>
          <w:lang w:eastAsia="de-DE"/>
        </w:rPr>
      </w:pPr>
      <w:hyperlink w:anchor="_Toc15036552" w:history="1">
        <w:r w:rsidR="005D408C" w:rsidRPr="00A4389B">
          <w:rPr>
            <w:rStyle w:val="Hyperlink"/>
            <w:noProof/>
          </w:rPr>
          <w:t>Abbildung 20: Registrierung des Typs "TweetEntity.Builder" als DataTable Typen</w:t>
        </w:r>
        <w:r w:rsidR="005D408C">
          <w:rPr>
            <w:noProof/>
            <w:webHidden/>
          </w:rPr>
          <w:tab/>
        </w:r>
        <w:r w:rsidR="005D408C">
          <w:rPr>
            <w:noProof/>
            <w:webHidden/>
          </w:rPr>
          <w:fldChar w:fldCharType="begin"/>
        </w:r>
        <w:r w:rsidR="005D408C">
          <w:rPr>
            <w:noProof/>
            <w:webHidden/>
          </w:rPr>
          <w:instrText xml:space="preserve"> PAGEREF _Toc15036552 \h </w:instrText>
        </w:r>
        <w:r w:rsidR="005D408C">
          <w:rPr>
            <w:noProof/>
            <w:webHidden/>
          </w:rPr>
        </w:r>
        <w:r w:rsidR="005D408C">
          <w:rPr>
            <w:noProof/>
            <w:webHidden/>
          </w:rPr>
          <w:fldChar w:fldCharType="separate"/>
        </w:r>
        <w:r w:rsidR="00C9195D">
          <w:rPr>
            <w:noProof/>
            <w:webHidden/>
          </w:rPr>
          <w:t>49</w:t>
        </w:r>
        <w:r w:rsidR="005D408C">
          <w:rPr>
            <w:noProof/>
            <w:webHidden/>
          </w:rPr>
          <w:fldChar w:fldCharType="end"/>
        </w:r>
      </w:hyperlink>
    </w:p>
    <w:p w14:paraId="1E46B790" w14:textId="7A4F2975" w:rsidR="005D408C" w:rsidRDefault="006F1D1C">
      <w:pPr>
        <w:pStyle w:val="Abbildungsverzeichnis"/>
        <w:tabs>
          <w:tab w:val="right" w:leader="dot" w:pos="8494"/>
        </w:tabs>
        <w:rPr>
          <w:rFonts w:eastAsiaTheme="minorEastAsia"/>
          <w:noProof/>
          <w:sz w:val="24"/>
          <w:szCs w:val="24"/>
          <w:lang w:eastAsia="de-DE"/>
        </w:rPr>
      </w:pPr>
      <w:hyperlink w:anchor="_Toc15036553" w:history="1">
        <w:r w:rsidR="005D408C" w:rsidRPr="00A4389B">
          <w:rPr>
            <w:rStyle w:val="Hyperlink"/>
            <w:noProof/>
          </w:rPr>
          <w:t>Abbildung 21: Persistierung von Tweets</w:t>
        </w:r>
        <w:r w:rsidR="005D408C">
          <w:rPr>
            <w:noProof/>
            <w:webHidden/>
          </w:rPr>
          <w:tab/>
        </w:r>
        <w:r w:rsidR="005D408C">
          <w:rPr>
            <w:noProof/>
            <w:webHidden/>
          </w:rPr>
          <w:fldChar w:fldCharType="begin"/>
        </w:r>
        <w:r w:rsidR="005D408C">
          <w:rPr>
            <w:noProof/>
            <w:webHidden/>
          </w:rPr>
          <w:instrText xml:space="preserve"> PAGEREF _Toc15036553 \h </w:instrText>
        </w:r>
        <w:r w:rsidR="005D408C">
          <w:rPr>
            <w:noProof/>
            <w:webHidden/>
          </w:rPr>
        </w:r>
        <w:r w:rsidR="005D408C">
          <w:rPr>
            <w:noProof/>
            <w:webHidden/>
          </w:rPr>
          <w:fldChar w:fldCharType="separate"/>
        </w:r>
        <w:r w:rsidR="00C9195D">
          <w:rPr>
            <w:noProof/>
            <w:webHidden/>
          </w:rPr>
          <w:t>50</w:t>
        </w:r>
        <w:r w:rsidR="005D408C">
          <w:rPr>
            <w:noProof/>
            <w:webHidden/>
          </w:rPr>
          <w:fldChar w:fldCharType="end"/>
        </w:r>
      </w:hyperlink>
    </w:p>
    <w:p w14:paraId="19FCCF87" w14:textId="0F59D93B" w:rsidR="005D408C" w:rsidRDefault="006F1D1C">
      <w:pPr>
        <w:pStyle w:val="Abbildungsverzeichnis"/>
        <w:tabs>
          <w:tab w:val="right" w:leader="dot" w:pos="8494"/>
        </w:tabs>
        <w:rPr>
          <w:rFonts w:eastAsiaTheme="minorEastAsia"/>
          <w:noProof/>
          <w:sz w:val="24"/>
          <w:szCs w:val="24"/>
          <w:lang w:eastAsia="de-DE"/>
        </w:rPr>
      </w:pPr>
      <w:hyperlink w:anchor="_Toc15036554" w:history="1">
        <w:r w:rsidR="005D408C" w:rsidRPr="00A4389B">
          <w:rPr>
            <w:rStyle w:val="Hyperlink"/>
            <w:noProof/>
          </w:rPr>
          <w:t xml:space="preserve">Abbildung 22: </w:t>
        </w:r>
        <w:r w:rsidR="005D408C" w:rsidRPr="00A4389B">
          <w:rPr>
            <w:rStyle w:val="Hyperlink"/>
            <w:i/>
            <w:noProof/>
          </w:rPr>
          <w:t>createTweet.feature</w:t>
        </w:r>
        <w:r w:rsidR="005D408C">
          <w:rPr>
            <w:noProof/>
            <w:webHidden/>
          </w:rPr>
          <w:tab/>
        </w:r>
        <w:r w:rsidR="005D408C">
          <w:rPr>
            <w:noProof/>
            <w:webHidden/>
          </w:rPr>
          <w:fldChar w:fldCharType="begin"/>
        </w:r>
        <w:r w:rsidR="005D408C">
          <w:rPr>
            <w:noProof/>
            <w:webHidden/>
          </w:rPr>
          <w:instrText xml:space="preserve"> PAGEREF _Toc15036554 \h </w:instrText>
        </w:r>
        <w:r w:rsidR="005D408C">
          <w:rPr>
            <w:noProof/>
            <w:webHidden/>
          </w:rPr>
        </w:r>
        <w:r w:rsidR="005D408C">
          <w:rPr>
            <w:noProof/>
            <w:webHidden/>
          </w:rPr>
          <w:fldChar w:fldCharType="separate"/>
        </w:r>
        <w:r w:rsidR="00C9195D">
          <w:rPr>
            <w:noProof/>
            <w:webHidden/>
          </w:rPr>
          <w:t>51</w:t>
        </w:r>
        <w:r w:rsidR="005D408C">
          <w:rPr>
            <w:noProof/>
            <w:webHidden/>
          </w:rPr>
          <w:fldChar w:fldCharType="end"/>
        </w:r>
      </w:hyperlink>
    </w:p>
    <w:p w14:paraId="12B23B13" w14:textId="6C87731A" w:rsidR="005D408C" w:rsidRDefault="006F1D1C">
      <w:pPr>
        <w:pStyle w:val="Abbildungsverzeichnis"/>
        <w:tabs>
          <w:tab w:val="right" w:leader="dot" w:pos="8494"/>
        </w:tabs>
        <w:rPr>
          <w:rFonts w:eastAsiaTheme="minorEastAsia"/>
          <w:noProof/>
          <w:sz w:val="24"/>
          <w:szCs w:val="24"/>
          <w:lang w:eastAsia="de-DE"/>
        </w:rPr>
      </w:pPr>
      <w:hyperlink w:anchor="_Toc15036555" w:history="1">
        <w:r w:rsidR="005D408C" w:rsidRPr="00A4389B">
          <w:rPr>
            <w:rStyle w:val="Hyperlink"/>
            <w:noProof/>
            <w:lang w:val="en-US"/>
          </w:rPr>
          <w:t>Abbildung 23: Step-Definition Authorize Account (GeneralSteps.java)</w:t>
        </w:r>
        <w:r w:rsidR="005D408C">
          <w:rPr>
            <w:noProof/>
            <w:webHidden/>
          </w:rPr>
          <w:tab/>
        </w:r>
        <w:r w:rsidR="005D408C">
          <w:rPr>
            <w:noProof/>
            <w:webHidden/>
          </w:rPr>
          <w:fldChar w:fldCharType="begin"/>
        </w:r>
        <w:r w:rsidR="005D408C">
          <w:rPr>
            <w:noProof/>
            <w:webHidden/>
          </w:rPr>
          <w:instrText xml:space="preserve"> PAGEREF _Toc15036555 \h </w:instrText>
        </w:r>
        <w:r w:rsidR="005D408C">
          <w:rPr>
            <w:noProof/>
            <w:webHidden/>
          </w:rPr>
        </w:r>
        <w:r w:rsidR="005D408C">
          <w:rPr>
            <w:noProof/>
            <w:webHidden/>
          </w:rPr>
          <w:fldChar w:fldCharType="separate"/>
        </w:r>
        <w:r w:rsidR="00C9195D">
          <w:rPr>
            <w:noProof/>
            <w:webHidden/>
          </w:rPr>
          <w:t>52</w:t>
        </w:r>
        <w:r w:rsidR="005D408C">
          <w:rPr>
            <w:noProof/>
            <w:webHidden/>
          </w:rPr>
          <w:fldChar w:fldCharType="end"/>
        </w:r>
      </w:hyperlink>
    </w:p>
    <w:p w14:paraId="5A90F0E3" w14:textId="72373420" w:rsidR="005D408C" w:rsidRDefault="006F1D1C">
      <w:pPr>
        <w:pStyle w:val="Abbildungsverzeichnis"/>
        <w:tabs>
          <w:tab w:val="right" w:leader="dot" w:pos="8494"/>
        </w:tabs>
        <w:rPr>
          <w:rFonts w:eastAsiaTheme="minorEastAsia"/>
          <w:noProof/>
          <w:sz w:val="24"/>
          <w:szCs w:val="24"/>
          <w:lang w:eastAsia="de-DE"/>
        </w:rPr>
      </w:pPr>
      <w:hyperlink w:anchor="_Toc15036556" w:history="1">
        <w:r w:rsidR="005D408C" w:rsidRPr="00A4389B">
          <w:rPr>
            <w:rStyle w:val="Hyperlink"/>
            <w:noProof/>
          </w:rPr>
          <w:t>Abbildung 24: Versenden eines Requests</w:t>
        </w:r>
        <w:r w:rsidR="005D408C">
          <w:rPr>
            <w:noProof/>
            <w:webHidden/>
          </w:rPr>
          <w:tab/>
        </w:r>
        <w:r w:rsidR="005D408C">
          <w:rPr>
            <w:noProof/>
            <w:webHidden/>
          </w:rPr>
          <w:fldChar w:fldCharType="begin"/>
        </w:r>
        <w:r w:rsidR="005D408C">
          <w:rPr>
            <w:noProof/>
            <w:webHidden/>
          </w:rPr>
          <w:instrText xml:space="preserve"> PAGEREF _Toc15036556 \h </w:instrText>
        </w:r>
        <w:r w:rsidR="005D408C">
          <w:rPr>
            <w:noProof/>
            <w:webHidden/>
          </w:rPr>
        </w:r>
        <w:r w:rsidR="005D408C">
          <w:rPr>
            <w:noProof/>
            <w:webHidden/>
          </w:rPr>
          <w:fldChar w:fldCharType="separate"/>
        </w:r>
        <w:r w:rsidR="00C9195D">
          <w:rPr>
            <w:noProof/>
            <w:webHidden/>
          </w:rPr>
          <w:t>52</w:t>
        </w:r>
        <w:r w:rsidR="005D408C">
          <w:rPr>
            <w:noProof/>
            <w:webHidden/>
          </w:rPr>
          <w:fldChar w:fldCharType="end"/>
        </w:r>
      </w:hyperlink>
    </w:p>
    <w:p w14:paraId="05761C05" w14:textId="4DA6DF2D" w:rsidR="005D408C" w:rsidRDefault="006F1D1C">
      <w:pPr>
        <w:pStyle w:val="Abbildungsverzeichnis"/>
        <w:tabs>
          <w:tab w:val="right" w:leader="dot" w:pos="8494"/>
        </w:tabs>
        <w:rPr>
          <w:rFonts w:eastAsiaTheme="minorEastAsia"/>
          <w:noProof/>
          <w:sz w:val="24"/>
          <w:szCs w:val="24"/>
          <w:lang w:eastAsia="de-DE"/>
        </w:rPr>
      </w:pPr>
      <w:hyperlink w:anchor="_Toc15036557" w:history="1">
        <w:r w:rsidR="005D408C" w:rsidRPr="00A4389B">
          <w:rPr>
            <w:rStyle w:val="Hyperlink"/>
            <w:noProof/>
          </w:rPr>
          <w:t>Abbildung 25: Überprüfung des HTTP Status-Codes</w:t>
        </w:r>
        <w:r w:rsidR="005D408C">
          <w:rPr>
            <w:noProof/>
            <w:webHidden/>
          </w:rPr>
          <w:tab/>
        </w:r>
        <w:r w:rsidR="005D408C">
          <w:rPr>
            <w:noProof/>
            <w:webHidden/>
          </w:rPr>
          <w:fldChar w:fldCharType="begin"/>
        </w:r>
        <w:r w:rsidR="005D408C">
          <w:rPr>
            <w:noProof/>
            <w:webHidden/>
          </w:rPr>
          <w:instrText xml:space="preserve"> PAGEREF _Toc15036557 \h </w:instrText>
        </w:r>
        <w:r w:rsidR="005D408C">
          <w:rPr>
            <w:noProof/>
            <w:webHidden/>
          </w:rPr>
        </w:r>
        <w:r w:rsidR="005D408C">
          <w:rPr>
            <w:noProof/>
            <w:webHidden/>
          </w:rPr>
          <w:fldChar w:fldCharType="separate"/>
        </w:r>
        <w:r w:rsidR="00C9195D">
          <w:rPr>
            <w:noProof/>
            <w:webHidden/>
          </w:rPr>
          <w:t>53</w:t>
        </w:r>
        <w:r w:rsidR="005D408C">
          <w:rPr>
            <w:noProof/>
            <w:webHidden/>
          </w:rPr>
          <w:fldChar w:fldCharType="end"/>
        </w:r>
      </w:hyperlink>
    </w:p>
    <w:p w14:paraId="1F1DA058" w14:textId="65DA6D10" w:rsidR="005D408C" w:rsidRDefault="006F1D1C">
      <w:pPr>
        <w:pStyle w:val="Abbildungsverzeichnis"/>
        <w:tabs>
          <w:tab w:val="right" w:leader="dot" w:pos="8494"/>
        </w:tabs>
        <w:rPr>
          <w:rFonts w:eastAsiaTheme="minorEastAsia"/>
          <w:noProof/>
          <w:sz w:val="24"/>
          <w:szCs w:val="24"/>
          <w:lang w:eastAsia="de-DE"/>
        </w:rPr>
      </w:pPr>
      <w:hyperlink w:anchor="_Toc15036558" w:history="1">
        <w:r w:rsidR="005D408C" w:rsidRPr="00A4389B">
          <w:rPr>
            <w:rStyle w:val="Hyperlink"/>
            <w:noProof/>
          </w:rPr>
          <w:t>Abbildung 26: Überprüfen der Response</w:t>
        </w:r>
        <w:r w:rsidR="005D408C">
          <w:rPr>
            <w:noProof/>
            <w:webHidden/>
          </w:rPr>
          <w:tab/>
        </w:r>
        <w:r w:rsidR="005D408C">
          <w:rPr>
            <w:noProof/>
            <w:webHidden/>
          </w:rPr>
          <w:fldChar w:fldCharType="begin"/>
        </w:r>
        <w:r w:rsidR="005D408C">
          <w:rPr>
            <w:noProof/>
            <w:webHidden/>
          </w:rPr>
          <w:instrText xml:space="preserve"> PAGEREF _Toc15036558 \h </w:instrText>
        </w:r>
        <w:r w:rsidR="005D408C">
          <w:rPr>
            <w:noProof/>
            <w:webHidden/>
          </w:rPr>
        </w:r>
        <w:r w:rsidR="005D408C">
          <w:rPr>
            <w:noProof/>
            <w:webHidden/>
          </w:rPr>
          <w:fldChar w:fldCharType="separate"/>
        </w:r>
        <w:r w:rsidR="00C9195D">
          <w:rPr>
            <w:noProof/>
            <w:webHidden/>
          </w:rPr>
          <w:t>53</w:t>
        </w:r>
        <w:r w:rsidR="005D408C">
          <w:rPr>
            <w:noProof/>
            <w:webHidden/>
          </w:rPr>
          <w:fldChar w:fldCharType="end"/>
        </w:r>
      </w:hyperlink>
    </w:p>
    <w:p w14:paraId="4E9D101B" w14:textId="4599FB72" w:rsidR="005D408C" w:rsidRDefault="006F1D1C">
      <w:pPr>
        <w:pStyle w:val="Abbildungsverzeichnis"/>
        <w:tabs>
          <w:tab w:val="right" w:leader="dot" w:pos="8494"/>
        </w:tabs>
        <w:rPr>
          <w:rFonts w:eastAsiaTheme="minorEastAsia"/>
          <w:noProof/>
          <w:sz w:val="24"/>
          <w:szCs w:val="24"/>
          <w:lang w:eastAsia="de-DE"/>
        </w:rPr>
      </w:pPr>
      <w:hyperlink w:anchor="_Toc15036559" w:history="1">
        <w:r w:rsidR="005D408C" w:rsidRPr="00A4389B">
          <w:rPr>
            <w:rStyle w:val="Hyperlink"/>
            <w:noProof/>
          </w:rPr>
          <w:t>Abbildung 27: Instanziierung der SharedDomain</w:t>
        </w:r>
        <w:r w:rsidR="005D408C">
          <w:rPr>
            <w:noProof/>
            <w:webHidden/>
          </w:rPr>
          <w:tab/>
        </w:r>
        <w:r w:rsidR="005D408C">
          <w:rPr>
            <w:noProof/>
            <w:webHidden/>
          </w:rPr>
          <w:fldChar w:fldCharType="begin"/>
        </w:r>
        <w:r w:rsidR="005D408C">
          <w:rPr>
            <w:noProof/>
            <w:webHidden/>
          </w:rPr>
          <w:instrText xml:space="preserve"> PAGEREF _Toc15036559 \h </w:instrText>
        </w:r>
        <w:r w:rsidR="005D408C">
          <w:rPr>
            <w:noProof/>
            <w:webHidden/>
          </w:rPr>
        </w:r>
        <w:r w:rsidR="005D408C">
          <w:rPr>
            <w:noProof/>
            <w:webHidden/>
          </w:rPr>
          <w:fldChar w:fldCharType="separate"/>
        </w:r>
        <w:r w:rsidR="00C9195D">
          <w:rPr>
            <w:noProof/>
            <w:webHidden/>
          </w:rPr>
          <w:t>54</w:t>
        </w:r>
        <w:r w:rsidR="005D408C">
          <w:rPr>
            <w:noProof/>
            <w:webHidden/>
          </w:rPr>
          <w:fldChar w:fldCharType="end"/>
        </w:r>
      </w:hyperlink>
    </w:p>
    <w:p w14:paraId="7A7FC83A" w14:textId="7FF311CA" w:rsidR="005D408C" w:rsidRDefault="006F1D1C">
      <w:pPr>
        <w:pStyle w:val="Abbildungsverzeichnis"/>
        <w:tabs>
          <w:tab w:val="right" w:leader="dot" w:pos="8494"/>
        </w:tabs>
        <w:rPr>
          <w:rFonts w:eastAsiaTheme="minorEastAsia"/>
          <w:noProof/>
          <w:sz w:val="24"/>
          <w:szCs w:val="24"/>
          <w:lang w:eastAsia="de-DE"/>
        </w:rPr>
      </w:pPr>
      <w:hyperlink w:anchor="_Toc15036560" w:history="1">
        <w:r w:rsidR="005D408C" w:rsidRPr="00A4389B">
          <w:rPr>
            <w:rStyle w:val="Hyperlink"/>
            <w:noProof/>
          </w:rPr>
          <w:t>Abbildung 28: Background-Block in "getUsers.feature"</w:t>
        </w:r>
        <w:r w:rsidR="005D408C">
          <w:rPr>
            <w:noProof/>
            <w:webHidden/>
          </w:rPr>
          <w:tab/>
        </w:r>
        <w:r w:rsidR="005D408C">
          <w:rPr>
            <w:noProof/>
            <w:webHidden/>
          </w:rPr>
          <w:fldChar w:fldCharType="begin"/>
        </w:r>
        <w:r w:rsidR="005D408C">
          <w:rPr>
            <w:noProof/>
            <w:webHidden/>
          </w:rPr>
          <w:instrText xml:space="preserve"> PAGEREF _Toc15036560 \h </w:instrText>
        </w:r>
        <w:r w:rsidR="005D408C">
          <w:rPr>
            <w:noProof/>
            <w:webHidden/>
          </w:rPr>
        </w:r>
        <w:r w:rsidR="005D408C">
          <w:rPr>
            <w:noProof/>
            <w:webHidden/>
          </w:rPr>
          <w:fldChar w:fldCharType="separate"/>
        </w:r>
        <w:r w:rsidR="00C9195D">
          <w:rPr>
            <w:noProof/>
            <w:webHidden/>
          </w:rPr>
          <w:t>56</w:t>
        </w:r>
        <w:r w:rsidR="005D408C">
          <w:rPr>
            <w:noProof/>
            <w:webHidden/>
          </w:rPr>
          <w:fldChar w:fldCharType="end"/>
        </w:r>
      </w:hyperlink>
    </w:p>
    <w:p w14:paraId="133152E8" w14:textId="7F001057" w:rsidR="005D408C" w:rsidRDefault="006F1D1C">
      <w:pPr>
        <w:pStyle w:val="Abbildungsverzeichnis"/>
        <w:tabs>
          <w:tab w:val="right" w:leader="dot" w:pos="8494"/>
        </w:tabs>
        <w:rPr>
          <w:rFonts w:eastAsiaTheme="minorEastAsia"/>
          <w:noProof/>
          <w:sz w:val="24"/>
          <w:szCs w:val="24"/>
          <w:lang w:eastAsia="de-DE"/>
        </w:rPr>
      </w:pPr>
      <w:hyperlink w:anchor="_Toc15036561" w:history="1">
        <w:r w:rsidR="005D408C" w:rsidRPr="00A4389B">
          <w:rPr>
            <w:rStyle w:val="Hyperlink"/>
            <w:noProof/>
          </w:rPr>
          <w:t>Abbildung 29: Persist Accounts</w:t>
        </w:r>
        <w:r w:rsidR="005D408C">
          <w:rPr>
            <w:noProof/>
            <w:webHidden/>
          </w:rPr>
          <w:tab/>
        </w:r>
        <w:r w:rsidR="005D408C">
          <w:rPr>
            <w:noProof/>
            <w:webHidden/>
          </w:rPr>
          <w:fldChar w:fldCharType="begin"/>
        </w:r>
        <w:r w:rsidR="005D408C">
          <w:rPr>
            <w:noProof/>
            <w:webHidden/>
          </w:rPr>
          <w:instrText xml:space="preserve"> PAGEREF _Toc15036561 \h </w:instrText>
        </w:r>
        <w:r w:rsidR="005D408C">
          <w:rPr>
            <w:noProof/>
            <w:webHidden/>
          </w:rPr>
        </w:r>
        <w:r w:rsidR="005D408C">
          <w:rPr>
            <w:noProof/>
            <w:webHidden/>
          </w:rPr>
          <w:fldChar w:fldCharType="separate"/>
        </w:r>
        <w:r w:rsidR="00C9195D">
          <w:rPr>
            <w:noProof/>
            <w:webHidden/>
          </w:rPr>
          <w:t>57</w:t>
        </w:r>
        <w:r w:rsidR="005D408C">
          <w:rPr>
            <w:noProof/>
            <w:webHidden/>
          </w:rPr>
          <w:fldChar w:fldCharType="end"/>
        </w:r>
      </w:hyperlink>
    </w:p>
    <w:p w14:paraId="66464F3E" w14:textId="04B6C1CF" w:rsidR="005D408C" w:rsidRDefault="006F1D1C">
      <w:pPr>
        <w:pStyle w:val="Abbildungsverzeichnis"/>
        <w:tabs>
          <w:tab w:val="right" w:leader="dot" w:pos="8494"/>
        </w:tabs>
        <w:rPr>
          <w:rFonts w:eastAsiaTheme="minorEastAsia"/>
          <w:noProof/>
          <w:sz w:val="24"/>
          <w:szCs w:val="24"/>
          <w:lang w:eastAsia="de-DE"/>
        </w:rPr>
      </w:pPr>
      <w:hyperlink w:anchor="_Toc15036562" w:history="1">
        <w:r w:rsidR="005D408C" w:rsidRPr="00A4389B">
          <w:rPr>
            <w:rStyle w:val="Hyperlink"/>
            <w:noProof/>
          </w:rPr>
          <w:t>Abbildung 30: Unterschiedliche Rollen fragen user Informationen ab</w:t>
        </w:r>
        <w:r w:rsidR="005D408C">
          <w:rPr>
            <w:noProof/>
            <w:webHidden/>
          </w:rPr>
          <w:tab/>
        </w:r>
        <w:r w:rsidR="005D408C">
          <w:rPr>
            <w:noProof/>
            <w:webHidden/>
          </w:rPr>
          <w:fldChar w:fldCharType="begin"/>
        </w:r>
        <w:r w:rsidR="005D408C">
          <w:rPr>
            <w:noProof/>
            <w:webHidden/>
          </w:rPr>
          <w:instrText xml:space="preserve"> PAGEREF _Toc15036562 \h </w:instrText>
        </w:r>
        <w:r w:rsidR="005D408C">
          <w:rPr>
            <w:noProof/>
            <w:webHidden/>
          </w:rPr>
        </w:r>
        <w:r w:rsidR="005D408C">
          <w:rPr>
            <w:noProof/>
            <w:webHidden/>
          </w:rPr>
          <w:fldChar w:fldCharType="separate"/>
        </w:r>
        <w:r w:rsidR="00C9195D">
          <w:rPr>
            <w:noProof/>
            <w:webHidden/>
          </w:rPr>
          <w:t>58</w:t>
        </w:r>
        <w:r w:rsidR="005D408C">
          <w:rPr>
            <w:noProof/>
            <w:webHidden/>
          </w:rPr>
          <w:fldChar w:fldCharType="end"/>
        </w:r>
      </w:hyperlink>
    </w:p>
    <w:p w14:paraId="325AE9DF" w14:textId="158CC872" w:rsidR="005D408C" w:rsidRDefault="006F1D1C">
      <w:pPr>
        <w:pStyle w:val="Abbildungsverzeichnis"/>
        <w:tabs>
          <w:tab w:val="right" w:leader="dot" w:pos="8494"/>
        </w:tabs>
        <w:rPr>
          <w:rFonts w:eastAsiaTheme="minorEastAsia"/>
          <w:noProof/>
          <w:sz w:val="24"/>
          <w:szCs w:val="24"/>
          <w:lang w:eastAsia="de-DE"/>
        </w:rPr>
      </w:pPr>
      <w:hyperlink w:anchor="_Toc15036563" w:history="1">
        <w:r w:rsidR="005D408C" w:rsidRPr="00A4389B">
          <w:rPr>
            <w:rStyle w:val="Hyperlink"/>
            <w:noProof/>
          </w:rPr>
          <w:t>Abbildung 31: Mehrere Example Tabellen in "getUsers.feature"</w:t>
        </w:r>
        <w:r w:rsidR="005D408C">
          <w:rPr>
            <w:noProof/>
            <w:webHidden/>
          </w:rPr>
          <w:tab/>
        </w:r>
        <w:r w:rsidR="005D408C">
          <w:rPr>
            <w:noProof/>
            <w:webHidden/>
          </w:rPr>
          <w:fldChar w:fldCharType="begin"/>
        </w:r>
        <w:r w:rsidR="005D408C">
          <w:rPr>
            <w:noProof/>
            <w:webHidden/>
          </w:rPr>
          <w:instrText xml:space="preserve"> PAGEREF _Toc15036563 \h </w:instrText>
        </w:r>
        <w:r w:rsidR="005D408C">
          <w:rPr>
            <w:noProof/>
            <w:webHidden/>
          </w:rPr>
        </w:r>
        <w:r w:rsidR="005D408C">
          <w:rPr>
            <w:noProof/>
            <w:webHidden/>
          </w:rPr>
          <w:fldChar w:fldCharType="separate"/>
        </w:r>
        <w:r w:rsidR="00C9195D">
          <w:rPr>
            <w:noProof/>
            <w:webHidden/>
          </w:rPr>
          <w:t>59</w:t>
        </w:r>
        <w:r w:rsidR="005D408C">
          <w:rPr>
            <w:noProof/>
            <w:webHidden/>
          </w:rPr>
          <w:fldChar w:fldCharType="end"/>
        </w:r>
      </w:hyperlink>
    </w:p>
    <w:p w14:paraId="52B027F4" w14:textId="77777777" w:rsidR="004E1F68" w:rsidRPr="004E1F68" w:rsidRDefault="004E1F68" w:rsidP="004E1F68">
      <w:pPr>
        <w:pStyle w:val="Flietext"/>
      </w:pPr>
      <w:r>
        <w:fldChar w:fldCharType="end"/>
      </w:r>
    </w:p>
    <w:p w14:paraId="4AF9A1EB" w14:textId="77777777" w:rsidR="00526B42" w:rsidRDefault="00526B42" w:rsidP="00526B42">
      <w:pPr>
        <w:pStyle w:val="Ebene1nichtnummeriert"/>
      </w:pPr>
      <w:r>
        <w:lastRenderedPageBreak/>
        <w:br w:type="page"/>
      </w:r>
    </w:p>
    <w:p w14:paraId="65C58BE3" w14:textId="46B96F87" w:rsidR="00AC1BE4" w:rsidRDefault="00775661" w:rsidP="00775661">
      <w:pPr>
        <w:pStyle w:val="Ebene1nichtnummeriert"/>
      </w:pPr>
      <w:bookmarkStart w:id="3" w:name="_Toc17300086"/>
      <w:r>
        <w:lastRenderedPageBreak/>
        <w:t>Tabellenverzeichnis</w:t>
      </w:r>
      <w:bookmarkEnd w:id="3"/>
    </w:p>
    <w:p w14:paraId="2330C1DC" w14:textId="7631D1DB" w:rsidR="0038488E" w:rsidRDefault="00AC1BE4">
      <w:pPr>
        <w:pStyle w:val="Abbildungsverzeichnis"/>
        <w:tabs>
          <w:tab w:val="right" w:leader="dot" w:pos="8494"/>
        </w:tabs>
        <w:rPr>
          <w:rFonts w:eastAsiaTheme="minorEastAsia"/>
          <w:noProof/>
          <w:sz w:val="24"/>
          <w:szCs w:val="24"/>
          <w:lang w:eastAsia="de-DE"/>
        </w:rPr>
      </w:pPr>
      <w:r>
        <w:fldChar w:fldCharType="begin"/>
      </w:r>
      <w:r>
        <w:instrText xml:space="preserve"> TOC \h \z \c "Tabelle" </w:instrText>
      </w:r>
      <w:r>
        <w:fldChar w:fldCharType="separate"/>
      </w:r>
      <w:hyperlink w:anchor="_Toc17284692" w:history="1">
        <w:r w:rsidR="0038488E" w:rsidRPr="00DF76C9">
          <w:rPr>
            <w:rStyle w:val="Hyperlink"/>
            <w:noProof/>
          </w:rPr>
          <w:t>Tabelle 1: Mögliche Ergebnisse einer Step-Definition</w:t>
        </w:r>
        <w:r w:rsidR="0038488E">
          <w:rPr>
            <w:noProof/>
            <w:webHidden/>
          </w:rPr>
          <w:tab/>
        </w:r>
        <w:r w:rsidR="0038488E">
          <w:rPr>
            <w:noProof/>
            <w:webHidden/>
          </w:rPr>
          <w:fldChar w:fldCharType="begin"/>
        </w:r>
        <w:r w:rsidR="0038488E">
          <w:rPr>
            <w:noProof/>
            <w:webHidden/>
          </w:rPr>
          <w:instrText xml:space="preserve"> PAGEREF _Toc17284692 \h </w:instrText>
        </w:r>
        <w:r w:rsidR="0038488E">
          <w:rPr>
            <w:noProof/>
            <w:webHidden/>
          </w:rPr>
        </w:r>
        <w:r w:rsidR="0038488E">
          <w:rPr>
            <w:noProof/>
            <w:webHidden/>
          </w:rPr>
          <w:fldChar w:fldCharType="separate"/>
        </w:r>
        <w:r w:rsidR="00C9195D">
          <w:rPr>
            <w:noProof/>
            <w:webHidden/>
          </w:rPr>
          <w:t>24</w:t>
        </w:r>
        <w:r w:rsidR="0038488E">
          <w:rPr>
            <w:noProof/>
            <w:webHidden/>
          </w:rPr>
          <w:fldChar w:fldCharType="end"/>
        </w:r>
      </w:hyperlink>
    </w:p>
    <w:p w14:paraId="2089E4F3" w14:textId="4A7019E6" w:rsidR="0038488E" w:rsidRDefault="0038488E">
      <w:pPr>
        <w:pStyle w:val="Abbildungsverzeichnis"/>
        <w:tabs>
          <w:tab w:val="right" w:leader="dot" w:pos="8494"/>
        </w:tabs>
        <w:rPr>
          <w:rFonts w:eastAsiaTheme="minorEastAsia"/>
          <w:noProof/>
          <w:sz w:val="24"/>
          <w:szCs w:val="24"/>
          <w:lang w:eastAsia="de-DE"/>
        </w:rPr>
      </w:pPr>
      <w:hyperlink w:anchor="_Toc17284693" w:history="1">
        <w:r w:rsidRPr="00DF76C9">
          <w:rPr>
            <w:rStyle w:val="Hyperlink"/>
            <w:noProof/>
          </w:rPr>
          <w:t>Tabelle 2: Cucumber Annotationen zu den Gherkin Key Words</w:t>
        </w:r>
        <w:r>
          <w:rPr>
            <w:noProof/>
            <w:webHidden/>
          </w:rPr>
          <w:tab/>
        </w:r>
        <w:r>
          <w:rPr>
            <w:noProof/>
            <w:webHidden/>
          </w:rPr>
          <w:fldChar w:fldCharType="begin"/>
        </w:r>
        <w:r>
          <w:rPr>
            <w:noProof/>
            <w:webHidden/>
          </w:rPr>
          <w:instrText xml:space="preserve"> PAGEREF _Toc17284693 \h </w:instrText>
        </w:r>
        <w:r>
          <w:rPr>
            <w:noProof/>
            <w:webHidden/>
          </w:rPr>
        </w:r>
        <w:r>
          <w:rPr>
            <w:noProof/>
            <w:webHidden/>
          </w:rPr>
          <w:fldChar w:fldCharType="separate"/>
        </w:r>
        <w:r w:rsidR="00C9195D">
          <w:rPr>
            <w:noProof/>
            <w:webHidden/>
          </w:rPr>
          <w:t>25</w:t>
        </w:r>
        <w:r>
          <w:rPr>
            <w:noProof/>
            <w:webHidden/>
          </w:rPr>
          <w:fldChar w:fldCharType="end"/>
        </w:r>
      </w:hyperlink>
    </w:p>
    <w:p w14:paraId="6520F174" w14:textId="5C410892" w:rsidR="0038488E" w:rsidRDefault="0038488E">
      <w:pPr>
        <w:pStyle w:val="Abbildungsverzeichnis"/>
        <w:tabs>
          <w:tab w:val="right" w:leader="dot" w:pos="8494"/>
        </w:tabs>
        <w:rPr>
          <w:rFonts w:eastAsiaTheme="minorEastAsia"/>
          <w:noProof/>
          <w:sz w:val="24"/>
          <w:szCs w:val="24"/>
          <w:lang w:eastAsia="de-DE"/>
        </w:rPr>
      </w:pPr>
      <w:hyperlink w:anchor="_Toc17284694" w:history="1">
        <w:r w:rsidRPr="00DF76C9">
          <w:rPr>
            <w:rStyle w:val="Hyperlink"/>
            <w:noProof/>
            <w:lang w:val="en-US"/>
          </w:rPr>
          <w:t>Tabelle 3: Built-in Output Parameter</w:t>
        </w:r>
        <w:r>
          <w:rPr>
            <w:noProof/>
            <w:webHidden/>
          </w:rPr>
          <w:tab/>
        </w:r>
        <w:r>
          <w:rPr>
            <w:noProof/>
            <w:webHidden/>
          </w:rPr>
          <w:fldChar w:fldCharType="begin"/>
        </w:r>
        <w:r>
          <w:rPr>
            <w:noProof/>
            <w:webHidden/>
          </w:rPr>
          <w:instrText xml:space="preserve"> PAGEREF _Toc17284694 \h </w:instrText>
        </w:r>
        <w:r>
          <w:rPr>
            <w:noProof/>
            <w:webHidden/>
          </w:rPr>
        </w:r>
        <w:r>
          <w:rPr>
            <w:noProof/>
            <w:webHidden/>
          </w:rPr>
          <w:fldChar w:fldCharType="separate"/>
        </w:r>
        <w:r w:rsidR="00C9195D">
          <w:rPr>
            <w:noProof/>
            <w:webHidden/>
          </w:rPr>
          <w:t>34</w:t>
        </w:r>
        <w:r>
          <w:rPr>
            <w:noProof/>
            <w:webHidden/>
          </w:rPr>
          <w:fldChar w:fldCharType="end"/>
        </w:r>
      </w:hyperlink>
    </w:p>
    <w:p w14:paraId="3BDBCB4E" w14:textId="093419D8" w:rsidR="0038488E" w:rsidRDefault="0038488E">
      <w:pPr>
        <w:pStyle w:val="Abbildungsverzeichnis"/>
        <w:tabs>
          <w:tab w:val="right" w:leader="dot" w:pos="8494"/>
        </w:tabs>
        <w:rPr>
          <w:rFonts w:eastAsiaTheme="minorEastAsia"/>
          <w:noProof/>
          <w:sz w:val="24"/>
          <w:szCs w:val="24"/>
          <w:lang w:eastAsia="de-DE"/>
        </w:rPr>
      </w:pPr>
      <w:hyperlink w:anchor="_Toc17284695" w:history="1">
        <w:r w:rsidRPr="00DF76C9">
          <w:rPr>
            <w:rStyle w:val="Hyperlink"/>
            <w:noProof/>
          </w:rPr>
          <w:t>Tabelle 4: Implementierte Funktionen des twttr-service</w:t>
        </w:r>
        <w:r>
          <w:rPr>
            <w:noProof/>
            <w:webHidden/>
          </w:rPr>
          <w:tab/>
        </w:r>
        <w:r>
          <w:rPr>
            <w:noProof/>
            <w:webHidden/>
          </w:rPr>
          <w:fldChar w:fldCharType="begin"/>
        </w:r>
        <w:r>
          <w:rPr>
            <w:noProof/>
            <w:webHidden/>
          </w:rPr>
          <w:instrText xml:space="preserve"> PAGEREF _Toc17284695 \h </w:instrText>
        </w:r>
        <w:r>
          <w:rPr>
            <w:noProof/>
            <w:webHidden/>
          </w:rPr>
        </w:r>
        <w:r>
          <w:rPr>
            <w:noProof/>
            <w:webHidden/>
          </w:rPr>
          <w:fldChar w:fldCharType="separate"/>
        </w:r>
        <w:r w:rsidR="00C9195D">
          <w:rPr>
            <w:noProof/>
            <w:webHidden/>
          </w:rPr>
          <w:t>43</w:t>
        </w:r>
        <w:r>
          <w:rPr>
            <w:noProof/>
            <w:webHidden/>
          </w:rPr>
          <w:fldChar w:fldCharType="end"/>
        </w:r>
      </w:hyperlink>
    </w:p>
    <w:p w14:paraId="65B240A9" w14:textId="77777777" w:rsidR="00AC1BE4" w:rsidRPr="00AC1BE4" w:rsidRDefault="00AC1BE4" w:rsidP="00AC1BE4">
      <w:pPr>
        <w:pStyle w:val="Flietext"/>
      </w:pPr>
      <w:r>
        <w:fldChar w:fldCharType="end"/>
      </w:r>
    </w:p>
    <w:p w14:paraId="02677C60" w14:textId="77777777" w:rsidR="00775661" w:rsidRDefault="00775661" w:rsidP="00775661">
      <w:pPr>
        <w:pStyle w:val="Ebene1nichtnummeriert"/>
      </w:pPr>
      <w:r>
        <w:lastRenderedPageBreak/>
        <w:br w:type="page"/>
      </w:r>
    </w:p>
    <w:p w14:paraId="571B0E58" w14:textId="77777777" w:rsidR="00B9099D" w:rsidRDefault="00B9099D" w:rsidP="00595EC7">
      <w:pPr>
        <w:pStyle w:val="Ebene1"/>
        <w:sectPr w:rsidR="00B9099D" w:rsidSect="009845C3">
          <w:footerReference w:type="default" r:id="rId10"/>
          <w:pgSz w:w="11906" w:h="16838"/>
          <w:pgMar w:top="1418" w:right="1134" w:bottom="1418" w:left="2268" w:header="709" w:footer="709" w:gutter="0"/>
          <w:pgNumType w:fmt="upperRoman" w:start="1"/>
          <w:cols w:space="708"/>
          <w:docGrid w:linePitch="360"/>
        </w:sectPr>
      </w:pPr>
    </w:p>
    <w:p w14:paraId="44022AE6" w14:textId="7A4DBF48" w:rsidR="00022CCF" w:rsidRDefault="00CF7826" w:rsidP="00022CCF">
      <w:pPr>
        <w:pStyle w:val="Ebene1"/>
      </w:pPr>
      <w:bookmarkStart w:id="4" w:name="_Toc17300087"/>
      <w:r>
        <w:lastRenderedPageBreak/>
        <w:t>Einführung</w:t>
      </w:r>
      <w:bookmarkEnd w:id="4"/>
    </w:p>
    <w:p w14:paraId="458DAF9A" w14:textId="704C92CB" w:rsidR="006E37D9" w:rsidRDefault="006E37D9" w:rsidP="00114385">
      <w:pPr>
        <w:pStyle w:val="Ebene2"/>
      </w:pPr>
      <w:bookmarkStart w:id="5" w:name="_Toc17300088"/>
      <w:r>
        <w:t>Motivation</w:t>
      </w:r>
      <w:bookmarkEnd w:id="5"/>
    </w:p>
    <w:p w14:paraId="50497C19" w14:textId="455292B5" w:rsidR="00D9397B" w:rsidRDefault="00917390" w:rsidP="006E37D9">
      <w:pPr>
        <w:pStyle w:val="Flietext"/>
      </w:pPr>
      <w:r>
        <w:t>Wenn die</w:t>
      </w:r>
      <w:r w:rsidRPr="00143922">
        <w:t xml:space="preserve"> </w:t>
      </w:r>
      <w:r w:rsidR="006E37D9" w:rsidRPr="00143922">
        <w:t>Idee für ein</w:t>
      </w:r>
      <w:r w:rsidR="002E6051">
        <w:t xml:space="preserve">e Anwendung </w:t>
      </w:r>
      <w:r w:rsidR="006E37D9" w:rsidRPr="00143922">
        <w:t xml:space="preserve">entsteht, entsteht </w:t>
      </w:r>
      <w:r>
        <w:t xml:space="preserve">damit auch </w:t>
      </w:r>
      <w:r w:rsidR="006E37D9" w:rsidRPr="00143922">
        <w:t>die Herausforderung diese</w:t>
      </w:r>
      <w:r w:rsidR="002E6051">
        <w:t xml:space="preserve"> </w:t>
      </w:r>
      <w:r w:rsidR="006E37D9" w:rsidRPr="00143922">
        <w:t xml:space="preserve">in die Realität umzusetzen. </w:t>
      </w:r>
      <w:r>
        <w:t xml:space="preserve">Da </w:t>
      </w:r>
      <w:r w:rsidR="006E37D9" w:rsidRPr="00143922">
        <w:t xml:space="preserve">es sich </w:t>
      </w:r>
      <w:r w:rsidR="002E6051">
        <w:t>beim Ideengeber (Stakeholder/ Auftraggeber) und dem Software</w:t>
      </w:r>
      <w:r w:rsidR="00FA5C1B">
        <w:t>-</w:t>
      </w:r>
      <w:r w:rsidR="002E6051">
        <w:t xml:space="preserve">Entwickler </w:t>
      </w:r>
      <w:r>
        <w:t xml:space="preserve">i.d.R. </w:t>
      </w:r>
      <w:r w:rsidR="002E6051">
        <w:t>nicht um dieselbe Person</w:t>
      </w:r>
      <w:r>
        <w:t xml:space="preserve"> handelt, wird a</w:t>
      </w:r>
      <w:r w:rsidR="006E37D9" w:rsidRPr="00143922">
        <w:t xml:space="preserve">b diesem Moment viel Kommunikation </w:t>
      </w:r>
      <w:r w:rsidR="002E6051">
        <w:t>erforderlich</w:t>
      </w:r>
      <w:r w:rsidR="0043414D">
        <w:t xml:space="preserve">. </w:t>
      </w:r>
      <w:proofErr w:type="gramStart"/>
      <w:r w:rsidR="0074461D">
        <w:t>Stakeholder</w:t>
      </w:r>
      <w:proofErr w:type="gramEnd"/>
      <w:r w:rsidR="0074461D">
        <w:t xml:space="preserve"> die sich mit der Fachlichkeit</w:t>
      </w:r>
      <w:r w:rsidR="00560619">
        <w:t xml:space="preserve"> auskennen</w:t>
      </w:r>
      <w:r w:rsidR="0074461D">
        <w:t>, die von der Software erfüll</w:t>
      </w:r>
      <w:r w:rsidR="00560619">
        <w:t>t</w:t>
      </w:r>
      <w:r w:rsidR="0074461D">
        <w:t xml:space="preserve"> </w:t>
      </w:r>
      <w:r w:rsidR="00560619">
        <w:t>werden soll,</w:t>
      </w:r>
      <w:r w:rsidR="0074461D">
        <w:t xml:space="preserve"> </w:t>
      </w:r>
      <w:r w:rsidR="00560619">
        <w:t xml:space="preserve">werden </w:t>
      </w:r>
      <w:r w:rsidR="0074461D">
        <w:t>„</w:t>
      </w:r>
      <w:r w:rsidR="0074461D" w:rsidRPr="0074461D">
        <w:rPr>
          <w:i/>
        </w:rPr>
        <w:t>Domänen-Experten</w:t>
      </w:r>
      <w:r w:rsidR="0074461D">
        <w:rPr>
          <w:i/>
        </w:rPr>
        <w:t>“</w:t>
      </w:r>
      <w:r w:rsidR="0074461D">
        <w:t xml:space="preserve"> genannt. Sie </w:t>
      </w:r>
      <w:r w:rsidR="006E37D9" w:rsidRPr="00143922">
        <w:t xml:space="preserve">und </w:t>
      </w:r>
      <w:r w:rsidR="0074461D">
        <w:t xml:space="preserve">die </w:t>
      </w:r>
      <w:r w:rsidR="00AE257B">
        <w:t>Software</w:t>
      </w:r>
      <w:r w:rsidR="00FA5C1B">
        <w:t>-</w:t>
      </w:r>
      <w:r w:rsidR="00AE257B">
        <w:t>Entwickler</w:t>
      </w:r>
      <w:r w:rsidR="006E37D9" w:rsidRPr="00143922">
        <w:t xml:space="preserve"> </w:t>
      </w:r>
      <w:r w:rsidR="001B7F23">
        <w:t xml:space="preserve">müssen genau klären, was von </w:t>
      </w:r>
      <w:r w:rsidR="002E6051">
        <w:t>der</w:t>
      </w:r>
      <w:r w:rsidR="001B7F23">
        <w:t xml:space="preserve"> zu erstellenden </w:t>
      </w:r>
      <w:r w:rsidR="002E6051">
        <w:t>Anwendung</w:t>
      </w:r>
      <w:r w:rsidR="001B7F23">
        <w:t xml:space="preserve"> erwartet </w:t>
      </w:r>
      <w:r w:rsidR="0074461D">
        <w:t xml:space="preserve">wird </w:t>
      </w:r>
      <w:r w:rsidR="001B7F23">
        <w:t>und welche Anforderungen an diese gestellt werden</w:t>
      </w:r>
      <w:r w:rsidR="006E37D9" w:rsidRPr="00143922">
        <w:t xml:space="preserve">. </w:t>
      </w:r>
      <w:r w:rsidR="00C123A3">
        <w:t xml:space="preserve">Nichtsdestotrotz </w:t>
      </w:r>
      <w:r w:rsidR="00FF2A33">
        <w:t xml:space="preserve">kommt es </w:t>
      </w:r>
      <w:r w:rsidR="00C123A3">
        <w:t xml:space="preserve">immer wieder </w:t>
      </w:r>
      <w:r w:rsidR="00FF2A33">
        <w:t xml:space="preserve">zu </w:t>
      </w:r>
      <w:r w:rsidR="002E6051">
        <w:t>Missverständnissen auf beiden Seiten – eine Problematik, die auch nach vielen Jahrzehnten der Softwareentwicklung unverändert besteht (vgl. Abb. 1)</w:t>
      </w:r>
      <w:r w:rsidR="001B7F23">
        <w:t>.</w:t>
      </w:r>
    </w:p>
    <w:p w14:paraId="1D8CDAED" w14:textId="1DD116D5" w:rsidR="0025474F" w:rsidRDefault="001B7F23" w:rsidP="00E11286">
      <w:pPr>
        <w:pStyle w:val="Flietext"/>
        <w:jc w:val="center"/>
      </w:pPr>
      <w:r>
        <w:rPr>
          <w:noProof/>
        </w:rPr>
        <w:drawing>
          <wp:inline distT="0" distB="0" distL="0" distR="0" wp14:anchorId="31895E54" wp14:editId="456F10AE">
            <wp:extent cx="5062889" cy="3797167"/>
            <wp:effectExtent l="0" t="0" r="4445"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quirements.jpg"/>
                    <pic:cNvPicPr/>
                  </pic:nvPicPr>
                  <pic:blipFill>
                    <a:blip r:embed="rId11">
                      <a:extLst>
                        <a:ext uri="{28A0092B-C50C-407E-A947-70E740481C1C}">
                          <a14:useLocalDpi xmlns:a14="http://schemas.microsoft.com/office/drawing/2010/main" val="0"/>
                        </a:ext>
                      </a:extLst>
                    </a:blip>
                    <a:stretch>
                      <a:fillRect/>
                    </a:stretch>
                  </pic:blipFill>
                  <pic:spPr>
                    <a:xfrm>
                      <a:off x="0" y="0"/>
                      <a:ext cx="5069878" cy="3802409"/>
                    </a:xfrm>
                    <a:prstGeom prst="rect">
                      <a:avLst/>
                    </a:prstGeom>
                  </pic:spPr>
                </pic:pic>
              </a:graphicData>
            </a:graphic>
          </wp:inline>
        </w:drawing>
      </w:r>
    </w:p>
    <w:p w14:paraId="7A2C3195" w14:textId="12175263" w:rsidR="00D9397B" w:rsidRDefault="0025474F" w:rsidP="00E11286">
      <w:pPr>
        <w:pStyle w:val="Beschriftung"/>
      </w:pPr>
      <w:bookmarkStart w:id="6" w:name="_Toc15036533"/>
      <w:r>
        <w:t xml:space="preserve">Abbildung </w:t>
      </w:r>
      <w:fldSimple w:instr=" SEQ Abbildung \* ARABIC ">
        <w:r w:rsidR="00C9195D">
          <w:rPr>
            <w:noProof/>
          </w:rPr>
          <w:t>1</w:t>
        </w:r>
      </w:fldSimple>
      <w:r>
        <w:t>: Unterschiedliche Verständnisse von Softwareanforderungen</w:t>
      </w:r>
      <w:bookmarkEnd w:id="6"/>
      <w:r w:rsidR="0038488E">
        <w:br/>
        <w:t xml:space="preserve">Quelle: Online im Internet: </w:t>
      </w:r>
      <w:hyperlink r:id="rId12" w:history="1">
        <w:r w:rsidR="00903B74" w:rsidRPr="00903B74">
          <w:rPr>
            <w:rStyle w:val="Hyperlink"/>
          </w:rPr>
          <w:t>http://www.doktor-meffert.de/softwareentwicklung-loesungen-fuer-ihre-anforderungen/</w:t>
        </w:r>
      </w:hyperlink>
      <w:r w:rsidR="0038488E">
        <w:t>, abgerufen am 21.06.2019</w:t>
      </w:r>
    </w:p>
    <w:p w14:paraId="56FDA6E9" w14:textId="77777777" w:rsidR="00917390" w:rsidRDefault="00917390" w:rsidP="00512C2B">
      <w:pPr>
        <w:pStyle w:val="Flietext"/>
      </w:pPr>
    </w:p>
    <w:p w14:paraId="02F2484F" w14:textId="103E09AF" w:rsidR="00917390" w:rsidRDefault="006E37D9" w:rsidP="006E37D9">
      <w:pPr>
        <w:pStyle w:val="Flietext"/>
      </w:pPr>
      <w:r w:rsidRPr="00143922">
        <w:lastRenderedPageBreak/>
        <w:t xml:space="preserve">Um </w:t>
      </w:r>
      <w:r w:rsidR="00917390">
        <w:t xml:space="preserve">die </w:t>
      </w:r>
      <w:r w:rsidR="002E6051">
        <w:t>Kommunikationsproblem</w:t>
      </w:r>
      <w:r w:rsidR="00917390">
        <w:t>e</w:t>
      </w:r>
      <w:r w:rsidR="00A10393">
        <w:t xml:space="preserve"> zwischen </w:t>
      </w:r>
      <w:r w:rsidR="0012471C">
        <w:t xml:space="preserve">Domänen-Experten </w:t>
      </w:r>
      <w:r w:rsidR="00A10393">
        <w:t xml:space="preserve">und </w:t>
      </w:r>
      <w:r w:rsidR="002E6051">
        <w:t>Software-</w:t>
      </w:r>
      <w:r w:rsidR="00A10393">
        <w:t xml:space="preserve">Entwickler </w:t>
      </w:r>
      <w:r w:rsidR="00A65103">
        <w:t xml:space="preserve">zu lösen, </w:t>
      </w:r>
      <w:r w:rsidRPr="00143922">
        <w:t xml:space="preserve">wurde </w:t>
      </w:r>
      <w:proofErr w:type="spellStart"/>
      <w:r w:rsidR="00A65103" w:rsidRPr="00E11286">
        <w:t>Behavior</w:t>
      </w:r>
      <w:proofErr w:type="spellEnd"/>
      <w:r w:rsidRPr="006E65CE">
        <w:t>-</w:t>
      </w:r>
      <w:proofErr w:type="spellStart"/>
      <w:r w:rsidRPr="00E11286">
        <w:t>Driven</w:t>
      </w:r>
      <w:proofErr w:type="spellEnd"/>
      <w:r w:rsidR="00402781">
        <w:t>-</w:t>
      </w:r>
      <w:r w:rsidRPr="00E11286">
        <w:t>Development</w:t>
      </w:r>
      <w:r w:rsidR="00177C63">
        <w:t xml:space="preserve"> („BDD“)</w:t>
      </w:r>
      <w:r w:rsidR="00917390">
        <w:t xml:space="preserve"> </w:t>
      </w:r>
      <w:r w:rsidRPr="00143922">
        <w:t>entwickelt</w:t>
      </w:r>
      <w:r w:rsidR="00C34DEF">
        <w:t xml:space="preserve">. </w:t>
      </w:r>
    </w:p>
    <w:p w14:paraId="657019C5" w14:textId="4BA6D331" w:rsidR="006E37D9" w:rsidRDefault="00917390" w:rsidP="00512C2B">
      <w:pPr>
        <w:pStyle w:val="Flietext"/>
      </w:pPr>
      <w:r>
        <w:t xml:space="preserve">BDD </w:t>
      </w:r>
      <w:r w:rsidR="00C34DEF">
        <w:t xml:space="preserve">stellt eine </w:t>
      </w:r>
      <w:r w:rsidR="000356C0">
        <w:t xml:space="preserve">neuere </w:t>
      </w:r>
      <w:r w:rsidR="00C34DEF">
        <w:t>Vorgehensweise</w:t>
      </w:r>
      <w:r w:rsidR="00A65103">
        <w:t xml:space="preserve"> der Softwareentwicklung</w:t>
      </w:r>
      <w:r w:rsidR="00C34DEF">
        <w:t xml:space="preserve"> dar, </w:t>
      </w:r>
      <w:r w:rsidR="00A65103">
        <w:t xml:space="preserve">bei der </w:t>
      </w:r>
      <w:r>
        <w:t>anhand konkrete</w:t>
      </w:r>
      <w:r w:rsidR="005F19AC">
        <w:t>r</w:t>
      </w:r>
      <w:r>
        <w:t xml:space="preserve"> Beispiele des erwarteten Verhaltens bereits </w:t>
      </w:r>
      <w:r w:rsidR="006E37D9">
        <w:t xml:space="preserve">vor </w:t>
      </w:r>
      <w:r w:rsidR="00A65103">
        <w:t xml:space="preserve">Beginn </w:t>
      </w:r>
      <w:r w:rsidR="006E37D9">
        <w:t>der Implementierung</w:t>
      </w:r>
      <w:r w:rsidR="00A65103">
        <w:t xml:space="preserve"> ein gemeinsames Verständnis über die zu erstellende </w:t>
      </w:r>
      <w:r w:rsidR="002F2F04">
        <w:t xml:space="preserve">Anwendung </w:t>
      </w:r>
      <w:r w:rsidR="00A65103">
        <w:t>erlang</w:t>
      </w:r>
      <w:r>
        <w:t>t werd</w:t>
      </w:r>
      <w:r w:rsidR="00A65103">
        <w:t>en</w:t>
      </w:r>
      <w:r>
        <w:t xml:space="preserve"> soll</w:t>
      </w:r>
      <w:r w:rsidR="00C34DEF">
        <w:t>.</w:t>
      </w:r>
      <w:r w:rsidR="00031CE2">
        <w:t xml:space="preserve"> </w:t>
      </w:r>
      <w:r w:rsidR="00512C2B">
        <w:t xml:space="preserve">Die Beispiele definieren Zustände, die </w:t>
      </w:r>
      <w:r w:rsidR="00426CA8">
        <w:t xml:space="preserve">nach </w:t>
      </w:r>
      <w:r w:rsidR="00512C2B">
        <w:t>Eintreten eines bestimmten Ereignisses</w:t>
      </w:r>
      <w:r w:rsidR="00426CA8">
        <w:t xml:space="preserve"> und</w:t>
      </w:r>
      <w:r w:rsidR="00512C2B">
        <w:t xml:space="preserve"> unter einem zuvor definierten Ausgangszustand entstanden sein sollten. Neben der Erklärung des</w:t>
      </w:r>
      <w:r w:rsidR="00F555C2">
        <w:t xml:space="preserve"> Verhalten</w:t>
      </w:r>
      <w:r w:rsidR="00512C2B">
        <w:t>s</w:t>
      </w:r>
      <w:r w:rsidR="00F555C2">
        <w:t xml:space="preserve"> der Anwendung</w:t>
      </w:r>
      <w:r w:rsidR="005F19AC">
        <w:t>,</w:t>
      </w:r>
      <w:r w:rsidR="00F555C2">
        <w:t xml:space="preserve"> stellen </w:t>
      </w:r>
      <w:r w:rsidR="00512C2B">
        <w:t xml:space="preserve">die Beispiele </w:t>
      </w:r>
      <w:r w:rsidR="005F19AC">
        <w:t xml:space="preserve">gleichzeitig </w:t>
      </w:r>
      <w:r w:rsidR="00F555C2">
        <w:t>fachliche Tests dar, mit deren Hilfe Softwaretests erstellt werden können</w:t>
      </w:r>
      <w:r w:rsidR="00011DCB">
        <w:t>, die überprüfen, ob die Anwendung den Anforderungen entspricht</w:t>
      </w:r>
      <w:r w:rsidR="00F555C2">
        <w:t>.</w:t>
      </w:r>
      <w:r w:rsidR="00512C2B" w:rsidDel="00512C2B">
        <w:t xml:space="preserve"> </w:t>
      </w:r>
    </w:p>
    <w:p w14:paraId="06A2B120" w14:textId="276876F7" w:rsidR="00C30DBE" w:rsidRDefault="00C123A3" w:rsidP="006E37D9">
      <w:pPr>
        <w:pStyle w:val="Flietext"/>
      </w:pPr>
      <w:r>
        <w:t xml:space="preserve">Die Herausforderung bei </w:t>
      </w:r>
      <w:r w:rsidR="0074461D">
        <w:t>der</w:t>
      </w:r>
      <w:r w:rsidR="00C30DBE">
        <w:t xml:space="preserve"> </w:t>
      </w:r>
      <w:r w:rsidR="00E9647F">
        <w:t>Implementier</w:t>
      </w:r>
      <w:r w:rsidR="0074461D">
        <w:t>ung der Softwaretests zu den</w:t>
      </w:r>
      <w:r w:rsidR="00E9647F">
        <w:t xml:space="preserve"> fachlichen Tests</w:t>
      </w:r>
      <w:r w:rsidR="00C30DBE">
        <w:t xml:space="preserve"> </w:t>
      </w:r>
      <w:r w:rsidR="00512C2B">
        <w:t xml:space="preserve">besteht </w:t>
      </w:r>
      <w:r>
        <w:t xml:space="preserve">darin, </w:t>
      </w:r>
      <w:r w:rsidR="0074461D">
        <w:t>die Übersicht zu erhalten</w:t>
      </w:r>
      <w:r w:rsidR="00512C2B">
        <w:t xml:space="preserve">. </w:t>
      </w:r>
      <w:r>
        <w:t>Der Überblick</w:t>
      </w:r>
      <w:r w:rsidR="0074461D">
        <w:t>, zu welchem fachlichen Test ein Softwaretest gehört und zu welchem noch keine Implementierung existiert</w:t>
      </w:r>
      <w:r>
        <w:t>, kann schnell verloren gehen</w:t>
      </w:r>
      <w:r w:rsidR="0074461D">
        <w:t xml:space="preserve">. </w:t>
      </w:r>
      <w:r w:rsidR="00C30DBE">
        <w:t>Zu diesem Zweck wurde das Framework „</w:t>
      </w:r>
      <w:proofErr w:type="spellStart"/>
      <w:r w:rsidR="00C30DBE">
        <w:t>Cucumber</w:t>
      </w:r>
      <w:proofErr w:type="spellEnd"/>
      <w:r w:rsidR="00C30DBE">
        <w:t xml:space="preserve">“ entwickelt, </w:t>
      </w:r>
      <w:r w:rsidR="00426CA8">
        <w:t>mit dem die fachlichen Tests mit den Softwaretests verbunden werden können</w:t>
      </w:r>
      <w:r w:rsidR="00512C2B">
        <w:t>.</w:t>
      </w:r>
    </w:p>
    <w:p w14:paraId="10F220DD" w14:textId="4DFD619F" w:rsidR="006E37D9" w:rsidRDefault="006E37D9" w:rsidP="00114385">
      <w:pPr>
        <w:pStyle w:val="Ebene2"/>
      </w:pPr>
      <w:bookmarkStart w:id="7" w:name="_Toc17300089"/>
      <w:r>
        <w:t>Zielsetzung</w:t>
      </w:r>
      <w:r w:rsidR="00F67F49">
        <w:t xml:space="preserve"> und Struktur der Arbeit</w:t>
      </w:r>
      <w:bookmarkEnd w:id="7"/>
    </w:p>
    <w:p w14:paraId="48B6FA8E" w14:textId="576518F8" w:rsidR="00F169C8" w:rsidRDefault="00C04192" w:rsidP="003D060E">
      <w:pPr>
        <w:pStyle w:val="Flietext"/>
      </w:pPr>
      <w:r>
        <w:t xml:space="preserve">Im Rahmen </w:t>
      </w:r>
      <w:r w:rsidR="003D060E">
        <w:t xml:space="preserve">dieser Arbeit </w:t>
      </w:r>
      <w:r>
        <w:t xml:space="preserve">soll </w:t>
      </w:r>
      <w:r w:rsidR="003D060E">
        <w:t>das Framework „</w:t>
      </w:r>
      <w:proofErr w:type="spellStart"/>
      <w:r w:rsidR="003D060E">
        <w:t>Cucumber</w:t>
      </w:r>
      <w:proofErr w:type="spellEnd"/>
      <w:r w:rsidR="003D060E">
        <w:t>“</w:t>
      </w:r>
      <w:r w:rsidR="00BF3E6A">
        <w:t>,</w:t>
      </w:r>
      <w:r w:rsidR="003D060E">
        <w:t xml:space="preserve"> zur vereinfachten Durchführung von Softwareprojekten im BDD</w:t>
      </w:r>
      <w:r w:rsidR="00FA5C1B">
        <w:t>-</w:t>
      </w:r>
      <w:r w:rsidR="003D060E">
        <w:t>Verfahren</w:t>
      </w:r>
      <w:r w:rsidR="00BF3E6A">
        <w:t xml:space="preserve"> </w:t>
      </w:r>
      <w:r>
        <w:t>vorgestellt werden</w:t>
      </w:r>
      <w:r w:rsidR="00200B5E">
        <w:t xml:space="preserve">. </w:t>
      </w:r>
      <w:r w:rsidR="00F169C8">
        <w:t xml:space="preserve">Die Arbeit beschränkt sich dabei ausschließlich auf </w:t>
      </w:r>
      <w:r w:rsidR="006C33A6">
        <w:t>„</w:t>
      </w:r>
      <w:proofErr w:type="spellStart"/>
      <w:r w:rsidR="00F169C8" w:rsidRPr="006C33A6">
        <w:rPr>
          <w:i/>
        </w:rPr>
        <w:t>Cucumber</w:t>
      </w:r>
      <w:proofErr w:type="spellEnd"/>
      <w:r w:rsidR="00F169C8" w:rsidRPr="006C33A6">
        <w:rPr>
          <w:i/>
        </w:rPr>
        <w:t>-JVM</w:t>
      </w:r>
      <w:r w:rsidR="006C33A6">
        <w:t>“</w:t>
      </w:r>
      <w:r w:rsidR="00F169C8">
        <w:t xml:space="preserve"> – die Java Version von </w:t>
      </w:r>
      <w:proofErr w:type="spellStart"/>
      <w:r w:rsidR="00F169C8">
        <w:t>Cucumber</w:t>
      </w:r>
      <w:proofErr w:type="spellEnd"/>
      <w:r w:rsidR="00F169C8">
        <w:t>.</w:t>
      </w:r>
    </w:p>
    <w:p w14:paraId="35128B5F" w14:textId="1AAD3A24" w:rsidR="00560619" w:rsidRDefault="00C04192" w:rsidP="003D060E">
      <w:pPr>
        <w:pStyle w:val="Flietext"/>
      </w:pPr>
      <w:r>
        <w:t xml:space="preserve">Anhand </w:t>
      </w:r>
      <w:r w:rsidR="00FF2A33">
        <w:t>kurzer exemplarischer Beispiele</w:t>
      </w:r>
      <w:r>
        <w:t xml:space="preserve"> werden</w:t>
      </w:r>
      <w:r w:rsidR="00FF2A33">
        <w:t xml:space="preserve"> die</w:t>
      </w:r>
      <w:r w:rsidR="00A10393">
        <w:t xml:space="preserve"> wichtigsten</w:t>
      </w:r>
      <w:r w:rsidR="00BF3E6A">
        <w:t xml:space="preserve"> </w:t>
      </w:r>
      <w:r w:rsidR="00200B5E">
        <w:t xml:space="preserve">Funktionalitäten </w:t>
      </w:r>
      <w:r w:rsidR="00FF2A33">
        <w:t xml:space="preserve">von </w:t>
      </w:r>
      <w:proofErr w:type="spellStart"/>
      <w:r w:rsidR="00FF2A33">
        <w:t>Cucumber</w:t>
      </w:r>
      <w:proofErr w:type="spellEnd"/>
      <w:r w:rsidR="00FF2A33">
        <w:t xml:space="preserve"> aufgezeigt</w:t>
      </w:r>
      <w:r w:rsidR="009877CB">
        <w:t>.</w:t>
      </w:r>
      <w:r w:rsidR="00FF2A33">
        <w:t xml:space="preserve"> </w:t>
      </w:r>
      <w:r w:rsidR="009877CB">
        <w:t xml:space="preserve">Im Anschluss wird </w:t>
      </w:r>
      <w:r w:rsidR="00FF2A33">
        <w:t>anhand einer Beispielanwendung</w:t>
      </w:r>
      <w:r w:rsidR="009877CB">
        <w:t xml:space="preserve"> die Ein</w:t>
      </w:r>
      <w:r w:rsidR="001D6964">
        <w:t>s</w:t>
      </w:r>
      <w:r w:rsidR="009877CB">
        <w:t>atzmöglichkeiten von</w:t>
      </w:r>
      <w:r w:rsidR="00FF2A33">
        <w:t xml:space="preserve"> </w:t>
      </w:r>
      <w:proofErr w:type="spellStart"/>
      <w:r w:rsidR="00FF2A33">
        <w:t>Cucumber</w:t>
      </w:r>
      <w:proofErr w:type="spellEnd"/>
      <w:r w:rsidR="00FF2A33">
        <w:t xml:space="preserve"> </w:t>
      </w:r>
      <w:r w:rsidR="009877CB">
        <w:t>bei der Entwicklung</w:t>
      </w:r>
      <w:r w:rsidR="00FF2A33">
        <w:t xml:space="preserve"> eine</w:t>
      </w:r>
      <w:r w:rsidR="009877CB">
        <w:t>r</w:t>
      </w:r>
      <w:r w:rsidR="00FF2A33">
        <w:t xml:space="preserve"> </w:t>
      </w:r>
      <w:proofErr w:type="spellStart"/>
      <w:r w:rsidR="00FF2A33">
        <w:t>RESTful</w:t>
      </w:r>
      <w:proofErr w:type="spellEnd"/>
      <w:r w:rsidR="00FF2A33">
        <w:t xml:space="preserve"> API </w:t>
      </w:r>
      <w:r w:rsidR="009877CB">
        <w:t>demonstriert</w:t>
      </w:r>
      <w:r w:rsidR="00FF2A33">
        <w:t>.</w:t>
      </w:r>
      <w:r w:rsidR="009877CB">
        <w:t xml:space="preserve"> </w:t>
      </w:r>
    </w:p>
    <w:p w14:paraId="12E6FC50" w14:textId="3E120ED1" w:rsidR="00F67F49" w:rsidRDefault="00C123A3" w:rsidP="003D060E">
      <w:pPr>
        <w:pStyle w:val="Flietext"/>
      </w:pPr>
      <w:r>
        <w:t>Zunächst wird</w:t>
      </w:r>
      <w:r w:rsidR="00975839">
        <w:t xml:space="preserve"> BDD</w:t>
      </w:r>
      <w:r>
        <w:t>,</w:t>
      </w:r>
      <w:r w:rsidR="00975839">
        <w:t xml:space="preserve"> die theoretische Grundlage des </w:t>
      </w:r>
      <w:proofErr w:type="spellStart"/>
      <w:r w:rsidR="00975839">
        <w:t>Cucumber</w:t>
      </w:r>
      <w:proofErr w:type="spellEnd"/>
      <w:r w:rsidR="00975839">
        <w:t xml:space="preserve"> Testframeworks</w:t>
      </w:r>
      <w:r>
        <w:t xml:space="preserve">, </w:t>
      </w:r>
      <w:r w:rsidR="00975839">
        <w:t>in Kapitel 2 vorgestellt.</w:t>
      </w:r>
      <w:r>
        <w:t xml:space="preserve"> </w:t>
      </w:r>
      <w:r w:rsidR="00C04192">
        <w:t xml:space="preserve">In Kapitel 3 </w:t>
      </w:r>
      <w:r w:rsidR="00560619">
        <w:t>folgt die Erläuterung der</w:t>
      </w:r>
      <w:r w:rsidR="00C04192">
        <w:t xml:space="preserve"> Architektur und Arbeitsweise von </w:t>
      </w:r>
      <w:proofErr w:type="spellStart"/>
      <w:r w:rsidR="00C04192">
        <w:t>Cucumber</w:t>
      </w:r>
      <w:proofErr w:type="spellEnd"/>
      <w:r w:rsidR="009877CB">
        <w:t>,</w:t>
      </w:r>
      <w:r w:rsidR="00C04192">
        <w:t xml:space="preserve"> sowie die </w:t>
      </w:r>
      <w:r w:rsidR="00560619">
        <w:t xml:space="preserve">Vorstellung der </w:t>
      </w:r>
      <w:r w:rsidR="00C04192">
        <w:t>wichtigsten Features an verständlichen Beispielen. Darüber hinaus wird die Beziehung des Frameworks zur Syntaxsprache „</w:t>
      </w:r>
      <w:proofErr w:type="spellStart"/>
      <w:r w:rsidR="00C04192" w:rsidRPr="006C33A6">
        <w:rPr>
          <w:i/>
        </w:rPr>
        <w:t>Gherkin</w:t>
      </w:r>
      <w:proofErr w:type="spellEnd"/>
      <w:r w:rsidR="00C04192">
        <w:t>“ aufgezeigt, in der die fachlichen Tests formuliert werden</w:t>
      </w:r>
      <w:r w:rsidR="00560619">
        <w:t xml:space="preserve">. </w:t>
      </w:r>
      <w:r w:rsidR="008964AB">
        <w:t xml:space="preserve">Kapitel 4 </w:t>
      </w:r>
      <w:r w:rsidR="00560619">
        <w:t xml:space="preserve">befasst </w:t>
      </w:r>
      <w:r w:rsidR="00560619">
        <w:lastRenderedPageBreak/>
        <w:t>sich mit</w:t>
      </w:r>
      <w:r w:rsidR="008964AB">
        <w:t xml:space="preserve"> der Beispielanwendung, bei dessen Realisierung </w:t>
      </w:r>
      <w:proofErr w:type="spellStart"/>
      <w:r w:rsidR="008964AB">
        <w:t>Cucumber</w:t>
      </w:r>
      <w:proofErr w:type="spellEnd"/>
      <w:r w:rsidR="008964AB">
        <w:t xml:space="preserve"> </w:t>
      </w:r>
      <w:r w:rsidR="00560619">
        <w:t xml:space="preserve">zum </w:t>
      </w:r>
      <w:r w:rsidR="008964AB">
        <w:t>Einsatz gekommen ist</w:t>
      </w:r>
      <w:r w:rsidR="00560619">
        <w:t xml:space="preserve">. </w:t>
      </w:r>
      <w:r w:rsidR="008964AB">
        <w:t xml:space="preserve">Den Schluss bildet Kapitel 5 mit einem Fazit, indem </w:t>
      </w:r>
      <w:r w:rsidR="00D86CF0">
        <w:t xml:space="preserve">auf </w:t>
      </w:r>
      <w:r w:rsidR="008964AB">
        <w:t xml:space="preserve">die Möglichkeiten, aber auch auf die bestehenden Probleme von </w:t>
      </w:r>
      <w:proofErr w:type="spellStart"/>
      <w:r w:rsidR="008964AB">
        <w:t>Cucumber</w:t>
      </w:r>
      <w:proofErr w:type="spellEnd"/>
      <w:r w:rsidR="008964AB">
        <w:t xml:space="preserve"> eingegangen </w:t>
      </w:r>
      <w:r w:rsidR="00D86CF0">
        <w:t>wird</w:t>
      </w:r>
      <w:r w:rsidR="008964AB">
        <w:t>.</w:t>
      </w:r>
    </w:p>
    <w:p w14:paraId="0B020FEE" w14:textId="5E1BECD1" w:rsidR="00DD6861" w:rsidRDefault="00AE05B0" w:rsidP="00DD6861">
      <w:pPr>
        <w:pStyle w:val="Ebene2"/>
      </w:pPr>
      <w:bookmarkStart w:id="8" w:name="_Toc17300090"/>
      <w:r>
        <w:t>Open</w:t>
      </w:r>
      <w:r w:rsidR="009877CB">
        <w:t xml:space="preserve"> Knowledge </w:t>
      </w:r>
      <w:r>
        <w:t>GmbH</w:t>
      </w:r>
      <w:bookmarkEnd w:id="8"/>
    </w:p>
    <w:p w14:paraId="3AFD6B81" w14:textId="7FACF1AF" w:rsidR="00DD6861" w:rsidRDefault="00DD6861" w:rsidP="00DD6861">
      <w:pPr>
        <w:pStyle w:val="Flietext"/>
      </w:pPr>
      <w:r>
        <w:t xml:space="preserve">Gegründet wurde die </w:t>
      </w:r>
      <w:r w:rsidR="00903B74">
        <w:t>O</w:t>
      </w:r>
      <w:r>
        <w:t>pen Knowledge GmbH im Jahr 2000 in Oldenburg, wo sich nach wie vor der Hauptsitz des Unternehmens befindet und an dem ca. 70 Mitarbeiter beschäftigt sind. Ende 2017 wurde der zweite Standort in Essen eröffnet</w:t>
      </w:r>
      <w:r w:rsidR="00903B74">
        <w:t>,</w:t>
      </w:r>
      <w:r>
        <w:t xml:space="preserve"> an dem aktuell 10 Mitarbeiter angestellt sind.</w:t>
      </w:r>
    </w:p>
    <w:p w14:paraId="0B2D45D4" w14:textId="1CA67202" w:rsidR="00DD6861" w:rsidRDefault="00DD6861" w:rsidP="00DD6861">
      <w:pPr>
        <w:pStyle w:val="Flietext"/>
      </w:pPr>
      <w:r>
        <w:t xml:space="preserve">Die </w:t>
      </w:r>
      <w:r w:rsidR="00903B74">
        <w:t>O</w:t>
      </w:r>
      <w:r>
        <w:t xml:space="preserve">pen </w:t>
      </w:r>
      <w:r w:rsidR="00903B74">
        <w:t>K</w:t>
      </w:r>
      <w:r>
        <w:t xml:space="preserve">nowledge GmbH ist ein mittelständisches Dienstleistungs-Unternehmen mit dem Kernziel bei der Durchführung von Softwareprojekten zu unterstützen. Die Mitarbeiter der </w:t>
      </w:r>
      <w:r w:rsidR="00903B74">
        <w:t>O</w:t>
      </w:r>
      <w:r>
        <w:t xml:space="preserve">pen </w:t>
      </w:r>
      <w:r w:rsidR="00903B74">
        <w:t>K</w:t>
      </w:r>
      <w:r>
        <w:t>nowledge GmbH übernehmen in Kundenprojekten Aufgaben bei der Analyse der Projektziele und der aktuellen Ausgangssituationen, der Konzeption der geplanten Software, sowie der anschließenden Implementierung.</w:t>
      </w:r>
      <w:r w:rsidRPr="00FC3C07">
        <w:t xml:space="preserve"> </w:t>
      </w:r>
      <w:r>
        <w:t xml:space="preserve">Die erstellten Softwarelösungen stellen Individuallösungen dar und werden den Bedürfnissen der einzelnen Kunden entsprechend konzipiert und implementiert. Technisch liegt die Spezialisierung bei der Mobile- und Java-Enterprise- Entwicklung, bei der stets die neusten Technologien verwendet werden. Aufgrund der Expertise über die neuesten Technologien halten sowohl Mitarbeiter als auch die Geschäftsführer der </w:t>
      </w:r>
      <w:r w:rsidR="00903B74">
        <w:t>O</w:t>
      </w:r>
      <w:r>
        <w:t xml:space="preserve">pen </w:t>
      </w:r>
      <w:r w:rsidR="00903B74">
        <w:t>K</w:t>
      </w:r>
      <w:r>
        <w:t xml:space="preserve">nowledge GmbH regelmäßig Vorträge auf Fachmessen wie der </w:t>
      </w:r>
      <w:proofErr w:type="spellStart"/>
      <w:r>
        <w:t>Javaland</w:t>
      </w:r>
      <w:proofErr w:type="spellEnd"/>
      <w:r>
        <w:t xml:space="preserve"> oder publizieren Artikel in Fachzeitschriften wie dem Java-Magazin. Dank der medialen Präsenz konnte die </w:t>
      </w:r>
      <w:r w:rsidR="00903B74">
        <w:t>O</w:t>
      </w:r>
      <w:r>
        <w:t xml:space="preserve">pen </w:t>
      </w:r>
      <w:r w:rsidR="00903B74">
        <w:t>K</w:t>
      </w:r>
      <w:r>
        <w:t>nowledge GmbH in den letzten Jahren zahlreiche Projekte für namhafte Kunden, wie Vodafone, die HUK-Coburg, die Daimler AG und DB Schenker AG übernehmen.</w:t>
      </w:r>
    </w:p>
    <w:p w14:paraId="62DC9D69" w14:textId="77777777" w:rsidR="00DD6861" w:rsidRDefault="00DD6861" w:rsidP="00DD6861">
      <w:pPr>
        <w:pStyle w:val="Flietext"/>
      </w:pPr>
      <w:r>
        <w:t>Die übernommenen Projekte sind branchenneutral und kommen unter anderem aus der Automobilindustrie, dem Bank- und Versicherungswesen oder der Forschung innerhalb des nationalen und europäischen Raums.</w:t>
      </w:r>
    </w:p>
    <w:p w14:paraId="448FBA10" w14:textId="136DAF6D" w:rsidR="00DD6861" w:rsidRDefault="00DD6861" w:rsidP="00DD6861">
      <w:pPr>
        <w:pStyle w:val="Flietext"/>
      </w:pPr>
      <w:r>
        <w:t>Entsprechend der Philosophie „Offenkundig Gut“ und dem Namen des Unternehmens wird stets versucht das benötigte Wissen</w:t>
      </w:r>
      <w:r w:rsidR="00903B74">
        <w:t>,</w:t>
      </w:r>
      <w:r>
        <w:t xml:space="preserve"> zur Erstellung und Wartung der Software</w:t>
      </w:r>
      <w:r w:rsidR="00903B74">
        <w:t>,</w:t>
      </w:r>
      <w:r>
        <w:t xml:space="preserve"> mit dem Kunden zu teilen, sodass die Kunden nach Abschluss der Projekte in der Lage sind, </w:t>
      </w:r>
      <w:r>
        <w:lastRenderedPageBreak/>
        <w:t xml:space="preserve">die Software selbstständig zu </w:t>
      </w:r>
      <w:r w:rsidR="00903B74">
        <w:t>p</w:t>
      </w:r>
      <w:r>
        <w:t xml:space="preserve">flegen und die Projektarbeit von </w:t>
      </w:r>
      <w:r w:rsidR="00903B74">
        <w:t>O</w:t>
      </w:r>
      <w:r>
        <w:t xml:space="preserve">pen </w:t>
      </w:r>
      <w:r w:rsidR="00903B74">
        <w:t>K</w:t>
      </w:r>
      <w:r>
        <w:t>nowledge damit abgeschlossen ist.</w:t>
      </w:r>
    </w:p>
    <w:p w14:paraId="65DD3373" w14:textId="502C4F08" w:rsidR="0002796D" w:rsidRDefault="0002796D" w:rsidP="0028707B">
      <w:pPr>
        <w:pStyle w:val="Flietext"/>
      </w:pPr>
      <w:r>
        <w:br w:type="page"/>
      </w:r>
    </w:p>
    <w:p w14:paraId="3EE8B20A" w14:textId="20C61F59" w:rsidR="005D1D99" w:rsidRDefault="005D1D99" w:rsidP="00BE5528">
      <w:pPr>
        <w:pStyle w:val="Ebene1"/>
      </w:pPr>
      <w:bookmarkStart w:id="9" w:name="_Toc17300091"/>
      <w:proofErr w:type="spellStart"/>
      <w:r>
        <w:lastRenderedPageBreak/>
        <w:t>Behavior</w:t>
      </w:r>
      <w:proofErr w:type="spellEnd"/>
      <w:r>
        <w:t xml:space="preserve"> </w:t>
      </w:r>
      <w:proofErr w:type="spellStart"/>
      <w:r>
        <w:t>Driven</w:t>
      </w:r>
      <w:proofErr w:type="spellEnd"/>
      <w:r>
        <w:t xml:space="preserve"> Development</w:t>
      </w:r>
      <w:bookmarkEnd w:id="9"/>
    </w:p>
    <w:p w14:paraId="1E20244E" w14:textId="70AB4B58" w:rsidR="00F63716" w:rsidRDefault="00AF29AA" w:rsidP="00114385">
      <w:pPr>
        <w:pStyle w:val="Ebene2"/>
      </w:pPr>
      <w:bookmarkStart w:id="10" w:name="_Toc17300092"/>
      <w:r>
        <w:t>Zweck</w:t>
      </w:r>
      <w:bookmarkEnd w:id="10"/>
    </w:p>
    <w:p w14:paraId="707D92CE" w14:textId="573B9B7A" w:rsidR="002C0885" w:rsidRDefault="002C0885" w:rsidP="002C0885">
      <w:pPr>
        <w:pStyle w:val="Flietext"/>
      </w:pPr>
      <w:proofErr w:type="spellStart"/>
      <w:r>
        <w:t>Behavior</w:t>
      </w:r>
      <w:proofErr w:type="spellEnd"/>
      <w:r>
        <w:t>-</w:t>
      </w:r>
      <w:proofErr w:type="spellStart"/>
      <w:r>
        <w:t>Driven</w:t>
      </w:r>
      <w:proofErr w:type="spellEnd"/>
      <w:r>
        <w:t>-Development (BDD) ist eine Technik des Software-Engineerings die insbesondere in Softwareprojekten mit agiler Vorgehensweise eingesetzt wird.</w:t>
      </w:r>
    </w:p>
    <w:p w14:paraId="3EA26985" w14:textId="67E41506" w:rsidR="002B3BF6" w:rsidRDefault="00D9799A" w:rsidP="006D3DD2">
      <w:pPr>
        <w:pStyle w:val="Flietext"/>
      </w:pPr>
      <w:r>
        <w:t>Bei BDD steht vor allem eine verbesser</w:t>
      </w:r>
      <w:r w:rsidR="00DB5992">
        <w:t>te Zusammenarbeit aller Beteiligte</w:t>
      </w:r>
      <w:r w:rsidR="0072054A">
        <w:t xml:space="preserve">n von </w:t>
      </w:r>
      <w:r w:rsidR="00DB5992">
        <w:t>Softwareprojekte</w:t>
      </w:r>
      <w:r w:rsidR="0072054A">
        <w:t>n</w:t>
      </w:r>
      <w:r w:rsidR="00DB5992">
        <w:t xml:space="preserve"> im Vordergrund</w:t>
      </w:r>
      <w:r w:rsidR="00F63716">
        <w:t>.</w:t>
      </w:r>
      <w:r w:rsidR="00F8472F">
        <w:rPr>
          <w:rStyle w:val="Funotenzeichen"/>
        </w:rPr>
        <w:footnoteReference w:id="1"/>
      </w:r>
      <w:r w:rsidR="00F63716">
        <w:t xml:space="preserve"> </w:t>
      </w:r>
      <w:r w:rsidR="004B37B5">
        <w:t>Das</w:t>
      </w:r>
      <w:r w:rsidR="00F63716">
        <w:t xml:space="preserve"> übergeordnete Ziel </w:t>
      </w:r>
      <w:r w:rsidR="00C123A3">
        <w:t>ist es</w:t>
      </w:r>
      <w:r w:rsidR="00DB5992">
        <w:t>, frühzeitig ein</w:t>
      </w:r>
      <w:r w:rsidR="00F63716">
        <w:t xml:space="preserve"> </w:t>
      </w:r>
      <w:r w:rsidR="001B150A">
        <w:t>detailliertes</w:t>
      </w:r>
      <w:r w:rsidR="00DB5992">
        <w:t xml:space="preserve"> gemeinsames</w:t>
      </w:r>
      <w:r w:rsidR="001B150A">
        <w:t xml:space="preserve"> </w:t>
      </w:r>
      <w:r w:rsidR="00F63716">
        <w:t xml:space="preserve">Verständnis über die zu erstellende </w:t>
      </w:r>
      <w:r w:rsidR="007F3FFE">
        <w:t xml:space="preserve">Anwendung </w:t>
      </w:r>
      <w:r w:rsidR="00F63716">
        <w:t xml:space="preserve">zu </w:t>
      </w:r>
      <w:r w:rsidR="00DB5992">
        <w:t xml:space="preserve">schaffen und allen Teammitgliedern, unabhängig </w:t>
      </w:r>
      <w:r w:rsidR="005B14F1">
        <w:t xml:space="preserve">von ihrem </w:t>
      </w:r>
      <w:r w:rsidR="00DB5992">
        <w:t>technischen Vorwissen, zu ermöglichen, das gewünschte Verhalten zu verstehen</w:t>
      </w:r>
      <w:r w:rsidR="00E83428">
        <w:t>.</w:t>
      </w:r>
      <w:r w:rsidR="00F63716">
        <w:rPr>
          <w:rStyle w:val="Funotenzeichen"/>
        </w:rPr>
        <w:footnoteReference w:id="2"/>
      </w:r>
      <w:r w:rsidR="00F63716">
        <w:t xml:space="preserve"> </w:t>
      </w:r>
      <w:r w:rsidR="00C123A3">
        <w:t>Hierzu</w:t>
      </w:r>
      <w:r w:rsidR="00DB5992">
        <w:t xml:space="preserve"> wird </w:t>
      </w:r>
      <w:r w:rsidR="00E9647F">
        <w:t xml:space="preserve">das Verhalten </w:t>
      </w:r>
      <w:r w:rsidR="006C08B9">
        <w:t xml:space="preserve">auf unterschiedliche Ereignisse </w:t>
      </w:r>
      <w:r w:rsidR="00DB5992">
        <w:t xml:space="preserve">in </w:t>
      </w:r>
      <w:r w:rsidR="006C08B9">
        <w:t>einem zuvor definierten Kontext</w:t>
      </w:r>
      <w:r w:rsidR="00E9647F">
        <w:t xml:space="preserve"> </w:t>
      </w:r>
      <w:r w:rsidR="00FE3A65">
        <w:t xml:space="preserve">in </w:t>
      </w:r>
      <w:r w:rsidR="00E9647F">
        <w:t xml:space="preserve">Form von </w:t>
      </w:r>
      <w:r w:rsidR="00FE3A65">
        <w:t>konkreten Beispielen</w:t>
      </w:r>
      <w:r w:rsidR="006C08B9">
        <w:t xml:space="preserve"> </w:t>
      </w:r>
      <w:r w:rsidR="00DB5992">
        <w:t xml:space="preserve">in einer einheitlichen und nicht-technischen </w:t>
      </w:r>
      <w:r w:rsidR="00882F4D">
        <w:t xml:space="preserve">Sprache </w:t>
      </w:r>
      <w:r w:rsidR="00DB5992">
        <w:t>(i.</w:t>
      </w:r>
      <w:r w:rsidR="00903B74">
        <w:t xml:space="preserve"> </w:t>
      </w:r>
      <w:r w:rsidR="00DB5992">
        <w:t>d.</w:t>
      </w:r>
      <w:r w:rsidR="00903B74">
        <w:t xml:space="preserve"> </w:t>
      </w:r>
      <w:r w:rsidR="00DB5992">
        <w:t xml:space="preserve">R. Englisch oder Deutsch) </w:t>
      </w:r>
      <w:r w:rsidR="00C123A3">
        <w:t>beschrieben</w:t>
      </w:r>
      <w:r w:rsidR="00DB5992">
        <w:t xml:space="preserve">. </w:t>
      </w:r>
    </w:p>
    <w:p w14:paraId="386A6420" w14:textId="27710932" w:rsidR="00623CD4" w:rsidRDefault="002F54F2" w:rsidP="00623CD4">
      <w:pPr>
        <w:pStyle w:val="Flietext"/>
      </w:pPr>
      <w:r>
        <w:t>Die</w:t>
      </w:r>
      <w:r w:rsidR="00623CD4">
        <w:t xml:space="preserve"> </w:t>
      </w:r>
      <w:r w:rsidR="00FE3A65">
        <w:t xml:space="preserve">konkreten Beispiele </w:t>
      </w:r>
      <w:r w:rsidR="00623CD4">
        <w:t xml:space="preserve">stellen die fachlichen Tests dar, </w:t>
      </w:r>
      <w:r>
        <w:t>anhand derer</w:t>
      </w:r>
      <w:r w:rsidR="00623CD4">
        <w:t xml:space="preserve"> die technischen Tests erstellt werden. Da die </w:t>
      </w:r>
      <w:r w:rsidR="00FE3A65">
        <w:t>Softwaretests</w:t>
      </w:r>
      <w:r w:rsidR="00623CD4">
        <w:t xml:space="preserve"> die </w:t>
      </w:r>
      <w:r w:rsidR="00FE3A65">
        <w:t>fachlich definierten Tests ausführen</w:t>
      </w:r>
      <w:r w:rsidR="004B26ED">
        <w:t>,</w:t>
      </w:r>
      <w:r w:rsidR="00FE3A65">
        <w:t xml:space="preserve"> </w:t>
      </w:r>
      <w:r w:rsidR="00623CD4">
        <w:t xml:space="preserve">können </w:t>
      </w:r>
      <w:r w:rsidR="0012471C">
        <w:t xml:space="preserve">Domänen-Experten </w:t>
      </w:r>
      <w:r w:rsidR="004B26ED">
        <w:t xml:space="preserve">auch </w:t>
      </w:r>
      <w:r w:rsidR="0012471C">
        <w:t>ohne technische Kenntnisse</w:t>
      </w:r>
      <w:r w:rsidR="004B26ED">
        <w:t xml:space="preserve"> </w:t>
      </w:r>
      <w:r w:rsidR="00623CD4">
        <w:t xml:space="preserve">nachvollziehen, </w:t>
      </w:r>
      <w:r w:rsidR="006C08B9">
        <w:t>welches Verhalten durch die</w:t>
      </w:r>
      <w:r w:rsidR="00623CD4">
        <w:t xml:space="preserve"> Tests überprüft wird. </w:t>
      </w:r>
    </w:p>
    <w:p w14:paraId="0439422E" w14:textId="53CA2539" w:rsidR="00581724" w:rsidRDefault="002F4A42" w:rsidP="00623CD4">
      <w:pPr>
        <w:pStyle w:val="Flietext"/>
      </w:pPr>
      <w:r>
        <w:t xml:space="preserve">Die </w:t>
      </w:r>
      <w:r w:rsidR="00623CD4">
        <w:t>Beschreibung des gewünschten Verhaltens anhand</w:t>
      </w:r>
      <w:r>
        <w:t xml:space="preserve"> konkrete</w:t>
      </w:r>
      <w:r w:rsidR="00623CD4">
        <w:t>r</w:t>
      </w:r>
      <w:r>
        <w:t xml:space="preserve"> Beispiele </w:t>
      </w:r>
      <w:r w:rsidR="004B26ED">
        <w:t xml:space="preserve">ermöglicht es den </w:t>
      </w:r>
      <w:r w:rsidR="00581724">
        <w:t xml:space="preserve">Beteiligten zu überprüfen, ob ein gemeinsames Verständnis von der Software </w:t>
      </w:r>
      <w:r w:rsidR="00623CD4">
        <w:t>existiert</w:t>
      </w:r>
      <w:r w:rsidR="00581724">
        <w:t xml:space="preserve">. </w:t>
      </w:r>
      <w:r w:rsidR="0012471C">
        <w:t xml:space="preserve">Domänen-Experten </w:t>
      </w:r>
      <w:r w:rsidR="003F68C9">
        <w:t>können</w:t>
      </w:r>
      <w:r>
        <w:t xml:space="preserve"> durch</w:t>
      </w:r>
      <w:r w:rsidR="004B26ED">
        <w:t xml:space="preserve"> das</w:t>
      </w:r>
      <w:r>
        <w:t xml:space="preserve"> </w:t>
      </w:r>
      <w:r w:rsidR="004B26ED">
        <w:t xml:space="preserve">Aufstellen </w:t>
      </w:r>
      <w:r>
        <w:t>der Beispiele das gewünschte Verhalten der Software erklären</w:t>
      </w:r>
      <w:r w:rsidR="0072054A">
        <w:t xml:space="preserve"> und Software-Entwickler durch </w:t>
      </w:r>
      <w:r w:rsidR="001D6964">
        <w:t xml:space="preserve">formulieren </w:t>
      </w:r>
      <w:r w:rsidR="0072054A">
        <w:t>eigene</w:t>
      </w:r>
      <w:r w:rsidR="001D6964">
        <w:t>r</w:t>
      </w:r>
      <w:r w:rsidR="0072054A">
        <w:t xml:space="preserve"> Beispiele ein Feedback an die </w:t>
      </w:r>
      <w:r w:rsidR="0012471C">
        <w:t xml:space="preserve">Domänen-Experten </w:t>
      </w:r>
      <w:r w:rsidR="0072054A">
        <w:t>geben, wie sie das Verhalten verstanden haben, noch bevor sie mit dessen Implementierung beginnen</w:t>
      </w:r>
      <w:r w:rsidR="00581724">
        <w:t>.</w:t>
      </w:r>
      <w:r w:rsidR="003F1363">
        <w:rPr>
          <w:rStyle w:val="Funotenzeichen"/>
        </w:rPr>
        <w:footnoteReference w:id="3"/>
      </w:r>
      <w:r w:rsidR="00472188">
        <w:t xml:space="preserve"> </w:t>
      </w:r>
      <w:r w:rsidR="004B26ED">
        <w:t>Durch die besondere Art des Austauschs und der Zusammenarbeit</w:t>
      </w:r>
      <w:r w:rsidR="003F1363">
        <w:t xml:space="preserve"> </w:t>
      </w:r>
      <w:r w:rsidR="0072054A">
        <w:t xml:space="preserve">soll </w:t>
      </w:r>
      <w:r w:rsidR="003F1363">
        <w:t xml:space="preserve">sichergestellt werden, dass </w:t>
      </w:r>
      <w:r w:rsidR="006C08B9" w:rsidRPr="006C08B9">
        <w:rPr>
          <w:b/>
        </w:rPr>
        <w:t>das richtige</w:t>
      </w:r>
      <w:r w:rsidR="006C08B9" w:rsidRPr="006C08B9">
        <w:t>, entsprechend der Anforderungen,</w:t>
      </w:r>
      <w:r w:rsidR="006C08B9">
        <w:t xml:space="preserve"> implementiert wird</w:t>
      </w:r>
      <w:r w:rsidR="0072054A">
        <w:t xml:space="preserve"> und</w:t>
      </w:r>
      <w:r w:rsidR="00E83428">
        <w:t xml:space="preserve"> kein Code entsteht, der </w:t>
      </w:r>
      <w:r w:rsidR="003F68C9">
        <w:t xml:space="preserve">zu einem späteren Zeitpunkt </w:t>
      </w:r>
      <w:r w:rsidR="003F1363">
        <w:t xml:space="preserve">wieder geändert werden muss, oder </w:t>
      </w:r>
      <w:r w:rsidR="00472188">
        <w:t>auf dem so</w:t>
      </w:r>
      <w:r w:rsidR="003F1363">
        <w:t xml:space="preserve">gar </w:t>
      </w:r>
      <w:r w:rsidR="00472188">
        <w:t xml:space="preserve">bereits </w:t>
      </w:r>
      <w:r w:rsidR="003F1363">
        <w:t>weiterer Code aufgebaut wird.</w:t>
      </w:r>
      <w:r w:rsidR="003F1363">
        <w:rPr>
          <w:rStyle w:val="Funotenzeichen"/>
        </w:rPr>
        <w:footnoteReference w:id="4"/>
      </w:r>
    </w:p>
    <w:p w14:paraId="1DDBFD91" w14:textId="33F6DBEA" w:rsidR="00F63716" w:rsidRDefault="00F63716" w:rsidP="00114385">
      <w:pPr>
        <w:pStyle w:val="Ebene2"/>
      </w:pPr>
      <w:bookmarkStart w:id="11" w:name="_Toc1563425"/>
      <w:bookmarkStart w:id="12" w:name="_Toc1563426"/>
      <w:bookmarkStart w:id="13" w:name="_Ref11312745"/>
      <w:bookmarkStart w:id="14" w:name="_Toc17300093"/>
      <w:bookmarkEnd w:id="11"/>
      <w:bookmarkEnd w:id="12"/>
      <w:r>
        <w:lastRenderedPageBreak/>
        <w:t>Vorgehen</w:t>
      </w:r>
      <w:bookmarkEnd w:id="13"/>
      <w:bookmarkEnd w:id="14"/>
    </w:p>
    <w:p w14:paraId="5FA07E5A" w14:textId="782F1FD9" w:rsidR="00F422E5" w:rsidRDefault="00F422E5" w:rsidP="00FF1F22">
      <w:pPr>
        <w:pStyle w:val="Flietext"/>
      </w:pPr>
      <w:r>
        <w:t>Da e</w:t>
      </w:r>
      <w:r w:rsidR="004B37B5">
        <w:t xml:space="preserve">in gemeinsames Verständnis </w:t>
      </w:r>
      <w:r>
        <w:t>im Vordergrund steht</w:t>
      </w:r>
      <w:r w:rsidR="004B26ED">
        <w:t>,</w:t>
      </w:r>
      <w:r w:rsidR="004B37B5">
        <w:t xml:space="preserve"> </w:t>
      </w:r>
      <w:r>
        <w:t xml:space="preserve">ist </w:t>
      </w:r>
      <w:r w:rsidR="004B37B5">
        <w:t xml:space="preserve">eine enge Zusammenarbeit </w:t>
      </w:r>
      <w:r>
        <w:t xml:space="preserve">dreier Rollen – den </w:t>
      </w:r>
      <w:proofErr w:type="spellStart"/>
      <w:r>
        <w:t>Three</w:t>
      </w:r>
      <w:proofErr w:type="spellEnd"/>
      <w:r>
        <w:t xml:space="preserve"> Amigos</w:t>
      </w:r>
      <w:r>
        <w:rPr>
          <w:rStyle w:val="Funotenzeichen"/>
        </w:rPr>
        <w:footnoteReference w:id="5"/>
      </w:r>
      <w:r>
        <w:t xml:space="preserve"> </w:t>
      </w:r>
      <w:r w:rsidR="008905F8">
        <w:t xml:space="preserve">– </w:t>
      </w:r>
      <w:r>
        <w:t xml:space="preserve">erforderlich. </w:t>
      </w:r>
      <w:r w:rsidR="00D518A1">
        <w:t>Hierzu gehört die Rolle des</w:t>
      </w:r>
      <w:r w:rsidR="008905F8">
        <w:t xml:space="preserve"> </w:t>
      </w:r>
      <w:r w:rsidR="004B37B5">
        <w:t>Dom</w:t>
      </w:r>
      <w:r w:rsidR="0012471C">
        <w:t>änen</w:t>
      </w:r>
      <w:r w:rsidR="004B37B5">
        <w:t>-Experten</w:t>
      </w:r>
      <w:r w:rsidR="001E6AD4">
        <w:t>,</w:t>
      </w:r>
      <w:r w:rsidR="004B37B5">
        <w:t xml:space="preserve"> </w:t>
      </w:r>
      <w:r w:rsidR="008905F8">
        <w:t xml:space="preserve">der </w:t>
      </w:r>
      <w:r w:rsidR="001B150A">
        <w:t xml:space="preserve">sich mit der </w:t>
      </w:r>
      <w:r w:rsidR="00E83428">
        <w:t>fachlichen</w:t>
      </w:r>
      <w:r w:rsidR="001E6AD4">
        <w:t xml:space="preserve">, von der Software </w:t>
      </w:r>
      <w:r w:rsidR="001D6964">
        <w:t>abzubildenden</w:t>
      </w:r>
      <w:r w:rsidR="00E83428">
        <w:t xml:space="preserve"> </w:t>
      </w:r>
      <w:r>
        <w:t>Fachlichkeit</w:t>
      </w:r>
      <w:r w:rsidR="001B150A">
        <w:t xml:space="preserve"> </w:t>
      </w:r>
      <w:r w:rsidR="008905F8">
        <w:t>auskennt</w:t>
      </w:r>
      <w:r w:rsidR="004B37B5">
        <w:t xml:space="preserve">, </w:t>
      </w:r>
      <w:r w:rsidR="00D518A1">
        <w:t xml:space="preserve">des </w:t>
      </w:r>
      <w:r w:rsidR="001A7954">
        <w:t>Software</w:t>
      </w:r>
      <w:r w:rsidR="00FA5C1B">
        <w:t>-</w:t>
      </w:r>
      <w:r w:rsidR="001A7954">
        <w:t>Entwickler</w:t>
      </w:r>
      <w:r w:rsidR="00D518A1">
        <w:t>s</w:t>
      </w:r>
      <w:r w:rsidR="001A7954">
        <w:t xml:space="preserve"> und </w:t>
      </w:r>
      <w:r w:rsidR="00D518A1">
        <w:t xml:space="preserve">des </w:t>
      </w:r>
      <w:r w:rsidR="004B37B5">
        <w:t>Tester</w:t>
      </w:r>
      <w:r w:rsidR="00D518A1">
        <w:t>s</w:t>
      </w:r>
      <w:r w:rsidR="004B37B5">
        <w:t xml:space="preserve"> der </w:t>
      </w:r>
      <w:r w:rsidR="00BF7360">
        <w:t>Anwendung</w:t>
      </w:r>
      <w:r w:rsidR="004B37B5">
        <w:t>.</w:t>
      </w:r>
    </w:p>
    <w:p w14:paraId="1F6D8CA4" w14:textId="51944749" w:rsidR="006D3DD2" w:rsidRDefault="00BF7360" w:rsidP="00FF1F22">
      <w:pPr>
        <w:pStyle w:val="Flietext"/>
      </w:pPr>
      <w:r>
        <w:t xml:space="preserve">Idealerweise treffen sich Vertreter der drei Rollen in </w:t>
      </w:r>
      <w:r w:rsidR="004F1DF0">
        <w:t xml:space="preserve">regelmäßigen Abständen </w:t>
      </w:r>
      <w:r w:rsidR="00795E17">
        <w:t>zu</w:t>
      </w:r>
      <w:r w:rsidR="00836398">
        <w:t xml:space="preserve"> </w:t>
      </w:r>
      <w:r w:rsidR="00836398" w:rsidRPr="00BF7360">
        <w:t>„</w:t>
      </w:r>
      <w:proofErr w:type="spellStart"/>
      <w:r w:rsidR="00836398" w:rsidRPr="00BF7360">
        <w:t>Three</w:t>
      </w:r>
      <w:proofErr w:type="spellEnd"/>
      <w:r w:rsidR="00836398" w:rsidRPr="00BF7360">
        <w:t>-Amigos-Meeting</w:t>
      </w:r>
      <w:r w:rsidR="008905F8">
        <w:t>s</w:t>
      </w:r>
      <w:r w:rsidR="00836398" w:rsidRPr="00BF7360">
        <w:t xml:space="preserve">“ </w:t>
      </w:r>
      <w:r w:rsidR="004026E0">
        <w:t xml:space="preserve">(auch </w:t>
      </w:r>
      <w:r w:rsidR="004026E0" w:rsidRPr="00BF7360">
        <w:t>„Discovery</w:t>
      </w:r>
      <w:r w:rsidR="00FA5C1B">
        <w:t>-</w:t>
      </w:r>
      <w:r w:rsidR="00737109">
        <w:t>Workshop</w:t>
      </w:r>
      <w:r w:rsidR="004026E0" w:rsidRPr="00BF7360">
        <w:t>“</w:t>
      </w:r>
      <w:r w:rsidR="004026E0">
        <w:rPr>
          <w:rStyle w:val="Funotenzeichen"/>
        </w:rPr>
        <w:footnoteReference w:id="6"/>
      </w:r>
      <w:r w:rsidR="004026E0">
        <w:t xml:space="preserve"> </w:t>
      </w:r>
      <w:r w:rsidR="00836398" w:rsidRPr="00BF7360">
        <w:t>oder „</w:t>
      </w:r>
      <w:proofErr w:type="spellStart"/>
      <w:r w:rsidR="00836398" w:rsidRPr="00BF7360">
        <w:t>Specification</w:t>
      </w:r>
      <w:proofErr w:type="spellEnd"/>
      <w:r w:rsidR="00836398" w:rsidRPr="00BF7360">
        <w:t>-Workshop“</w:t>
      </w:r>
      <w:r w:rsidR="00836398" w:rsidRPr="0045250B">
        <w:t xml:space="preserve"> </w:t>
      </w:r>
      <w:r w:rsidR="00836398">
        <w:t>genannt</w:t>
      </w:r>
      <w:r w:rsidR="004026E0">
        <w:t>)</w:t>
      </w:r>
      <w:r w:rsidR="00836398">
        <w:t>.</w:t>
      </w:r>
      <w:r w:rsidR="00836398">
        <w:rPr>
          <w:rStyle w:val="Funotenzeichen"/>
        </w:rPr>
        <w:footnoteReference w:id="7"/>
      </w:r>
      <w:r w:rsidR="00836398">
        <w:t xml:space="preserve"> </w:t>
      </w:r>
      <w:r w:rsidR="00F422E5">
        <w:t>Sinn</w:t>
      </w:r>
      <w:r w:rsidR="008905F8">
        <w:t xml:space="preserve"> und Zweck</w:t>
      </w:r>
      <w:r w:rsidR="00F422E5">
        <w:t xml:space="preserve"> </w:t>
      </w:r>
      <w:r w:rsidR="008905F8">
        <w:t xml:space="preserve">dieser </w:t>
      </w:r>
      <w:r w:rsidR="00F422E5">
        <w:t>Termin</w:t>
      </w:r>
      <w:r w:rsidR="008905F8">
        <w:t>e</w:t>
      </w:r>
      <w:r w:rsidR="00F422E5">
        <w:t xml:space="preserve"> </w:t>
      </w:r>
      <w:r w:rsidR="00836398">
        <w:t xml:space="preserve">ist die </w:t>
      </w:r>
      <w:r w:rsidR="004026E0">
        <w:t xml:space="preserve">Diskussion </w:t>
      </w:r>
      <w:r w:rsidR="00836398">
        <w:t xml:space="preserve">der vom Auftraggeber gewünschten </w:t>
      </w:r>
      <w:r w:rsidR="004F1DF0">
        <w:t>User</w:t>
      </w:r>
      <w:r w:rsidR="00882F4D">
        <w:t xml:space="preserve"> </w:t>
      </w:r>
      <w:r w:rsidR="004F1DF0">
        <w:t>Stories</w:t>
      </w:r>
      <w:r w:rsidR="003F1363">
        <w:t xml:space="preserve">, die die einzelnen Funktionen der </w:t>
      </w:r>
      <w:r w:rsidR="002C6558">
        <w:t xml:space="preserve">Anwendung </w:t>
      </w:r>
      <w:r w:rsidR="003F1363">
        <w:t>darstellen</w:t>
      </w:r>
      <w:r w:rsidR="001B150A">
        <w:t xml:space="preserve">. </w:t>
      </w:r>
    </w:p>
    <w:p w14:paraId="3F684E3A" w14:textId="320D2D0D" w:rsidR="00975839" w:rsidRDefault="00302060" w:rsidP="00975839">
      <w:pPr>
        <w:pStyle w:val="Flietext"/>
      </w:pPr>
      <w:r>
        <w:t>Soll ein</w:t>
      </w:r>
      <w:r w:rsidR="0047261D">
        <w:t xml:space="preserve"> Taschenrechner entwickelt werden, mit dem </w:t>
      </w:r>
      <w:r w:rsidR="008905F8">
        <w:t>u.</w:t>
      </w:r>
      <w:r w:rsidR="006A3B2F">
        <w:t xml:space="preserve"> </w:t>
      </w:r>
      <w:r w:rsidR="008905F8">
        <w:t>a. die Rechenoperation ‘</w:t>
      </w:r>
      <w:r w:rsidR="0047261D" w:rsidRPr="008905F8">
        <w:t>Addition</w:t>
      </w:r>
      <w:r w:rsidR="008905F8">
        <w:t>‘</w:t>
      </w:r>
      <w:r w:rsidR="0047261D">
        <w:t xml:space="preserve"> durchgeführt werden </w:t>
      </w:r>
      <w:r w:rsidR="008905F8">
        <w:t>kann</w:t>
      </w:r>
      <w:r>
        <w:t xml:space="preserve">, </w:t>
      </w:r>
      <w:r w:rsidR="0047261D">
        <w:t xml:space="preserve">ist folgende Formulierung </w:t>
      </w:r>
      <w:r>
        <w:t>eine</w:t>
      </w:r>
      <w:r w:rsidR="0047261D">
        <w:t>r</w:t>
      </w:r>
      <w:r>
        <w:t xml:space="preserve"> User</w:t>
      </w:r>
      <w:r w:rsidR="0047261D">
        <w:t xml:space="preserve"> </w:t>
      </w:r>
      <w:r>
        <w:t xml:space="preserve">Story </w:t>
      </w:r>
      <w:r w:rsidR="0047261D">
        <w:t>denkbar</w:t>
      </w:r>
      <w:r>
        <w:t>:</w:t>
      </w:r>
      <w:r w:rsidR="00F422E5">
        <w:t xml:space="preserve"> </w:t>
      </w:r>
    </w:p>
    <w:p w14:paraId="1E175D8E" w14:textId="6BAADF6B" w:rsidR="00975839" w:rsidRDefault="00302060" w:rsidP="00260870">
      <w:pPr>
        <w:pStyle w:val="Flietext"/>
        <w:jc w:val="center"/>
      </w:pPr>
      <w:r w:rsidRPr="001D6964">
        <w:rPr>
          <w:i/>
          <w:iCs/>
        </w:rPr>
        <w:t>„</w:t>
      </w:r>
      <w:r w:rsidR="0047261D" w:rsidRPr="001D6964">
        <w:rPr>
          <w:i/>
          <w:iCs/>
        </w:rPr>
        <w:t>Als Nutzer möchte ich zwei Zahlen miteinander addieren können, damit ich leicht die Summe dieser erhalten kann.“</w:t>
      </w:r>
      <w:r w:rsidR="0047261D">
        <w:t>.</w:t>
      </w:r>
    </w:p>
    <w:p w14:paraId="124E8AAA" w14:textId="48849656" w:rsidR="004026E0" w:rsidRDefault="00302060" w:rsidP="003F1363">
      <w:pPr>
        <w:pStyle w:val="Flietext"/>
      </w:pPr>
      <w:r>
        <w:t>I</w:t>
      </w:r>
      <w:r w:rsidR="008905F8">
        <w:t xml:space="preserve">m </w:t>
      </w:r>
      <w:proofErr w:type="spellStart"/>
      <w:r w:rsidR="008905F8">
        <w:t>Three</w:t>
      </w:r>
      <w:proofErr w:type="spellEnd"/>
      <w:r w:rsidR="008905F8">
        <w:t>-Amigo-</w:t>
      </w:r>
      <w:r>
        <w:t xml:space="preserve">Meeting werden </w:t>
      </w:r>
      <w:r w:rsidR="00C767FE">
        <w:t>zu User</w:t>
      </w:r>
      <w:r w:rsidR="002D4AAC">
        <w:t xml:space="preserve"> </w:t>
      </w:r>
      <w:r w:rsidR="00C767FE">
        <w:t>Stories</w:t>
      </w:r>
      <w:r w:rsidR="00DC4F51">
        <w:t xml:space="preserve"> abstrakt formulierte </w:t>
      </w:r>
      <w:r w:rsidR="00D27377">
        <w:t>Kriterien aufgestellt</w:t>
      </w:r>
      <w:r>
        <w:t>, die erfüllt werden müssen, damit die Anwendung für den Auftraggeber „akzeptabel“ ist</w:t>
      </w:r>
      <w:r w:rsidR="00882F4D">
        <w:t xml:space="preserve">. Diese werden daher auch </w:t>
      </w:r>
      <w:r w:rsidR="00D27377">
        <w:t>„</w:t>
      </w:r>
      <w:r w:rsidR="004026E0">
        <w:t>Akzeptanzkriterien</w:t>
      </w:r>
      <w:r w:rsidR="00D27377">
        <w:t>“ genannt.</w:t>
      </w:r>
      <w:r w:rsidR="00265C97">
        <w:rPr>
          <w:rStyle w:val="Funotenzeichen"/>
        </w:rPr>
        <w:footnoteReference w:id="8"/>
      </w:r>
    </w:p>
    <w:p w14:paraId="611ED27F" w14:textId="3482234B" w:rsidR="00975839" w:rsidRDefault="00D27377" w:rsidP="00975839">
      <w:pPr>
        <w:pStyle w:val="Flietext"/>
        <w:jc w:val="left"/>
        <w:rPr>
          <w:i/>
          <w:iCs/>
        </w:rPr>
      </w:pPr>
      <w:r>
        <w:t>Wünscht sich der Auftraggeber in dem Beispiel, das nu</w:t>
      </w:r>
      <w:r w:rsidR="007C2D37">
        <w:t>r</w:t>
      </w:r>
      <w:r w:rsidR="0047261D">
        <w:t xml:space="preserve"> natürliche Zahlen miteinander addiert werden können</w:t>
      </w:r>
      <w:r w:rsidR="00A90C12">
        <w:t xml:space="preserve"> und eine Fehlermeldung entsteht, sollte eine nicht natürliche Zahl eingegeben werden</w:t>
      </w:r>
      <w:r>
        <w:t>, wäre dies ein</w:t>
      </w:r>
      <w:r w:rsidR="00C46BA2">
        <w:t xml:space="preserve"> </w:t>
      </w:r>
      <w:r w:rsidR="008905F8">
        <w:t>Akzeptanzk</w:t>
      </w:r>
      <w:r>
        <w:t>riterium</w:t>
      </w:r>
      <w:r w:rsidR="006A3B2F">
        <w:t>,</w:t>
      </w:r>
      <w:r>
        <w:t xml:space="preserve"> </w:t>
      </w:r>
      <w:r w:rsidR="00C46BA2">
        <w:t>das folgendermaßen</w:t>
      </w:r>
      <w:r>
        <w:t xml:space="preserve"> formuliert werden</w:t>
      </w:r>
      <w:r w:rsidR="00C46BA2">
        <w:t xml:space="preserve"> kann</w:t>
      </w:r>
      <w:r w:rsidR="00025368">
        <w:t>:</w:t>
      </w:r>
      <w:r w:rsidR="00F422E5">
        <w:rPr>
          <w:i/>
          <w:iCs/>
        </w:rPr>
        <w:t xml:space="preserve"> </w:t>
      </w:r>
    </w:p>
    <w:p w14:paraId="653FFF3A" w14:textId="1A664982" w:rsidR="00D27377" w:rsidRPr="001D6964" w:rsidRDefault="00D27377" w:rsidP="00260870">
      <w:pPr>
        <w:pStyle w:val="Flietext"/>
        <w:jc w:val="center"/>
        <w:rPr>
          <w:i/>
          <w:iCs/>
        </w:rPr>
      </w:pPr>
      <w:r w:rsidRPr="001D6964">
        <w:rPr>
          <w:i/>
          <w:iCs/>
        </w:rPr>
        <w:t>„</w:t>
      </w:r>
      <w:r w:rsidR="00776E24" w:rsidRPr="001D6964">
        <w:rPr>
          <w:i/>
          <w:iCs/>
        </w:rPr>
        <w:t xml:space="preserve">Gibt ein Nutzer eine </w:t>
      </w:r>
      <w:r w:rsidR="007C2D37" w:rsidRPr="001D6964">
        <w:rPr>
          <w:i/>
          <w:iCs/>
        </w:rPr>
        <w:t>nicht natürliche</w:t>
      </w:r>
      <w:r w:rsidR="0043475D" w:rsidRPr="001D6964">
        <w:rPr>
          <w:i/>
          <w:iCs/>
        </w:rPr>
        <w:t xml:space="preserve"> </w:t>
      </w:r>
      <w:r w:rsidR="00776E24" w:rsidRPr="001D6964">
        <w:rPr>
          <w:i/>
          <w:iCs/>
        </w:rPr>
        <w:t>Zahl ein, wird eine Fehlermeldung zurückgegeben.“.</w:t>
      </w:r>
    </w:p>
    <w:p w14:paraId="5985A075" w14:textId="04B0E521" w:rsidR="00486B70" w:rsidRDefault="00D27377" w:rsidP="00486B70">
      <w:pPr>
        <w:pStyle w:val="Flietext"/>
      </w:pPr>
      <w:r>
        <w:t xml:space="preserve">Zu jedem </w:t>
      </w:r>
      <w:r w:rsidR="00401B7C">
        <w:t>Akzeptanzk</w:t>
      </w:r>
      <w:r>
        <w:t>riteri</w:t>
      </w:r>
      <w:r w:rsidR="00401B7C">
        <w:t>um</w:t>
      </w:r>
      <w:r>
        <w:t xml:space="preserve"> werden </w:t>
      </w:r>
      <w:r w:rsidR="00DC4F51">
        <w:t xml:space="preserve">konkrete Beispiele </w:t>
      </w:r>
      <w:r w:rsidR="0043475D">
        <w:t xml:space="preserve">zum genaueren Verständnis des Verhaltens und zur Dokumentation </w:t>
      </w:r>
      <w:r w:rsidR="008905F8">
        <w:t xml:space="preserve">dessen </w:t>
      </w:r>
      <w:r>
        <w:t>erstellt</w:t>
      </w:r>
      <w:r w:rsidR="00401B7C">
        <w:t>.</w:t>
      </w:r>
      <w:r w:rsidR="00025368">
        <w:t xml:space="preserve"> </w:t>
      </w:r>
      <w:r w:rsidR="0043475D">
        <w:t xml:space="preserve">Da die </w:t>
      </w:r>
      <w:r w:rsidR="00401B7C">
        <w:t xml:space="preserve">Beispiele </w:t>
      </w:r>
      <w:r w:rsidR="008905F8">
        <w:t xml:space="preserve">gleichzeitig </w:t>
      </w:r>
      <w:r>
        <w:t xml:space="preserve">als </w:t>
      </w:r>
      <w:r>
        <w:lastRenderedPageBreak/>
        <w:t xml:space="preserve">fachliche Tests </w:t>
      </w:r>
      <w:r w:rsidR="0043475D">
        <w:t xml:space="preserve">und Vorlage </w:t>
      </w:r>
      <w:r w:rsidR="008905F8">
        <w:t xml:space="preserve">für </w:t>
      </w:r>
      <w:r w:rsidR="0043475D">
        <w:t xml:space="preserve">Softwaretests dienen, werden sie </w:t>
      </w:r>
      <w:r w:rsidR="00025368">
        <w:t>„Akzeptanztest“ genannt.</w:t>
      </w:r>
      <w:r w:rsidR="00265C97">
        <w:rPr>
          <w:rStyle w:val="Funotenzeichen"/>
        </w:rPr>
        <w:footnoteReference w:id="9"/>
      </w:r>
    </w:p>
    <w:p w14:paraId="3A26ADD2" w14:textId="407D9F71" w:rsidR="00D27377" w:rsidRDefault="00D078DC" w:rsidP="00260870">
      <w:pPr>
        <w:pStyle w:val="Flietext"/>
        <w:jc w:val="left"/>
      </w:pPr>
      <w:r>
        <w:t>Der</w:t>
      </w:r>
      <w:r w:rsidR="00C46BA2">
        <w:t xml:space="preserve"> </w:t>
      </w:r>
      <w:r w:rsidR="007D047D">
        <w:t>Akzeptanztest</w:t>
      </w:r>
      <w:r w:rsidR="00486B70">
        <w:t xml:space="preserve"> zu </w:t>
      </w:r>
      <w:r w:rsidR="00C46BA2">
        <w:t>dem beschriebenen</w:t>
      </w:r>
      <w:r w:rsidR="00486B70">
        <w:t xml:space="preserve"> </w:t>
      </w:r>
      <w:r w:rsidR="00C46BA2">
        <w:t xml:space="preserve">Akzeptanzkriterium </w:t>
      </w:r>
      <w:r>
        <w:t>kann wie folgt formuliert werden</w:t>
      </w:r>
      <w:r w:rsidR="00486B70">
        <w:t>:</w:t>
      </w:r>
    </w:p>
    <w:p w14:paraId="78E72415" w14:textId="41BE91F9" w:rsidR="00D27377" w:rsidRPr="00D078DC" w:rsidRDefault="00D27377" w:rsidP="00260870">
      <w:pPr>
        <w:pStyle w:val="Flietext"/>
        <w:jc w:val="center"/>
        <w:rPr>
          <w:i/>
          <w:iCs/>
        </w:rPr>
      </w:pPr>
      <w:r w:rsidRPr="00D078DC">
        <w:rPr>
          <w:i/>
          <w:iCs/>
        </w:rPr>
        <w:t>„</w:t>
      </w:r>
      <w:r w:rsidR="00DC4F51" w:rsidRPr="00D078DC">
        <w:rPr>
          <w:i/>
          <w:iCs/>
        </w:rPr>
        <w:t xml:space="preserve">Möchte ein Nutzer die Zahlen 3 und </w:t>
      </w:r>
      <w:r w:rsidR="007C2D37" w:rsidRPr="00D078DC">
        <w:rPr>
          <w:i/>
          <w:iCs/>
        </w:rPr>
        <w:t>6,5</w:t>
      </w:r>
      <w:r w:rsidR="00DC4F51" w:rsidRPr="00D078DC">
        <w:rPr>
          <w:i/>
          <w:iCs/>
        </w:rPr>
        <w:t xml:space="preserve"> miteinander addieren, wird ihm eine Fehlermeldung zurückgegeben, die besagt, dass er nur natürliche Zahlen miteinander addieren kann.“</w:t>
      </w:r>
    </w:p>
    <w:p w14:paraId="23A07EAE" w14:textId="2699EB43" w:rsidR="0043475D" w:rsidRDefault="006F0E45" w:rsidP="00FF1F22">
      <w:pPr>
        <w:pStyle w:val="Flietext"/>
      </w:pPr>
      <w:r>
        <w:t xml:space="preserve">Bei </w:t>
      </w:r>
      <w:r w:rsidR="00C46BA2">
        <w:t xml:space="preserve">der </w:t>
      </w:r>
      <w:r>
        <w:t>Formulierung</w:t>
      </w:r>
      <w:r w:rsidR="00C46BA2">
        <w:t xml:space="preserve"> von User Stories, Akzeptanzkriteri</w:t>
      </w:r>
      <w:r>
        <w:t>en</w:t>
      </w:r>
      <w:r w:rsidR="00C46BA2">
        <w:t xml:space="preserve"> und Akzeptanztests sowie in jeder anderen Form von Kommunikation zwischen den Projektbeteiligten</w:t>
      </w:r>
      <w:r>
        <w:t xml:space="preserve"> soll eine </w:t>
      </w:r>
      <w:r w:rsidR="00FF1F22">
        <w:t>„</w:t>
      </w:r>
      <w:proofErr w:type="spellStart"/>
      <w:r w:rsidR="00FF1F22">
        <w:t>Ubiquitous</w:t>
      </w:r>
      <w:proofErr w:type="spellEnd"/>
      <w:r w:rsidR="00FF1F22">
        <w:t xml:space="preserve"> Language“</w:t>
      </w:r>
      <w:r w:rsidR="00265C97">
        <w:rPr>
          <w:rStyle w:val="Funotenzeichen"/>
        </w:rPr>
        <w:footnoteReference w:id="10"/>
      </w:r>
      <w:r w:rsidR="00FF1F22">
        <w:t xml:space="preserve"> (auch „ubiquitäre“ oder „allgegenwärtige“ Sprache genannt) </w:t>
      </w:r>
      <w:r>
        <w:t>verwendet werden</w:t>
      </w:r>
      <w:r w:rsidR="00FF1F22">
        <w:t xml:space="preserve">. Dies bedeutet, </w:t>
      </w:r>
      <w:r w:rsidR="00C46BA2">
        <w:t xml:space="preserve">die einheitliche und eindeutige Verwendung von </w:t>
      </w:r>
      <w:r>
        <w:t>Fachbegriffe</w:t>
      </w:r>
      <w:r w:rsidR="00C46BA2">
        <w:t>n</w:t>
      </w:r>
      <w:r>
        <w:t xml:space="preserve">, die </w:t>
      </w:r>
      <w:r w:rsidR="00C46BA2">
        <w:t xml:space="preserve">spätestens zu </w:t>
      </w:r>
      <w:r>
        <w:t xml:space="preserve">Projektbeginn definiert wurden. Fachbegriffe können oftmals </w:t>
      </w:r>
      <w:proofErr w:type="spellStart"/>
      <w:r w:rsidR="00C46BA2">
        <w:t>un</w:t>
      </w:r>
      <w:r>
        <w:t>eindeutig</w:t>
      </w:r>
      <w:proofErr w:type="spellEnd"/>
      <w:r>
        <w:t xml:space="preserve"> oder unklar für die Projektbeteiligten sein. </w:t>
      </w:r>
      <w:r w:rsidR="00C46BA2">
        <w:t>Damit soll einem wesentlichen (Kommunikations-) Problem entgegengewirkt werden.</w:t>
      </w:r>
      <w:r w:rsidR="00965A0E">
        <w:t xml:space="preserve"> Zum Beispiel hat der </w:t>
      </w:r>
      <w:r w:rsidR="00FF1F22">
        <w:t xml:space="preserve">Begriff „Prozess“ für Informatiker eine andere Bedeutung, als für Juristen, was </w:t>
      </w:r>
      <w:r w:rsidR="00C46BA2">
        <w:t xml:space="preserve">bei der Kommunikation zwischen den beiden Gruppen </w:t>
      </w:r>
      <w:r w:rsidR="00FF1F22">
        <w:t>schnell zu Missverständnissen führen kann.</w:t>
      </w:r>
      <w:r w:rsidR="00965A0E">
        <w:t xml:space="preserve"> </w:t>
      </w:r>
      <w:r w:rsidR="0043475D">
        <w:t>Damit Missverständnisse und Unklarheiten dieser Art nicht auftreten</w:t>
      </w:r>
      <w:r w:rsidR="00F422E5">
        <w:t>,</w:t>
      </w:r>
      <w:r w:rsidR="0043475D">
        <w:t xml:space="preserve"> soll</w:t>
      </w:r>
      <w:r w:rsidR="00C46BA2">
        <w:t>en Fachbegriffe, ihre</w:t>
      </w:r>
      <w:r w:rsidR="0043475D">
        <w:t xml:space="preserve"> Definition </w:t>
      </w:r>
      <w:r w:rsidR="00C46BA2">
        <w:t xml:space="preserve">sowie </w:t>
      </w:r>
      <w:r w:rsidR="00A90C12">
        <w:t xml:space="preserve">ihre </w:t>
      </w:r>
      <w:r w:rsidR="00C46BA2">
        <w:t xml:space="preserve">korrekte Verwendung </w:t>
      </w:r>
      <w:r w:rsidR="0043475D">
        <w:t>bereits zu Beginn des Projektes</w:t>
      </w:r>
      <w:r w:rsidR="00A90C12">
        <w:t xml:space="preserve"> von</w:t>
      </w:r>
      <w:r w:rsidR="0043475D">
        <w:t xml:space="preserve"> allen Beteiligten </w:t>
      </w:r>
      <w:r w:rsidR="00965A0E">
        <w:t xml:space="preserve">verinnerlicht </w:t>
      </w:r>
      <w:r w:rsidR="0043475D">
        <w:t>werden.</w:t>
      </w:r>
    </w:p>
    <w:p w14:paraId="1B4F337F" w14:textId="64CC2372" w:rsidR="00612F88" w:rsidRDefault="007A4887" w:rsidP="007A4887">
      <w:pPr>
        <w:pStyle w:val="Flietext"/>
      </w:pPr>
      <w:r>
        <w:t xml:space="preserve">Bei einem Vorgehen nach BDD </w:t>
      </w:r>
      <w:r w:rsidR="00167ABA">
        <w:t xml:space="preserve">werden die im Rahmen des </w:t>
      </w:r>
      <w:proofErr w:type="spellStart"/>
      <w:r w:rsidR="00167ABA">
        <w:t>Three</w:t>
      </w:r>
      <w:proofErr w:type="spellEnd"/>
      <w:r w:rsidR="00167ABA">
        <w:t xml:space="preserve">-Amigo-Meetings erstellten </w:t>
      </w:r>
      <w:r w:rsidR="00A075D1">
        <w:t>Akzeptanztest</w:t>
      </w:r>
      <w:r w:rsidR="0085579F">
        <w:t>s</w:t>
      </w:r>
      <w:r w:rsidR="001A32B6">
        <w:t xml:space="preserve"> </w:t>
      </w:r>
      <w:r>
        <w:t>nun als automatis</w:t>
      </w:r>
      <w:r w:rsidR="002C6558">
        <w:t>ch ausführbare</w:t>
      </w:r>
      <w:r>
        <w:t xml:space="preserve"> Softwaretest</w:t>
      </w:r>
      <w:r w:rsidR="0085579F">
        <w:t>s</w:t>
      </w:r>
      <w:r>
        <w:t xml:space="preserve"> realisiert.</w:t>
      </w:r>
      <w:r>
        <w:rPr>
          <w:rStyle w:val="Funotenzeichen"/>
        </w:rPr>
        <w:footnoteReference w:id="11"/>
      </w:r>
    </w:p>
    <w:p w14:paraId="1BDDC9E0" w14:textId="1167A894" w:rsidR="001A32B6" w:rsidRDefault="00965A0E" w:rsidP="007A4887">
      <w:pPr>
        <w:pStyle w:val="Flietext"/>
      </w:pPr>
      <w:r>
        <w:t>Derartige Tests</w:t>
      </w:r>
      <w:r w:rsidR="001A32B6">
        <w:t xml:space="preserve"> können beliebig oft und ohne Zutun eines Testers ausgeführt werden. </w:t>
      </w:r>
      <w:r>
        <w:t>Dies ermöglicht</w:t>
      </w:r>
      <w:r w:rsidR="001A32B6">
        <w:t xml:space="preserve"> Entwickler</w:t>
      </w:r>
      <w:r>
        <w:t>n</w:t>
      </w:r>
      <w:r w:rsidR="006A3B2F">
        <w:t>,</w:t>
      </w:r>
      <w:r w:rsidR="001A32B6">
        <w:t xml:space="preserve"> neuen Code hinzuzufügen oder ein </w:t>
      </w:r>
      <w:proofErr w:type="spellStart"/>
      <w:r w:rsidR="001A32B6">
        <w:t>Refactoring</w:t>
      </w:r>
      <w:proofErr w:type="spellEnd"/>
      <w:r w:rsidR="001A32B6">
        <w:t xml:space="preserve"> des bereits bestehenden Codes durchzuführen ohne </w:t>
      </w:r>
      <w:r w:rsidR="002C6558">
        <w:t>Gefahr zu laufen</w:t>
      </w:r>
      <w:r w:rsidR="006A3B2F">
        <w:t>,</w:t>
      </w:r>
      <w:r w:rsidR="002C6558">
        <w:t xml:space="preserve"> </w:t>
      </w:r>
      <w:r>
        <w:t xml:space="preserve">unbewusst </w:t>
      </w:r>
      <w:r w:rsidR="00D078DC">
        <w:t>fachliche</w:t>
      </w:r>
      <w:r w:rsidR="001A32B6">
        <w:t xml:space="preserve"> Fehler einzubauen. </w:t>
      </w:r>
      <w:r>
        <w:t xml:space="preserve">Damit werden vor allem kostspielige </w:t>
      </w:r>
      <w:r w:rsidR="001A32B6">
        <w:t xml:space="preserve">und zeitintensive Korrekturen </w:t>
      </w:r>
      <w:r>
        <w:t xml:space="preserve">in der Testphase sowie im späteren Betrieb </w:t>
      </w:r>
      <w:r w:rsidR="001A32B6">
        <w:t>vermieden.</w:t>
      </w:r>
    </w:p>
    <w:p w14:paraId="7AB3208F" w14:textId="79E32893" w:rsidR="00203D64" w:rsidRDefault="00965A0E" w:rsidP="00965A0E">
      <w:pPr>
        <w:pStyle w:val="Flietext"/>
      </w:pPr>
      <w:r>
        <w:lastRenderedPageBreak/>
        <w:t xml:space="preserve">Die Umsetzung erfolgt bevorzugt nach dem </w:t>
      </w:r>
      <w:r w:rsidR="008F3EFF">
        <w:t>„</w:t>
      </w:r>
      <w:r w:rsidR="008F3EFF" w:rsidRPr="00260870">
        <w:rPr>
          <w:i/>
        </w:rPr>
        <w:t>outside-in</w:t>
      </w:r>
      <w:r w:rsidR="008F3EFF" w:rsidRPr="00260870">
        <w:t>“</w:t>
      </w:r>
      <w:r w:rsidR="00D518A1">
        <w:rPr>
          <w:rStyle w:val="Funotenzeichen"/>
        </w:rPr>
        <w:footnoteReference w:id="12"/>
      </w:r>
      <w:r>
        <w:t xml:space="preserve"> Vorgehen. Dabei wird der Test vor dem eigentlichen Code entwickelt, sodass die</w:t>
      </w:r>
      <w:r w:rsidR="007A4887">
        <w:t xml:space="preserve"> Ausführung </w:t>
      </w:r>
      <w:r>
        <w:t xml:space="preserve">des Tests </w:t>
      </w:r>
      <w:r w:rsidR="007A4887">
        <w:t xml:space="preserve">zunächst </w:t>
      </w:r>
      <w:r>
        <w:t xml:space="preserve">einmal </w:t>
      </w:r>
      <w:r w:rsidR="007A4887">
        <w:t>fehl</w:t>
      </w:r>
      <w:r>
        <w:t>schlägt</w:t>
      </w:r>
      <w:r w:rsidR="007A4887">
        <w:t>.</w:t>
      </w:r>
      <w:r w:rsidR="007A4887">
        <w:rPr>
          <w:rStyle w:val="Funotenzeichen"/>
        </w:rPr>
        <w:footnoteReference w:id="13"/>
      </w:r>
      <w:r w:rsidR="007A4887">
        <w:t xml:space="preserve"> </w:t>
      </w:r>
      <w:r w:rsidR="00203D64">
        <w:t>In der Folge wird die Anwendung soweit entwickelt, bis der Test erfolgreich</w:t>
      </w:r>
      <w:r w:rsidR="00EA45B1">
        <w:t xml:space="preserve"> durchläuft</w:t>
      </w:r>
      <w:r w:rsidR="00203D64">
        <w:t xml:space="preserve"> und damit sichergestellt ist, dass das gewünschte Verhalten ausgeführt wird.</w:t>
      </w:r>
    </w:p>
    <w:p w14:paraId="6D0E0BFB" w14:textId="588D7D37" w:rsidR="004F0AE0" w:rsidRDefault="00D16B28" w:rsidP="00114385">
      <w:pPr>
        <w:pStyle w:val="Ebene3"/>
      </w:pPr>
      <w:bookmarkStart w:id="15" w:name="_Toc17300094"/>
      <w:proofErr w:type="spellStart"/>
      <w:r>
        <w:t>Example</w:t>
      </w:r>
      <w:proofErr w:type="spellEnd"/>
      <w:r>
        <w:t xml:space="preserve"> Mapping</w:t>
      </w:r>
      <w:bookmarkEnd w:id="15"/>
    </w:p>
    <w:p w14:paraId="391BF117" w14:textId="7DE72C0D" w:rsidR="0069326A" w:rsidRDefault="00401B7C" w:rsidP="0069326A">
      <w:pPr>
        <w:pStyle w:val="Flietext"/>
      </w:pPr>
      <w:proofErr w:type="spellStart"/>
      <w:r>
        <w:t>E</w:t>
      </w:r>
      <w:r w:rsidR="0069326A">
        <w:t>xample</w:t>
      </w:r>
      <w:proofErr w:type="spellEnd"/>
      <w:r w:rsidR="0069326A">
        <w:t xml:space="preserve"> Mapping ist eine Methode zur effektiven Gestaltung der </w:t>
      </w:r>
      <w:proofErr w:type="spellStart"/>
      <w:r w:rsidR="0069326A">
        <w:t>Three</w:t>
      </w:r>
      <w:proofErr w:type="spellEnd"/>
      <w:r w:rsidR="0069326A">
        <w:t xml:space="preserve">-Amigo-Meetings, mit der </w:t>
      </w:r>
      <w:r w:rsidR="00BD2F8D">
        <w:t>Akzeptanztests</w:t>
      </w:r>
      <w:r w:rsidR="0069326A">
        <w:t xml:space="preserve"> zu den Akzeptanzkriterien der User</w:t>
      </w:r>
      <w:r w:rsidR="0047261D">
        <w:t xml:space="preserve"> </w:t>
      </w:r>
      <w:r w:rsidR="0069326A">
        <w:t>Stories erstellt werden können.</w:t>
      </w:r>
      <w:r w:rsidR="00DE5F85">
        <w:rPr>
          <w:rStyle w:val="Funotenzeichen"/>
        </w:rPr>
        <w:footnoteReference w:id="14"/>
      </w:r>
      <w:r w:rsidR="0069326A">
        <w:t xml:space="preserve"> </w:t>
      </w:r>
      <w:r w:rsidR="00E5592E">
        <w:t>Es</w:t>
      </w:r>
      <w:r w:rsidR="00EC50FD">
        <w:t xml:space="preserve"> </w:t>
      </w:r>
      <w:r w:rsidR="0069326A">
        <w:t>verfolgt dabei ein visuelles und intuitives Vorgehen, das lediglich Post-</w:t>
      </w:r>
      <w:proofErr w:type="spellStart"/>
      <w:r w:rsidR="00A90C12">
        <w:t>its</w:t>
      </w:r>
      <w:proofErr w:type="spellEnd"/>
      <w:r w:rsidR="0069326A">
        <w:t xml:space="preserve"> mit vier verschiedenen Farben erfordert.</w:t>
      </w:r>
    </w:p>
    <w:p w14:paraId="3938470E" w14:textId="4783181A" w:rsidR="00AD208E" w:rsidRDefault="00652DD8" w:rsidP="00AD208E">
      <w:pPr>
        <w:pStyle w:val="Flietext"/>
      </w:pPr>
      <w:r>
        <w:t>User</w:t>
      </w:r>
      <w:r w:rsidR="006C33A6">
        <w:t xml:space="preserve"> </w:t>
      </w:r>
      <w:r>
        <w:t>Story, Akzeptanzkriterium, Akzeptanztest</w:t>
      </w:r>
      <w:r w:rsidR="00036ACD">
        <w:t xml:space="preserve"> sowie mögliche </w:t>
      </w:r>
      <w:r>
        <w:t xml:space="preserve">Fragen </w:t>
      </w:r>
      <w:r w:rsidR="00036ACD">
        <w:t xml:space="preserve">werden </w:t>
      </w:r>
      <w:r>
        <w:t>jeweils eine</w:t>
      </w:r>
      <w:r w:rsidR="00036ACD">
        <w:t>r</w:t>
      </w:r>
      <w:r>
        <w:t xml:space="preserve"> eigene</w:t>
      </w:r>
      <w:r w:rsidR="00036ACD">
        <w:t>n</w:t>
      </w:r>
      <w:r>
        <w:t xml:space="preserve"> Farbe</w:t>
      </w:r>
      <w:r w:rsidR="00036ACD">
        <w:t xml:space="preserve"> zugeordnet</w:t>
      </w:r>
      <w:r>
        <w:t xml:space="preserve">. </w:t>
      </w:r>
      <w:r w:rsidR="00036ACD">
        <w:t>J</w:t>
      </w:r>
      <w:r>
        <w:t>eder User</w:t>
      </w:r>
      <w:r w:rsidR="006C33A6">
        <w:t xml:space="preserve"> </w:t>
      </w:r>
      <w:r>
        <w:t xml:space="preserve">Story werden </w:t>
      </w:r>
      <w:r w:rsidR="00036ACD">
        <w:t xml:space="preserve">ein bis n </w:t>
      </w:r>
      <w:r>
        <w:t xml:space="preserve">Akzeptanzkriterien </w:t>
      </w:r>
      <w:r w:rsidR="00036ACD">
        <w:t xml:space="preserve">zugeordnet </w:t>
      </w:r>
      <w:r>
        <w:t xml:space="preserve">und </w:t>
      </w:r>
      <w:r w:rsidR="00770809">
        <w:t>zu jedem Akzeptanzkriterium</w:t>
      </w:r>
      <w:r>
        <w:t xml:space="preserve"> jeweils ein </w:t>
      </w:r>
      <w:r w:rsidR="00036ACD">
        <w:t xml:space="preserve">bis n </w:t>
      </w:r>
      <w:r>
        <w:t>Akzeptanztests</w:t>
      </w:r>
      <w:r w:rsidR="00AB3506">
        <w:rPr>
          <w:rStyle w:val="Funotenzeichen"/>
        </w:rPr>
        <w:footnoteReference w:id="15"/>
      </w:r>
      <w:r w:rsidR="004026E0">
        <w:t>.</w:t>
      </w:r>
      <w:r>
        <w:t xml:space="preserve"> </w:t>
      </w:r>
      <w:r w:rsidR="00D95830">
        <w:t>Ergibt sich bei den Formulierungen eine Frage</w:t>
      </w:r>
      <w:r w:rsidR="004026E0">
        <w:t>,</w:t>
      </w:r>
      <w:r w:rsidR="00D95830">
        <w:t xml:space="preserve"> die nicht direkt geklärt werden kann, wird für diese ebenfalls ein Post-</w:t>
      </w:r>
      <w:proofErr w:type="spellStart"/>
      <w:r w:rsidR="00A90C12">
        <w:t>i</w:t>
      </w:r>
      <w:r w:rsidR="00D95830">
        <w:t>t</w:t>
      </w:r>
      <w:proofErr w:type="spellEnd"/>
      <w:r w:rsidR="00D95830">
        <w:t xml:space="preserve"> der </w:t>
      </w:r>
      <w:r w:rsidR="0071053F">
        <w:t xml:space="preserve">entsprechenden </w:t>
      </w:r>
      <w:r w:rsidR="002C6558">
        <w:t xml:space="preserve">Farbe </w:t>
      </w:r>
      <w:r w:rsidR="00D95830">
        <w:t>an die Stelle gehangen</w:t>
      </w:r>
      <w:r w:rsidR="004026E0">
        <w:t>,</w:t>
      </w:r>
      <w:r w:rsidR="0071053F">
        <w:t xml:space="preserve"> an der sie aufgetreten ist</w:t>
      </w:r>
      <w:r w:rsidR="00D95830">
        <w:t>.</w:t>
      </w:r>
    </w:p>
    <w:p w14:paraId="1CB3DA23" w14:textId="679DB5B0" w:rsidR="00DD0890" w:rsidRDefault="00BD2F8D" w:rsidP="00AD208E">
      <w:pPr>
        <w:pStyle w:val="Flietext"/>
      </w:pPr>
      <w:r w:rsidDel="00BD2F8D">
        <w:t xml:space="preserve"> </w:t>
      </w:r>
      <w:r w:rsidRPr="009407ED">
        <w:t>Beim Erstellen der Akzeptanztests</w:t>
      </w:r>
      <w:r w:rsidR="00DD3F09" w:rsidRPr="009407ED">
        <w:t xml:space="preserve"> sollte darauf geachtet werden, dass eine „kombinatorisch</w:t>
      </w:r>
      <w:r w:rsidR="00045841">
        <w:t>e</w:t>
      </w:r>
      <w:r w:rsidR="00DD3F09" w:rsidRPr="009407ED">
        <w:t xml:space="preserve"> Explosion“</w:t>
      </w:r>
      <w:r w:rsidR="00DE5F85">
        <w:rPr>
          <w:rStyle w:val="Funotenzeichen"/>
        </w:rPr>
        <w:footnoteReference w:id="16"/>
      </w:r>
      <w:r w:rsidR="00DD3F09" w:rsidRPr="009407ED">
        <w:t xml:space="preserve"> vermieden wird</w:t>
      </w:r>
      <w:r w:rsidR="0043475D" w:rsidRPr="009407ED">
        <w:t xml:space="preserve">. Damit ist </w:t>
      </w:r>
      <w:r w:rsidR="00DD3F09" w:rsidRPr="009407ED">
        <w:t xml:space="preserve">gemeint, dass zu jedem </w:t>
      </w:r>
      <w:r w:rsidRPr="009407ED">
        <w:t xml:space="preserve">inhaltlich unterschiedlichen </w:t>
      </w:r>
      <w:r w:rsidR="00DD3F09" w:rsidRPr="009407ED">
        <w:t xml:space="preserve">Fall </w:t>
      </w:r>
      <w:r w:rsidR="007C2D37" w:rsidRPr="009407ED">
        <w:t>nur ein Akzeptanztest geschrieben wird.</w:t>
      </w:r>
      <w:r w:rsidR="00DD3F09" w:rsidRPr="009407ED">
        <w:t xml:space="preserve"> </w:t>
      </w:r>
      <w:r w:rsidR="00D518A1">
        <w:t>Für das Beispiel</w:t>
      </w:r>
      <w:r w:rsidR="00DD3F09" w:rsidRPr="009407ED">
        <w:t xml:space="preserve"> des Taschenrechners </w:t>
      </w:r>
      <w:r w:rsidRPr="009407ED">
        <w:t>sollten somit</w:t>
      </w:r>
      <w:r w:rsidR="00DD3F09" w:rsidRPr="009407ED">
        <w:t xml:space="preserve"> nicht mehrere Tests existieren, </w:t>
      </w:r>
      <w:r w:rsidRPr="009407ED">
        <w:t xml:space="preserve">die überprüfen, </w:t>
      </w:r>
      <w:r w:rsidR="00DD3F09" w:rsidRPr="009407ED">
        <w:t xml:space="preserve">ob das richtige Ergebnis bei zwei natürlichen positiven Zahlen berechnet wird. Jedoch sollte das Verhalten </w:t>
      </w:r>
      <w:r w:rsidRPr="009407ED">
        <w:t>aller</w:t>
      </w:r>
      <w:r w:rsidR="00DD3F09" w:rsidRPr="009407ED">
        <w:t xml:space="preserve"> Grenzfälle („Edge Cases“ bzw. „Key </w:t>
      </w:r>
      <w:proofErr w:type="spellStart"/>
      <w:r w:rsidR="00DD3F09" w:rsidRPr="009407ED">
        <w:t>Example</w:t>
      </w:r>
      <w:r w:rsidRPr="009407ED">
        <w:t>s</w:t>
      </w:r>
      <w:proofErr w:type="spellEnd"/>
      <w:r w:rsidR="00DD3F09" w:rsidRPr="009407ED">
        <w:t xml:space="preserve">“) berücksichtigt </w:t>
      </w:r>
      <w:r w:rsidRPr="009407ED">
        <w:t>und überprüft werden</w:t>
      </w:r>
      <w:r w:rsidR="009407ED">
        <w:t>, wie z.</w:t>
      </w:r>
      <w:r w:rsidR="006A3B2F">
        <w:t xml:space="preserve"> </w:t>
      </w:r>
      <w:r w:rsidR="009407ED">
        <w:t xml:space="preserve">B. die </w:t>
      </w:r>
      <w:r w:rsidRPr="009407ED">
        <w:t>Eingabe der Zahl 0</w:t>
      </w:r>
      <w:r w:rsidR="00DD3F09" w:rsidRPr="009407ED">
        <w:t>.</w:t>
      </w:r>
    </w:p>
    <w:p w14:paraId="532C7292" w14:textId="227D9B82" w:rsidR="00705F93" w:rsidRDefault="00BD2F8D" w:rsidP="00D47E32">
      <w:pPr>
        <w:pStyle w:val="Flietext"/>
      </w:pPr>
      <w:r>
        <w:t xml:space="preserve">Das Ergebnis des </w:t>
      </w:r>
      <w:proofErr w:type="spellStart"/>
      <w:r>
        <w:t>Example</w:t>
      </w:r>
      <w:proofErr w:type="spellEnd"/>
      <w:r>
        <w:t xml:space="preserve"> Mapping ist eine visuelle Übersicht, a</w:t>
      </w:r>
      <w:r w:rsidR="00705F93">
        <w:t xml:space="preserve">nhand </w:t>
      </w:r>
      <w:r>
        <w:t xml:space="preserve">der </w:t>
      </w:r>
      <w:r w:rsidR="009D5017">
        <w:t>mögliche Missstände schnell auf</w:t>
      </w:r>
      <w:r>
        <w:t>fallen können</w:t>
      </w:r>
      <w:r w:rsidR="009D5017">
        <w:t>. Hängen z.</w:t>
      </w:r>
      <w:r w:rsidR="006A3B2F">
        <w:t xml:space="preserve"> </w:t>
      </w:r>
      <w:r w:rsidR="009D5017">
        <w:t>B. übermäßig viele Post</w:t>
      </w:r>
      <w:r w:rsidR="00FA5C1B">
        <w:t>-</w:t>
      </w:r>
      <w:proofErr w:type="spellStart"/>
      <w:r w:rsidR="002606A4">
        <w:t>i</w:t>
      </w:r>
      <w:r w:rsidR="009D5017">
        <w:t>ts</w:t>
      </w:r>
      <w:proofErr w:type="spellEnd"/>
      <w:r w:rsidR="009D5017">
        <w:t xml:space="preserve"> der Farbe der Akzeptanzkriterien an einer User Story, so könnte dies ein Indiz dafür sein, dass die User Story zu groß ist und </w:t>
      </w:r>
      <w:r w:rsidR="00607343">
        <w:t>in mehrere</w:t>
      </w:r>
      <w:r w:rsidR="009D5017">
        <w:t xml:space="preserve"> unterteilt werden sollte. Hängen viele Post</w:t>
      </w:r>
      <w:r w:rsidR="00FA5C1B">
        <w:t>-</w:t>
      </w:r>
      <w:proofErr w:type="spellStart"/>
      <w:r w:rsidR="002606A4">
        <w:t>i</w:t>
      </w:r>
      <w:r w:rsidR="009D5017">
        <w:t>ts</w:t>
      </w:r>
      <w:proofErr w:type="spellEnd"/>
      <w:r w:rsidR="009D5017">
        <w:t xml:space="preserve"> in der </w:t>
      </w:r>
      <w:r w:rsidR="009D5017">
        <w:lastRenderedPageBreak/>
        <w:t xml:space="preserve">Farbe der Fragen, so kann es sein, dass </w:t>
      </w:r>
      <w:r w:rsidR="0012471C">
        <w:t>die Domänen-Experten</w:t>
      </w:r>
      <w:r w:rsidR="009D5017">
        <w:t xml:space="preserve"> sich bewusst werden </w:t>
      </w:r>
      <w:r w:rsidR="0012471C">
        <w:t>müssen</w:t>
      </w:r>
      <w:r w:rsidR="009D5017">
        <w:t xml:space="preserve">, welches genaue Verhalten </w:t>
      </w:r>
      <w:r w:rsidR="002606A4">
        <w:t>sie</w:t>
      </w:r>
      <w:r w:rsidR="009D5017">
        <w:t xml:space="preserve"> zu der entsprechenden User Story </w:t>
      </w:r>
      <w:r w:rsidR="002606A4">
        <w:t>erwarten</w:t>
      </w:r>
      <w:r w:rsidR="009D5017">
        <w:t>.</w:t>
      </w:r>
    </w:p>
    <w:p w14:paraId="62FE7504" w14:textId="40BE262F" w:rsidR="00013AD9" w:rsidRDefault="00D518A1" w:rsidP="00D47E32">
      <w:pPr>
        <w:pStyle w:val="Flietext"/>
      </w:pPr>
      <w:proofErr w:type="spellStart"/>
      <w:r>
        <w:t>Example</w:t>
      </w:r>
      <w:proofErr w:type="spellEnd"/>
      <w:r>
        <w:t xml:space="preserve"> Mapping</w:t>
      </w:r>
      <w:r w:rsidR="00034B3E">
        <w:t xml:space="preserve"> </w:t>
      </w:r>
      <w:r w:rsidR="002B3BF6">
        <w:t xml:space="preserve">fördert </w:t>
      </w:r>
      <w:r w:rsidR="00013AD9">
        <w:t xml:space="preserve">die Kreativität beim Erstellen der Beispiele, wodurch </w:t>
      </w:r>
      <w:r w:rsidR="002B3BF6">
        <w:t>das Verhalten sehr umfangreich und detailliert</w:t>
      </w:r>
      <w:r w:rsidR="00013AD9">
        <w:t xml:space="preserve"> beschrieben wird und so möglichst alle Unklarheiten beseitigt werden</w:t>
      </w:r>
      <w:r w:rsidR="009D5017">
        <w:t>.</w:t>
      </w:r>
    </w:p>
    <w:p w14:paraId="446CE03C" w14:textId="607F3907" w:rsidR="00AD208E" w:rsidRDefault="00D518A1" w:rsidP="00AD022B">
      <w:pPr>
        <w:pStyle w:val="Flietext"/>
      </w:pPr>
      <w:r>
        <w:t>Um langen</w:t>
      </w:r>
      <w:r w:rsidR="00167ABA">
        <w:t xml:space="preserve"> ermüdend</w:t>
      </w:r>
      <w:r>
        <w:t>en Meetings entgegenzu</w:t>
      </w:r>
      <w:r w:rsidR="00167ABA">
        <w:t>wirken</w:t>
      </w:r>
      <w:r w:rsidR="00034B3E">
        <w:t>,</w:t>
      </w:r>
      <w:r w:rsidR="00167ABA">
        <w:t xml:space="preserve"> </w:t>
      </w:r>
      <w:r>
        <w:t xml:space="preserve">sollte das </w:t>
      </w:r>
      <w:proofErr w:type="spellStart"/>
      <w:r>
        <w:t>Example</w:t>
      </w:r>
      <w:proofErr w:type="spellEnd"/>
      <w:r>
        <w:t xml:space="preserve"> Mapping</w:t>
      </w:r>
      <w:r w:rsidR="00E52EB5">
        <w:t xml:space="preserve"> schnell und regelmäßig erfolgen</w:t>
      </w:r>
      <w:r>
        <w:t xml:space="preserve"> und sich wenn möglich auf </w:t>
      </w:r>
      <w:r w:rsidR="00E52EB5">
        <w:t xml:space="preserve">die Diskussion einer einzelnen User Story </w:t>
      </w:r>
      <w:r>
        <w:t>für einen Termin konzentrieren.</w:t>
      </w:r>
      <w:r w:rsidR="00E52EB5">
        <w:t xml:space="preserve"> </w:t>
      </w:r>
    </w:p>
    <w:p w14:paraId="38124992" w14:textId="3DFBFF00" w:rsidR="008C46A0" w:rsidRDefault="008C46A0" w:rsidP="00114385">
      <w:pPr>
        <w:pStyle w:val="Ebene3"/>
      </w:pPr>
      <w:bookmarkStart w:id="16" w:name="_Toc17300095"/>
      <w:r>
        <w:t>Abgrenzung BDD zu TDD</w:t>
      </w:r>
      <w:bookmarkEnd w:id="16"/>
    </w:p>
    <w:p w14:paraId="26573D0F" w14:textId="6627B7D1" w:rsidR="008C46A0" w:rsidRDefault="008C46A0" w:rsidP="008C46A0">
      <w:pPr>
        <w:pStyle w:val="Flietext"/>
      </w:pPr>
      <w:r>
        <w:t>BDD hat starke Ähnlichkeiten zu der bekannteren Technik Test-</w:t>
      </w:r>
      <w:proofErr w:type="spellStart"/>
      <w:r>
        <w:t>Driven</w:t>
      </w:r>
      <w:proofErr w:type="spellEnd"/>
      <w:r>
        <w:t>-Development (</w:t>
      </w:r>
      <w:r w:rsidR="00C60796">
        <w:t>„</w:t>
      </w:r>
      <w:r>
        <w:t>TDD</w:t>
      </w:r>
      <w:r w:rsidR="00C60796">
        <w:t>“</w:t>
      </w:r>
      <w:r>
        <w:t xml:space="preserve">), weswegen häufig </w:t>
      </w:r>
      <w:r w:rsidRPr="001D6964">
        <w:t>die Frage gestellt wird</w:t>
      </w:r>
      <w:r>
        <w:t>, worin der Unterschied besteht</w:t>
      </w:r>
      <w:r w:rsidR="00E04966">
        <w:t>.</w:t>
      </w:r>
      <w:r>
        <w:t xml:space="preserve"> Die Unklarheit entsteht aufgrund derselben Grundidee beider Techniken. Sowohl bei BDD als auch bei TDD gilt es, vor der Implementierung das Verhalten der umzusetzenden Anwendung zu definieren, und dieses mittels Softwaretests zu überprüfen.</w:t>
      </w:r>
      <w:r>
        <w:rPr>
          <w:rStyle w:val="Funotenzeichen"/>
        </w:rPr>
        <w:footnoteReference w:id="17"/>
      </w:r>
      <w:r>
        <w:t xml:space="preserve"> </w:t>
      </w:r>
    </w:p>
    <w:p w14:paraId="2F8EE59E" w14:textId="47C39681" w:rsidR="00F91B4B" w:rsidRPr="002606A4" w:rsidRDefault="008C46A0" w:rsidP="009407ED">
      <w:pPr>
        <w:pStyle w:val="Flietext"/>
      </w:pPr>
      <w:r>
        <w:t xml:space="preserve">Während bei TDD Tests in einer Programmiersprache implementiert werden, die für </w:t>
      </w:r>
      <w:r w:rsidR="004318DF">
        <w:t xml:space="preserve">einen </w:t>
      </w:r>
      <w:r>
        <w:t xml:space="preserve">Domänen-Experten ohne technischen Hintergrund nur schwer oder gar nicht verständlich sind, versucht BDD die Zusammenarbeit zwischen </w:t>
      </w:r>
      <w:r w:rsidR="004318DF">
        <w:t>Domänen-Experte</w:t>
      </w:r>
      <w:r w:rsidR="004318DF" w:rsidDel="004318DF">
        <w:t xml:space="preserve"> </w:t>
      </w:r>
      <w:r>
        <w:t>und Software-Entwickler möglichst effektiv zu gestalten</w:t>
      </w:r>
      <w:r w:rsidR="00D518A1">
        <w:t xml:space="preserve"> und </w:t>
      </w:r>
      <w:r>
        <w:t>Testfälle in einer natürlichen Sprache</w:t>
      </w:r>
      <w:r w:rsidR="00D518A1">
        <w:t xml:space="preserve"> zu</w:t>
      </w:r>
      <w:r>
        <w:t xml:space="preserve"> beschre</w:t>
      </w:r>
      <w:r w:rsidR="00D518A1">
        <w:t>i</w:t>
      </w:r>
      <w:r>
        <w:t>ben</w:t>
      </w:r>
      <w:r w:rsidR="00D518A1">
        <w:t>.</w:t>
      </w:r>
      <w:r>
        <w:t xml:space="preserve"> </w:t>
      </w:r>
      <w:r w:rsidR="00FA0796">
        <w:t xml:space="preserve">Der Fokus auf </w:t>
      </w:r>
      <w:r w:rsidR="00EA45B1">
        <w:t>d</w:t>
      </w:r>
      <w:r w:rsidR="008F3EFF">
        <w:t xml:space="preserve">as gemeinsame Verständnis aller Projektbeteiligter äußert sich auch in der Art der Tests. Diese </w:t>
      </w:r>
      <w:r w:rsidR="009C271F">
        <w:t xml:space="preserve">überprüfen </w:t>
      </w:r>
      <w:r w:rsidR="008F3EFF">
        <w:t>die gesamte Anwendung bzw. ein vollständiges Modul und werden Integration- bzw. Ende-zu</w:t>
      </w:r>
      <w:r w:rsidR="009C271F">
        <w:t>-</w:t>
      </w:r>
      <w:r w:rsidR="008F3EFF">
        <w:t>Ende-Tests genannt.</w:t>
      </w:r>
      <w:r w:rsidR="00FA0796">
        <w:t xml:space="preserve"> </w:t>
      </w:r>
      <w:r>
        <w:t xml:space="preserve">TDD hingegen </w:t>
      </w:r>
      <w:r w:rsidR="004318DF">
        <w:t>ist besonders häufig bei der Realisierung von</w:t>
      </w:r>
      <w:r>
        <w:t xml:space="preserve"> Unit-Tests </w:t>
      </w:r>
      <w:r w:rsidR="004318DF">
        <w:t>vorzufinden</w:t>
      </w:r>
      <w:r>
        <w:t xml:space="preserve">. </w:t>
      </w:r>
      <w:r w:rsidR="005A2ECC">
        <w:t>Während Unit-Tests einzelne Einheiten (z.</w:t>
      </w:r>
      <w:r w:rsidR="006A3B2F">
        <w:t xml:space="preserve"> </w:t>
      </w:r>
      <w:r w:rsidR="005A2ECC">
        <w:t xml:space="preserve">B. Methoden) testen und </w:t>
      </w:r>
      <w:r w:rsidR="00D501E7">
        <w:t xml:space="preserve">im Laufe </w:t>
      </w:r>
      <w:r w:rsidR="005A2ECC">
        <w:t>der Entwicklung immer wieder ausgeführt werden können testen Integration-Tests ganze Module. Es ist somit notwendig diese zuvor zusammenzubauen (</w:t>
      </w:r>
      <w:proofErr w:type="spellStart"/>
      <w:r w:rsidR="005A2ECC">
        <w:t>Maven</w:t>
      </w:r>
      <w:proofErr w:type="spellEnd"/>
      <w:r w:rsidR="005A2ECC">
        <w:t xml:space="preserve"> Phase „</w:t>
      </w:r>
      <w:proofErr w:type="spellStart"/>
      <w:r w:rsidR="005A2ECC">
        <w:t>package</w:t>
      </w:r>
      <w:proofErr w:type="spellEnd"/>
      <w:r w:rsidR="005A2ECC">
        <w:t>“) und zu starten. Die Tests unterscheiden sich somit stark in der Ausführungszeit. Unit-Tests benötigen nur wenige Millisekunden</w:t>
      </w:r>
      <w:r w:rsidR="00D501E7">
        <w:t>,</w:t>
      </w:r>
      <w:r w:rsidR="005A2ECC">
        <w:t xml:space="preserve"> wohingegen Integration-Tests oftmals mehrere Sekunden benötigen.</w:t>
      </w:r>
      <w:r w:rsidR="00F91B4B">
        <w:br w:type="page"/>
      </w:r>
    </w:p>
    <w:p w14:paraId="42A3226E" w14:textId="7BB92864" w:rsidR="00F56949" w:rsidRDefault="00AE05B0" w:rsidP="00BE5528">
      <w:pPr>
        <w:pStyle w:val="Ebene1"/>
      </w:pPr>
      <w:bookmarkStart w:id="17" w:name="_Toc17300096"/>
      <w:proofErr w:type="spellStart"/>
      <w:r>
        <w:lastRenderedPageBreak/>
        <w:t>Cucumber</w:t>
      </w:r>
      <w:bookmarkEnd w:id="17"/>
      <w:proofErr w:type="spellEnd"/>
    </w:p>
    <w:p w14:paraId="0A5B7D60" w14:textId="20FDE734" w:rsidR="00AF29AA" w:rsidRDefault="00AF29AA" w:rsidP="00114385">
      <w:pPr>
        <w:pStyle w:val="Ebene2"/>
      </w:pPr>
      <w:bookmarkStart w:id="18" w:name="_Toc17300097"/>
      <w:r>
        <w:t>Grundlagen</w:t>
      </w:r>
      <w:bookmarkEnd w:id="18"/>
    </w:p>
    <w:p w14:paraId="3D7E2AA7" w14:textId="71251686" w:rsidR="00AF29AA" w:rsidRDefault="00AF29AA" w:rsidP="00114385">
      <w:pPr>
        <w:pStyle w:val="Ebene3"/>
      </w:pPr>
      <w:bookmarkStart w:id="19" w:name="_Toc17300098"/>
      <w:r>
        <w:t>Zweck</w:t>
      </w:r>
      <w:bookmarkEnd w:id="19"/>
    </w:p>
    <w:p w14:paraId="344653C3" w14:textId="1ACBBA59" w:rsidR="00E46CE7" w:rsidRDefault="00E46CE7" w:rsidP="0028707B">
      <w:pPr>
        <w:pStyle w:val="Flietext"/>
      </w:pPr>
      <w:proofErr w:type="spellStart"/>
      <w:r>
        <w:t>Cucumber</w:t>
      </w:r>
      <w:proofErr w:type="spellEnd"/>
      <w:r>
        <w:t xml:space="preserve"> ist ein BDD</w:t>
      </w:r>
      <w:r w:rsidR="00FA5C1B">
        <w:t>-</w:t>
      </w:r>
      <w:r>
        <w:t>Framework zur textuellen Spezifikation von Akzeptanzkriterien und automatisierten Überprüfung dieser Beschreibung auf ihre korrekte Implementierung hin.</w:t>
      </w:r>
    </w:p>
    <w:p w14:paraId="316719A9" w14:textId="0C0425ED" w:rsidR="00E46CE7" w:rsidRDefault="00E46CE7" w:rsidP="00E46CE7">
      <w:pPr>
        <w:pStyle w:val="Flietext"/>
      </w:pPr>
      <w:r>
        <w:t>U</w:t>
      </w:r>
      <w:r w:rsidRPr="006C4566">
        <w:t xml:space="preserve">rsprünglich </w:t>
      </w:r>
      <w:r>
        <w:t xml:space="preserve">wurde </w:t>
      </w:r>
      <w:proofErr w:type="spellStart"/>
      <w:r>
        <w:t>Cucumber</w:t>
      </w:r>
      <w:proofErr w:type="spellEnd"/>
      <w:r>
        <w:t xml:space="preserve"> in der Programmiersprache Ruby als Ergänzung zum BDD-Framework </w:t>
      </w:r>
      <w:proofErr w:type="spellStart"/>
      <w:r>
        <w:t>RSpec</w:t>
      </w:r>
      <w:proofErr w:type="spellEnd"/>
      <w:r w:rsidR="00C43685">
        <w:t xml:space="preserve"> geschrieben und</w:t>
      </w:r>
      <w:r>
        <w:t xml:space="preserve"> </w:t>
      </w:r>
      <w:r w:rsidRPr="006C4566">
        <w:t xml:space="preserve">für </w:t>
      </w:r>
      <w:r>
        <w:t xml:space="preserve">das Testen von </w:t>
      </w:r>
      <w:r w:rsidRPr="006C4566">
        <w:t xml:space="preserve">Ruby-Anwendungen </w:t>
      </w:r>
      <w:r>
        <w:t>genutzt.</w:t>
      </w:r>
      <w:r w:rsidRPr="006C4566">
        <w:t xml:space="preserve"> </w:t>
      </w:r>
      <w:r>
        <w:t xml:space="preserve">Mittlerweile unterstützt </w:t>
      </w:r>
      <w:proofErr w:type="spellStart"/>
      <w:r>
        <w:t>Cucumber</w:t>
      </w:r>
      <w:proofErr w:type="spellEnd"/>
      <w:r>
        <w:t xml:space="preserve"> neben Java und weiteren JVM Sprachen auch</w:t>
      </w:r>
      <w:r w:rsidRPr="006C4566">
        <w:t xml:space="preserve"> C++ und JavaScript.</w:t>
      </w:r>
      <w:r>
        <w:t xml:space="preserve"> </w:t>
      </w:r>
      <w:r w:rsidRPr="006C4566">
        <w:t xml:space="preserve">Darüber hinaus gibt </w:t>
      </w:r>
      <w:r>
        <w:t xml:space="preserve">es mit Cuke4php, Cuke4Lua und </w:t>
      </w:r>
      <w:proofErr w:type="spellStart"/>
      <w:r w:rsidRPr="006C4566">
        <w:t>SpecFlow</w:t>
      </w:r>
      <w:proofErr w:type="spellEnd"/>
      <w:r w:rsidRPr="006C4566">
        <w:t xml:space="preserve"> </w:t>
      </w:r>
      <w:r>
        <w:t xml:space="preserve">eine Reihe Open-Source </w:t>
      </w:r>
      <w:r w:rsidRPr="006C4566">
        <w:t xml:space="preserve">Projekte, die </w:t>
      </w:r>
      <w:r>
        <w:t>das Framework</w:t>
      </w:r>
      <w:r w:rsidRPr="006C4566">
        <w:t xml:space="preserve"> für weitere Programmiersprachen</w:t>
      </w:r>
      <w:r>
        <w:t xml:space="preserve"> wie z.</w:t>
      </w:r>
      <w:r w:rsidR="00D501E7">
        <w:t xml:space="preserve"> </w:t>
      </w:r>
      <w:r>
        <w:t xml:space="preserve">B. PHP, </w:t>
      </w:r>
      <w:proofErr w:type="spellStart"/>
      <w:r>
        <w:t>Lua</w:t>
      </w:r>
      <w:proofErr w:type="spellEnd"/>
      <w:r>
        <w:t xml:space="preserve"> und C#</w:t>
      </w:r>
      <w:r w:rsidRPr="006C4566">
        <w:t xml:space="preserve"> </w:t>
      </w:r>
      <w:r>
        <w:t>bereit</w:t>
      </w:r>
      <w:r w:rsidRPr="006C4566">
        <w:t>stellen</w:t>
      </w:r>
      <w:r>
        <w:t>.</w:t>
      </w:r>
    </w:p>
    <w:p w14:paraId="07D5AA6A" w14:textId="066E218A" w:rsidR="004C3A09" w:rsidRDefault="00E46CE7" w:rsidP="0028707B">
      <w:pPr>
        <w:pStyle w:val="Flietext"/>
      </w:pPr>
      <w:r w:rsidRPr="00D501E7">
        <w:rPr>
          <w:lang w:val="en-US"/>
        </w:rPr>
        <w:t xml:space="preserve">Auf der </w:t>
      </w:r>
      <w:proofErr w:type="spellStart"/>
      <w:r w:rsidRPr="00D501E7">
        <w:rPr>
          <w:lang w:val="en-US"/>
        </w:rPr>
        <w:t>offiziellen</w:t>
      </w:r>
      <w:proofErr w:type="spellEnd"/>
      <w:r w:rsidRPr="00D501E7">
        <w:rPr>
          <w:lang w:val="en-US"/>
        </w:rPr>
        <w:t xml:space="preserve"> </w:t>
      </w:r>
      <w:proofErr w:type="spellStart"/>
      <w:r w:rsidRPr="00D501E7">
        <w:rPr>
          <w:lang w:val="en-US"/>
        </w:rPr>
        <w:t>Webseite</w:t>
      </w:r>
      <w:proofErr w:type="spellEnd"/>
      <w:r w:rsidRPr="00D501E7">
        <w:rPr>
          <w:lang w:val="en-US"/>
        </w:rPr>
        <w:t xml:space="preserve"> </w:t>
      </w:r>
      <w:proofErr w:type="spellStart"/>
      <w:r w:rsidRPr="00D501E7">
        <w:rPr>
          <w:lang w:val="en-US"/>
        </w:rPr>
        <w:t>wirbt</w:t>
      </w:r>
      <w:proofErr w:type="spellEnd"/>
      <w:r w:rsidRPr="00D501E7">
        <w:rPr>
          <w:lang w:val="en-US"/>
        </w:rPr>
        <w:t xml:space="preserve"> das Framework </w:t>
      </w:r>
      <w:proofErr w:type="spellStart"/>
      <w:r w:rsidRPr="00D501E7">
        <w:rPr>
          <w:lang w:val="en-US"/>
        </w:rPr>
        <w:t>mit</w:t>
      </w:r>
      <w:proofErr w:type="spellEnd"/>
      <w:r w:rsidRPr="00D501E7">
        <w:rPr>
          <w:lang w:val="en-US"/>
        </w:rPr>
        <w:t xml:space="preserve"> </w:t>
      </w:r>
      <w:proofErr w:type="spellStart"/>
      <w:r w:rsidRPr="00D501E7">
        <w:rPr>
          <w:lang w:val="en-US"/>
        </w:rPr>
        <w:t>dem</w:t>
      </w:r>
      <w:proofErr w:type="spellEnd"/>
      <w:r w:rsidRPr="00D501E7">
        <w:rPr>
          <w:lang w:val="en-US"/>
        </w:rPr>
        <w:t xml:space="preserve"> Slogan</w:t>
      </w:r>
      <w:r w:rsidRPr="00847B04">
        <w:rPr>
          <w:lang w:val="en-US"/>
        </w:rPr>
        <w:t xml:space="preserve"> „</w:t>
      </w:r>
      <w:r w:rsidRPr="008F3EFF">
        <w:rPr>
          <w:i/>
          <w:iCs/>
          <w:lang w:val="en-US"/>
        </w:rPr>
        <w:t xml:space="preserve">Our open source tool tests business-readable specifications against your code on any modern development </w:t>
      </w:r>
      <w:proofErr w:type="gramStart"/>
      <w:r w:rsidRPr="008F3EFF">
        <w:rPr>
          <w:i/>
          <w:iCs/>
          <w:lang w:val="en-US"/>
        </w:rPr>
        <w:t>stack</w:t>
      </w:r>
      <w:r w:rsidRPr="00847B04">
        <w:rPr>
          <w:lang w:val="en-US"/>
        </w:rPr>
        <w:t>“</w:t>
      </w:r>
      <w:proofErr w:type="gramEnd"/>
      <w:r w:rsidRPr="00847B04">
        <w:rPr>
          <w:lang w:val="en-US"/>
        </w:rPr>
        <w:t>.</w:t>
      </w:r>
      <w:r w:rsidRPr="00F73C7D">
        <w:rPr>
          <w:rStyle w:val="Funotenzeichen"/>
        </w:rPr>
        <w:footnoteReference w:id="18"/>
      </w:r>
      <w:r>
        <w:rPr>
          <w:lang w:val="en-US"/>
        </w:rPr>
        <w:t xml:space="preserve"> </w:t>
      </w:r>
      <w:r w:rsidRPr="00E46CE7">
        <w:t>Damit wir</w:t>
      </w:r>
      <w:r>
        <w:t>d a</w:t>
      </w:r>
      <w:r w:rsidRPr="00E46CE7">
        <w:t>uf die Möglich</w:t>
      </w:r>
      <w:r w:rsidR="00F671C9">
        <w:t>keit</w:t>
      </w:r>
      <w:r>
        <w:t xml:space="preserve"> verwiesen, Akzeptanztests in einer natürlichen Sprache unter Verwendung der Syntaxsprache </w:t>
      </w:r>
      <w:proofErr w:type="spellStart"/>
      <w:r>
        <w:t>Gherkin</w:t>
      </w:r>
      <w:proofErr w:type="spellEnd"/>
      <w:r>
        <w:t xml:space="preserve"> (vgl. Kapitel 3.1.3) zu </w:t>
      </w:r>
      <w:r w:rsidR="00005C08">
        <w:t xml:space="preserve">formulieren </w:t>
      </w:r>
      <w:r>
        <w:t>und diese mit Softwaretests zu verbinden.</w:t>
      </w:r>
      <w:r w:rsidR="00E04966">
        <w:rPr>
          <w:rStyle w:val="Funotenzeichen"/>
        </w:rPr>
        <w:footnoteReference w:id="19"/>
      </w:r>
    </w:p>
    <w:p w14:paraId="3E38214B" w14:textId="3196BC32" w:rsidR="00E46CE7" w:rsidRDefault="004C3A09" w:rsidP="0028707B">
      <w:pPr>
        <w:pStyle w:val="Flietext"/>
      </w:pPr>
      <w:r>
        <w:t xml:space="preserve">Durch die Verbindungen entstehen </w:t>
      </w:r>
      <w:r w:rsidR="00E46CE7">
        <w:t>ausführbare fachliche Definition</w:t>
      </w:r>
      <w:r>
        <w:t xml:space="preserve">en der Anwendung </w:t>
      </w:r>
      <w:r w:rsidR="00FA5C1B">
        <w:t>-</w:t>
      </w:r>
      <w:r>
        <w:t xml:space="preserve"> eine </w:t>
      </w:r>
      <w:r w:rsidR="00E46CE7">
        <w:t>„lebende Dokumentation“.</w:t>
      </w:r>
      <w:r w:rsidR="00E04966">
        <w:rPr>
          <w:rStyle w:val="Funotenzeichen"/>
        </w:rPr>
        <w:footnoteReference w:id="20"/>
      </w:r>
      <w:r>
        <w:t xml:space="preserve"> Mit</w:t>
      </w:r>
      <w:r w:rsidR="00C43685">
        <w:t xml:space="preserve">tels </w:t>
      </w:r>
      <w:r>
        <w:t xml:space="preserve">Testautomatisierung </w:t>
      </w:r>
      <w:r w:rsidR="00005C08">
        <w:t>können Softwaretests leicht durchgeführt und so sicher</w:t>
      </w:r>
      <w:r w:rsidR="005D520F">
        <w:t>ge</w:t>
      </w:r>
      <w:r w:rsidR="00005C08">
        <w:t>stell</w:t>
      </w:r>
      <w:r w:rsidR="005D520F">
        <w:t>t werd</w:t>
      </w:r>
      <w:r w:rsidR="00005C08">
        <w:t xml:space="preserve">en, </w:t>
      </w:r>
      <w:r>
        <w:t xml:space="preserve">dass die Dokumentation aktuell und korrekt ist. </w:t>
      </w:r>
      <w:r w:rsidR="0012471C">
        <w:t xml:space="preserve">Sie stellt </w:t>
      </w:r>
      <w:r w:rsidR="00045841">
        <w:t>so</w:t>
      </w:r>
      <w:r w:rsidR="005D520F">
        <w:t>mit</w:t>
      </w:r>
      <w:r w:rsidR="00045841">
        <w:t xml:space="preserve"> </w:t>
      </w:r>
      <w:r w:rsidR="0012471C">
        <w:t>eine „</w:t>
      </w:r>
      <w:proofErr w:type="spellStart"/>
      <w:r w:rsidR="0012471C" w:rsidRPr="00260870">
        <w:rPr>
          <w:i/>
        </w:rPr>
        <w:t>source</w:t>
      </w:r>
      <w:proofErr w:type="spellEnd"/>
      <w:r w:rsidR="0012471C" w:rsidRPr="00260870">
        <w:rPr>
          <w:i/>
        </w:rPr>
        <w:t xml:space="preserve"> </w:t>
      </w:r>
      <w:proofErr w:type="spellStart"/>
      <w:r w:rsidR="0012471C" w:rsidRPr="00260870">
        <w:rPr>
          <w:i/>
        </w:rPr>
        <w:t>of</w:t>
      </w:r>
      <w:proofErr w:type="spellEnd"/>
      <w:r w:rsidR="0012471C" w:rsidRPr="00260870">
        <w:rPr>
          <w:i/>
        </w:rPr>
        <w:t xml:space="preserve"> </w:t>
      </w:r>
      <w:proofErr w:type="spellStart"/>
      <w:r w:rsidR="0012471C" w:rsidRPr="00260870">
        <w:rPr>
          <w:i/>
        </w:rPr>
        <w:t>truth</w:t>
      </w:r>
      <w:proofErr w:type="spellEnd"/>
      <w:r w:rsidR="0012471C">
        <w:t>“</w:t>
      </w:r>
      <w:r w:rsidR="00E04966">
        <w:rPr>
          <w:rStyle w:val="Funotenzeichen"/>
        </w:rPr>
        <w:footnoteReference w:id="21"/>
      </w:r>
      <w:r w:rsidR="0012471C">
        <w:t xml:space="preserve"> dar, die </w:t>
      </w:r>
      <w:r w:rsidR="005D520F">
        <w:t xml:space="preserve">für sich alleine </w:t>
      </w:r>
      <w:r w:rsidR="0012471C">
        <w:t xml:space="preserve">ausreichen soll, um die </w:t>
      </w:r>
      <w:r w:rsidR="005D520F">
        <w:t xml:space="preserve">‚beschriebene‘ </w:t>
      </w:r>
      <w:r w:rsidR="0012471C">
        <w:t>Anwendung zu verstehen.</w:t>
      </w:r>
    </w:p>
    <w:p w14:paraId="591DE0C1" w14:textId="6922F9AC" w:rsidR="00C43685" w:rsidRDefault="00C00398" w:rsidP="00E04966">
      <w:pPr>
        <w:pStyle w:val="Flietext"/>
      </w:pPr>
      <w:r>
        <w:t xml:space="preserve">Wird ein Akzeptanzkriterium geändert oder ein neues wird hinzugefügt, entstehen zu diesem auch neue Akzeptanztests. Eine Abweichung </w:t>
      </w:r>
      <w:r w:rsidR="00EF1C5B">
        <w:t>des beschriebenen Verhaltens</w:t>
      </w:r>
      <w:r>
        <w:t xml:space="preserve"> </w:t>
      </w:r>
      <w:r w:rsidR="00A81D79">
        <w:t xml:space="preserve">zu </w:t>
      </w:r>
      <w:r w:rsidR="00A81D79">
        <w:lastRenderedPageBreak/>
        <w:t xml:space="preserve">dem von der Anwendung ausgeführten </w:t>
      </w:r>
      <w:r w:rsidR="00005C08">
        <w:t xml:space="preserve">fällt </w:t>
      </w:r>
      <w:r>
        <w:t>beim Fehlschlagen der automatisierten Tests sofort auf.</w:t>
      </w:r>
      <w:r w:rsidR="007A1B3B">
        <w:t xml:space="preserve"> </w:t>
      </w:r>
    </w:p>
    <w:p w14:paraId="6F9EF031" w14:textId="19B27367" w:rsidR="00AF29AA" w:rsidRDefault="00AF29AA" w:rsidP="00114385">
      <w:pPr>
        <w:pStyle w:val="Ebene3"/>
      </w:pPr>
      <w:bookmarkStart w:id="20" w:name="_Toc17300099"/>
      <w:r>
        <w:t>Architektur</w:t>
      </w:r>
      <w:bookmarkEnd w:id="20"/>
    </w:p>
    <w:p w14:paraId="68EABA48" w14:textId="5A557768" w:rsidR="00D03B7D" w:rsidRDefault="00555C05" w:rsidP="00D03B7D">
      <w:pPr>
        <w:pStyle w:val="Flietext"/>
      </w:pPr>
      <w:proofErr w:type="spellStart"/>
      <w:r>
        <w:t>Cucumber</w:t>
      </w:r>
      <w:proofErr w:type="spellEnd"/>
      <w:r>
        <w:t xml:space="preserve"> Test</w:t>
      </w:r>
      <w:r w:rsidR="00F671C9">
        <w:t>s</w:t>
      </w:r>
      <w:r>
        <w:t xml:space="preserve"> besteh</w:t>
      </w:r>
      <w:r w:rsidR="00F671C9">
        <w:t>en</w:t>
      </w:r>
      <w:r>
        <w:t xml:space="preserve"> aus verschiedenen Elementen, die </w:t>
      </w:r>
      <w:r w:rsidR="00F671C9">
        <w:t>entweder</w:t>
      </w:r>
      <w:r w:rsidR="00D03B7D">
        <w:t xml:space="preserve"> der Erklärung der Fachlichkeit oder der Ausführung der Tests dienen</w:t>
      </w:r>
      <w:r>
        <w:t xml:space="preserve">. </w:t>
      </w:r>
    </w:p>
    <w:p w14:paraId="1BD2C42C" w14:textId="77777777" w:rsidR="00C55ED0" w:rsidRDefault="00C55ED0" w:rsidP="00D03B7D">
      <w:pPr>
        <w:pStyle w:val="Flietext"/>
      </w:pPr>
    </w:p>
    <w:p w14:paraId="7F19EC00" w14:textId="5CC6A3A0" w:rsidR="00180F98" w:rsidRDefault="00C55ED0" w:rsidP="002033D4">
      <w:pPr>
        <w:pStyle w:val="Flietext"/>
        <w:jc w:val="center"/>
      </w:pPr>
      <w:r>
        <w:rPr>
          <w:noProof/>
        </w:rPr>
        <w:drawing>
          <wp:inline distT="0" distB="0" distL="0" distR="0" wp14:anchorId="4B8027E3" wp14:editId="0FAF7CDA">
            <wp:extent cx="2639028" cy="3449764"/>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ucumber_Projektstruktu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4610" cy="3483205"/>
                    </a:xfrm>
                    <a:prstGeom prst="rect">
                      <a:avLst/>
                    </a:prstGeom>
                  </pic:spPr>
                </pic:pic>
              </a:graphicData>
            </a:graphic>
          </wp:inline>
        </w:drawing>
      </w:r>
    </w:p>
    <w:p w14:paraId="1168A6DB" w14:textId="79C5BDF7" w:rsidR="00180F98" w:rsidRDefault="00180F98" w:rsidP="00180F98">
      <w:pPr>
        <w:pStyle w:val="Beschriftung"/>
      </w:pPr>
      <w:bookmarkStart w:id="21" w:name="_Toc15036534"/>
      <w:r>
        <w:t xml:space="preserve">Abbildung </w:t>
      </w:r>
      <w:fldSimple w:instr=" SEQ Abbildung \* ARABIC ">
        <w:r w:rsidR="00C9195D">
          <w:rPr>
            <w:noProof/>
          </w:rPr>
          <w:t>2</w:t>
        </w:r>
      </w:fldSimple>
      <w:r>
        <w:t xml:space="preserve">: Struktur eines </w:t>
      </w:r>
      <w:proofErr w:type="spellStart"/>
      <w:r>
        <w:t>Cucumber</w:t>
      </w:r>
      <w:proofErr w:type="spellEnd"/>
      <w:r>
        <w:t xml:space="preserve"> Projektes</w:t>
      </w:r>
      <w:bookmarkEnd w:id="21"/>
    </w:p>
    <w:p w14:paraId="76D5D188" w14:textId="77777777" w:rsidR="00180F98" w:rsidRPr="00E11286" w:rsidRDefault="00180F98" w:rsidP="00180F98">
      <w:pPr>
        <w:pStyle w:val="Quelle"/>
      </w:pPr>
      <w:r w:rsidRPr="000B463D">
        <w:t xml:space="preserve">Quelle: </w:t>
      </w:r>
      <w:r w:rsidRPr="00E11286">
        <w:t xml:space="preserve">Vgl. </w:t>
      </w:r>
      <w:r w:rsidRPr="000B463D">
        <w:t xml:space="preserve">Rose, </w:t>
      </w:r>
      <w:proofErr w:type="spellStart"/>
      <w:r w:rsidRPr="000B463D">
        <w:t>Wynne</w:t>
      </w:r>
      <w:proofErr w:type="spellEnd"/>
      <w:r w:rsidRPr="000B463D">
        <w:t xml:space="preserve">, </w:t>
      </w:r>
      <w:proofErr w:type="spellStart"/>
      <w:r w:rsidRPr="000B463D">
        <w:t>Hell</w:t>
      </w:r>
      <w:r w:rsidRPr="006E65CE">
        <w:t>esoy</w:t>
      </w:r>
      <w:proofErr w:type="spellEnd"/>
      <w:r w:rsidRPr="006E65CE">
        <w:t xml:space="preserve"> (</w:t>
      </w:r>
      <w:r w:rsidRPr="00E11286">
        <w:t>2015), S. 7</w:t>
      </w:r>
    </w:p>
    <w:p w14:paraId="472F25A1" w14:textId="77777777" w:rsidR="00180F98" w:rsidRDefault="00180F98" w:rsidP="00D03B7D">
      <w:pPr>
        <w:pStyle w:val="Flietext"/>
      </w:pPr>
    </w:p>
    <w:p w14:paraId="439DE7BB" w14:textId="2FA891DB" w:rsidR="00180F98" w:rsidRDefault="00180F98" w:rsidP="00D03B7D">
      <w:pPr>
        <w:pStyle w:val="Flietext"/>
      </w:pPr>
      <w:r>
        <w:t xml:space="preserve">Abbildung </w:t>
      </w:r>
      <w:r w:rsidR="00607343">
        <w:t xml:space="preserve">2 </w:t>
      </w:r>
      <w:r>
        <w:t xml:space="preserve">zeigt die Elemente eines </w:t>
      </w:r>
      <w:proofErr w:type="spellStart"/>
      <w:r>
        <w:t>Cucumber</w:t>
      </w:r>
      <w:proofErr w:type="spellEnd"/>
      <w:r>
        <w:t xml:space="preserve"> Tests auf und ordnet diese dem business</w:t>
      </w:r>
      <w:r w:rsidR="00FA5C1B">
        <w:t>-</w:t>
      </w:r>
      <w:r w:rsidR="00E5592E">
        <w:t xml:space="preserve"> </w:t>
      </w:r>
      <w:r>
        <w:t>bzw. technischen Bereichen zu.</w:t>
      </w:r>
    </w:p>
    <w:p w14:paraId="396E0D40" w14:textId="1628FCE5" w:rsidR="00FE0F20" w:rsidRDefault="00A81D79" w:rsidP="00D03B7D">
      <w:pPr>
        <w:pStyle w:val="Flietext"/>
      </w:pPr>
      <w:r>
        <w:t>Anwendungen stellen i.</w:t>
      </w:r>
      <w:r w:rsidR="00D501E7">
        <w:t xml:space="preserve"> </w:t>
      </w:r>
      <w:r>
        <w:t>d.</w:t>
      </w:r>
      <w:r w:rsidR="00D501E7">
        <w:t xml:space="preserve"> </w:t>
      </w:r>
      <w:r>
        <w:t>R. verschiedene Funktionen bereit</w:t>
      </w:r>
      <w:r w:rsidR="00F671C9">
        <w:t xml:space="preserve">, die im Rahmen von Softwareprojekten als </w:t>
      </w:r>
      <w:r w:rsidR="00555C05">
        <w:t>User Stor</w:t>
      </w:r>
      <w:r w:rsidR="00EA500B">
        <w:t>ies</w:t>
      </w:r>
      <w:r w:rsidR="00555C05">
        <w:t xml:space="preserve"> </w:t>
      </w:r>
      <w:r w:rsidR="00F671C9">
        <w:t>formuliert werden. Zu jeder User Stor</w:t>
      </w:r>
      <w:r w:rsidR="008F3EFF">
        <w:t>y</w:t>
      </w:r>
      <w:r w:rsidR="00F671C9">
        <w:t xml:space="preserve"> </w:t>
      </w:r>
      <w:r w:rsidR="00555C05">
        <w:t xml:space="preserve">wird eine Feature-Datei mit der Endung </w:t>
      </w:r>
      <w:proofErr w:type="gramStart"/>
      <w:r w:rsidR="00555C05">
        <w:t>„.</w:t>
      </w:r>
      <w:proofErr w:type="spellStart"/>
      <w:r w:rsidR="00555C05">
        <w:t>feature</w:t>
      </w:r>
      <w:proofErr w:type="spellEnd"/>
      <w:proofErr w:type="gramEnd"/>
      <w:r w:rsidR="00555C05">
        <w:t>“ erstellt</w:t>
      </w:r>
      <w:r w:rsidR="00FA0796">
        <w:t xml:space="preserve">, in der die </w:t>
      </w:r>
      <w:r w:rsidR="00C43685">
        <w:t xml:space="preserve">zur User Story gehörenden Akzeptanzkriterien als </w:t>
      </w:r>
      <w:r w:rsidR="00555C05">
        <w:t>Akzeptanztests</w:t>
      </w:r>
      <w:r w:rsidR="00C43685">
        <w:t>,</w:t>
      </w:r>
      <w:r w:rsidR="00555C05">
        <w:t xml:space="preserve"> in </w:t>
      </w:r>
      <w:proofErr w:type="spellStart"/>
      <w:r w:rsidR="00555C05">
        <w:t>Gherkin</w:t>
      </w:r>
      <w:proofErr w:type="spellEnd"/>
      <w:r w:rsidR="00555C05">
        <w:t xml:space="preserve"> „</w:t>
      </w:r>
      <w:r w:rsidR="00C43685" w:rsidRPr="00A81D79">
        <w:rPr>
          <w:i/>
          <w:iCs/>
        </w:rPr>
        <w:t>Szenari</w:t>
      </w:r>
      <w:r w:rsidR="00C43685">
        <w:rPr>
          <w:i/>
          <w:iCs/>
        </w:rPr>
        <w:t>en</w:t>
      </w:r>
      <w:r w:rsidR="00555C05">
        <w:t>“</w:t>
      </w:r>
      <w:r w:rsidR="00C43685">
        <w:t>,</w:t>
      </w:r>
      <w:r w:rsidR="00555C05">
        <w:t xml:space="preserve"> genannt</w:t>
      </w:r>
      <w:r w:rsidR="00C43685">
        <w:t>,</w:t>
      </w:r>
      <w:r w:rsidR="00555C05">
        <w:t xml:space="preserve"> formuliert</w:t>
      </w:r>
      <w:r w:rsidR="00FA0796">
        <w:t xml:space="preserve"> werden</w:t>
      </w:r>
      <w:r w:rsidR="00555C05">
        <w:t>.</w:t>
      </w:r>
      <w:r w:rsidR="00E04966">
        <w:rPr>
          <w:rStyle w:val="Funotenzeichen"/>
        </w:rPr>
        <w:footnoteReference w:id="22"/>
      </w:r>
    </w:p>
    <w:p w14:paraId="4A953B78" w14:textId="3730D110" w:rsidR="00FA0796" w:rsidRDefault="00FE0F20" w:rsidP="00D03B7D">
      <w:pPr>
        <w:pStyle w:val="Flietext"/>
      </w:pPr>
      <w:r>
        <w:lastRenderedPageBreak/>
        <w:t xml:space="preserve">Ein Szenario besteht aus </w:t>
      </w:r>
      <w:r w:rsidR="00555C05">
        <w:t xml:space="preserve">drei Phasen </w:t>
      </w:r>
      <w:r w:rsidR="00D03B7D">
        <w:t>mit jeweils</w:t>
      </w:r>
      <w:r w:rsidR="00555C05">
        <w:t xml:space="preserve"> beliebig viele</w:t>
      </w:r>
      <w:r w:rsidR="00D03B7D">
        <w:t>n</w:t>
      </w:r>
      <w:r w:rsidR="00555C05">
        <w:t xml:space="preserve"> „</w:t>
      </w:r>
      <w:proofErr w:type="spellStart"/>
      <w:r w:rsidR="00555C05">
        <w:t>Steps</w:t>
      </w:r>
      <w:proofErr w:type="spellEnd"/>
      <w:r w:rsidR="00555C05">
        <w:t>“.</w:t>
      </w:r>
      <w:r w:rsidR="00EC7C2C">
        <w:rPr>
          <w:rStyle w:val="Funotenzeichen"/>
        </w:rPr>
        <w:footnoteReference w:id="23"/>
      </w:r>
      <w:r w:rsidR="00555C05">
        <w:t xml:space="preserve"> </w:t>
      </w:r>
      <w:r w:rsidR="00E04966">
        <w:rPr>
          <w:rStyle w:val="Funotenzeichen"/>
        </w:rPr>
        <w:footnoteReference w:id="24"/>
      </w:r>
    </w:p>
    <w:p w14:paraId="2772501B" w14:textId="77777777" w:rsidR="00FA0796" w:rsidRDefault="00555C05" w:rsidP="00EA45B1">
      <w:pPr>
        <w:pStyle w:val="Flietext"/>
        <w:numPr>
          <w:ilvl w:val="0"/>
          <w:numId w:val="32"/>
        </w:numPr>
      </w:pPr>
      <w:r>
        <w:t xml:space="preserve">Die Definition der Ausgangssituation, </w:t>
      </w:r>
    </w:p>
    <w:p w14:paraId="7AEA8E98" w14:textId="45A1B98D" w:rsidR="00FA0796" w:rsidRDefault="00555C05" w:rsidP="00EA45B1">
      <w:pPr>
        <w:pStyle w:val="Flietext"/>
        <w:numPr>
          <w:ilvl w:val="0"/>
          <w:numId w:val="32"/>
        </w:numPr>
      </w:pPr>
      <w:r>
        <w:t xml:space="preserve">die Bestimmung des Ereignisses </w:t>
      </w:r>
      <w:r w:rsidR="00EA45B1">
        <w:t>und</w:t>
      </w:r>
    </w:p>
    <w:p w14:paraId="7381ECDA" w14:textId="7DBF3925" w:rsidR="00EA500B" w:rsidRDefault="00555C05" w:rsidP="00EA45B1">
      <w:pPr>
        <w:pStyle w:val="Flietext"/>
        <w:numPr>
          <w:ilvl w:val="0"/>
          <w:numId w:val="32"/>
        </w:numPr>
      </w:pPr>
      <w:r>
        <w:t xml:space="preserve">der Zustand, der nach dem Ereignis eingetreten sein soll. </w:t>
      </w:r>
    </w:p>
    <w:p w14:paraId="53B5E268" w14:textId="0F300749" w:rsidR="00555C05" w:rsidRPr="003E504D" w:rsidRDefault="00555C05" w:rsidP="00D03B7D">
      <w:pPr>
        <w:pStyle w:val="Flietext"/>
      </w:pPr>
      <w:r>
        <w:t xml:space="preserve">Feature-Dateien, Szenarien und </w:t>
      </w:r>
      <w:proofErr w:type="spellStart"/>
      <w:r>
        <w:t>Steps</w:t>
      </w:r>
      <w:proofErr w:type="spellEnd"/>
      <w:r>
        <w:t xml:space="preserve"> dienen als fachliche Erklärungen der gewünschten Anwendung und werden daher den business</w:t>
      </w:r>
      <w:r w:rsidR="00FA5C1B">
        <w:t>-</w:t>
      </w:r>
      <w:r>
        <w:t xml:space="preserve">relevanten Elementen zugeordnet. </w:t>
      </w:r>
    </w:p>
    <w:p w14:paraId="03BBA499" w14:textId="54D60782" w:rsidR="00555C05" w:rsidRDefault="00F46555" w:rsidP="00D03B7D">
      <w:pPr>
        <w:pStyle w:val="Flietext"/>
      </w:pPr>
      <w:r>
        <w:t xml:space="preserve">Zu jedem </w:t>
      </w:r>
      <w:proofErr w:type="spellStart"/>
      <w:r>
        <w:t>Step</w:t>
      </w:r>
      <w:proofErr w:type="spellEnd"/>
      <w:r>
        <w:t xml:space="preserve"> muss eine </w:t>
      </w:r>
      <w:r w:rsidR="008F3EFF">
        <w:t xml:space="preserve">zuordenbare </w:t>
      </w:r>
      <w:proofErr w:type="spellStart"/>
      <w:r>
        <w:t>Step</w:t>
      </w:r>
      <w:proofErr w:type="spellEnd"/>
      <w:r>
        <w:t>-Definition implementiert sein</w:t>
      </w:r>
      <w:r w:rsidR="00AA190E">
        <w:t>.</w:t>
      </w:r>
      <w:r w:rsidR="00A2721E">
        <w:t xml:space="preserve"> Sie ist nicht zu verwechseln mit dem </w:t>
      </w:r>
      <w:proofErr w:type="spellStart"/>
      <w:r w:rsidR="00A2721E">
        <w:t>Step</w:t>
      </w:r>
      <w:proofErr w:type="spellEnd"/>
      <w:r w:rsidR="00A2721E">
        <w:t xml:space="preserve"> als textuelle Beschreibung </w:t>
      </w:r>
      <w:r w:rsidR="008D7066">
        <w:t>eines</w:t>
      </w:r>
      <w:r w:rsidR="00A2721E">
        <w:t xml:space="preserve"> Zustandes bzw. Events. </w:t>
      </w:r>
      <w:r w:rsidR="001F280C">
        <w:t xml:space="preserve">Die </w:t>
      </w:r>
      <w:proofErr w:type="spellStart"/>
      <w:r w:rsidR="001F280C">
        <w:t>Step</w:t>
      </w:r>
      <w:proofErr w:type="spellEnd"/>
      <w:r w:rsidR="001F280C">
        <w:t xml:space="preserve">-Definition ist </w:t>
      </w:r>
      <w:r w:rsidR="005D520F">
        <w:t xml:space="preserve">dessen </w:t>
      </w:r>
      <w:r w:rsidR="001F280C">
        <w:t xml:space="preserve">Implementierung, die den Zustand erstellt bzw. überprüft, oder das Event auslöst. </w:t>
      </w:r>
      <w:r w:rsidR="00555C05" w:rsidRPr="00AA190E">
        <w:t>I.</w:t>
      </w:r>
      <w:r w:rsidR="00D501E7">
        <w:t xml:space="preserve"> </w:t>
      </w:r>
      <w:r w:rsidR="00555C05" w:rsidRPr="00AA190E">
        <w:t>d.</w:t>
      </w:r>
      <w:r w:rsidR="00D501E7">
        <w:t xml:space="preserve"> </w:t>
      </w:r>
      <w:r w:rsidR="00555C05" w:rsidRPr="00AA190E">
        <w:t xml:space="preserve">R. entsteht </w:t>
      </w:r>
      <w:r w:rsidR="00F671C9" w:rsidRPr="00AA190E">
        <w:t xml:space="preserve">bei der Implementierung der </w:t>
      </w:r>
      <w:r w:rsidR="00EA500B" w:rsidRPr="00AA190E">
        <w:t>Softwaret</w:t>
      </w:r>
      <w:r w:rsidR="00F671C9" w:rsidRPr="00AA190E">
        <w:t xml:space="preserve">ests </w:t>
      </w:r>
      <w:r w:rsidR="00C94B44" w:rsidRPr="00AA190E">
        <w:t>Code,</w:t>
      </w:r>
      <w:r w:rsidR="00555C05" w:rsidRPr="00AA190E">
        <w:t xml:space="preserve"> der nicht direkt mit der Ausführung des </w:t>
      </w:r>
      <w:proofErr w:type="spellStart"/>
      <w:r w:rsidR="00555C05" w:rsidRPr="00AA190E">
        <w:t>Steps</w:t>
      </w:r>
      <w:proofErr w:type="spellEnd"/>
      <w:r w:rsidR="00555C05" w:rsidRPr="00AA190E">
        <w:t xml:space="preserve"> zu tun hat</w:t>
      </w:r>
      <w:r w:rsidR="00D03B7D" w:rsidRPr="00AA190E">
        <w:t>, sondern z.</w:t>
      </w:r>
      <w:r w:rsidR="00D501E7">
        <w:t xml:space="preserve"> </w:t>
      </w:r>
      <w:r w:rsidR="00D03B7D" w:rsidRPr="00AA190E">
        <w:t>B. Konvertierungen vornimmt, oder</w:t>
      </w:r>
      <w:r w:rsidR="00DD6D31" w:rsidRPr="00AA190E">
        <w:t xml:space="preserve"> Zustände unter den </w:t>
      </w:r>
      <w:proofErr w:type="spellStart"/>
      <w:r w:rsidR="00DD6D31" w:rsidRPr="00AA190E">
        <w:t>Step</w:t>
      </w:r>
      <w:proofErr w:type="spellEnd"/>
      <w:r w:rsidR="00FA5C1B" w:rsidRPr="00AA190E">
        <w:t>-</w:t>
      </w:r>
      <w:r w:rsidR="00DD6D31" w:rsidRPr="00AA190E">
        <w:t>Definitionen teilt</w:t>
      </w:r>
      <w:r w:rsidR="00555C05" w:rsidRPr="00AA190E">
        <w:t>. Dieser Code wird Support</w:t>
      </w:r>
      <w:r w:rsidR="00FA5C1B" w:rsidRPr="00AA190E">
        <w:t>-</w:t>
      </w:r>
      <w:r w:rsidR="00555C05" w:rsidRPr="00AA190E">
        <w:t>Code genannt.</w:t>
      </w:r>
      <w:r w:rsidR="00555C05">
        <w:t xml:space="preserve"> Damit </w:t>
      </w:r>
      <w:r w:rsidR="005D520F">
        <w:t xml:space="preserve">ein </w:t>
      </w:r>
      <w:proofErr w:type="spellStart"/>
      <w:r w:rsidR="005D520F">
        <w:t>Cucumber</w:t>
      </w:r>
      <w:proofErr w:type="spellEnd"/>
      <w:r w:rsidR="005D520F">
        <w:t>-</w:t>
      </w:r>
      <w:r w:rsidR="00555C05">
        <w:t xml:space="preserve">Test </w:t>
      </w:r>
      <w:r w:rsidR="005D520F">
        <w:t xml:space="preserve">automatisiert </w:t>
      </w:r>
      <w:r w:rsidR="00555C05">
        <w:t xml:space="preserve">ausgeführt werden </w:t>
      </w:r>
      <w:r w:rsidR="00E5171B">
        <w:t>kann</w:t>
      </w:r>
      <w:r w:rsidR="00555C05">
        <w:t xml:space="preserve">, </w:t>
      </w:r>
      <w:r w:rsidR="00180F98">
        <w:t>wird</w:t>
      </w:r>
      <w:r w:rsidR="00F671C9">
        <w:t xml:space="preserve"> </w:t>
      </w:r>
      <w:r>
        <w:t xml:space="preserve">oftmals </w:t>
      </w:r>
      <w:r w:rsidR="00180F98">
        <w:t xml:space="preserve">ein </w:t>
      </w:r>
      <w:r w:rsidR="005D520F">
        <w:t xml:space="preserve">Test-Framework </w:t>
      </w:r>
      <w:r w:rsidR="00555C05">
        <w:t>wie z.</w:t>
      </w:r>
      <w:r w:rsidR="00D501E7">
        <w:t xml:space="preserve"> </w:t>
      </w:r>
      <w:r w:rsidR="00555C05">
        <w:t xml:space="preserve">B. </w:t>
      </w:r>
      <w:proofErr w:type="spellStart"/>
      <w:r w:rsidR="00555C05">
        <w:t>JUnit</w:t>
      </w:r>
      <w:proofErr w:type="spellEnd"/>
      <w:r w:rsidR="00555C05">
        <w:t xml:space="preserve"> oder </w:t>
      </w:r>
      <w:proofErr w:type="spellStart"/>
      <w:r w:rsidR="00555C05">
        <w:t>TestNG</w:t>
      </w:r>
      <w:proofErr w:type="spellEnd"/>
      <w:r w:rsidR="00555C05">
        <w:t xml:space="preserve"> </w:t>
      </w:r>
      <w:r w:rsidR="00045841">
        <w:t xml:space="preserve">(in Abb. 2 als „Automation Library“ definiert) </w:t>
      </w:r>
      <w:r w:rsidR="00555C05">
        <w:t>verwendet.</w:t>
      </w:r>
    </w:p>
    <w:p w14:paraId="27A4363B" w14:textId="1342C5C1" w:rsidR="00656729" w:rsidRPr="000B463D" w:rsidRDefault="00555C05" w:rsidP="00E11286">
      <w:pPr>
        <w:pStyle w:val="Flietext"/>
      </w:pPr>
      <w:proofErr w:type="spellStart"/>
      <w:r>
        <w:t>Step</w:t>
      </w:r>
      <w:proofErr w:type="spellEnd"/>
      <w:r w:rsidR="00FA5C1B">
        <w:t>-</w:t>
      </w:r>
      <w:r>
        <w:t>Definition, Support</w:t>
      </w:r>
      <w:r w:rsidR="00FA5C1B">
        <w:t>-</w:t>
      </w:r>
      <w:r>
        <w:t xml:space="preserve">Code und Automation Library führen die </w:t>
      </w:r>
      <w:proofErr w:type="spellStart"/>
      <w:r>
        <w:t>Cucumber</w:t>
      </w:r>
      <w:proofErr w:type="spellEnd"/>
      <w:r w:rsidR="00FA5C1B">
        <w:t>-</w:t>
      </w:r>
      <w:r>
        <w:t>Tests aus</w:t>
      </w:r>
      <w:r w:rsidR="00EA500B">
        <w:t xml:space="preserve"> und </w:t>
      </w:r>
      <w:r>
        <w:t>werden daher den technisch</w:t>
      </w:r>
      <w:r w:rsidR="00EA500B">
        <w:t>en</w:t>
      </w:r>
      <w:r>
        <w:t xml:space="preserve"> Elementen zugeordnet. </w:t>
      </w:r>
    </w:p>
    <w:p w14:paraId="06EAA025" w14:textId="77777777" w:rsidR="00450F74" w:rsidRDefault="00450F74" w:rsidP="00114385">
      <w:pPr>
        <w:pStyle w:val="Ebene3"/>
      </w:pPr>
      <w:bookmarkStart w:id="22" w:name="_Toc17300100"/>
      <w:proofErr w:type="spellStart"/>
      <w:r>
        <w:t>Gherkin</w:t>
      </w:r>
      <w:bookmarkEnd w:id="22"/>
      <w:proofErr w:type="spellEnd"/>
    </w:p>
    <w:p w14:paraId="0F0EBE1A" w14:textId="2B7038D7" w:rsidR="006C14A1" w:rsidRDefault="006C14A1" w:rsidP="00450F74">
      <w:pPr>
        <w:pStyle w:val="Flietext"/>
      </w:pPr>
      <w:r>
        <w:t xml:space="preserve">Die Syntaxsprache </w:t>
      </w:r>
      <w:proofErr w:type="spellStart"/>
      <w:r w:rsidR="00450F74">
        <w:t>Gherkin</w:t>
      </w:r>
      <w:proofErr w:type="spellEnd"/>
      <w:r w:rsidR="00450F74">
        <w:t xml:space="preserve"> ist </w:t>
      </w:r>
      <w:r>
        <w:t xml:space="preserve">ein zentraler Bestandteil von </w:t>
      </w:r>
      <w:r w:rsidR="00450F74">
        <w:t>BDD</w:t>
      </w:r>
      <w:r>
        <w:t xml:space="preserve">, deren </w:t>
      </w:r>
      <w:r w:rsidR="005D343B">
        <w:t>Syntaxregeln</w:t>
      </w:r>
      <w:r>
        <w:t xml:space="preserve"> die Beschreibung von </w:t>
      </w:r>
      <w:r w:rsidR="00450F74">
        <w:t xml:space="preserve">Akzeptanztests in einer </w:t>
      </w:r>
      <w:r w:rsidR="00802EC2">
        <w:t>natürlichen</w:t>
      </w:r>
      <w:r w:rsidR="00450F74">
        <w:t xml:space="preserve"> Sprache</w:t>
      </w:r>
      <w:r w:rsidR="001F280C">
        <w:t xml:space="preserve"> ermöglichen</w:t>
      </w:r>
      <w:r w:rsidR="00450F74">
        <w:t xml:space="preserve">. </w:t>
      </w:r>
      <w:r>
        <w:t xml:space="preserve">Zu diesem Zweck bietet </w:t>
      </w:r>
      <w:proofErr w:type="spellStart"/>
      <w:r>
        <w:t>Gherkin</w:t>
      </w:r>
      <w:proofErr w:type="spellEnd"/>
      <w:r w:rsidR="00450F74">
        <w:t xml:space="preserve"> eine</w:t>
      </w:r>
      <w:r w:rsidR="007235D7">
        <w:t xml:space="preserve"> einfache Grammatik, </w:t>
      </w:r>
      <w:r w:rsidR="00E5171B">
        <w:t>um die Tests zu strukturieren</w:t>
      </w:r>
      <w:r w:rsidR="007235D7">
        <w:t xml:space="preserve">. Die Bestandteile der Grammatik werden in </w:t>
      </w:r>
      <w:proofErr w:type="spellStart"/>
      <w:r w:rsidR="007235D7">
        <w:t>Gherkin</w:t>
      </w:r>
      <w:proofErr w:type="spellEnd"/>
      <w:r w:rsidR="007235D7">
        <w:t xml:space="preserve"> </w:t>
      </w:r>
      <w:r w:rsidR="00045841">
        <w:t>„</w:t>
      </w:r>
      <w:r w:rsidR="00045841" w:rsidRPr="00045841">
        <w:rPr>
          <w:i/>
        </w:rPr>
        <w:t>Key Words</w:t>
      </w:r>
      <w:r w:rsidR="00045841">
        <w:t>“</w:t>
      </w:r>
      <w:r w:rsidR="007235D7">
        <w:t xml:space="preserve"> genannt</w:t>
      </w:r>
      <w:r w:rsidR="00E5171B">
        <w:t>, deren Verwendung in einer bestimmten Reihenfolge erfolgen muss</w:t>
      </w:r>
      <w:r w:rsidR="00D84B9D">
        <w:t>.</w:t>
      </w:r>
      <w:r w:rsidR="00F4729B">
        <w:rPr>
          <w:rStyle w:val="Funotenzeichen"/>
        </w:rPr>
        <w:footnoteReference w:id="25"/>
      </w:r>
      <w:r w:rsidR="00450F74">
        <w:t xml:space="preserve"> </w:t>
      </w:r>
    </w:p>
    <w:p w14:paraId="4C487877" w14:textId="7ED887D1" w:rsidR="00BC06F8" w:rsidRDefault="00450F74" w:rsidP="00450F74">
      <w:pPr>
        <w:pStyle w:val="Flietext"/>
      </w:pPr>
      <w:r>
        <w:t>Damit Tests in verschiedenen natürlichen Sprachen geschrieben werden können und trotzdem gut lesbar bleiben, stehen die Key</w:t>
      </w:r>
      <w:r w:rsidR="00D84B9D">
        <w:t xml:space="preserve"> </w:t>
      </w:r>
      <w:r>
        <w:t xml:space="preserve">Words </w:t>
      </w:r>
      <w:r w:rsidR="00D84B9D">
        <w:t>nicht nur in Englisch</w:t>
      </w:r>
      <w:r w:rsidR="006C14A1">
        <w:t>,</w:t>
      </w:r>
      <w:r w:rsidR="00D84B9D">
        <w:t xml:space="preserve"> sondern auch in über 70 weiter</w:t>
      </w:r>
      <w:r w:rsidR="00546F1D">
        <w:t>en</w:t>
      </w:r>
      <w:r w:rsidR="00D84B9D">
        <w:t xml:space="preserve"> Sprachen wie Deutsch oder Spanisch zur Verfügung</w:t>
      </w:r>
      <w:r>
        <w:t>.</w:t>
      </w:r>
      <w:r w:rsidR="00D84B9D">
        <w:t xml:space="preserve"> Werden die </w:t>
      </w:r>
      <w:r w:rsidR="00D84B9D">
        <w:lastRenderedPageBreak/>
        <w:t xml:space="preserve">Szenarien anstelle von Englisch in einer anderen Sprache formuliert, muss dies in jeder Feature-Datei </w:t>
      </w:r>
      <w:r w:rsidR="00322488">
        <w:t>mit</w:t>
      </w:r>
      <w:r w:rsidR="00D84B9D">
        <w:t xml:space="preserve"> de</w:t>
      </w:r>
      <w:r w:rsidR="00322488">
        <w:t>m</w:t>
      </w:r>
      <w:r w:rsidR="00D84B9D">
        <w:t xml:space="preserve"> Header „#</w:t>
      </w:r>
      <w:proofErr w:type="spellStart"/>
      <w:r w:rsidR="00D84B9D">
        <w:t>language</w:t>
      </w:r>
      <w:proofErr w:type="spellEnd"/>
      <w:r w:rsidR="00D84B9D">
        <w:t>:“</w:t>
      </w:r>
      <w:r w:rsidR="00322488">
        <w:t xml:space="preserve"> unter Angabe </w:t>
      </w:r>
      <w:r w:rsidR="006C14A1">
        <w:t xml:space="preserve">des </w:t>
      </w:r>
      <w:r w:rsidR="00322488">
        <w:t>entsprechenden</w:t>
      </w:r>
      <w:r w:rsidR="006C14A1">
        <w:t xml:space="preserve"> 2-stelligen</w:t>
      </w:r>
      <w:r w:rsidR="00322488">
        <w:t xml:space="preserve"> </w:t>
      </w:r>
      <w:r w:rsidR="006C14A1">
        <w:t>ISO-Codes</w:t>
      </w:r>
      <w:r w:rsidR="00322488">
        <w:t xml:space="preserve"> </w:t>
      </w:r>
      <w:r w:rsidR="007235D7">
        <w:t xml:space="preserve">definiert </w:t>
      </w:r>
      <w:r w:rsidR="00322488">
        <w:t>werden.</w:t>
      </w:r>
    </w:p>
    <w:p w14:paraId="132F321B" w14:textId="77777777" w:rsidR="00DD6D31" w:rsidRDefault="00DD6D31" w:rsidP="00450F74">
      <w:pPr>
        <w:pStyle w:val="Flietext"/>
      </w:pPr>
    </w:p>
    <w:p w14:paraId="73848E7D" w14:textId="11688759" w:rsidR="00BC06F8" w:rsidRDefault="00907920" w:rsidP="00907920">
      <w:pPr>
        <w:pStyle w:val="Flietext"/>
        <w:jc w:val="center"/>
      </w:pPr>
      <w:r>
        <w:rPr>
          <w:noProof/>
        </w:rPr>
        <w:drawing>
          <wp:inline distT="0" distB="0" distL="0" distR="0" wp14:anchorId="09F3ADD4" wp14:editId="72B91BC0">
            <wp:extent cx="3810000" cy="2338688"/>
            <wp:effectExtent l="0" t="0" r="0" b="0"/>
            <wp:docPr id="31" name="Grafik 3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lculator_FeatureAdd.png"/>
                    <pic:cNvPicPr/>
                  </pic:nvPicPr>
                  <pic:blipFill rotWithShape="1">
                    <a:blip r:embed="rId14" cstate="print">
                      <a:extLst>
                        <a:ext uri="{28A0092B-C50C-407E-A947-70E740481C1C}">
                          <a14:useLocalDpi xmlns:a14="http://schemas.microsoft.com/office/drawing/2010/main" val="0"/>
                        </a:ext>
                      </a:extLst>
                    </a:blip>
                    <a:srcRect t="13246" b="4445"/>
                    <a:stretch/>
                  </pic:blipFill>
                  <pic:spPr bwMode="auto">
                    <a:xfrm>
                      <a:off x="0" y="0"/>
                      <a:ext cx="3819658" cy="2344617"/>
                    </a:xfrm>
                    <a:prstGeom prst="rect">
                      <a:avLst/>
                    </a:prstGeom>
                    <a:ln>
                      <a:noFill/>
                    </a:ln>
                    <a:extLst>
                      <a:ext uri="{53640926-AAD7-44D8-BBD7-CCE9431645EC}">
                        <a14:shadowObscured xmlns:a14="http://schemas.microsoft.com/office/drawing/2010/main"/>
                      </a:ext>
                    </a:extLst>
                  </pic:spPr>
                </pic:pic>
              </a:graphicData>
            </a:graphic>
          </wp:inline>
        </w:drawing>
      </w:r>
    </w:p>
    <w:p w14:paraId="721D218B" w14:textId="55F1D7D8" w:rsidR="00907920" w:rsidRDefault="00907920" w:rsidP="00907920">
      <w:pPr>
        <w:pStyle w:val="Beschriftung"/>
      </w:pPr>
      <w:bookmarkStart w:id="23" w:name="_Toc15036535"/>
      <w:r>
        <w:t xml:space="preserve">Abbildung </w:t>
      </w:r>
      <w:fldSimple w:instr=" SEQ Abbildung \* ARABIC ">
        <w:r w:rsidR="00C9195D">
          <w:rPr>
            <w:noProof/>
          </w:rPr>
          <w:t>3</w:t>
        </w:r>
      </w:fldSimple>
      <w:r>
        <w:t xml:space="preserve">: Struktur einer </w:t>
      </w:r>
      <w:proofErr w:type="spellStart"/>
      <w:r>
        <w:t>Gherkin</w:t>
      </w:r>
      <w:proofErr w:type="spellEnd"/>
      <w:r>
        <w:t xml:space="preserve"> Feature</w:t>
      </w:r>
      <w:r w:rsidR="00FA5C1B">
        <w:t>-</w:t>
      </w:r>
      <w:r>
        <w:t>Datei</w:t>
      </w:r>
      <w:bookmarkEnd w:id="23"/>
    </w:p>
    <w:p w14:paraId="26029D71" w14:textId="77777777" w:rsidR="00320F7F" w:rsidRPr="00320F7F" w:rsidRDefault="00320F7F" w:rsidP="00D0509A">
      <w:pPr>
        <w:pStyle w:val="Quelle"/>
      </w:pPr>
    </w:p>
    <w:p w14:paraId="5E0178EC" w14:textId="7D83D624" w:rsidR="00B9060C" w:rsidRDefault="006C14A1" w:rsidP="00907920">
      <w:pPr>
        <w:pStyle w:val="Flietext"/>
      </w:pPr>
      <w:r>
        <w:t>Der Aufbau einer Feature-Datei</w:t>
      </w:r>
      <w:r w:rsidR="00AB02F3">
        <w:t xml:space="preserve"> mit einem Szenario</w:t>
      </w:r>
      <w:r>
        <w:t xml:space="preserve"> </w:t>
      </w:r>
      <w:r w:rsidR="00AB02F3">
        <w:t xml:space="preserve">in der </w:t>
      </w:r>
      <w:proofErr w:type="spellStart"/>
      <w:r w:rsidR="00AB02F3">
        <w:t>Gherkin</w:t>
      </w:r>
      <w:proofErr w:type="spellEnd"/>
      <w:r w:rsidR="00AB02F3">
        <w:t xml:space="preserve">-Syntax </w:t>
      </w:r>
      <w:r>
        <w:t xml:space="preserve">kann in </w:t>
      </w:r>
      <w:r w:rsidR="00907920">
        <w:t xml:space="preserve">Abbildung 3 </w:t>
      </w:r>
      <w:r w:rsidR="00A5766A">
        <w:t>anhand des Taschenrechner</w:t>
      </w:r>
      <w:r w:rsidR="00A2721E">
        <w:t>beispiels</w:t>
      </w:r>
      <w:r w:rsidR="00A5766A">
        <w:t xml:space="preserve"> aus Kapitel 2.2</w:t>
      </w:r>
      <w:r w:rsidR="00AB02F3">
        <w:t xml:space="preserve"> nachvollzogen werden</w:t>
      </w:r>
      <w:r w:rsidR="0091148A">
        <w:t>.</w:t>
      </w:r>
      <w:r w:rsidR="001417B2">
        <w:t xml:space="preserve"> </w:t>
      </w:r>
      <w:r w:rsidR="0091148A">
        <w:t xml:space="preserve">Die lila markierten Wörter sind die </w:t>
      </w:r>
      <w:proofErr w:type="spellStart"/>
      <w:r w:rsidR="0091148A">
        <w:t>G</w:t>
      </w:r>
      <w:r w:rsidR="00607343">
        <w:t>h</w:t>
      </w:r>
      <w:r w:rsidR="0091148A">
        <w:t>erkin</w:t>
      </w:r>
      <w:proofErr w:type="spellEnd"/>
      <w:r w:rsidR="0091148A">
        <w:t xml:space="preserve"> Key Words. </w:t>
      </w:r>
      <w:r w:rsidR="00E5171B">
        <w:t>Es fällt dabei ins Auge, dass die Key Words stets am Anfang einer neuen Zeile stehen müssen.</w:t>
      </w:r>
      <w:r w:rsidR="00EC7C2C">
        <w:rPr>
          <w:rStyle w:val="Funotenzeichen"/>
        </w:rPr>
        <w:footnoteReference w:id="26"/>
      </w:r>
    </w:p>
    <w:p w14:paraId="2E9F6AAD" w14:textId="2E75DB9D" w:rsidR="00907920" w:rsidRDefault="00DD6D31" w:rsidP="00E5171B">
      <w:pPr>
        <w:pStyle w:val="Flietext"/>
        <w:ind w:left="709"/>
      </w:pPr>
      <w:r>
        <w:t>In Zeile 1 wird zunächst</w:t>
      </w:r>
      <w:r w:rsidR="00322488">
        <w:t xml:space="preserve"> </w:t>
      </w:r>
      <w:r w:rsidR="007235D7">
        <w:t xml:space="preserve">die Sprache </w:t>
      </w:r>
      <w:r w:rsidR="00322488">
        <w:t xml:space="preserve">mit dem </w:t>
      </w:r>
      <w:r w:rsidR="00946B1D">
        <w:t xml:space="preserve">optionalen </w:t>
      </w:r>
      <w:r w:rsidR="00322488">
        <w:t>„#</w:t>
      </w:r>
      <w:proofErr w:type="spellStart"/>
      <w:r w:rsidR="00322488">
        <w:t>language</w:t>
      </w:r>
      <w:proofErr w:type="spellEnd"/>
      <w:r w:rsidR="00322488">
        <w:t>:“</w:t>
      </w:r>
      <w:r w:rsidR="00FA5C1B">
        <w:t>-</w:t>
      </w:r>
      <w:r w:rsidR="00322488">
        <w:t>Header und dem Kürzel „en“ bestimmt</w:t>
      </w:r>
      <w:r w:rsidR="007235D7">
        <w:t>. In der</w:t>
      </w:r>
      <w:r w:rsidR="00322488">
        <w:t xml:space="preserve"> vorliegende</w:t>
      </w:r>
      <w:r w:rsidR="00D501E7">
        <w:t>n</w:t>
      </w:r>
      <w:r w:rsidR="00322488">
        <w:t xml:space="preserve"> Feature</w:t>
      </w:r>
      <w:r w:rsidR="00FA5C1B">
        <w:t>-</w:t>
      </w:r>
      <w:r w:rsidR="00322488">
        <w:t xml:space="preserve">Datei </w:t>
      </w:r>
      <w:r w:rsidR="007235D7">
        <w:t xml:space="preserve">wird </w:t>
      </w:r>
      <w:r w:rsidR="00E5171B">
        <w:t xml:space="preserve">somit </w:t>
      </w:r>
      <w:r w:rsidR="00322488">
        <w:t xml:space="preserve">die englische Version der </w:t>
      </w:r>
      <w:proofErr w:type="spellStart"/>
      <w:r w:rsidR="00322488">
        <w:t>Gherkin</w:t>
      </w:r>
      <w:proofErr w:type="spellEnd"/>
      <w:r w:rsidR="00322488">
        <w:t xml:space="preserve"> Key Words verwendet.</w:t>
      </w:r>
    </w:p>
    <w:p w14:paraId="4281F51F" w14:textId="0B77CB38" w:rsidR="00D93C27" w:rsidRDefault="006D5101" w:rsidP="00E5171B">
      <w:pPr>
        <w:pStyle w:val="Flietext"/>
        <w:ind w:left="709"/>
      </w:pPr>
      <w:r>
        <w:t>Die nächste Zeile</w:t>
      </w:r>
      <w:r w:rsidR="00B9060C">
        <w:t xml:space="preserve"> (hier</w:t>
      </w:r>
      <w:r w:rsidR="0091148A">
        <w:t xml:space="preserve"> Zeile</w:t>
      </w:r>
      <w:r w:rsidR="00B9060C">
        <w:t xml:space="preserve"> 3)</w:t>
      </w:r>
      <w:r>
        <w:t xml:space="preserve"> muss mit dem Key Word „</w:t>
      </w:r>
      <w:r w:rsidRPr="0091148A">
        <w:rPr>
          <w:i/>
          <w:iCs/>
        </w:rPr>
        <w:t>Feature</w:t>
      </w:r>
      <w:r>
        <w:t xml:space="preserve">:“ </w:t>
      </w:r>
      <w:r w:rsidR="00B9060C">
        <w:t>gefolgt von d</w:t>
      </w:r>
      <w:r w:rsidR="00A02DA7">
        <w:t>em</w:t>
      </w:r>
      <w:r>
        <w:t xml:space="preserve"> </w:t>
      </w:r>
      <w:r w:rsidR="00A02DA7">
        <w:t>Titel</w:t>
      </w:r>
      <w:r>
        <w:t xml:space="preserve"> der zu </w:t>
      </w:r>
      <w:r w:rsidR="00D93C27">
        <w:t>definierenden Funktion beginnen.</w:t>
      </w:r>
      <w:r w:rsidR="00B9060C">
        <w:t xml:space="preserve"> Dieser Zeile</w:t>
      </w:r>
      <w:r w:rsidR="00D93C27">
        <w:t xml:space="preserve"> können </w:t>
      </w:r>
      <w:r w:rsidR="00B9060C">
        <w:t>weitere</w:t>
      </w:r>
      <w:r w:rsidR="00D93C27">
        <w:t xml:space="preserve"> Zeilen ohne</w:t>
      </w:r>
      <w:r w:rsidR="0091148A">
        <w:t xml:space="preserve"> beginnendem</w:t>
      </w:r>
      <w:r w:rsidR="00D93C27">
        <w:t xml:space="preserve"> Key Word folgen</w:t>
      </w:r>
      <w:r w:rsidR="0091148A">
        <w:t xml:space="preserve"> (Zeile 4 - 6)</w:t>
      </w:r>
      <w:r w:rsidR="00D93C27">
        <w:t>, die das Feature näher beschreiben.</w:t>
      </w:r>
    </w:p>
    <w:p w14:paraId="759813BF" w14:textId="3F370ACF" w:rsidR="00553C24" w:rsidRDefault="00946B1D" w:rsidP="00E5171B">
      <w:pPr>
        <w:pStyle w:val="Flietext"/>
        <w:ind w:left="709"/>
      </w:pPr>
      <w:r>
        <w:t>Das</w:t>
      </w:r>
      <w:r w:rsidR="00B9060C">
        <w:t xml:space="preserve"> Key Word</w:t>
      </w:r>
      <w:r>
        <w:t xml:space="preserve"> „</w:t>
      </w:r>
      <w:r w:rsidRPr="0091148A">
        <w:rPr>
          <w:i/>
          <w:iCs/>
        </w:rPr>
        <w:t>Scenario</w:t>
      </w:r>
      <w:r>
        <w:t>:“</w:t>
      </w:r>
      <w:r w:rsidR="00B9060C">
        <w:t xml:space="preserve"> (</w:t>
      </w:r>
      <w:r>
        <w:t>Zeile 8</w:t>
      </w:r>
      <w:r w:rsidR="00B9060C">
        <w:t>)</w:t>
      </w:r>
      <w:r w:rsidR="009075F4">
        <w:t>,</w:t>
      </w:r>
      <w:r>
        <w:t xml:space="preserve"> </w:t>
      </w:r>
      <w:r w:rsidR="00B9060C">
        <w:t>gefolgt von</w:t>
      </w:r>
      <w:r>
        <w:t xml:space="preserve"> dem Titel des Szenarios</w:t>
      </w:r>
      <w:r w:rsidR="00B9060C">
        <w:t>, markiert</w:t>
      </w:r>
      <w:r>
        <w:t xml:space="preserve"> den Beginn eines neuen Akzeptanztests. </w:t>
      </w:r>
      <w:r w:rsidR="00B9060C">
        <w:t xml:space="preserve">Analog zum Feature kann ein Szenario </w:t>
      </w:r>
      <w:r w:rsidR="009075F4">
        <w:t xml:space="preserve">in den nachfolgenden Zeilen näher beschrieben werden. </w:t>
      </w:r>
    </w:p>
    <w:p w14:paraId="2BDE82D3" w14:textId="001D8839" w:rsidR="00793E2D" w:rsidRDefault="009075F4" w:rsidP="00E5171B">
      <w:pPr>
        <w:pStyle w:val="Flietext"/>
        <w:ind w:left="709"/>
      </w:pPr>
      <w:r>
        <w:lastRenderedPageBreak/>
        <w:t xml:space="preserve">In den </w:t>
      </w:r>
      <w:r w:rsidR="00946B1D">
        <w:t xml:space="preserve">Zeilen 11 </w:t>
      </w:r>
      <w:r>
        <w:t xml:space="preserve">bis </w:t>
      </w:r>
      <w:r w:rsidR="00946B1D">
        <w:t xml:space="preserve">14 </w:t>
      </w:r>
      <w:r>
        <w:t xml:space="preserve">finden sich </w:t>
      </w:r>
      <w:r w:rsidR="00651BA2">
        <w:t>die</w:t>
      </w:r>
      <w:r>
        <w:t xml:space="preserve"> einzelnen </w:t>
      </w:r>
      <w:proofErr w:type="spellStart"/>
      <w:r w:rsidR="00DD6D31">
        <w:t>Steps</w:t>
      </w:r>
      <w:proofErr w:type="spellEnd"/>
      <w:r w:rsidR="00DD6D31">
        <w:t xml:space="preserve"> </w:t>
      </w:r>
      <w:r>
        <w:t>die die</w:t>
      </w:r>
      <w:r w:rsidR="00651BA2">
        <w:t xml:space="preserve"> drei Phasen eines </w:t>
      </w:r>
      <w:r w:rsidR="002E1FD6">
        <w:t xml:space="preserve">Szenarios </w:t>
      </w:r>
      <w:r>
        <w:t>abbilden</w:t>
      </w:r>
      <w:r w:rsidR="00F86533">
        <w:t xml:space="preserve">. </w:t>
      </w:r>
    </w:p>
    <w:p w14:paraId="566FD0B1" w14:textId="70F341FA" w:rsidR="009075F4" w:rsidRDefault="009075F4" w:rsidP="00E5171B">
      <w:pPr>
        <w:pStyle w:val="Flietext"/>
        <w:ind w:left="709"/>
      </w:pPr>
      <w:r>
        <w:t>Im ersten</w:t>
      </w:r>
      <w:r w:rsidR="001A7D2C">
        <w:t xml:space="preserve"> </w:t>
      </w:r>
      <w:proofErr w:type="spellStart"/>
      <w:r w:rsidR="001A7D2C">
        <w:t>Step</w:t>
      </w:r>
      <w:proofErr w:type="spellEnd"/>
      <w:r>
        <w:t xml:space="preserve"> (Zeile 11) wird, </w:t>
      </w:r>
      <w:r w:rsidR="001A7D2C">
        <w:t xml:space="preserve">mit </w:t>
      </w:r>
      <w:r w:rsidR="00946B1D">
        <w:t>dem</w:t>
      </w:r>
      <w:r w:rsidR="001A7D2C">
        <w:t xml:space="preserve"> </w:t>
      </w:r>
      <w:r>
        <w:t xml:space="preserve">Key Word </w:t>
      </w:r>
      <w:r w:rsidR="001A7D2C">
        <w:t>„</w:t>
      </w:r>
      <w:proofErr w:type="spellStart"/>
      <w:r w:rsidR="001A7D2C" w:rsidRPr="00CE03D3">
        <w:rPr>
          <w:i/>
          <w:iCs/>
        </w:rPr>
        <w:t>Given</w:t>
      </w:r>
      <w:proofErr w:type="spellEnd"/>
      <w:r w:rsidR="001A7D2C">
        <w:t>“</w:t>
      </w:r>
      <w:r>
        <w:t xml:space="preserve"> </w:t>
      </w:r>
      <w:r w:rsidR="00CE03D3">
        <w:t xml:space="preserve">ein </w:t>
      </w:r>
      <w:proofErr w:type="spellStart"/>
      <w:r w:rsidR="00CE03D3">
        <w:t>Step</w:t>
      </w:r>
      <w:proofErr w:type="spellEnd"/>
      <w:r w:rsidR="00CE03D3">
        <w:t xml:space="preserve"> der ersten Phase eingeleitet, in dem</w:t>
      </w:r>
      <w:r>
        <w:t xml:space="preserve"> der Ausgangszustand beschrieben </w:t>
      </w:r>
      <w:r w:rsidR="00CE03D3">
        <w:t xml:space="preserve">wird. In der </w:t>
      </w:r>
      <w:r>
        <w:t xml:space="preserve">nachfolgenden Zeile (hier 12) </w:t>
      </w:r>
      <w:r w:rsidR="00CE03D3">
        <w:t xml:space="preserve">fügt </w:t>
      </w:r>
      <w:r>
        <w:t>das Key Word „</w:t>
      </w:r>
      <w:proofErr w:type="spellStart"/>
      <w:r w:rsidRPr="00607343">
        <w:rPr>
          <w:i/>
        </w:rPr>
        <w:t>And</w:t>
      </w:r>
      <w:proofErr w:type="spellEnd"/>
      <w:r>
        <w:t xml:space="preserve">“ </w:t>
      </w:r>
      <w:r w:rsidR="00CE03D3">
        <w:t xml:space="preserve">einen zusätzlichen </w:t>
      </w:r>
      <w:proofErr w:type="spellStart"/>
      <w:r w:rsidR="00CE03D3">
        <w:t>Step</w:t>
      </w:r>
      <w:proofErr w:type="spellEnd"/>
      <w:r w:rsidR="00CE03D3">
        <w:t xml:space="preserve"> der Phase hinzu</w:t>
      </w:r>
      <w:r w:rsidR="002E1FD6">
        <w:t>,</w:t>
      </w:r>
      <w:r w:rsidR="00CE03D3">
        <w:t xml:space="preserve"> um </w:t>
      </w:r>
      <w:r w:rsidR="00F51DD3">
        <w:t xml:space="preserve">den vorhergehenden </w:t>
      </w:r>
      <w:proofErr w:type="spellStart"/>
      <w:r w:rsidR="00F51DD3">
        <w:t>Given-Step</w:t>
      </w:r>
      <w:proofErr w:type="spellEnd"/>
      <w:r w:rsidR="00F51DD3">
        <w:t xml:space="preserve"> weiter zu konkretisieren.</w:t>
      </w:r>
      <w:r w:rsidR="001A7D2C">
        <w:t xml:space="preserve"> </w:t>
      </w:r>
    </w:p>
    <w:p w14:paraId="2648985C" w14:textId="3528BDC4" w:rsidR="00D93C27" w:rsidRDefault="009075F4" w:rsidP="00E5171B">
      <w:pPr>
        <w:pStyle w:val="Flietext"/>
        <w:ind w:left="709"/>
      </w:pPr>
      <w:r>
        <w:t xml:space="preserve">Der </w:t>
      </w:r>
      <w:r w:rsidR="00A64137">
        <w:t xml:space="preserve">dritte </w:t>
      </w:r>
      <w:proofErr w:type="spellStart"/>
      <w:r>
        <w:t>Step</w:t>
      </w:r>
      <w:proofErr w:type="spellEnd"/>
      <w:r>
        <w:t xml:space="preserve">, </w:t>
      </w:r>
      <w:r w:rsidR="00A64137">
        <w:t xml:space="preserve">beginnend </w:t>
      </w:r>
      <w:r w:rsidR="00946B1D">
        <w:t xml:space="preserve">mit dem </w:t>
      </w:r>
      <w:r>
        <w:t xml:space="preserve">Key Word </w:t>
      </w:r>
      <w:r w:rsidR="00946B1D">
        <w:t>„</w:t>
      </w:r>
      <w:proofErr w:type="spellStart"/>
      <w:r w:rsidR="00946B1D" w:rsidRPr="00CE03D3">
        <w:rPr>
          <w:i/>
          <w:iCs/>
        </w:rPr>
        <w:t>When</w:t>
      </w:r>
      <w:proofErr w:type="spellEnd"/>
      <w:r w:rsidR="00946B1D">
        <w:t>“</w:t>
      </w:r>
      <w:r>
        <w:t xml:space="preserve">, </w:t>
      </w:r>
      <w:r w:rsidR="00A64137">
        <w:t xml:space="preserve">gehört der zweiten Phase an und </w:t>
      </w:r>
      <w:r>
        <w:t xml:space="preserve">beschreibt </w:t>
      </w:r>
      <w:r w:rsidR="00946B1D">
        <w:t xml:space="preserve">das </w:t>
      </w:r>
      <w:r w:rsidR="00651BA2">
        <w:t xml:space="preserve">eintretende </w:t>
      </w:r>
      <w:r w:rsidR="001A7D2C">
        <w:t>Ereigni</w:t>
      </w:r>
      <w:r w:rsidR="00A57598">
        <w:t>s, durch das Zustände verändert werden</w:t>
      </w:r>
      <w:r w:rsidR="001A7D2C">
        <w:t>.</w:t>
      </w:r>
      <w:r w:rsidR="00505DBC">
        <w:t xml:space="preserve"> </w:t>
      </w:r>
      <w:r>
        <w:t xml:space="preserve">Mit </w:t>
      </w:r>
      <w:r w:rsidR="00793E2D">
        <w:t xml:space="preserve">dem </w:t>
      </w:r>
      <w:r>
        <w:t xml:space="preserve">Key Word </w:t>
      </w:r>
      <w:r w:rsidR="00F86533">
        <w:t>„</w:t>
      </w:r>
      <w:proofErr w:type="spellStart"/>
      <w:r w:rsidR="00F86533" w:rsidRPr="00CE03D3">
        <w:rPr>
          <w:i/>
          <w:iCs/>
        </w:rPr>
        <w:t>Then</w:t>
      </w:r>
      <w:proofErr w:type="spellEnd"/>
      <w:r w:rsidR="00F86533">
        <w:t xml:space="preserve">“ </w:t>
      </w:r>
      <w:r>
        <w:t xml:space="preserve">zu Beginn von Zeile 14 wird </w:t>
      </w:r>
      <w:r w:rsidR="002E1FD6">
        <w:t xml:space="preserve">ein </w:t>
      </w:r>
      <w:proofErr w:type="spellStart"/>
      <w:r w:rsidR="002E1FD6">
        <w:t>Step</w:t>
      </w:r>
      <w:proofErr w:type="spellEnd"/>
      <w:r w:rsidR="002E1FD6">
        <w:t xml:space="preserve"> der </w:t>
      </w:r>
      <w:r>
        <w:t>dritte</w:t>
      </w:r>
      <w:r w:rsidR="002E1FD6">
        <w:t>n</w:t>
      </w:r>
      <w:r>
        <w:t xml:space="preserve"> Phase</w:t>
      </w:r>
      <w:r w:rsidR="002E1FD6">
        <w:t xml:space="preserve"> eingeleitet</w:t>
      </w:r>
      <w:r w:rsidR="0089231A">
        <w:t xml:space="preserve">, der </w:t>
      </w:r>
      <w:r w:rsidR="002E1FD6">
        <w:t xml:space="preserve">den </w:t>
      </w:r>
      <w:r w:rsidR="0089231A">
        <w:t>erwartete</w:t>
      </w:r>
      <w:r w:rsidR="002E1FD6">
        <w:t>n</w:t>
      </w:r>
      <w:r w:rsidR="0089231A">
        <w:t xml:space="preserve"> Endzustand</w:t>
      </w:r>
      <w:r>
        <w:t xml:space="preserve"> </w:t>
      </w:r>
      <w:r w:rsidR="002E1FD6">
        <w:t>beschreibt</w:t>
      </w:r>
      <w:r w:rsidR="00F86533">
        <w:t>.</w:t>
      </w:r>
    </w:p>
    <w:p w14:paraId="15DDC9B2" w14:textId="23FDDF2F" w:rsidR="001A7D2C" w:rsidRDefault="009075F4" w:rsidP="00450F74">
      <w:pPr>
        <w:pStyle w:val="Flietext"/>
      </w:pPr>
      <w:r>
        <w:t xml:space="preserve">Wie bereits erwähnt, wird in </w:t>
      </w:r>
      <w:r w:rsidR="00F86533">
        <w:t>dem Beispiel</w:t>
      </w:r>
      <w:r w:rsidR="001A7D2C">
        <w:t xml:space="preserve"> </w:t>
      </w:r>
      <w:r w:rsidR="002E1FD6">
        <w:t xml:space="preserve">das </w:t>
      </w:r>
      <w:r w:rsidR="00651BA2">
        <w:t xml:space="preserve">Key Word </w:t>
      </w:r>
      <w:r w:rsidR="001A7D2C">
        <w:t>„</w:t>
      </w:r>
      <w:proofErr w:type="spellStart"/>
      <w:r w:rsidR="001A7D2C" w:rsidRPr="00CE03D3">
        <w:rPr>
          <w:i/>
          <w:iCs/>
        </w:rPr>
        <w:t>And</w:t>
      </w:r>
      <w:proofErr w:type="spellEnd"/>
      <w:r w:rsidR="001A7D2C">
        <w:t xml:space="preserve">“ </w:t>
      </w:r>
      <w:r w:rsidR="00F86533">
        <w:t>verwendet</w:t>
      </w:r>
      <w:r>
        <w:t>, um eine Phase zu erweitern</w:t>
      </w:r>
      <w:r w:rsidR="001A7D2C">
        <w:t xml:space="preserve">. Dieses und das </w:t>
      </w:r>
      <w:r w:rsidR="00651BA2">
        <w:t xml:space="preserve">Key Word </w:t>
      </w:r>
      <w:r w:rsidR="001A7D2C">
        <w:t>„</w:t>
      </w:r>
      <w:r w:rsidR="001A7D2C" w:rsidRPr="00CE03D3">
        <w:rPr>
          <w:i/>
          <w:iCs/>
        </w:rPr>
        <w:t>But</w:t>
      </w:r>
      <w:r w:rsidR="001A7D2C">
        <w:t xml:space="preserve">“ </w:t>
      </w:r>
      <w:r>
        <w:t xml:space="preserve">wurden in </w:t>
      </w:r>
      <w:proofErr w:type="spellStart"/>
      <w:r>
        <w:t>Gherkin</w:t>
      </w:r>
      <w:proofErr w:type="spellEnd"/>
      <w:r>
        <w:t xml:space="preserve"> eingeführt</w:t>
      </w:r>
      <w:r w:rsidR="00AB02F3">
        <w:t>,</w:t>
      </w:r>
      <w:r>
        <w:t xml:space="preserve"> </w:t>
      </w:r>
      <w:r w:rsidR="001A7D2C">
        <w:t xml:space="preserve">um die Lesbarkeit der Szenarien </w:t>
      </w:r>
      <w:r w:rsidR="00AB02F3">
        <w:t>aufrechtzuerhalten</w:t>
      </w:r>
      <w:r w:rsidR="00793E2D">
        <w:t xml:space="preserve">. </w:t>
      </w:r>
      <w:r>
        <w:t xml:space="preserve">Beide Key Words </w:t>
      </w:r>
      <w:r w:rsidR="001A7D2C">
        <w:t xml:space="preserve">leiten einen </w:t>
      </w:r>
      <w:proofErr w:type="spellStart"/>
      <w:r w:rsidR="001A7D2C">
        <w:t>Step</w:t>
      </w:r>
      <w:proofErr w:type="spellEnd"/>
      <w:r w:rsidR="001A7D2C">
        <w:t xml:space="preserve"> ein, der der gleichen Phase entspricht</w:t>
      </w:r>
      <w:r w:rsidR="006A3D6B">
        <w:t>,</w:t>
      </w:r>
      <w:r w:rsidR="001A7D2C">
        <w:t xml:space="preserve"> wie der vorherigen </w:t>
      </w:r>
      <w:proofErr w:type="spellStart"/>
      <w:r w:rsidR="001A7D2C">
        <w:t>Step</w:t>
      </w:r>
      <w:proofErr w:type="spellEnd"/>
      <w:r w:rsidR="001A7D2C">
        <w:t>.</w:t>
      </w:r>
    </w:p>
    <w:p w14:paraId="718D4BCD" w14:textId="26206E28" w:rsidR="00D93C27" w:rsidRDefault="001A7D2C" w:rsidP="00450F74">
      <w:pPr>
        <w:pStyle w:val="Flietext"/>
      </w:pPr>
      <w:r>
        <w:t xml:space="preserve">Mit den </w:t>
      </w:r>
      <w:r w:rsidR="007F220E">
        <w:t xml:space="preserve">in diesem Kapitel </w:t>
      </w:r>
      <w:r>
        <w:t xml:space="preserve">vorgestellten Key Words ist es möglich einfache Features und Szenarien zu beschreiben. </w:t>
      </w:r>
      <w:proofErr w:type="spellStart"/>
      <w:r>
        <w:t>Gherkin</w:t>
      </w:r>
      <w:proofErr w:type="spellEnd"/>
      <w:r>
        <w:t xml:space="preserve"> kennt </w:t>
      </w:r>
      <w:r w:rsidR="0089231A">
        <w:t xml:space="preserve">darüber hinaus </w:t>
      </w:r>
      <w:r>
        <w:t xml:space="preserve">eine Reihe weiterer Key Words, die </w:t>
      </w:r>
      <w:r w:rsidR="0089231A">
        <w:t>in de</w:t>
      </w:r>
      <w:r w:rsidR="007F220E">
        <w:t>m</w:t>
      </w:r>
      <w:r w:rsidR="0089231A">
        <w:t xml:space="preserve"> Kapiteln </w:t>
      </w:r>
      <w:r w:rsidR="007F220E">
        <w:t>3</w:t>
      </w:r>
      <w:r w:rsidR="0089231A">
        <w:t xml:space="preserve"> </w:t>
      </w:r>
      <w:r>
        <w:t>erläutert werden.</w:t>
      </w:r>
      <w:r w:rsidR="0089231A">
        <w:t xml:space="preserve"> Eine Übersicht über die gesamte Grammatik findet sich im Anhang</w:t>
      </w:r>
      <w:r w:rsidR="00B05CD9">
        <w:t xml:space="preserve"> auf der Seite LXV</w:t>
      </w:r>
      <w:r w:rsidR="0089231A">
        <w:t>.</w:t>
      </w:r>
    </w:p>
    <w:p w14:paraId="3C558BCA" w14:textId="0DE1DBB9" w:rsidR="00207A80" w:rsidRDefault="00207A80" w:rsidP="00114385">
      <w:pPr>
        <w:pStyle w:val="Ebene2"/>
      </w:pPr>
      <w:bookmarkStart w:id="24" w:name="_Toc17300101"/>
      <w:r>
        <w:t xml:space="preserve">Exemplarische Darstellung wichtiger </w:t>
      </w:r>
      <w:proofErr w:type="spellStart"/>
      <w:r>
        <w:t>Cucumber</w:t>
      </w:r>
      <w:proofErr w:type="spellEnd"/>
      <w:r w:rsidR="00FA5C1B">
        <w:t>-</w:t>
      </w:r>
      <w:r>
        <w:t>Elemente</w:t>
      </w:r>
      <w:bookmarkEnd w:id="24"/>
    </w:p>
    <w:p w14:paraId="38E0AB69" w14:textId="2D523272" w:rsidR="00207A80" w:rsidRDefault="0089231A" w:rsidP="00207A80">
      <w:pPr>
        <w:pStyle w:val="Flietext"/>
      </w:pPr>
      <w:r>
        <w:t>Damit redunda</w:t>
      </w:r>
      <w:r w:rsidR="002E1FD6">
        <w:t>n</w:t>
      </w:r>
      <w:r>
        <w:t xml:space="preserve">te </w:t>
      </w:r>
      <w:proofErr w:type="spellStart"/>
      <w:r>
        <w:t>Steps</w:t>
      </w:r>
      <w:proofErr w:type="spellEnd"/>
      <w:r>
        <w:t xml:space="preserve"> und unnötige Wiederholungen vermieden werden, bietet </w:t>
      </w:r>
      <w:proofErr w:type="spellStart"/>
      <w:r w:rsidR="00207A80">
        <w:t>Cucumber</w:t>
      </w:r>
      <w:proofErr w:type="spellEnd"/>
      <w:r w:rsidR="00207A80">
        <w:t xml:space="preserve"> eine Reihe an Möglichkeiten, um </w:t>
      </w:r>
      <w:r w:rsidR="00651BA2">
        <w:t xml:space="preserve">das </w:t>
      </w:r>
      <w:r>
        <w:t xml:space="preserve">Beschreiben </w:t>
      </w:r>
      <w:r w:rsidR="00651BA2">
        <w:t>von Szenarien und Testen der Anwendung</w:t>
      </w:r>
      <w:r w:rsidR="00207A80">
        <w:t xml:space="preserve"> möglichst effizient zu gestalten. </w:t>
      </w:r>
      <w:r>
        <w:t>Hier sind insbesondere die</w:t>
      </w:r>
      <w:r w:rsidR="00207A80">
        <w:t xml:space="preserve"> Key</w:t>
      </w:r>
      <w:r w:rsidR="00651BA2">
        <w:t xml:space="preserve"> </w:t>
      </w:r>
      <w:r w:rsidR="00207A80">
        <w:t>Words „</w:t>
      </w:r>
      <w:r w:rsidR="00207A80" w:rsidRPr="007F220E">
        <w:rPr>
          <w:i/>
          <w:iCs/>
        </w:rPr>
        <w:t>Background</w:t>
      </w:r>
      <w:r w:rsidR="00207A80">
        <w:t>“ und „</w:t>
      </w:r>
      <w:r w:rsidR="00207A80" w:rsidRPr="007F220E">
        <w:rPr>
          <w:i/>
          <w:iCs/>
        </w:rPr>
        <w:t>Scenario Outline</w:t>
      </w:r>
      <w:r w:rsidR="00207A80">
        <w:t>“</w:t>
      </w:r>
      <w:r>
        <w:t xml:space="preserve"> sowie die Parametrisierung von </w:t>
      </w:r>
      <w:proofErr w:type="spellStart"/>
      <w:r>
        <w:t>Step</w:t>
      </w:r>
      <w:proofErr w:type="spellEnd"/>
      <w:r>
        <w:t>-Definitionen</w:t>
      </w:r>
      <w:r w:rsidR="00207A80">
        <w:t xml:space="preserve"> </w:t>
      </w:r>
      <w:r>
        <w:t>zu nennen</w:t>
      </w:r>
      <w:r w:rsidR="00207A80">
        <w:t xml:space="preserve">. </w:t>
      </w:r>
      <w:r>
        <w:t>Diese</w:t>
      </w:r>
      <w:r w:rsidR="00207A80">
        <w:t xml:space="preserve"> werden </w:t>
      </w:r>
      <w:r>
        <w:t>nachfolgend</w:t>
      </w:r>
      <w:r w:rsidR="00207A80">
        <w:t xml:space="preserve"> vorgestellt.</w:t>
      </w:r>
    </w:p>
    <w:p w14:paraId="6BDEC392" w14:textId="33B2E783" w:rsidR="007A35F1" w:rsidRDefault="007A35F1" w:rsidP="00114385">
      <w:pPr>
        <w:pStyle w:val="Ebene3"/>
      </w:pPr>
      <w:bookmarkStart w:id="25" w:name="_Toc17300102"/>
      <w:r>
        <w:t>Szenario</w:t>
      </w:r>
      <w:bookmarkEnd w:id="25"/>
    </w:p>
    <w:p w14:paraId="6F1FB2F4" w14:textId="56D7E5E4" w:rsidR="0089231A" w:rsidRDefault="007A35F1" w:rsidP="007A35F1">
      <w:pPr>
        <w:pStyle w:val="Flietext"/>
      </w:pPr>
      <w:r>
        <w:t xml:space="preserve">Ein Szenario </w:t>
      </w:r>
      <w:r w:rsidR="0089231A">
        <w:t>b</w:t>
      </w:r>
      <w:r>
        <w:t>eschreib</w:t>
      </w:r>
      <w:r w:rsidR="0089231A">
        <w:t>t</w:t>
      </w:r>
      <w:r>
        <w:t xml:space="preserve"> das konkrete Verhalten der Anwendung auf ein bestimmtes Ereignis unter einem zuvor definierten Kontext.</w:t>
      </w:r>
      <w:r>
        <w:rPr>
          <w:rStyle w:val="Funotenzeichen"/>
        </w:rPr>
        <w:footnoteReference w:id="27"/>
      </w:r>
      <w:r>
        <w:t xml:space="preserve"> </w:t>
      </w:r>
    </w:p>
    <w:p w14:paraId="67C78286" w14:textId="0168D47A" w:rsidR="00645CAC" w:rsidRDefault="00817CF7" w:rsidP="007A35F1">
      <w:pPr>
        <w:pStyle w:val="Flietext"/>
      </w:pPr>
      <w:r>
        <w:lastRenderedPageBreak/>
        <w:t xml:space="preserve">Die </w:t>
      </w:r>
      <w:r w:rsidR="0089231A">
        <w:t xml:space="preserve">Ausführung </w:t>
      </w:r>
      <w:r w:rsidR="007A35F1">
        <w:t xml:space="preserve">eines Szenarios </w:t>
      </w:r>
      <w:r>
        <w:t xml:space="preserve">impliziert die Ausführung </w:t>
      </w:r>
      <w:r w:rsidR="0089231A">
        <w:t>alle</w:t>
      </w:r>
      <w:r>
        <w:t>r</w:t>
      </w:r>
      <w:r w:rsidR="007A35F1">
        <w:t xml:space="preserve"> </w:t>
      </w:r>
      <w:r w:rsidR="008834AA">
        <w:t xml:space="preserve">den </w:t>
      </w:r>
      <w:proofErr w:type="spellStart"/>
      <w:r w:rsidR="008834AA">
        <w:t>Steps</w:t>
      </w:r>
      <w:proofErr w:type="spellEnd"/>
      <w:r w:rsidR="008834AA">
        <w:t xml:space="preserve"> zugeordneten </w:t>
      </w:r>
      <w:proofErr w:type="spellStart"/>
      <w:r w:rsidR="00651BA2">
        <w:t>Step</w:t>
      </w:r>
      <w:proofErr w:type="spellEnd"/>
      <w:r w:rsidR="00651BA2">
        <w:t>-Definitionen</w:t>
      </w:r>
      <w:r w:rsidR="007A35F1">
        <w:t xml:space="preserve"> </w:t>
      </w:r>
      <w:r w:rsidR="00645CAC">
        <w:t>und</w:t>
      </w:r>
      <w:r>
        <w:t xml:space="preserve"> die Bewertung</w:t>
      </w:r>
      <w:r w:rsidR="007A35F1">
        <w:t xml:space="preserve"> </w:t>
      </w:r>
      <w:r w:rsidR="00E5171B">
        <w:t>derer Ergebnisse mit einem</w:t>
      </w:r>
      <w:r w:rsidR="001B1AAB" w:rsidRPr="002E1FD6">
        <w:t xml:space="preserve"> Status </w:t>
      </w:r>
      <w:r w:rsidR="001C6553" w:rsidRPr="002E1FD6">
        <w:t xml:space="preserve">(vgl. Tabelle </w:t>
      </w:r>
      <w:r w:rsidR="00607343">
        <w:t>1</w:t>
      </w:r>
      <w:r w:rsidR="001C6553" w:rsidRPr="002E1FD6">
        <w:t>)</w:t>
      </w:r>
      <w:r w:rsidR="001B1AAB">
        <w:t xml:space="preserve">. </w:t>
      </w:r>
      <w:r w:rsidR="00645CAC">
        <w:t xml:space="preserve">Werden alle </w:t>
      </w:r>
      <w:proofErr w:type="spellStart"/>
      <w:r w:rsidR="00645CAC">
        <w:t>Step</w:t>
      </w:r>
      <w:proofErr w:type="spellEnd"/>
      <w:r w:rsidR="00645CAC">
        <w:t>-Defin</w:t>
      </w:r>
      <w:r w:rsidR="002E1FD6">
        <w:t>i</w:t>
      </w:r>
      <w:r w:rsidR="00645CAC">
        <w:t>tionen erfolgreich ausgeführt</w:t>
      </w:r>
      <w:r>
        <w:t>,</w:t>
      </w:r>
      <w:r w:rsidR="00645CAC">
        <w:t xml:space="preserve"> </w:t>
      </w:r>
      <w:r w:rsidR="002E1FD6">
        <w:t>wird</w:t>
      </w:r>
      <w:r w:rsidR="007F220E">
        <w:t xml:space="preserve"> </w:t>
      </w:r>
      <w:r w:rsidR="00645CAC">
        <w:t xml:space="preserve">auch das Szenario </w:t>
      </w:r>
      <w:r w:rsidR="007F220E">
        <w:t xml:space="preserve">als </w:t>
      </w:r>
      <w:r w:rsidR="00645CAC">
        <w:t>erfolgreich</w:t>
      </w:r>
      <w:r w:rsidR="009C271F">
        <w:t xml:space="preserve"> (Status PASSED, Priorisierung 0)</w:t>
      </w:r>
      <w:r w:rsidR="002E1FD6">
        <w:t xml:space="preserve"> bewertet</w:t>
      </w:r>
      <w:r w:rsidR="00645CAC">
        <w:t xml:space="preserve">. Schlägt jedoch eine einzelne </w:t>
      </w:r>
      <w:proofErr w:type="spellStart"/>
      <w:r w:rsidR="00645CAC">
        <w:t>Step</w:t>
      </w:r>
      <w:proofErr w:type="spellEnd"/>
      <w:r w:rsidR="00645CAC">
        <w:t>-Definition fehl, wird die Ausführung abgebrochen und das Szenario gilt automatisch als fehlgeschlagen</w:t>
      </w:r>
      <w:r w:rsidR="009C271F">
        <w:t xml:space="preserve"> (Status FAILED, Priorisierung 5)</w:t>
      </w:r>
      <w:r w:rsidR="007F220E">
        <w:t>.</w:t>
      </w:r>
    </w:p>
    <w:p w14:paraId="5C01A7C1" w14:textId="2D315D95" w:rsidR="007A35F1" w:rsidRDefault="001B1AAB" w:rsidP="007A35F1">
      <w:pPr>
        <w:pStyle w:val="Flietext"/>
      </w:pPr>
      <w:r>
        <w:t xml:space="preserve">Um den Ausgang eines Szenarios zu bewerten wird </w:t>
      </w:r>
      <w:r w:rsidR="00385A00">
        <w:t xml:space="preserve">die </w:t>
      </w:r>
      <w:proofErr w:type="spellStart"/>
      <w:proofErr w:type="gramStart"/>
      <w:r w:rsidR="00385A00">
        <w:t>ordinal</w:t>
      </w:r>
      <w:proofErr w:type="spellEnd"/>
      <w:r w:rsidR="00385A00">
        <w:t>(</w:t>
      </w:r>
      <w:proofErr w:type="gramEnd"/>
      <w:r w:rsidR="00385A00">
        <w:t>)</w:t>
      </w:r>
      <w:r w:rsidR="00A5766A">
        <w:t>-</w:t>
      </w:r>
      <w:r w:rsidR="00385A00">
        <w:t xml:space="preserve"> Funktion des </w:t>
      </w:r>
      <w:proofErr w:type="spellStart"/>
      <w:r w:rsidR="00385A00">
        <w:t>Enums</w:t>
      </w:r>
      <w:proofErr w:type="spellEnd"/>
      <w:r w:rsidR="00E5171B">
        <w:t xml:space="preserve">, in dem die möglichen Status enthalten sind, </w:t>
      </w:r>
      <w:r w:rsidR="00817CF7">
        <w:t xml:space="preserve">für jeden Statuswert </w:t>
      </w:r>
      <w:r w:rsidR="00FA6F9F">
        <w:t>aufgerufen</w:t>
      </w:r>
      <w:r w:rsidR="00A5766A">
        <w:t>.</w:t>
      </w:r>
      <w:r w:rsidR="00FA6F9F">
        <w:t xml:space="preserve"> </w:t>
      </w:r>
      <w:r w:rsidR="00A5766A">
        <w:t xml:space="preserve">Die Funktion überprüft die Rangordnung und somit die </w:t>
      </w:r>
      <w:r w:rsidR="00FA6F9F">
        <w:t xml:space="preserve">Priorisierung </w:t>
      </w:r>
      <w:r w:rsidR="00A5766A">
        <w:t>der enthaltenen Status</w:t>
      </w:r>
      <w:r w:rsidR="00FA6F9F">
        <w:t>.</w:t>
      </w:r>
      <w:r>
        <w:t xml:space="preserve"> Das Szenario wird mit dem </w:t>
      </w:r>
      <w:r w:rsidR="009C271F">
        <w:t xml:space="preserve">höchsten </w:t>
      </w:r>
      <w:r>
        <w:t>Status</w:t>
      </w:r>
      <w:r w:rsidR="009C271F">
        <w:t xml:space="preserve"> (d.</w:t>
      </w:r>
      <w:r w:rsidR="00D501E7">
        <w:t xml:space="preserve"> </w:t>
      </w:r>
      <w:r w:rsidR="009C271F">
        <w:t xml:space="preserve">h. </w:t>
      </w:r>
      <w:r w:rsidR="00EC7C2C">
        <w:t>dem schlechtesten Ergebnis</w:t>
      </w:r>
      <w:r w:rsidR="009C271F">
        <w:t>)</w:t>
      </w:r>
      <w:r>
        <w:t xml:space="preserve"> </w:t>
      </w:r>
      <w:r w:rsidR="009C271F">
        <w:t>aller</w:t>
      </w:r>
      <w:r w:rsidR="00FA6F9F">
        <w:t xml:space="preserve"> </w:t>
      </w:r>
      <w:r w:rsidR="00A57598">
        <w:t xml:space="preserve">Status der ausgeführten </w:t>
      </w:r>
      <w:proofErr w:type="spellStart"/>
      <w:r w:rsidR="00FA6F9F">
        <w:t>Step</w:t>
      </w:r>
      <w:proofErr w:type="spellEnd"/>
      <w:r w:rsidR="00FA6F9F">
        <w:t>-</w:t>
      </w:r>
      <w:r w:rsidR="00A57598">
        <w:t xml:space="preserve">Definitionen </w:t>
      </w:r>
      <w:r w:rsidR="009C271F">
        <w:t>bewertet.</w:t>
      </w:r>
    </w:p>
    <w:p w14:paraId="5D6E47B9" w14:textId="6AC27067" w:rsidR="00FA6F9F" w:rsidRDefault="00FA6F9F" w:rsidP="00607343">
      <w:pPr>
        <w:pStyle w:val="Beschriftung"/>
      </w:pPr>
    </w:p>
    <w:tbl>
      <w:tblPr>
        <w:tblStyle w:val="Tabellenraster"/>
        <w:tblW w:w="0" w:type="auto"/>
        <w:tblLook w:val="04A0" w:firstRow="1" w:lastRow="0" w:firstColumn="1" w:lastColumn="0" w:noHBand="0" w:noVBand="1"/>
      </w:tblPr>
      <w:tblGrid>
        <w:gridCol w:w="1691"/>
        <w:gridCol w:w="1494"/>
        <w:gridCol w:w="5309"/>
      </w:tblGrid>
      <w:tr w:rsidR="00FA6F9F" w14:paraId="70CB3FB5" w14:textId="77777777" w:rsidTr="00FA6F9F">
        <w:tc>
          <w:tcPr>
            <w:tcW w:w="1696" w:type="dxa"/>
          </w:tcPr>
          <w:p w14:paraId="3263DE32" w14:textId="35525DCB" w:rsidR="00FA6F9F" w:rsidRPr="00FA6F9F" w:rsidRDefault="00FA6F9F" w:rsidP="00FA6F9F">
            <w:pPr>
              <w:pStyle w:val="Quelle"/>
              <w:rPr>
                <w:b/>
                <w:sz w:val="24"/>
              </w:rPr>
            </w:pPr>
            <w:r w:rsidRPr="00FA6F9F">
              <w:rPr>
                <w:b/>
                <w:sz w:val="24"/>
              </w:rPr>
              <w:t>Status</w:t>
            </w:r>
          </w:p>
        </w:tc>
        <w:tc>
          <w:tcPr>
            <w:tcW w:w="1418" w:type="dxa"/>
          </w:tcPr>
          <w:p w14:paraId="3C4FE8B9" w14:textId="35526A83" w:rsidR="00FA6F9F" w:rsidRPr="00FA6F9F" w:rsidRDefault="00FA6F9F" w:rsidP="00FA6F9F">
            <w:pPr>
              <w:pStyle w:val="Quelle"/>
              <w:rPr>
                <w:b/>
                <w:sz w:val="24"/>
              </w:rPr>
            </w:pPr>
            <w:r w:rsidRPr="00FA6F9F">
              <w:rPr>
                <w:b/>
                <w:sz w:val="24"/>
              </w:rPr>
              <w:t>Priorisierung</w:t>
            </w:r>
          </w:p>
        </w:tc>
        <w:tc>
          <w:tcPr>
            <w:tcW w:w="5380" w:type="dxa"/>
          </w:tcPr>
          <w:p w14:paraId="609FE2C3" w14:textId="3F04B628" w:rsidR="00FA6F9F" w:rsidRPr="00FA6F9F" w:rsidRDefault="00FA6F9F" w:rsidP="00FA6F9F">
            <w:pPr>
              <w:pStyle w:val="Quelle"/>
              <w:rPr>
                <w:b/>
                <w:sz w:val="24"/>
              </w:rPr>
            </w:pPr>
            <w:r w:rsidRPr="00FA6F9F">
              <w:rPr>
                <w:b/>
                <w:sz w:val="24"/>
              </w:rPr>
              <w:t>Bedeutung</w:t>
            </w:r>
          </w:p>
        </w:tc>
      </w:tr>
      <w:tr w:rsidR="00FA6F9F" w14:paraId="45837A7A" w14:textId="77777777" w:rsidTr="00FA6F9F">
        <w:trPr>
          <w:trHeight w:val="726"/>
        </w:trPr>
        <w:tc>
          <w:tcPr>
            <w:tcW w:w="1696" w:type="dxa"/>
          </w:tcPr>
          <w:p w14:paraId="40580009" w14:textId="5F5CCE63" w:rsidR="00FA6F9F" w:rsidRPr="00FA6F9F" w:rsidRDefault="00FA6F9F" w:rsidP="00FA6F9F">
            <w:pPr>
              <w:pStyle w:val="Quelle"/>
              <w:jc w:val="left"/>
              <w:rPr>
                <w:sz w:val="24"/>
              </w:rPr>
            </w:pPr>
            <w:r w:rsidRPr="00FA6F9F">
              <w:rPr>
                <w:sz w:val="24"/>
              </w:rPr>
              <w:t>PASSED</w:t>
            </w:r>
          </w:p>
        </w:tc>
        <w:tc>
          <w:tcPr>
            <w:tcW w:w="1418" w:type="dxa"/>
          </w:tcPr>
          <w:p w14:paraId="0B0627B9" w14:textId="3B490D48" w:rsidR="00FA6F9F" w:rsidRPr="00FA6F9F" w:rsidRDefault="00FA6F9F" w:rsidP="00FA6F9F">
            <w:pPr>
              <w:pStyle w:val="Quelle"/>
              <w:jc w:val="left"/>
              <w:rPr>
                <w:sz w:val="24"/>
              </w:rPr>
            </w:pPr>
            <w:r w:rsidRPr="00FA6F9F">
              <w:rPr>
                <w:sz w:val="24"/>
              </w:rPr>
              <w:t>0</w:t>
            </w:r>
          </w:p>
        </w:tc>
        <w:tc>
          <w:tcPr>
            <w:tcW w:w="5380" w:type="dxa"/>
          </w:tcPr>
          <w:p w14:paraId="062E9E81" w14:textId="15E23BAC" w:rsidR="00FA6F9F" w:rsidRPr="00FA6F9F" w:rsidRDefault="00FA6F9F" w:rsidP="00FA6F9F">
            <w:pPr>
              <w:pStyle w:val="Quelle"/>
              <w:jc w:val="left"/>
              <w:rPr>
                <w:sz w:val="24"/>
              </w:rPr>
            </w:pPr>
            <w:r w:rsidRPr="00FA6F9F">
              <w:rPr>
                <w:sz w:val="24"/>
              </w:rPr>
              <w:t xml:space="preserve">Eine zugeordnete </w:t>
            </w:r>
            <w:proofErr w:type="spellStart"/>
            <w:r w:rsidRPr="00FA6F9F">
              <w:rPr>
                <w:sz w:val="24"/>
              </w:rPr>
              <w:t>Step</w:t>
            </w:r>
            <w:proofErr w:type="spellEnd"/>
            <w:r w:rsidRPr="00FA6F9F">
              <w:rPr>
                <w:sz w:val="24"/>
              </w:rPr>
              <w:t xml:space="preserve">-Definition konnte ohne </w:t>
            </w:r>
            <w:proofErr w:type="spellStart"/>
            <w:r w:rsidRPr="00FA6F9F">
              <w:rPr>
                <w:sz w:val="24"/>
              </w:rPr>
              <w:t>Exception</w:t>
            </w:r>
            <w:proofErr w:type="spellEnd"/>
            <w:r w:rsidRPr="00FA6F9F">
              <w:rPr>
                <w:sz w:val="24"/>
              </w:rPr>
              <w:t xml:space="preserve"> ausgeführt werden</w:t>
            </w:r>
          </w:p>
        </w:tc>
      </w:tr>
      <w:tr w:rsidR="00FA6F9F" w14:paraId="122EAE81" w14:textId="77777777" w:rsidTr="00FA6F9F">
        <w:trPr>
          <w:trHeight w:val="566"/>
        </w:trPr>
        <w:tc>
          <w:tcPr>
            <w:tcW w:w="1696" w:type="dxa"/>
          </w:tcPr>
          <w:p w14:paraId="5FFE7C53" w14:textId="4B527D8E" w:rsidR="00FA6F9F" w:rsidRPr="00FA6F9F" w:rsidRDefault="00FA6F9F" w:rsidP="00FA6F9F">
            <w:pPr>
              <w:pStyle w:val="Quelle"/>
              <w:jc w:val="left"/>
              <w:rPr>
                <w:sz w:val="24"/>
              </w:rPr>
            </w:pPr>
            <w:r w:rsidRPr="00FA6F9F">
              <w:rPr>
                <w:sz w:val="24"/>
              </w:rPr>
              <w:t>SKIPPED</w:t>
            </w:r>
          </w:p>
        </w:tc>
        <w:tc>
          <w:tcPr>
            <w:tcW w:w="1418" w:type="dxa"/>
          </w:tcPr>
          <w:p w14:paraId="40F46C78" w14:textId="7C8F4910" w:rsidR="00FA6F9F" w:rsidRPr="00FA6F9F" w:rsidRDefault="00FA6F9F" w:rsidP="00FA6F9F">
            <w:pPr>
              <w:pStyle w:val="Quelle"/>
              <w:jc w:val="left"/>
              <w:rPr>
                <w:sz w:val="24"/>
              </w:rPr>
            </w:pPr>
            <w:r w:rsidRPr="00FA6F9F">
              <w:rPr>
                <w:sz w:val="24"/>
              </w:rPr>
              <w:t>1</w:t>
            </w:r>
          </w:p>
        </w:tc>
        <w:tc>
          <w:tcPr>
            <w:tcW w:w="5380" w:type="dxa"/>
          </w:tcPr>
          <w:p w14:paraId="7BF21C25" w14:textId="15AA081D" w:rsidR="00FA6F9F" w:rsidRPr="00FA6F9F" w:rsidRDefault="00FA6F9F" w:rsidP="00FA6F9F">
            <w:pPr>
              <w:pStyle w:val="Quelle"/>
              <w:jc w:val="left"/>
              <w:rPr>
                <w:sz w:val="24"/>
              </w:rPr>
            </w:pPr>
            <w:proofErr w:type="spellStart"/>
            <w:r w:rsidRPr="00FA6F9F">
              <w:rPr>
                <w:sz w:val="24"/>
              </w:rPr>
              <w:t>Step</w:t>
            </w:r>
            <w:proofErr w:type="spellEnd"/>
            <w:r w:rsidRPr="00FA6F9F">
              <w:rPr>
                <w:sz w:val="24"/>
              </w:rPr>
              <w:t xml:space="preserve"> wurde bei der Ausführung übersprungen</w:t>
            </w:r>
          </w:p>
        </w:tc>
      </w:tr>
      <w:tr w:rsidR="00FA6F9F" w14:paraId="5E214C97" w14:textId="77777777" w:rsidTr="00FA6F9F">
        <w:trPr>
          <w:trHeight w:val="824"/>
        </w:trPr>
        <w:tc>
          <w:tcPr>
            <w:tcW w:w="1696" w:type="dxa"/>
          </w:tcPr>
          <w:p w14:paraId="23E95678" w14:textId="793DA9BC" w:rsidR="00FA6F9F" w:rsidRPr="00FA6F9F" w:rsidRDefault="00FA6F9F" w:rsidP="00FA6F9F">
            <w:pPr>
              <w:pStyle w:val="Quelle"/>
              <w:jc w:val="left"/>
              <w:rPr>
                <w:sz w:val="24"/>
              </w:rPr>
            </w:pPr>
            <w:r w:rsidRPr="00FA6F9F">
              <w:rPr>
                <w:sz w:val="24"/>
              </w:rPr>
              <w:t>PENDING</w:t>
            </w:r>
          </w:p>
        </w:tc>
        <w:tc>
          <w:tcPr>
            <w:tcW w:w="1418" w:type="dxa"/>
          </w:tcPr>
          <w:p w14:paraId="49A6F7A2" w14:textId="1FF2D6B6" w:rsidR="00FA6F9F" w:rsidRPr="00FA6F9F" w:rsidRDefault="00FA6F9F" w:rsidP="00FA6F9F">
            <w:pPr>
              <w:pStyle w:val="Quelle"/>
              <w:jc w:val="left"/>
              <w:rPr>
                <w:sz w:val="24"/>
              </w:rPr>
            </w:pPr>
            <w:r w:rsidRPr="00FA6F9F">
              <w:rPr>
                <w:sz w:val="24"/>
              </w:rPr>
              <w:t>2</w:t>
            </w:r>
          </w:p>
        </w:tc>
        <w:tc>
          <w:tcPr>
            <w:tcW w:w="5380" w:type="dxa"/>
          </w:tcPr>
          <w:p w14:paraId="2576EAFA" w14:textId="4AD1447B" w:rsidR="00FA6F9F" w:rsidRPr="00FA6F9F" w:rsidRDefault="00FA6F9F" w:rsidP="00FA6F9F">
            <w:pPr>
              <w:pStyle w:val="Quelle"/>
              <w:jc w:val="left"/>
              <w:rPr>
                <w:sz w:val="24"/>
              </w:rPr>
            </w:pPr>
            <w:r w:rsidRPr="00FA6F9F">
              <w:rPr>
                <w:sz w:val="24"/>
              </w:rPr>
              <w:t xml:space="preserve">Eine einem </w:t>
            </w:r>
            <w:proofErr w:type="spellStart"/>
            <w:r w:rsidRPr="00FA6F9F">
              <w:rPr>
                <w:sz w:val="24"/>
              </w:rPr>
              <w:t>Step</w:t>
            </w:r>
            <w:proofErr w:type="spellEnd"/>
            <w:r w:rsidRPr="00FA6F9F">
              <w:rPr>
                <w:sz w:val="24"/>
              </w:rPr>
              <w:t xml:space="preserve"> zuordenbare </w:t>
            </w:r>
            <w:proofErr w:type="spellStart"/>
            <w:r w:rsidRPr="00FA6F9F">
              <w:rPr>
                <w:sz w:val="24"/>
              </w:rPr>
              <w:t>Step</w:t>
            </w:r>
            <w:proofErr w:type="spellEnd"/>
            <w:r w:rsidRPr="00FA6F9F">
              <w:rPr>
                <w:sz w:val="24"/>
              </w:rPr>
              <w:t>-Definition wurde nicht ausimplementiert</w:t>
            </w:r>
          </w:p>
        </w:tc>
      </w:tr>
      <w:tr w:rsidR="00FA6F9F" w14:paraId="4A86A4DB" w14:textId="77777777" w:rsidTr="00FA6F9F">
        <w:trPr>
          <w:trHeight w:val="790"/>
        </w:trPr>
        <w:tc>
          <w:tcPr>
            <w:tcW w:w="1696" w:type="dxa"/>
          </w:tcPr>
          <w:p w14:paraId="3E84198B" w14:textId="464A8B97" w:rsidR="00FA6F9F" w:rsidRPr="00FA6F9F" w:rsidRDefault="00FA6F9F" w:rsidP="00FA6F9F">
            <w:pPr>
              <w:pStyle w:val="Quelle"/>
              <w:jc w:val="left"/>
              <w:rPr>
                <w:sz w:val="24"/>
              </w:rPr>
            </w:pPr>
            <w:r w:rsidRPr="00FA6F9F">
              <w:rPr>
                <w:sz w:val="24"/>
              </w:rPr>
              <w:t>UNDEFINED</w:t>
            </w:r>
          </w:p>
        </w:tc>
        <w:tc>
          <w:tcPr>
            <w:tcW w:w="1418" w:type="dxa"/>
          </w:tcPr>
          <w:p w14:paraId="6CD4B76B" w14:textId="4223CD2C" w:rsidR="00FA6F9F" w:rsidRPr="00FA6F9F" w:rsidRDefault="00FA6F9F" w:rsidP="00FA6F9F">
            <w:pPr>
              <w:pStyle w:val="Quelle"/>
              <w:jc w:val="left"/>
              <w:rPr>
                <w:sz w:val="24"/>
              </w:rPr>
            </w:pPr>
            <w:r w:rsidRPr="00FA6F9F">
              <w:rPr>
                <w:sz w:val="24"/>
              </w:rPr>
              <w:t>3</w:t>
            </w:r>
          </w:p>
        </w:tc>
        <w:tc>
          <w:tcPr>
            <w:tcW w:w="5380" w:type="dxa"/>
          </w:tcPr>
          <w:p w14:paraId="378D807A" w14:textId="12BEFD38" w:rsidR="00FA6F9F" w:rsidRPr="00FA6F9F" w:rsidRDefault="00FA6F9F" w:rsidP="00FA6F9F">
            <w:pPr>
              <w:pStyle w:val="Quelle"/>
              <w:jc w:val="left"/>
              <w:rPr>
                <w:sz w:val="24"/>
              </w:rPr>
            </w:pPr>
            <w:r w:rsidRPr="00FA6F9F">
              <w:rPr>
                <w:sz w:val="24"/>
              </w:rPr>
              <w:t xml:space="preserve">Es existiert noch keine zuordenbare </w:t>
            </w:r>
            <w:proofErr w:type="spellStart"/>
            <w:r w:rsidRPr="00FA6F9F">
              <w:rPr>
                <w:sz w:val="24"/>
              </w:rPr>
              <w:t>Step</w:t>
            </w:r>
            <w:proofErr w:type="spellEnd"/>
            <w:r w:rsidRPr="00FA6F9F">
              <w:rPr>
                <w:sz w:val="24"/>
              </w:rPr>
              <w:t xml:space="preserve">-Definition zu dem </w:t>
            </w:r>
            <w:proofErr w:type="spellStart"/>
            <w:r w:rsidRPr="00FA6F9F">
              <w:rPr>
                <w:sz w:val="24"/>
              </w:rPr>
              <w:t>Step</w:t>
            </w:r>
            <w:proofErr w:type="spellEnd"/>
          </w:p>
        </w:tc>
      </w:tr>
      <w:tr w:rsidR="00FA6F9F" w14:paraId="43BB7A74" w14:textId="77777777" w:rsidTr="00FA6F9F">
        <w:trPr>
          <w:trHeight w:val="784"/>
        </w:trPr>
        <w:tc>
          <w:tcPr>
            <w:tcW w:w="1696" w:type="dxa"/>
          </w:tcPr>
          <w:p w14:paraId="2A6F4BEA" w14:textId="3B668885" w:rsidR="00FA6F9F" w:rsidRPr="00FA6F9F" w:rsidRDefault="00FA6F9F" w:rsidP="00FA6F9F">
            <w:pPr>
              <w:pStyle w:val="Quelle"/>
              <w:jc w:val="left"/>
              <w:rPr>
                <w:sz w:val="24"/>
              </w:rPr>
            </w:pPr>
            <w:r w:rsidRPr="00FA6F9F">
              <w:rPr>
                <w:sz w:val="24"/>
              </w:rPr>
              <w:t>AMBIGUOUS</w:t>
            </w:r>
          </w:p>
        </w:tc>
        <w:tc>
          <w:tcPr>
            <w:tcW w:w="1418" w:type="dxa"/>
          </w:tcPr>
          <w:p w14:paraId="0AC00822" w14:textId="7282EEA4" w:rsidR="00FA6F9F" w:rsidRPr="00FA6F9F" w:rsidRDefault="00FA6F9F" w:rsidP="00FA6F9F">
            <w:pPr>
              <w:pStyle w:val="Quelle"/>
              <w:jc w:val="left"/>
              <w:rPr>
                <w:sz w:val="24"/>
              </w:rPr>
            </w:pPr>
            <w:r w:rsidRPr="00FA6F9F">
              <w:rPr>
                <w:sz w:val="24"/>
              </w:rPr>
              <w:t>4</w:t>
            </w:r>
          </w:p>
        </w:tc>
        <w:tc>
          <w:tcPr>
            <w:tcW w:w="5380" w:type="dxa"/>
          </w:tcPr>
          <w:p w14:paraId="0404B5B4" w14:textId="3710DB48" w:rsidR="00FA6F9F" w:rsidRPr="00FA6F9F" w:rsidRDefault="00FA6F9F" w:rsidP="00FA6F9F">
            <w:pPr>
              <w:pStyle w:val="Quelle"/>
              <w:jc w:val="left"/>
              <w:rPr>
                <w:sz w:val="24"/>
              </w:rPr>
            </w:pPr>
            <w:r w:rsidRPr="00FA6F9F">
              <w:rPr>
                <w:sz w:val="24"/>
              </w:rPr>
              <w:t xml:space="preserve">Es wurden mehr als eine zuordenbare </w:t>
            </w:r>
            <w:proofErr w:type="spellStart"/>
            <w:r w:rsidRPr="00FA6F9F">
              <w:rPr>
                <w:sz w:val="24"/>
              </w:rPr>
              <w:t>Step</w:t>
            </w:r>
            <w:proofErr w:type="spellEnd"/>
            <w:r w:rsidRPr="00FA6F9F">
              <w:rPr>
                <w:sz w:val="24"/>
              </w:rPr>
              <w:t>-Definition gefunden</w:t>
            </w:r>
          </w:p>
        </w:tc>
      </w:tr>
      <w:tr w:rsidR="00FA6F9F" w14:paraId="29DAA8EF" w14:textId="77777777" w:rsidTr="00FA6F9F">
        <w:trPr>
          <w:trHeight w:val="750"/>
        </w:trPr>
        <w:tc>
          <w:tcPr>
            <w:tcW w:w="1696" w:type="dxa"/>
          </w:tcPr>
          <w:p w14:paraId="0A559999" w14:textId="777414A6" w:rsidR="00FA6F9F" w:rsidRPr="00FA6F9F" w:rsidRDefault="00FA6F9F" w:rsidP="00FA6F9F">
            <w:pPr>
              <w:pStyle w:val="Quelle"/>
              <w:jc w:val="left"/>
              <w:rPr>
                <w:sz w:val="24"/>
              </w:rPr>
            </w:pPr>
            <w:r w:rsidRPr="00FA6F9F">
              <w:rPr>
                <w:sz w:val="24"/>
              </w:rPr>
              <w:t>FAILED</w:t>
            </w:r>
          </w:p>
        </w:tc>
        <w:tc>
          <w:tcPr>
            <w:tcW w:w="1418" w:type="dxa"/>
          </w:tcPr>
          <w:p w14:paraId="10F233D0" w14:textId="240A0BBB" w:rsidR="00FA6F9F" w:rsidRPr="00FA6F9F" w:rsidRDefault="00FA6F9F" w:rsidP="00FA6F9F">
            <w:pPr>
              <w:pStyle w:val="Quelle"/>
              <w:jc w:val="left"/>
              <w:rPr>
                <w:sz w:val="24"/>
              </w:rPr>
            </w:pPr>
            <w:r w:rsidRPr="00FA6F9F">
              <w:rPr>
                <w:sz w:val="24"/>
              </w:rPr>
              <w:t>5</w:t>
            </w:r>
          </w:p>
        </w:tc>
        <w:tc>
          <w:tcPr>
            <w:tcW w:w="5380" w:type="dxa"/>
          </w:tcPr>
          <w:p w14:paraId="36BA7300" w14:textId="085C0D03" w:rsidR="00FA6F9F" w:rsidRPr="00FA6F9F" w:rsidRDefault="00FA6F9F" w:rsidP="00FA6F9F">
            <w:pPr>
              <w:pStyle w:val="Quelle"/>
              <w:jc w:val="left"/>
              <w:rPr>
                <w:sz w:val="24"/>
              </w:rPr>
            </w:pPr>
            <w:r w:rsidRPr="00FA6F9F">
              <w:rPr>
                <w:sz w:val="24"/>
              </w:rPr>
              <w:t xml:space="preserve">Bei der Ausführung der </w:t>
            </w:r>
            <w:proofErr w:type="spellStart"/>
            <w:r w:rsidRPr="00FA6F9F">
              <w:rPr>
                <w:sz w:val="24"/>
              </w:rPr>
              <w:t>Step</w:t>
            </w:r>
            <w:proofErr w:type="spellEnd"/>
            <w:r w:rsidRPr="00FA6F9F">
              <w:rPr>
                <w:sz w:val="24"/>
              </w:rPr>
              <w:t xml:space="preserve">-Definition wurde eine </w:t>
            </w:r>
            <w:proofErr w:type="spellStart"/>
            <w:r w:rsidRPr="00FA6F9F">
              <w:rPr>
                <w:sz w:val="24"/>
              </w:rPr>
              <w:t>Exception</w:t>
            </w:r>
            <w:proofErr w:type="spellEnd"/>
            <w:r w:rsidRPr="00FA6F9F">
              <w:rPr>
                <w:sz w:val="24"/>
              </w:rPr>
              <w:t xml:space="preserve"> geworfen</w:t>
            </w:r>
          </w:p>
        </w:tc>
      </w:tr>
    </w:tbl>
    <w:p w14:paraId="715FCCB3" w14:textId="12FB419A" w:rsidR="00933D32" w:rsidRDefault="00607343" w:rsidP="00DB1CF9">
      <w:pPr>
        <w:pStyle w:val="Beschriftung"/>
      </w:pPr>
      <w:bookmarkStart w:id="26" w:name="_Toc17284692"/>
      <w:r>
        <w:t xml:space="preserve">Tabelle </w:t>
      </w:r>
      <w:fldSimple w:instr=" SEQ Tabelle \* ARABIC ">
        <w:r w:rsidR="00C9195D">
          <w:rPr>
            <w:noProof/>
          </w:rPr>
          <w:t>1</w:t>
        </w:r>
      </w:fldSimple>
      <w:r>
        <w:t xml:space="preserve">: Mögliche Ergebnisse einer </w:t>
      </w:r>
      <w:proofErr w:type="spellStart"/>
      <w:r>
        <w:t>Step</w:t>
      </w:r>
      <w:proofErr w:type="spellEnd"/>
      <w:r>
        <w:t>-Definition</w:t>
      </w:r>
      <w:bookmarkEnd w:id="26"/>
    </w:p>
    <w:p w14:paraId="2CD7054D" w14:textId="77777777" w:rsidR="00607343" w:rsidRPr="00607343" w:rsidRDefault="00607343" w:rsidP="00607343">
      <w:pPr>
        <w:pStyle w:val="Quelle"/>
      </w:pPr>
    </w:p>
    <w:p w14:paraId="27921B6C" w14:textId="59DFD8C5" w:rsidR="00933D32" w:rsidRDefault="00933D32" w:rsidP="00933D32">
      <w:pPr>
        <w:pStyle w:val="Flietext"/>
      </w:pPr>
      <w:r>
        <w:t xml:space="preserve">Erhält bei der Ausführung eines Szenarios eine </w:t>
      </w:r>
      <w:proofErr w:type="spellStart"/>
      <w:r>
        <w:t>Step</w:t>
      </w:r>
      <w:proofErr w:type="spellEnd"/>
      <w:r w:rsidR="00FA5C1B">
        <w:t>-</w:t>
      </w:r>
      <w:r>
        <w:t xml:space="preserve">Definition einen anderen Zustand als „PASSED“ werden die </w:t>
      </w:r>
      <w:r w:rsidR="00817CF7">
        <w:t xml:space="preserve">nachfolgenden </w:t>
      </w:r>
      <w:proofErr w:type="spellStart"/>
      <w:r>
        <w:t>Step</w:t>
      </w:r>
      <w:proofErr w:type="spellEnd"/>
      <w:r w:rsidR="00FA5C1B">
        <w:t>-</w:t>
      </w:r>
      <w:r>
        <w:t xml:space="preserve">Definitionen des Szenarios </w:t>
      </w:r>
      <w:r w:rsidR="00A2721E">
        <w:t xml:space="preserve">nicht mehr ausgeführt </w:t>
      </w:r>
      <w:r>
        <w:t>und als SKIPPED markiert.</w:t>
      </w:r>
      <w:r w:rsidR="00EC7C2C">
        <w:rPr>
          <w:rStyle w:val="Funotenzeichen"/>
        </w:rPr>
        <w:footnoteReference w:id="28"/>
      </w:r>
    </w:p>
    <w:p w14:paraId="7B8BEDE1" w14:textId="77777777" w:rsidR="00A57598" w:rsidRPr="00933D32" w:rsidRDefault="00A57598" w:rsidP="00933D32">
      <w:pPr>
        <w:pStyle w:val="Flietext"/>
      </w:pPr>
    </w:p>
    <w:p w14:paraId="1E1CAB9F" w14:textId="1D974F30" w:rsidR="00207A80" w:rsidRPr="00BB5D25" w:rsidRDefault="00207A80" w:rsidP="00114385">
      <w:pPr>
        <w:pStyle w:val="Ebene3"/>
      </w:pPr>
      <w:bookmarkStart w:id="27" w:name="_Toc17300103"/>
      <w:proofErr w:type="spellStart"/>
      <w:r w:rsidRPr="00BB5D25">
        <w:lastRenderedPageBreak/>
        <w:t>Step</w:t>
      </w:r>
      <w:proofErr w:type="spellEnd"/>
      <w:r w:rsidR="00FA5C1B">
        <w:t>-</w:t>
      </w:r>
      <w:r w:rsidRPr="00BB5D25">
        <w:t>Definitionen</w:t>
      </w:r>
      <w:bookmarkEnd w:id="27"/>
    </w:p>
    <w:p w14:paraId="1BC89B0F" w14:textId="01E0791A" w:rsidR="00555799" w:rsidRDefault="006372E6" w:rsidP="00534836">
      <w:pPr>
        <w:pStyle w:val="Flietext"/>
      </w:pPr>
      <w:r>
        <w:t xml:space="preserve">Eine </w:t>
      </w:r>
      <w:proofErr w:type="spellStart"/>
      <w:r w:rsidR="00984091">
        <w:t>Step</w:t>
      </w:r>
      <w:proofErr w:type="spellEnd"/>
      <w:r w:rsidR="00984091">
        <w:t xml:space="preserve">-Definition </w:t>
      </w:r>
      <w:r>
        <w:t>ist</w:t>
      </w:r>
      <w:r w:rsidR="00984091">
        <w:t xml:space="preserve"> die </w:t>
      </w:r>
      <w:r w:rsidR="001B1AAB">
        <w:t>Implementierung</w:t>
      </w:r>
      <w:r>
        <w:t xml:space="preserve"> eines </w:t>
      </w:r>
      <w:proofErr w:type="spellStart"/>
      <w:r>
        <w:t>Steps</w:t>
      </w:r>
      <w:proofErr w:type="spellEnd"/>
      <w:r>
        <w:t xml:space="preserve"> und somit die konkrete Ausführung dieses.</w:t>
      </w:r>
      <w:r w:rsidR="00756C5C">
        <w:rPr>
          <w:rStyle w:val="Funotenzeichen"/>
        </w:rPr>
        <w:footnoteReference w:id="29"/>
      </w:r>
      <w:r>
        <w:t xml:space="preserve"> </w:t>
      </w:r>
      <w:r w:rsidR="00984091">
        <w:t xml:space="preserve">Jede </w:t>
      </w:r>
      <w:proofErr w:type="spellStart"/>
      <w:r w:rsidR="00984091">
        <w:t>Step</w:t>
      </w:r>
      <w:proofErr w:type="spellEnd"/>
      <w:r w:rsidR="00984091">
        <w:t xml:space="preserve">-Definition </w:t>
      </w:r>
      <w:r w:rsidR="00645CAC">
        <w:t xml:space="preserve">wird </w:t>
      </w:r>
      <w:r w:rsidR="00984091">
        <w:t xml:space="preserve">in Java </w:t>
      </w:r>
      <w:r w:rsidR="00645CAC">
        <w:t xml:space="preserve">als </w:t>
      </w:r>
      <w:r w:rsidR="00984091">
        <w:t>ei</w:t>
      </w:r>
      <w:r w:rsidR="00645CAC">
        <w:t>g</w:t>
      </w:r>
      <w:r w:rsidR="00984091">
        <w:t>e</w:t>
      </w:r>
      <w:r w:rsidR="00645CAC">
        <w:t>ne</w:t>
      </w:r>
      <w:r w:rsidR="00984091">
        <w:t xml:space="preserve"> Methode</w:t>
      </w:r>
      <w:r w:rsidR="00645CAC">
        <w:t xml:space="preserve"> abgebildet</w:t>
      </w:r>
      <w:r w:rsidR="00984091">
        <w:t xml:space="preserve"> </w:t>
      </w:r>
      <w:r w:rsidR="000C6852">
        <w:t xml:space="preserve">(vgl. </w:t>
      </w:r>
      <w:r w:rsidR="0052172A">
        <w:t>Abb</w:t>
      </w:r>
      <w:r w:rsidR="00AB2734">
        <w:t>.</w:t>
      </w:r>
      <w:r w:rsidR="0052172A">
        <w:t xml:space="preserve"> </w:t>
      </w:r>
      <w:r w:rsidR="000C6852">
        <w:t>4)</w:t>
      </w:r>
      <w:r w:rsidR="00984091">
        <w:t>.</w:t>
      </w:r>
    </w:p>
    <w:p w14:paraId="75DFE16C" w14:textId="7058F958" w:rsidR="000C6852" w:rsidRDefault="00607343" w:rsidP="00607343">
      <w:pPr>
        <w:pStyle w:val="Flietext"/>
        <w:jc w:val="center"/>
      </w:pPr>
      <w:r>
        <w:rPr>
          <w:noProof/>
        </w:rPr>
        <w:drawing>
          <wp:inline distT="0" distB="0" distL="0" distR="0" wp14:anchorId="77D99A6E" wp14:editId="478D2F3C">
            <wp:extent cx="3556615" cy="104172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bon (3).png"/>
                    <pic:cNvPicPr/>
                  </pic:nvPicPr>
                  <pic:blipFill rotWithShape="1">
                    <a:blip r:embed="rId15">
                      <a:extLst>
                        <a:ext uri="{28A0092B-C50C-407E-A947-70E740481C1C}">
                          <a14:useLocalDpi xmlns:a14="http://schemas.microsoft.com/office/drawing/2010/main" val="0"/>
                        </a:ext>
                      </a:extLst>
                    </a:blip>
                    <a:srcRect l="7222" t="32699" b="12331"/>
                    <a:stretch/>
                  </pic:blipFill>
                  <pic:spPr bwMode="auto">
                    <a:xfrm>
                      <a:off x="0" y="0"/>
                      <a:ext cx="3567428" cy="1044889"/>
                    </a:xfrm>
                    <a:prstGeom prst="rect">
                      <a:avLst/>
                    </a:prstGeom>
                    <a:ln>
                      <a:noFill/>
                    </a:ln>
                    <a:extLst>
                      <a:ext uri="{53640926-AAD7-44D8-BBD7-CCE9431645EC}">
                        <a14:shadowObscured xmlns:a14="http://schemas.microsoft.com/office/drawing/2010/main"/>
                      </a:ext>
                    </a:extLst>
                  </pic:spPr>
                </pic:pic>
              </a:graphicData>
            </a:graphic>
          </wp:inline>
        </w:drawing>
      </w:r>
    </w:p>
    <w:p w14:paraId="6726DA26" w14:textId="39030CEB" w:rsidR="000C6852" w:rsidRDefault="000C6852" w:rsidP="000C6852">
      <w:pPr>
        <w:pStyle w:val="Beschriftung"/>
      </w:pPr>
      <w:bookmarkStart w:id="28" w:name="_Toc15036536"/>
      <w:r>
        <w:t xml:space="preserve">Abbildung </w:t>
      </w:r>
      <w:fldSimple w:instr=" SEQ Abbildung \* ARABIC ">
        <w:r w:rsidR="00C9195D">
          <w:rPr>
            <w:noProof/>
          </w:rPr>
          <w:t>4</w:t>
        </w:r>
      </w:fldSimple>
      <w:r>
        <w:t xml:space="preserve">: </w:t>
      </w:r>
      <w:proofErr w:type="spellStart"/>
      <w:r>
        <w:t>Step</w:t>
      </w:r>
      <w:r w:rsidR="00607343">
        <w:t>-</w:t>
      </w:r>
      <w:r>
        <w:t>Definitions</w:t>
      </w:r>
      <w:proofErr w:type="spellEnd"/>
      <w:r>
        <w:t xml:space="preserve"> Beispiel</w:t>
      </w:r>
      <w:bookmarkEnd w:id="28"/>
    </w:p>
    <w:p w14:paraId="0C860C77" w14:textId="77777777" w:rsidR="000C6852" w:rsidRDefault="000C6852" w:rsidP="00207A80">
      <w:pPr>
        <w:pStyle w:val="Flietext"/>
      </w:pPr>
    </w:p>
    <w:p w14:paraId="1ED3815C" w14:textId="4E505456" w:rsidR="00651BA2" w:rsidRDefault="001A1ECC" w:rsidP="00207A80">
      <w:pPr>
        <w:pStyle w:val="Flietext"/>
      </w:pPr>
      <w:r>
        <w:t xml:space="preserve">Mithilfe entsprechender Java Annotationen werden die Methoden für </w:t>
      </w:r>
      <w:proofErr w:type="spellStart"/>
      <w:r>
        <w:t>Cucumber</w:t>
      </w:r>
      <w:proofErr w:type="spellEnd"/>
      <w:r>
        <w:t xml:space="preserve"> als </w:t>
      </w:r>
      <w:proofErr w:type="spellStart"/>
      <w:r>
        <w:t>Step</w:t>
      </w:r>
      <w:proofErr w:type="spellEnd"/>
      <w:r>
        <w:t>-Definition erkennbar</w:t>
      </w:r>
      <w:r w:rsidR="00E473E2">
        <w:t xml:space="preserve"> gemacht</w:t>
      </w:r>
      <w:r>
        <w:t xml:space="preserve">. </w:t>
      </w:r>
      <w:proofErr w:type="spellStart"/>
      <w:r>
        <w:t>Cucumber</w:t>
      </w:r>
      <w:proofErr w:type="spellEnd"/>
      <w:r>
        <w:t xml:space="preserve"> liefert zu jedem </w:t>
      </w:r>
      <w:proofErr w:type="spellStart"/>
      <w:r>
        <w:t>Gherkin</w:t>
      </w:r>
      <w:proofErr w:type="spellEnd"/>
      <w:r>
        <w:t xml:space="preserve"> </w:t>
      </w:r>
      <w:proofErr w:type="spellStart"/>
      <w:r>
        <w:t>Step</w:t>
      </w:r>
      <w:proofErr w:type="spellEnd"/>
      <w:r>
        <w:t xml:space="preserve"> Key Word eine </w:t>
      </w:r>
      <w:r w:rsidR="00E473E2">
        <w:t>passende</w:t>
      </w:r>
      <w:r>
        <w:t xml:space="preserve"> Annotation</w:t>
      </w:r>
      <w:r w:rsidR="00E473E2">
        <w:t xml:space="preserve"> </w:t>
      </w:r>
      <w:r>
        <w:t>(vgl.</w:t>
      </w:r>
      <w:r w:rsidR="00E473E2">
        <w:t xml:space="preserve"> Tabelle </w:t>
      </w:r>
      <w:r w:rsidR="006F39A1">
        <w:t>2</w:t>
      </w:r>
      <w:r w:rsidR="00E473E2">
        <w:t>)</w:t>
      </w:r>
      <w:r>
        <w:t>.</w:t>
      </w:r>
      <w:r w:rsidR="00756C5C">
        <w:rPr>
          <w:rStyle w:val="Funotenzeichen"/>
        </w:rPr>
        <w:footnoteReference w:id="30"/>
      </w:r>
    </w:p>
    <w:p w14:paraId="648B10A6" w14:textId="77777777" w:rsidR="00A5766A" w:rsidRDefault="00A5766A" w:rsidP="00207A80">
      <w:pPr>
        <w:pStyle w:val="Flietext"/>
      </w:pPr>
    </w:p>
    <w:tbl>
      <w:tblPr>
        <w:tblStyle w:val="Tabellenraster"/>
        <w:tblW w:w="0" w:type="auto"/>
        <w:tblLook w:val="04A0" w:firstRow="1" w:lastRow="0" w:firstColumn="1" w:lastColumn="0" w:noHBand="0" w:noVBand="1"/>
      </w:tblPr>
      <w:tblGrid>
        <w:gridCol w:w="4247"/>
        <w:gridCol w:w="4247"/>
      </w:tblGrid>
      <w:tr w:rsidR="00CA4DE3" w14:paraId="72EDC6F8" w14:textId="77777777" w:rsidTr="00CA4DE3">
        <w:tc>
          <w:tcPr>
            <w:tcW w:w="4247" w:type="dxa"/>
          </w:tcPr>
          <w:p w14:paraId="4C68D888" w14:textId="3608AF3B" w:rsidR="00CA4DE3" w:rsidRPr="000C6852" w:rsidRDefault="00CA4DE3" w:rsidP="00207A80">
            <w:pPr>
              <w:pStyle w:val="Flietext"/>
              <w:rPr>
                <w:b/>
              </w:rPr>
            </w:pPr>
            <w:proofErr w:type="spellStart"/>
            <w:r w:rsidRPr="000C6852">
              <w:rPr>
                <w:b/>
              </w:rPr>
              <w:t>Gherkin</w:t>
            </w:r>
            <w:proofErr w:type="spellEnd"/>
            <w:r w:rsidRPr="000C6852">
              <w:rPr>
                <w:b/>
              </w:rPr>
              <w:t xml:space="preserve"> Key Word</w:t>
            </w:r>
          </w:p>
        </w:tc>
        <w:tc>
          <w:tcPr>
            <w:tcW w:w="4247" w:type="dxa"/>
          </w:tcPr>
          <w:p w14:paraId="6D47B4BE" w14:textId="1E887DDC" w:rsidR="00CA4DE3" w:rsidRPr="000C6852" w:rsidRDefault="00CA4DE3" w:rsidP="00207A80">
            <w:pPr>
              <w:pStyle w:val="Flietext"/>
              <w:rPr>
                <w:b/>
              </w:rPr>
            </w:pPr>
            <w:proofErr w:type="spellStart"/>
            <w:r w:rsidRPr="000C6852">
              <w:rPr>
                <w:b/>
              </w:rPr>
              <w:t>Cucumber</w:t>
            </w:r>
            <w:proofErr w:type="spellEnd"/>
            <w:r w:rsidRPr="000C6852">
              <w:rPr>
                <w:b/>
              </w:rPr>
              <w:t xml:space="preserve"> Annotation</w:t>
            </w:r>
          </w:p>
        </w:tc>
      </w:tr>
      <w:tr w:rsidR="00CA4DE3" w14:paraId="017C852B" w14:textId="77777777" w:rsidTr="00CA4DE3">
        <w:tc>
          <w:tcPr>
            <w:tcW w:w="4247" w:type="dxa"/>
          </w:tcPr>
          <w:p w14:paraId="26F7124E" w14:textId="1C35B46F" w:rsidR="00CA4DE3" w:rsidRDefault="00CA4DE3" w:rsidP="00207A80">
            <w:pPr>
              <w:pStyle w:val="Flietext"/>
            </w:pPr>
            <w:proofErr w:type="spellStart"/>
            <w:r>
              <w:t>Given</w:t>
            </w:r>
            <w:proofErr w:type="spellEnd"/>
          </w:p>
        </w:tc>
        <w:tc>
          <w:tcPr>
            <w:tcW w:w="4247" w:type="dxa"/>
          </w:tcPr>
          <w:p w14:paraId="6F85F7B3" w14:textId="4BD3C1A1" w:rsidR="00CA4DE3" w:rsidRDefault="00CA4DE3" w:rsidP="00207A80">
            <w:pPr>
              <w:pStyle w:val="Flietext"/>
            </w:pPr>
            <w:r>
              <w:t>@</w:t>
            </w:r>
            <w:proofErr w:type="spellStart"/>
            <w:r>
              <w:t>Given</w:t>
            </w:r>
            <w:proofErr w:type="spellEnd"/>
          </w:p>
        </w:tc>
      </w:tr>
      <w:tr w:rsidR="00CA4DE3" w14:paraId="78D6117F" w14:textId="77777777" w:rsidTr="00CA4DE3">
        <w:tc>
          <w:tcPr>
            <w:tcW w:w="4247" w:type="dxa"/>
          </w:tcPr>
          <w:p w14:paraId="210D6EE8" w14:textId="66688AF8" w:rsidR="00CA4DE3" w:rsidRDefault="00CA4DE3" w:rsidP="00207A80">
            <w:pPr>
              <w:pStyle w:val="Flietext"/>
            </w:pPr>
            <w:proofErr w:type="spellStart"/>
            <w:r>
              <w:t>When</w:t>
            </w:r>
            <w:proofErr w:type="spellEnd"/>
          </w:p>
        </w:tc>
        <w:tc>
          <w:tcPr>
            <w:tcW w:w="4247" w:type="dxa"/>
          </w:tcPr>
          <w:p w14:paraId="1B647B2C" w14:textId="58F4C1A2" w:rsidR="00CA4DE3" w:rsidRDefault="00CA4DE3" w:rsidP="00207A80">
            <w:pPr>
              <w:pStyle w:val="Flietext"/>
            </w:pPr>
            <w:r>
              <w:t>@</w:t>
            </w:r>
            <w:proofErr w:type="spellStart"/>
            <w:r>
              <w:t>When</w:t>
            </w:r>
            <w:proofErr w:type="spellEnd"/>
          </w:p>
        </w:tc>
      </w:tr>
      <w:tr w:rsidR="00CA4DE3" w14:paraId="0B751632" w14:textId="77777777" w:rsidTr="00CA4DE3">
        <w:tc>
          <w:tcPr>
            <w:tcW w:w="4247" w:type="dxa"/>
          </w:tcPr>
          <w:p w14:paraId="476A3AC5" w14:textId="23228BCE" w:rsidR="00CA4DE3" w:rsidRDefault="00CA4DE3" w:rsidP="00207A80">
            <w:pPr>
              <w:pStyle w:val="Flietext"/>
            </w:pPr>
            <w:proofErr w:type="spellStart"/>
            <w:r>
              <w:t>Then</w:t>
            </w:r>
            <w:proofErr w:type="spellEnd"/>
          </w:p>
        </w:tc>
        <w:tc>
          <w:tcPr>
            <w:tcW w:w="4247" w:type="dxa"/>
          </w:tcPr>
          <w:p w14:paraId="515D82F0" w14:textId="603A0703" w:rsidR="00CA4DE3" w:rsidRDefault="00CA4DE3" w:rsidP="00207A80">
            <w:pPr>
              <w:pStyle w:val="Flietext"/>
            </w:pPr>
            <w:r>
              <w:t>@</w:t>
            </w:r>
            <w:proofErr w:type="spellStart"/>
            <w:r>
              <w:t>Then</w:t>
            </w:r>
            <w:proofErr w:type="spellEnd"/>
          </w:p>
        </w:tc>
      </w:tr>
      <w:tr w:rsidR="00CA4DE3" w14:paraId="564398F3" w14:textId="77777777" w:rsidTr="00CA4DE3">
        <w:tc>
          <w:tcPr>
            <w:tcW w:w="4247" w:type="dxa"/>
          </w:tcPr>
          <w:p w14:paraId="25E129F2" w14:textId="1CF9CE59" w:rsidR="00CA4DE3" w:rsidRDefault="00CA4DE3" w:rsidP="00207A80">
            <w:pPr>
              <w:pStyle w:val="Flietext"/>
            </w:pPr>
            <w:proofErr w:type="spellStart"/>
            <w:r>
              <w:t>And</w:t>
            </w:r>
            <w:proofErr w:type="spellEnd"/>
          </w:p>
        </w:tc>
        <w:tc>
          <w:tcPr>
            <w:tcW w:w="4247" w:type="dxa"/>
          </w:tcPr>
          <w:p w14:paraId="4A130214" w14:textId="27BD0F36" w:rsidR="00CA4DE3" w:rsidRDefault="00CA4DE3" w:rsidP="00207A80">
            <w:pPr>
              <w:pStyle w:val="Flietext"/>
            </w:pPr>
            <w:r>
              <w:t>@</w:t>
            </w:r>
            <w:proofErr w:type="spellStart"/>
            <w:r>
              <w:t>And</w:t>
            </w:r>
            <w:proofErr w:type="spellEnd"/>
          </w:p>
        </w:tc>
      </w:tr>
      <w:tr w:rsidR="00CA4DE3" w14:paraId="07886CEA" w14:textId="77777777" w:rsidTr="00CA4DE3">
        <w:tc>
          <w:tcPr>
            <w:tcW w:w="4247" w:type="dxa"/>
          </w:tcPr>
          <w:p w14:paraId="725A9B7F" w14:textId="61931347" w:rsidR="00CA4DE3" w:rsidRDefault="00CA4DE3" w:rsidP="00207A80">
            <w:pPr>
              <w:pStyle w:val="Flietext"/>
            </w:pPr>
            <w:r>
              <w:t>But</w:t>
            </w:r>
          </w:p>
        </w:tc>
        <w:tc>
          <w:tcPr>
            <w:tcW w:w="4247" w:type="dxa"/>
          </w:tcPr>
          <w:p w14:paraId="190C4A3B" w14:textId="1F726D50" w:rsidR="00CA4DE3" w:rsidRDefault="00CA4DE3" w:rsidP="00207A80">
            <w:pPr>
              <w:pStyle w:val="Flietext"/>
            </w:pPr>
            <w:r>
              <w:t>@But</w:t>
            </w:r>
          </w:p>
        </w:tc>
      </w:tr>
    </w:tbl>
    <w:p w14:paraId="611FB159" w14:textId="4626FBD0" w:rsidR="00607343" w:rsidRPr="00607343" w:rsidRDefault="00607343" w:rsidP="00607343">
      <w:pPr>
        <w:pStyle w:val="Beschriftung"/>
      </w:pPr>
      <w:bookmarkStart w:id="29" w:name="_Toc17284693"/>
      <w:r>
        <w:t xml:space="preserve">Tabelle </w:t>
      </w:r>
      <w:fldSimple w:instr=" SEQ Tabelle \* ARABIC ">
        <w:r w:rsidR="00C9195D">
          <w:rPr>
            <w:noProof/>
          </w:rPr>
          <w:t>2</w:t>
        </w:r>
      </w:fldSimple>
      <w:r>
        <w:t xml:space="preserve">: </w:t>
      </w:r>
      <w:proofErr w:type="spellStart"/>
      <w:r w:rsidRPr="00E31272">
        <w:t>Cucumber</w:t>
      </w:r>
      <w:proofErr w:type="spellEnd"/>
      <w:r w:rsidRPr="00E31272">
        <w:t xml:space="preserve"> Annotationen zu den </w:t>
      </w:r>
      <w:proofErr w:type="spellStart"/>
      <w:r w:rsidRPr="00E31272">
        <w:t>Gherkin</w:t>
      </w:r>
      <w:proofErr w:type="spellEnd"/>
      <w:r w:rsidRPr="00E31272">
        <w:t xml:space="preserve"> Key Words</w:t>
      </w:r>
      <w:bookmarkEnd w:id="29"/>
    </w:p>
    <w:p w14:paraId="02F381CC" w14:textId="28BFA55C" w:rsidR="00CA4DE3" w:rsidRDefault="00CA4DE3" w:rsidP="00CA4DE3">
      <w:pPr>
        <w:pStyle w:val="Flietext"/>
        <w:rPr>
          <w:lang w:val="en-US"/>
        </w:rPr>
      </w:pPr>
    </w:p>
    <w:p w14:paraId="474805A5" w14:textId="4231DBA8" w:rsidR="00C43E1A" w:rsidRDefault="00C43E1A" w:rsidP="00CA4DE3">
      <w:pPr>
        <w:pStyle w:val="Flietext"/>
      </w:pPr>
      <w:r>
        <w:t xml:space="preserve">Um </w:t>
      </w:r>
      <w:r w:rsidR="006A3D6B">
        <w:t xml:space="preserve">eine </w:t>
      </w:r>
      <w:proofErr w:type="spellStart"/>
      <w:r>
        <w:t>Step</w:t>
      </w:r>
      <w:proofErr w:type="spellEnd"/>
      <w:r>
        <w:t xml:space="preserve">-Definition </w:t>
      </w:r>
      <w:r w:rsidR="006A3D6B">
        <w:t xml:space="preserve">einem </w:t>
      </w:r>
      <w:proofErr w:type="spellStart"/>
      <w:r>
        <w:t>Step</w:t>
      </w:r>
      <w:proofErr w:type="spellEnd"/>
      <w:r>
        <w:t xml:space="preserve"> eindeutig zuordnen zu können</w:t>
      </w:r>
      <w:r w:rsidR="006A3D6B">
        <w:t>,</w:t>
      </w:r>
      <w:r>
        <w:t xml:space="preserve"> muss die </w:t>
      </w:r>
      <w:proofErr w:type="spellStart"/>
      <w:r>
        <w:t>Step</w:t>
      </w:r>
      <w:proofErr w:type="spellEnd"/>
      <w:r>
        <w:t xml:space="preserve">-Definition Annotation zusätzlich einen String als Wert übergeben bekommen. Dieser wird als </w:t>
      </w:r>
      <w:proofErr w:type="spellStart"/>
      <w:r>
        <w:t>Cucumber</w:t>
      </w:r>
      <w:proofErr w:type="spellEnd"/>
      <w:r>
        <w:t xml:space="preserve"> Expression bezeichnet und per Pattern </w:t>
      </w:r>
      <w:proofErr w:type="spellStart"/>
      <w:r>
        <w:t>Matching</w:t>
      </w:r>
      <w:proofErr w:type="spellEnd"/>
      <w:r>
        <w:t xml:space="preserve"> mit dem </w:t>
      </w:r>
      <w:proofErr w:type="spellStart"/>
      <w:r>
        <w:t>Step</w:t>
      </w:r>
      <w:proofErr w:type="spellEnd"/>
      <w:r>
        <w:t xml:space="preserve"> auf Übereinstimmung überprüft.</w:t>
      </w:r>
    </w:p>
    <w:p w14:paraId="0DC48CE2" w14:textId="77777777" w:rsidR="00A57598" w:rsidRDefault="00A57598" w:rsidP="00CA4DE3">
      <w:pPr>
        <w:pStyle w:val="Flietext"/>
      </w:pPr>
    </w:p>
    <w:p w14:paraId="449BD8EC" w14:textId="61BC39EA" w:rsidR="00E57408" w:rsidRDefault="00E57408" w:rsidP="00114385">
      <w:pPr>
        <w:pStyle w:val="Ebene3"/>
      </w:pPr>
      <w:bookmarkStart w:id="30" w:name="_Toc17300104"/>
      <w:r>
        <w:lastRenderedPageBreak/>
        <w:t>Scenario Outline</w:t>
      </w:r>
      <w:bookmarkEnd w:id="30"/>
    </w:p>
    <w:p w14:paraId="29DDA995" w14:textId="1BEE9082" w:rsidR="00E57408" w:rsidRDefault="00E57408" w:rsidP="00E57408">
      <w:pPr>
        <w:pStyle w:val="Flietext"/>
      </w:pPr>
      <w:r>
        <w:t>Oftmals haben Feature</w:t>
      </w:r>
      <w:r w:rsidR="00FA5C1B">
        <w:t>-</w:t>
      </w:r>
      <w:r>
        <w:t>Dateien eine Reihe an Szenarien, die inhaltlich dasselbe beschreiben</w:t>
      </w:r>
      <w:r w:rsidR="00555799">
        <w:t>,</w:t>
      </w:r>
      <w:r w:rsidR="0019779C">
        <w:t xml:space="preserve"> </w:t>
      </w:r>
      <w:r w:rsidR="0010132C">
        <w:t xml:space="preserve">dabei </w:t>
      </w:r>
      <w:r w:rsidR="00555799">
        <w:t xml:space="preserve">jedoch </w:t>
      </w:r>
      <w:r>
        <w:t>unterschiedliche Werte verwenden</w:t>
      </w:r>
      <w:r w:rsidR="00A864EC">
        <w:t xml:space="preserve">. </w:t>
      </w:r>
      <w:r w:rsidR="00AB0A04">
        <w:t>Grund dafür ist häufig, dass das Verhalten der Anwendung bei unterschiedlichen Grenzwerten beschrieben werden muss.</w:t>
      </w:r>
    </w:p>
    <w:p w14:paraId="6F1D63E8" w14:textId="2EB2663A" w:rsidR="008236EE" w:rsidRDefault="008615AF" w:rsidP="00E57408">
      <w:pPr>
        <w:pStyle w:val="Flietext"/>
      </w:pPr>
      <w:r>
        <w:t xml:space="preserve">In dem </w:t>
      </w:r>
      <w:r w:rsidR="00006C4A">
        <w:t xml:space="preserve">Taschenrechnerbeispiel </w:t>
      </w:r>
      <w:r>
        <w:t xml:space="preserve">aus Kapitel </w:t>
      </w:r>
      <w:r w:rsidR="00B53B1F">
        <w:t xml:space="preserve">2.2 </w:t>
      </w:r>
      <w:r>
        <w:t xml:space="preserve">soll die Addition von natürlichen Zahlen möglich sein und bei einer falschen Eingabe eine Fehlermeldung </w:t>
      </w:r>
      <w:r w:rsidR="006C4061">
        <w:t>zurückgeliefert werden</w:t>
      </w:r>
      <w:r w:rsidR="008236EE">
        <w:t xml:space="preserve">. </w:t>
      </w:r>
    </w:p>
    <w:p w14:paraId="628C9A67" w14:textId="3CCFB154" w:rsidR="008236EE" w:rsidRDefault="008615AF" w:rsidP="00E57408">
      <w:pPr>
        <w:pStyle w:val="Flietext"/>
      </w:pPr>
      <w:r>
        <w:t>Eine solche wäre somit, dass eine oder beide Zahlen negative oder reelle Zahlen sind</w:t>
      </w:r>
      <w:r w:rsidR="008236EE">
        <w:t xml:space="preserve">. </w:t>
      </w:r>
      <w:r w:rsidR="006C4061">
        <w:t>Unabhängig von der Eingabe ist der Ablauf der gleiche</w:t>
      </w:r>
      <w:r w:rsidR="008236EE">
        <w:t xml:space="preserve">. </w:t>
      </w:r>
      <w:r>
        <w:t xml:space="preserve">Es erfolgt eine nicht valide User Eingabe, die zu einer Fehlermeldung führen soll. </w:t>
      </w:r>
      <w:r w:rsidR="008236EE">
        <w:t xml:space="preserve">Damit nicht zwei Szenarien </w:t>
      </w:r>
      <w:r w:rsidR="00396468">
        <w:t>geschrieben werden müssen</w:t>
      </w:r>
      <w:r w:rsidR="008236EE">
        <w:t xml:space="preserve">, kann </w:t>
      </w:r>
      <w:r w:rsidR="006C4061">
        <w:t>anst</w:t>
      </w:r>
      <w:r w:rsidR="00C83608">
        <w:t>elle</w:t>
      </w:r>
      <w:r w:rsidR="006C4061">
        <w:t xml:space="preserve"> des bereits bekannten S</w:t>
      </w:r>
      <w:r w:rsidR="00665DED">
        <w:t>z</w:t>
      </w:r>
      <w:r w:rsidR="006C4061">
        <w:t>enario</w:t>
      </w:r>
      <w:r w:rsidR="009C271F">
        <w:t>s</w:t>
      </w:r>
      <w:r w:rsidR="006C4061">
        <w:t xml:space="preserve"> </w:t>
      </w:r>
      <w:r>
        <w:t xml:space="preserve">das </w:t>
      </w:r>
      <w:proofErr w:type="spellStart"/>
      <w:r>
        <w:t>Gherkin</w:t>
      </w:r>
      <w:proofErr w:type="spellEnd"/>
      <w:r>
        <w:t xml:space="preserve"> Key Word</w:t>
      </w:r>
      <w:r w:rsidR="006C4061">
        <w:t xml:space="preserve"> Scenario Outline (vgl. </w:t>
      </w:r>
      <w:r w:rsidR="0052172A">
        <w:t>Abb. 5</w:t>
      </w:r>
      <w:r w:rsidR="006C4061">
        <w:t>)</w:t>
      </w:r>
      <w:r w:rsidR="008236EE">
        <w:t xml:space="preserve"> verwendet werden.</w:t>
      </w:r>
      <w:r w:rsidR="00756C5C">
        <w:rPr>
          <w:rStyle w:val="Funotenzeichen"/>
        </w:rPr>
        <w:footnoteReference w:id="31"/>
      </w:r>
    </w:p>
    <w:p w14:paraId="68B3D930" w14:textId="77777777" w:rsidR="00756C5C" w:rsidRDefault="00756C5C" w:rsidP="00E57408">
      <w:pPr>
        <w:pStyle w:val="Flietext"/>
      </w:pPr>
    </w:p>
    <w:p w14:paraId="036FE27C" w14:textId="5A9ABF9C" w:rsidR="00FD2006" w:rsidRDefault="0089368A" w:rsidP="0089368A">
      <w:pPr>
        <w:pStyle w:val="Flietext"/>
        <w:jc w:val="center"/>
      </w:pPr>
      <w:r>
        <w:rPr>
          <w:noProof/>
        </w:rPr>
        <w:drawing>
          <wp:inline distT="0" distB="0" distL="0" distR="0" wp14:anchorId="3C0C9A9F" wp14:editId="13FA8DC6">
            <wp:extent cx="5261144" cy="3136803"/>
            <wp:effectExtent l="0" t="0" r="0" b="635"/>
            <wp:docPr id="66" name="Grafik 6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zenarioOutline_Beispiel.png"/>
                    <pic:cNvPicPr/>
                  </pic:nvPicPr>
                  <pic:blipFill rotWithShape="1">
                    <a:blip r:embed="rId16" cstate="print">
                      <a:extLst>
                        <a:ext uri="{28A0092B-C50C-407E-A947-70E740481C1C}">
                          <a14:useLocalDpi xmlns:a14="http://schemas.microsoft.com/office/drawing/2010/main" val="0"/>
                        </a:ext>
                      </a:extLst>
                    </a:blip>
                    <a:srcRect l="2572" t="9060"/>
                    <a:stretch/>
                  </pic:blipFill>
                  <pic:spPr bwMode="auto">
                    <a:xfrm>
                      <a:off x="0" y="0"/>
                      <a:ext cx="5261144" cy="3136803"/>
                    </a:xfrm>
                    <a:prstGeom prst="rect">
                      <a:avLst/>
                    </a:prstGeom>
                    <a:ln>
                      <a:noFill/>
                    </a:ln>
                    <a:extLst>
                      <a:ext uri="{53640926-AAD7-44D8-BBD7-CCE9431645EC}">
                        <a14:shadowObscured xmlns:a14="http://schemas.microsoft.com/office/drawing/2010/main"/>
                      </a:ext>
                    </a:extLst>
                  </pic:spPr>
                </pic:pic>
              </a:graphicData>
            </a:graphic>
          </wp:inline>
        </w:drawing>
      </w:r>
    </w:p>
    <w:p w14:paraId="17307923" w14:textId="76D85B99" w:rsidR="0089368A" w:rsidRPr="0089368A" w:rsidRDefault="0089368A" w:rsidP="0089368A">
      <w:pPr>
        <w:pStyle w:val="Beschriftung"/>
      </w:pPr>
      <w:bookmarkStart w:id="31" w:name="_Toc15036537"/>
      <w:r>
        <w:t xml:space="preserve">Abbildung </w:t>
      </w:r>
      <w:fldSimple w:instr=" SEQ Abbildung \* ARABIC ">
        <w:r w:rsidR="00C9195D">
          <w:rPr>
            <w:noProof/>
          </w:rPr>
          <w:t>5</w:t>
        </w:r>
      </w:fldSimple>
      <w:r>
        <w:t>: Szenario Outline Beispiel</w:t>
      </w:r>
      <w:bookmarkEnd w:id="31"/>
    </w:p>
    <w:p w14:paraId="2FEE99E2" w14:textId="77777777" w:rsidR="0089368A" w:rsidRDefault="0089368A" w:rsidP="00E57408">
      <w:pPr>
        <w:pStyle w:val="Flietext"/>
      </w:pPr>
    </w:p>
    <w:p w14:paraId="01B76EF7" w14:textId="5CF1DE2C" w:rsidR="00F3344C" w:rsidRDefault="006C4061" w:rsidP="00E57408">
      <w:pPr>
        <w:pStyle w:val="Flietext"/>
      </w:pPr>
      <w:r>
        <w:lastRenderedPageBreak/>
        <w:t xml:space="preserve">Die </w:t>
      </w:r>
      <w:r w:rsidR="00FD2006">
        <w:t>Abbildung zeigt, wie mit eine</w:t>
      </w:r>
      <w:r>
        <w:t xml:space="preserve">r </w:t>
      </w:r>
      <w:r w:rsidR="00FD2006">
        <w:t>S</w:t>
      </w:r>
      <w:r w:rsidR="00C83608">
        <w:t>c</w:t>
      </w:r>
      <w:r w:rsidR="00FD2006">
        <w:t xml:space="preserve">enario Outline </w:t>
      </w:r>
      <w:r w:rsidR="00761DD6">
        <w:t>ein</w:t>
      </w:r>
      <w:r w:rsidR="00BB5D25">
        <w:t xml:space="preserve"> inhaltlich</w:t>
      </w:r>
      <w:r w:rsidR="00761DD6">
        <w:t xml:space="preserve"> gleiches Szenario </w:t>
      </w:r>
      <w:r>
        <w:t xml:space="preserve">für </w:t>
      </w:r>
      <w:r w:rsidR="00761DD6">
        <w:t>unterschiedliche Werte erstellt werden kann.</w:t>
      </w:r>
      <w:r w:rsidR="00BB5D25">
        <w:t xml:space="preserve"> Der Aufbau ist </w:t>
      </w:r>
      <w:r w:rsidR="00F3344C">
        <w:t>fast identisch zu</w:t>
      </w:r>
      <w:r w:rsidR="003571BB">
        <w:t xml:space="preserve"> </w:t>
      </w:r>
      <w:r w:rsidR="00F3344C">
        <w:t xml:space="preserve">dem </w:t>
      </w:r>
      <w:r w:rsidR="00555799">
        <w:t>eines</w:t>
      </w:r>
      <w:r w:rsidR="00BB5D25">
        <w:t xml:space="preserve"> normale</w:t>
      </w:r>
      <w:r w:rsidR="00555799">
        <w:t>n</w:t>
      </w:r>
      <w:r w:rsidR="00BB5D25">
        <w:t xml:space="preserve"> Szenario</w:t>
      </w:r>
      <w:r w:rsidR="00555799">
        <w:t>s</w:t>
      </w:r>
      <w:r w:rsidR="00BB5D25">
        <w:t xml:space="preserve">. Die </w:t>
      </w:r>
      <w:proofErr w:type="spellStart"/>
      <w:r w:rsidR="00761DD6">
        <w:t>Steps</w:t>
      </w:r>
      <w:proofErr w:type="spellEnd"/>
      <w:r w:rsidR="00761DD6">
        <w:t xml:space="preserve"> können </w:t>
      </w:r>
      <w:r w:rsidR="00BB5D25">
        <w:t xml:space="preserve">jedoch </w:t>
      </w:r>
      <w:r w:rsidR="00761DD6">
        <w:t>Platzhalter</w:t>
      </w:r>
      <w:r w:rsidR="00F3344C">
        <w:t xml:space="preserve"> (werden durch spitze Klammern kenntlich gemacht, vgl. Zeile 6 und 7)</w:t>
      </w:r>
      <w:r w:rsidR="00761DD6">
        <w:t xml:space="preserve"> verwende</w:t>
      </w:r>
      <w:r w:rsidR="00BB5D25">
        <w:t>n</w:t>
      </w:r>
      <w:r w:rsidR="00761DD6">
        <w:t>, die mit Werten aus einer „</w:t>
      </w:r>
      <w:proofErr w:type="spellStart"/>
      <w:r w:rsidR="00761DD6">
        <w:t>Examples</w:t>
      </w:r>
      <w:proofErr w:type="spellEnd"/>
      <w:r w:rsidR="00761DD6">
        <w:t>“</w:t>
      </w:r>
      <w:r w:rsidR="00FA5C1B">
        <w:t>-</w:t>
      </w:r>
      <w:r w:rsidR="00761DD6">
        <w:t xml:space="preserve">Tabelle </w:t>
      </w:r>
      <w:r w:rsidR="003571BB">
        <w:t xml:space="preserve">ersetzt </w:t>
      </w:r>
      <w:r w:rsidR="00761DD6">
        <w:t xml:space="preserve">werden. </w:t>
      </w:r>
    </w:p>
    <w:p w14:paraId="520FE4AF" w14:textId="2D0F3786" w:rsidR="00761DD6" w:rsidRDefault="00761DD6" w:rsidP="00E57408">
      <w:pPr>
        <w:pStyle w:val="Flietext"/>
      </w:pPr>
      <w:r>
        <w:t xml:space="preserve">Die </w:t>
      </w:r>
      <w:proofErr w:type="spellStart"/>
      <w:r w:rsidR="00555799">
        <w:t>Examples</w:t>
      </w:r>
      <w:proofErr w:type="spellEnd"/>
      <w:r w:rsidR="00555799">
        <w:t>-</w:t>
      </w:r>
      <w:r>
        <w:t xml:space="preserve">Tabelle muss </w:t>
      </w:r>
      <w:r w:rsidR="00BB5D25">
        <w:t xml:space="preserve">unterhalb des letzten </w:t>
      </w:r>
      <w:proofErr w:type="spellStart"/>
      <w:r w:rsidR="00BB5D25">
        <w:t>Steps</w:t>
      </w:r>
      <w:proofErr w:type="spellEnd"/>
      <w:r w:rsidR="00BB5D25">
        <w:t xml:space="preserve"> </w:t>
      </w:r>
      <w:r w:rsidR="00F3344C">
        <w:t xml:space="preserve">definiert werden </w:t>
      </w:r>
      <w:r>
        <w:t xml:space="preserve">und für jeden Platzhalter eine Spalte </w:t>
      </w:r>
      <w:r w:rsidR="0089368A">
        <w:t xml:space="preserve">mit entsprechender Überschrift </w:t>
      </w:r>
      <w:r>
        <w:t xml:space="preserve">beinhalten. </w:t>
      </w:r>
      <w:r w:rsidR="00F3344C">
        <w:t xml:space="preserve">Bei der Ausführung wird für </w:t>
      </w:r>
      <w:r>
        <w:t xml:space="preserve">jede Zeile </w:t>
      </w:r>
      <w:r w:rsidR="00F3344C">
        <w:t>der</w:t>
      </w:r>
      <w:r>
        <w:t xml:space="preserve"> Tabelle ein eigenes Szenario </w:t>
      </w:r>
      <w:r w:rsidR="002D0B7E">
        <w:t>erstellt</w:t>
      </w:r>
      <w:r>
        <w:t>.</w:t>
      </w:r>
    </w:p>
    <w:p w14:paraId="0E12CA85" w14:textId="208BFBCD" w:rsidR="00E57408" w:rsidRDefault="00985F9B" w:rsidP="00F3344C">
      <w:pPr>
        <w:pStyle w:val="Flietext"/>
      </w:pPr>
      <w:r>
        <w:t xml:space="preserve">Um </w:t>
      </w:r>
      <w:r w:rsidR="002D0B7E">
        <w:t>Gruppierungen verschiedener Wert</w:t>
      </w:r>
      <w:r w:rsidR="00A22EDD">
        <w:t>e</w:t>
      </w:r>
      <w:r w:rsidR="002D0B7E">
        <w:t>kombinationen vorzunehmen</w:t>
      </w:r>
      <w:r w:rsidR="00986B0D">
        <w:t>,</w:t>
      </w:r>
      <w:r>
        <w:t xml:space="preserve"> </w:t>
      </w:r>
      <w:r w:rsidR="002D0B7E">
        <w:t xml:space="preserve">können </w:t>
      </w:r>
      <w:r>
        <w:t xml:space="preserve">die unterschiedlichen Ausprägungen in verschiedenen </w:t>
      </w:r>
      <w:proofErr w:type="spellStart"/>
      <w:r w:rsidR="002D0B7E">
        <w:t>Example</w:t>
      </w:r>
      <w:proofErr w:type="spellEnd"/>
      <w:r w:rsidR="002D0B7E">
        <w:t>-Tabellen</w:t>
      </w:r>
      <w:r>
        <w:t xml:space="preserve"> logisch zusammengefasst werden</w:t>
      </w:r>
      <w:r w:rsidR="00643261">
        <w:t xml:space="preserve"> – für das Beispiel hätte </w:t>
      </w:r>
      <w:r w:rsidR="00F83D0F">
        <w:t xml:space="preserve">auch </w:t>
      </w:r>
      <w:r w:rsidR="00643261">
        <w:t xml:space="preserve">eine Tabelle für </w:t>
      </w:r>
      <w:r w:rsidR="00643261" w:rsidRPr="00643261">
        <w:t>Wert</w:t>
      </w:r>
      <w:r w:rsidR="00A22EDD">
        <w:t>e</w:t>
      </w:r>
      <w:r w:rsidR="00643261" w:rsidRPr="00643261">
        <w:t xml:space="preserve">kombinationen mit negativen Zahlen und </w:t>
      </w:r>
      <w:r w:rsidR="00006C4A">
        <w:t xml:space="preserve">zusätzlich </w:t>
      </w:r>
      <w:r w:rsidR="00643261" w:rsidRPr="00643261">
        <w:t>eine mit reellen Zahlen erstellt werden können</w:t>
      </w:r>
      <w:r w:rsidR="00643261">
        <w:t xml:space="preserve">. </w:t>
      </w:r>
      <w:r w:rsidR="002D0B7E">
        <w:t xml:space="preserve">Die Ausführung ändert sich </w:t>
      </w:r>
      <w:r>
        <w:t>dadurch</w:t>
      </w:r>
      <w:r w:rsidR="002D0B7E">
        <w:t xml:space="preserve"> nicht, da auch in diesem Fall für jede Zeile aller Tabellen ein eigenes Szenario erstellt wird. </w:t>
      </w:r>
      <w:r w:rsidR="00643261">
        <w:t xml:space="preserve">Die </w:t>
      </w:r>
      <w:r w:rsidR="002D0B7E">
        <w:t xml:space="preserve">Scenario Outline </w:t>
      </w:r>
      <w:r>
        <w:t xml:space="preserve">kann so jedoch nachvollziehbarer und übersichtlicher aufgebaut werden. </w:t>
      </w:r>
    </w:p>
    <w:p w14:paraId="38833DE5" w14:textId="77777777" w:rsidR="00207A80" w:rsidRPr="00DB71E2" w:rsidRDefault="00207A80" w:rsidP="00114385">
      <w:pPr>
        <w:pStyle w:val="Ebene3"/>
      </w:pPr>
      <w:bookmarkStart w:id="32" w:name="_Toc17300105"/>
      <w:r>
        <w:t>Parameter übergeben</w:t>
      </w:r>
      <w:bookmarkEnd w:id="32"/>
    </w:p>
    <w:p w14:paraId="0BE69908" w14:textId="6B8D1FF8" w:rsidR="005135E8" w:rsidRDefault="005367CC" w:rsidP="00207A80">
      <w:pPr>
        <w:pStyle w:val="Flietext"/>
      </w:pPr>
      <w:r>
        <w:t xml:space="preserve">Da in den Szenarien oftmals gleiche </w:t>
      </w:r>
      <w:proofErr w:type="spellStart"/>
      <w:r>
        <w:t>Steps</w:t>
      </w:r>
      <w:proofErr w:type="spellEnd"/>
      <w:r>
        <w:t xml:space="preserve"> mit unterschiedlichen Werten vorkommen</w:t>
      </w:r>
      <w:r w:rsidR="00A57598">
        <w:t>,</w:t>
      </w:r>
      <w:r>
        <w:t xml:space="preserve"> können diese Werte aus dem </w:t>
      </w:r>
      <w:proofErr w:type="spellStart"/>
      <w:r>
        <w:t>Step</w:t>
      </w:r>
      <w:proofErr w:type="spellEnd"/>
      <w:r>
        <w:t xml:space="preserve"> extrahiert werden und als Parameter an die </w:t>
      </w:r>
      <w:proofErr w:type="spellStart"/>
      <w:r>
        <w:t>Step</w:t>
      </w:r>
      <w:proofErr w:type="spellEnd"/>
      <w:r>
        <w:t>-Definition übergeben werden.</w:t>
      </w:r>
      <w:r w:rsidR="00756C5C">
        <w:rPr>
          <w:rStyle w:val="Funotenzeichen"/>
        </w:rPr>
        <w:footnoteReference w:id="32"/>
      </w:r>
      <w:r>
        <w:t xml:space="preserve"> </w:t>
      </w:r>
      <w:r w:rsidR="00A57598">
        <w:t xml:space="preserve">So können </w:t>
      </w:r>
      <w:proofErr w:type="spellStart"/>
      <w:r w:rsidR="00A57598">
        <w:t>Steps</w:t>
      </w:r>
      <w:proofErr w:type="spellEnd"/>
      <w:r w:rsidR="00A57598">
        <w:t xml:space="preserve">, die sich lediglich in ihrem Wert unterscheiden der gleichen </w:t>
      </w:r>
      <w:proofErr w:type="spellStart"/>
      <w:r w:rsidR="00A57598">
        <w:t>Step</w:t>
      </w:r>
      <w:proofErr w:type="spellEnd"/>
      <w:r w:rsidR="00A57598">
        <w:t xml:space="preserve">-Definition zugeordnet werden. </w:t>
      </w:r>
      <w:r>
        <w:t xml:space="preserve">Dies geschieht per Pattern </w:t>
      </w:r>
      <w:proofErr w:type="spellStart"/>
      <w:r>
        <w:t>Matching</w:t>
      </w:r>
      <w:proofErr w:type="spellEnd"/>
      <w:r>
        <w:t xml:space="preserve">. </w:t>
      </w:r>
      <w:r w:rsidR="005135E8">
        <w:t xml:space="preserve">Ein Parameter wird in einer </w:t>
      </w:r>
      <w:proofErr w:type="spellStart"/>
      <w:r w:rsidR="005135E8">
        <w:t>Step</w:t>
      </w:r>
      <w:proofErr w:type="spellEnd"/>
      <w:r w:rsidR="005135E8">
        <w:t>-Definition als Pattern (z.</w:t>
      </w:r>
      <w:r w:rsidR="00A22EDD">
        <w:t xml:space="preserve"> </w:t>
      </w:r>
      <w:r w:rsidR="005135E8">
        <w:t xml:space="preserve">B. </w:t>
      </w:r>
      <w:r>
        <w:t xml:space="preserve">einer </w:t>
      </w:r>
      <w:proofErr w:type="spellStart"/>
      <w:r>
        <w:t>Captured</w:t>
      </w:r>
      <w:proofErr w:type="spellEnd"/>
      <w:r>
        <w:t xml:space="preserve"> Group</w:t>
      </w:r>
      <w:r w:rsidR="005135E8">
        <w:t>) definiert.</w:t>
      </w:r>
    </w:p>
    <w:p w14:paraId="02527108" w14:textId="77777777" w:rsidR="00006C4A" w:rsidRDefault="00006C4A" w:rsidP="00207A80">
      <w:pPr>
        <w:pStyle w:val="Flietext"/>
      </w:pPr>
    </w:p>
    <w:p w14:paraId="4244A177" w14:textId="5622A93B" w:rsidR="00207A80" w:rsidRDefault="00534836" w:rsidP="005367CC">
      <w:pPr>
        <w:pStyle w:val="Flietext"/>
        <w:jc w:val="center"/>
      </w:pPr>
      <w:r>
        <w:rPr>
          <w:noProof/>
        </w:rPr>
        <w:drawing>
          <wp:inline distT="0" distB="0" distL="0" distR="0" wp14:anchorId="690DEA99" wp14:editId="76A01BDF">
            <wp:extent cx="5203271" cy="1043377"/>
            <wp:effectExtent l="0" t="0" r="3810" b="0"/>
            <wp:docPr id="82" name="Grafik 8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gulaererAusdruck_Beispiel.png"/>
                    <pic:cNvPicPr/>
                  </pic:nvPicPr>
                  <pic:blipFill rotWithShape="1">
                    <a:blip r:embed="rId17">
                      <a:extLst>
                        <a:ext uri="{28A0092B-C50C-407E-A947-70E740481C1C}">
                          <a14:useLocalDpi xmlns:a14="http://schemas.microsoft.com/office/drawing/2010/main" val="0"/>
                        </a:ext>
                      </a:extLst>
                    </a:blip>
                    <a:srcRect l="3644" t="30199"/>
                    <a:stretch/>
                  </pic:blipFill>
                  <pic:spPr bwMode="auto">
                    <a:xfrm>
                      <a:off x="0" y="0"/>
                      <a:ext cx="5203271" cy="1043377"/>
                    </a:xfrm>
                    <a:prstGeom prst="rect">
                      <a:avLst/>
                    </a:prstGeom>
                    <a:ln>
                      <a:noFill/>
                    </a:ln>
                    <a:extLst>
                      <a:ext uri="{53640926-AAD7-44D8-BBD7-CCE9431645EC}">
                        <a14:shadowObscured xmlns:a14="http://schemas.microsoft.com/office/drawing/2010/main"/>
                      </a:ext>
                    </a:extLst>
                  </pic:spPr>
                </pic:pic>
              </a:graphicData>
            </a:graphic>
          </wp:inline>
        </w:drawing>
      </w:r>
    </w:p>
    <w:p w14:paraId="5DF32F24" w14:textId="2B39B421" w:rsidR="00207A80" w:rsidRDefault="00207A80" w:rsidP="00207A80">
      <w:pPr>
        <w:pStyle w:val="Beschriftung"/>
      </w:pPr>
      <w:bookmarkStart w:id="33" w:name="_Toc15036538"/>
      <w:r>
        <w:t xml:space="preserve">Abbildung </w:t>
      </w:r>
      <w:fldSimple w:instr=" SEQ Abbildung \* ARABIC ">
        <w:r w:rsidR="00C9195D">
          <w:rPr>
            <w:noProof/>
          </w:rPr>
          <w:t>6</w:t>
        </w:r>
      </w:fldSimple>
      <w:r>
        <w:t xml:space="preserve">: Parameter Übergabe mit </w:t>
      </w:r>
      <w:proofErr w:type="spellStart"/>
      <w:r>
        <w:t>Captured</w:t>
      </w:r>
      <w:proofErr w:type="spellEnd"/>
      <w:r>
        <w:t xml:space="preserve"> Groups</w:t>
      </w:r>
      <w:bookmarkEnd w:id="33"/>
    </w:p>
    <w:p w14:paraId="55645AE8" w14:textId="77777777" w:rsidR="00207A80" w:rsidRPr="000B463D" w:rsidRDefault="00207A80" w:rsidP="00207A80">
      <w:pPr>
        <w:pStyle w:val="Quelle"/>
      </w:pPr>
    </w:p>
    <w:p w14:paraId="06006687" w14:textId="2F18C6FC" w:rsidR="00207A80" w:rsidRDefault="00207A80" w:rsidP="00125FAB">
      <w:pPr>
        <w:pStyle w:val="Flietext"/>
      </w:pPr>
      <w:r>
        <w:lastRenderedPageBreak/>
        <w:t xml:space="preserve">Abbildung 6 zeigt ein Beispiel, </w:t>
      </w:r>
      <w:r w:rsidR="000B57A2">
        <w:t>in dem die</w:t>
      </w:r>
      <w:r w:rsidR="00E531E4">
        <w:t xml:space="preserve"> </w:t>
      </w:r>
      <w:proofErr w:type="spellStart"/>
      <w:r w:rsidR="00E531E4">
        <w:t>Step</w:t>
      </w:r>
      <w:r w:rsidR="00FA5C1B">
        <w:t>-</w:t>
      </w:r>
      <w:r w:rsidR="00E531E4">
        <w:t>Definitions</w:t>
      </w:r>
      <w:proofErr w:type="spellEnd"/>
      <w:r w:rsidR="00E531E4">
        <w:t xml:space="preserve"> Annotation einen </w:t>
      </w:r>
      <w:r>
        <w:t>reguläre</w:t>
      </w:r>
      <w:r w:rsidR="00E531E4">
        <w:t>n</w:t>
      </w:r>
      <w:r>
        <w:t xml:space="preserve"> Ausdruck </w:t>
      </w:r>
      <w:r w:rsidR="00534836">
        <w:t xml:space="preserve">mit einer </w:t>
      </w:r>
      <w:proofErr w:type="spellStart"/>
      <w:r>
        <w:t>Captured</w:t>
      </w:r>
      <w:proofErr w:type="spellEnd"/>
      <w:r>
        <w:t xml:space="preserve"> Group </w:t>
      </w:r>
      <w:r w:rsidR="000B57A2">
        <w:t>übergeben bekommt</w:t>
      </w:r>
      <w:r>
        <w:t xml:space="preserve">. </w:t>
      </w:r>
      <w:r w:rsidR="005367CC">
        <w:t xml:space="preserve">Die </w:t>
      </w:r>
      <w:proofErr w:type="spellStart"/>
      <w:r w:rsidR="005367CC">
        <w:t>Captured</w:t>
      </w:r>
      <w:proofErr w:type="spellEnd"/>
      <w:r w:rsidR="005367CC">
        <w:t xml:space="preserve"> Group</w:t>
      </w:r>
      <w:r w:rsidR="00125FAB">
        <w:t xml:space="preserve"> (</w:t>
      </w:r>
      <w:hyperlink r:id="rId18" w:history="1">
        <w:r w:rsidR="00125FAB" w:rsidRPr="00EF275C">
          <w:rPr>
            <w:rStyle w:val="Hyperlink"/>
          </w:rPr>
          <w:t>\\d</w:t>
        </w:r>
      </w:hyperlink>
      <w:r w:rsidR="00125FAB">
        <w:t xml:space="preserve">+) definiert, dass im </w:t>
      </w:r>
      <w:proofErr w:type="spellStart"/>
      <w:r w:rsidR="00125FAB">
        <w:t>Step</w:t>
      </w:r>
      <w:proofErr w:type="spellEnd"/>
      <w:r w:rsidR="00125FAB">
        <w:t xml:space="preserve"> eine n-stellige </w:t>
      </w:r>
      <w:r w:rsidR="005367CC">
        <w:t xml:space="preserve">ganze </w:t>
      </w:r>
      <w:r w:rsidR="00A57598">
        <w:t>Z</w:t>
      </w:r>
      <w:r w:rsidR="005367CC">
        <w:t xml:space="preserve">ahl </w:t>
      </w:r>
      <w:r w:rsidR="00125FAB">
        <w:t>enthalten sein soll. Ist dies der Fall</w:t>
      </w:r>
      <w:r w:rsidR="00A22EDD">
        <w:t>,</w:t>
      </w:r>
      <w:r w:rsidR="00125FAB">
        <w:t xml:space="preserve"> kann </w:t>
      </w:r>
      <w:proofErr w:type="spellStart"/>
      <w:r w:rsidR="00125FAB">
        <w:t>Cucumber</w:t>
      </w:r>
      <w:proofErr w:type="spellEnd"/>
      <w:r w:rsidR="00125FAB">
        <w:t xml:space="preserve"> den </w:t>
      </w:r>
      <w:proofErr w:type="spellStart"/>
      <w:r w:rsidR="00125FAB">
        <w:t>Step</w:t>
      </w:r>
      <w:proofErr w:type="spellEnd"/>
      <w:r w:rsidR="00125FAB">
        <w:t xml:space="preserve"> der im Beispiel gezeigten </w:t>
      </w:r>
      <w:proofErr w:type="spellStart"/>
      <w:r w:rsidR="00125FAB">
        <w:t>Step</w:t>
      </w:r>
      <w:proofErr w:type="spellEnd"/>
      <w:r w:rsidR="00125FAB">
        <w:t xml:space="preserve">-Definition zuordnen, liest die </w:t>
      </w:r>
      <w:r w:rsidR="005367CC">
        <w:t xml:space="preserve">Zahl </w:t>
      </w:r>
      <w:r w:rsidR="00125FAB">
        <w:t>aus und übergibt sie als Parameter an die Methode. Ist stattdessen eine alphanumerische Zeichenkette oder eine Fließkommazahl enthalten</w:t>
      </w:r>
      <w:r w:rsidR="00B4643E">
        <w:t>,</w:t>
      </w:r>
      <w:r w:rsidR="00125FAB">
        <w:t xml:space="preserve"> kann </w:t>
      </w:r>
      <w:proofErr w:type="spellStart"/>
      <w:r w:rsidR="00125FAB">
        <w:t>Cucumber</w:t>
      </w:r>
      <w:proofErr w:type="spellEnd"/>
      <w:r w:rsidR="00125FAB">
        <w:t xml:space="preserve"> den </w:t>
      </w:r>
      <w:proofErr w:type="spellStart"/>
      <w:r w:rsidR="00125FAB">
        <w:t>Step</w:t>
      </w:r>
      <w:proofErr w:type="spellEnd"/>
      <w:r w:rsidR="00125FAB">
        <w:t xml:space="preserve"> nicht zuordnen und liefert einen Fehler.</w:t>
      </w:r>
      <w:r w:rsidR="00B01B1F">
        <w:t xml:space="preserve"> </w:t>
      </w:r>
    </w:p>
    <w:p w14:paraId="6E14EC01" w14:textId="04E5574D" w:rsidR="0004288D" w:rsidRDefault="00004CAD" w:rsidP="0004288D">
      <w:pPr>
        <w:pStyle w:val="Flietext"/>
      </w:pPr>
      <w:r>
        <w:t>Da reguläre</w:t>
      </w:r>
      <w:r w:rsidR="005367CC">
        <w:t xml:space="preserve"> </w:t>
      </w:r>
      <w:r>
        <w:t xml:space="preserve">Ausdrücke </w:t>
      </w:r>
      <w:r w:rsidR="005367CC">
        <w:t>die Lesbarkeit</w:t>
      </w:r>
      <w:r w:rsidR="00125FAB">
        <w:t xml:space="preserve"> eher erschweren,</w:t>
      </w:r>
      <w:r>
        <w:t xml:space="preserve"> wurden in der Version 3.0.0 </w:t>
      </w:r>
      <w:proofErr w:type="spellStart"/>
      <w:r>
        <w:t>Cucumber</w:t>
      </w:r>
      <w:proofErr w:type="spellEnd"/>
      <w:r>
        <w:t xml:space="preserve"> </w:t>
      </w:r>
      <w:proofErr w:type="spellStart"/>
      <w:r>
        <w:t>Expressions</w:t>
      </w:r>
      <w:proofErr w:type="spellEnd"/>
      <w:r>
        <w:t xml:space="preserve"> eingeführt</w:t>
      </w:r>
      <w:r w:rsidR="006D0130">
        <w:t>,</w:t>
      </w:r>
      <w:r>
        <w:t xml:space="preserve"> um </w:t>
      </w:r>
      <w:r w:rsidR="00F40C77">
        <w:t>erstere</w:t>
      </w:r>
      <w:r>
        <w:t xml:space="preserve"> zu ersetzen.</w:t>
      </w:r>
      <w:r w:rsidR="00756C5C">
        <w:t xml:space="preserve"> </w:t>
      </w:r>
      <w:r w:rsidR="00756C5C">
        <w:rPr>
          <w:rStyle w:val="Funotenzeichen"/>
        </w:rPr>
        <w:footnoteReference w:id="33"/>
      </w:r>
      <w:r>
        <w:t xml:space="preserve"> </w:t>
      </w:r>
      <w:proofErr w:type="spellStart"/>
      <w:r w:rsidR="00B01B1F">
        <w:t>Cucumber</w:t>
      </w:r>
      <w:proofErr w:type="spellEnd"/>
      <w:r w:rsidR="00B01B1F">
        <w:t xml:space="preserve"> </w:t>
      </w:r>
      <w:proofErr w:type="spellStart"/>
      <w:r w:rsidR="00B01B1F">
        <w:t>Expressions</w:t>
      </w:r>
      <w:proofErr w:type="spellEnd"/>
      <w:r w:rsidR="000B57A2">
        <w:t xml:space="preserve"> können anstelle der </w:t>
      </w:r>
      <w:proofErr w:type="spellStart"/>
      <w:r w:rsidR="000B57A2">
        <w:t>Captured</w:t>
      </w:r>
      <w:proofErr w:type="spellEnd"/>
      <w:r w:rsidR="000B57A2">
        <w:t xml:space="preserve"> Groups</w:t>
      </w:r>
      <w:r w:rsidR="008E6D33">
        <w:t xml:space="preserve"> </w:t>
      </w:r>
      <w:r w:rsidR="00C418C5">
        <w:t>„</w:t>
      </w:r>
      <w:r w:rsidR="00207A80">
        <w:t>Output Parametern</w:t>
      </w:r>
      <w:r w:rsidR="00C418C5">
        <w:t>“</w:t>
      </w:r>
      <w:r w:rsidR="00FA5C1B">
        <w:t xml:space="preserve"> (</w:t>
      </w:r>
      <w:r w:rsidR="00145EA5">
        <w:t>durch geschweifte Klammern kenntlich gemacht</w:t>
      </w:r>
      <w:r w:rsidR="00FA5C1B">
        <w:t>)</w:t>
      </w:r>
      <w:r w:rsidR="008E6D33">
        <w:t xml:space="preserve"> enthalten</w:t>
      </w:r>
      <w:r w:rsidR="00207A80">
        <w:t xml:space="preserve">. </w:t>
      </w:r>
      <w:r w:rsidR="00125FAB">
        <w:t xml:space="preserve">Dies wird am Beispiel </w:t>
      </w:r>
      <w:r w:rsidR="0004288D">
        <w:t xml:space="preserve">eines Systems zum Speichern von durchgeführten Flügen </w:t>
      </w:r>
      <w:r w:rsidR="00125FAB">
        <w:t>deutlich.</w:t>
      </w:r>
    </w:p>
    <w:p w14:paraId="2F91E009" w14:textId="77777777" w:rsidR="00543A5A" w:rsidRDefault="00543A5A" w:rsidP="0004288D">
      <w:pPr>
        <w:pStyle w:val="Flietext"/>
      </w:pPr>
    </w:p>
    <w:p w14:paraId="33AED47B" w14:textId="77777777" w:rsidR="0004288D" w:rsidRDefault="0004288D" w:rsidP="0004288D">
      <w:pPr>
        <w:pStyle w:val="Beschriftung"/>
        <w:rPr>
          <w:noProof/>
          <w:bdr w:val="single" w:sz="4" w:space="0" w:color="auto"/>
          <w:lang w:val="en-US"/>
        </w:rPr>
      </w:pPr>
      <w:r>
        <w:rPr>
          <w:noProof/>
        </w:rPr>
        <w:drawing>
          <wp:inline distT="0" distB="0" distL="0" distR="0" wp14:anchorId="6F91951D" wp14:editId="3F125BEB">
            <wp:extent cx="5214845" cy="1069757"/>
            <wp:effectExtent l="0" t="0" r="0" b="0"/>
            <wp:docPr id="1"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light_gherkin.png"/>
                    <pic:cNvPicPr/>
                  </pic:nvPicPr>
                  <pic:blipFill rotWithShape="1">
                    <a:blip r:embed="rId19">
                      <a:extLst>
                        <a:ext uri="{28A0092B-C50C-407E-A947-70E740481C1C}">
                          <a14:useLocalDpi xmlns:a14="http://schemas.microsoft.com/office/drawing/2010/main" val="0"/>
                        </a:ext>
                      </a:extLst>
                    </a:blip>
                    <a:srcRect l="3430" t="30730"/>
                    <a:stretch/>
                  </pic:blipFill>
                  <pic:spPr bwMode="auto">
                    <a:xfrm>
                      <a:off x="0" y="0"/>
                      <a:ext cx="5214845" cy="1069757"/>
                    </a:xfrm>
                    <a:prstGeom prst="rect">
                      <a:avLst/>
                    </a:prstGeom>
                    <a:ln>
                      <a:noFill/>
                    </a:ln>
                    <a:extLst>
                      <a:ext uri="{53640926-AAD7-44D8-BBD7-CCE9431645EC}">
                        <a14:shadowObscured xmlns:a14="http://schemas.microsoft.com/office/drawing/2010/main"/>
                      </a:ext>
                    </a:extLst>
                  </pic:spPr>
                </pic:pic>
              </a:graphicData>
            </a:graphic>
          </wp:inline>
        </w:drawing>
      </w:r>
    </w:p>
    <w:p w14:paraId="551A3EBC" w14:textId="7F8D586F" w:rsidR="0004288D" w:rsidRDefault="0004288D" w:rsidP="0004288D">
      <w:pPr>
        <w:pStyle w:val="Beschriftung"/>
      </w:pPr>
      <w:bookmarkStart w:id="34" w:name="_Toc15036539"/>
      <w:r>
        <w:t xml:space="preserve">Abbildung </w:t>
      </w:r>
      <w:fldSimple w:instr=" SEQ Abbildung \* ARABIC ">
        <w:r w:rsidR="00C9195D">
          <w:rPr>
            <w:noProof/>
          </w:rPr>
          <w:t>7</w:t>
        </w:r>
      </w:fldSimple>
      <w:r>
        <w:t xml:space="preserve">: Flight </w:t>
      </w:r>
      <w:proofErr w:type="spellStart"/>
      <w:r>
        <w:t>Gherkin</w:t>
      </w:r>
      <w:proofErr w:type="spellEnd"/>
      <w:r>
        <w:t xml:space="preserve"> </w:t>
      </w:r>
      <w:proofErr w:type="spellStart"/>
      <w:r>
        <w:t>Step</w:t>
      </w:r>
      <w:bookmarkEnd w:id="34"/>
      <w:proofErr w:type="spellEnd"/>
    </w:p>
    <w:p w14:paraId="5A6FFCCE" w14:textId="124F809F" w:rsidR="00713B65" w:rsidRDefault="00713B65" w:rsidP="00713B65">
      <w:pPr>
        <w:pStyle w:val="Quelle"/>
      </w:pPr>
    </w:p>
    <w:p w14:paraId="6AE59A25" w14:textId="245564E0" w:rsidR="0004288D" w:rsidRDefault="00713B65" w:rsidP="003F24F8">
      <w:pPr>
        <w:pStyle w:val="Flietext"/>
        <w:ind w:left="709"/>
      </w:pPr>
      <w:r>
        <w:t xml:space="preserve">Das Feature aus Abbildung </w:t>
      </w:r>
      <w:r w:rsidR="0052172A">
        <w:t>7</w:t>
      </w:r>
      <w:r>
        <w:t xml:space="preserve"> enthält ein Szenario mit einem </w:t>
      </w:r>
      <w:proofErr w:type="spellStart"/>
      <w:r>
        <w:t>Step</w:t>
      </w:r>
      <w:proofErr w:type="spellEnd"/>
      <w:r>
        <w:t xml:space="preserve">, der einen durchgeführten Flug beschreibt. </w:t>
      </w:r>
      <w:r w:rsidR="00125FAB">
        <w:t xml:space="preserve">Im </w:t>
      </w:r>
      <w:proofErr w:type="spellStart"/>
      <w:r w:rsidR="00125FAB">
        <w:t>Step</w:t>
      </w:r>
      <w:proofErr w:type="spellEnd"/>
      <w:r w:rsidR="00125FAB">
        <w:t xml:space="preserve"> sind </w:t>
      </w:r>
      <w:r w:rsidR="003F24F8">
        <w:t>eindeutige Kürzel</w:t>
      </w:r>
      <w:r>
        <w:t xml:space="preserve"> </w:t>
      </w:r>
      <w:r w:rsidR="00125FAB">
        <w:t>für den Start- und Zielflughafen</w:t>
      </w:r>
      <w:r w:rsidR="00006C4A">
        <w:t xml:space="preserve"> (IATA-Codes)</w:t>
      </w:r>
      <w:r w:rsidR="00125FAB">
        <w:t xml:space="preserve">, das Flugdatum sowie die </w:t>
      </w:r>
      <w:r>
        <w:t>Anzahl an Passagiere</w:t>
      </w:r>
      <w:r w:rsidR="00125FAB">
        <w:t xml:space="preserve"> enthalten</w:t>
      </w:r>
      <w:r>
        <w:t xml:space="preserve">. </w:t>
      </w:r>
    </w:p>
    <w:p w14:paraId="7B0BB432" w14:textId="77777777" w:rsidR="00006C4A" w:rsidRPr="00E11286" w:rsidRDefault="00006C4A" w:rsidP="003F24F8">
      <w:pPr>
        <w:pStyle w:val="Flietext"/>
        <w:ind w:left="709"/>
      </w:pPr>
    </w:p>
    <w:p w14:paraId="05577435" w14:textId="007383D1" w:rsidR="0004288D" w:rsidRDefault="0004288D" w:rsidP="00131E0E">
      <w:pPr>
        <w:pStyle w:val="Beschriftung"/>
      </w:pPr>
      <w:bookmarkStart w:id="35" w:name="_Toc15036540"/>
      <w:r>
        <w:rPr>
          <w:noProof/>
          <w:bdr w:val="single" w:sz="4" w:space="0" w:color="auto"/>
          <w:lang w:val="en-US"/>
        </w:rPr>
        <w:drawing>
          <wp:inline distT="0" distB="0" distL="0" distR="0" wp14:anchorId="3E5D0CE1" wp14:editId="12C3EAA8">
            <wp:extent cx="6111433" cy="890583"/>
            <wp:effectExtent l="0" t="0" r="0" b="0"/>
            <wp:docPr id="2" name="Grafik 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lightStepDefinition_regulaererAusdruck.png"/>
                    <pic:cNvPicPr/>
                  </pic:nvPicPr>
                  <pic:blipFill rotWithShape="1">
                    <a:blip r:embed="rId20" cstate="print">
                      <a:extLst>
                        <a:ext uri="{28A0092B-C50C-407E-A947-70E740481C1C}">
                          <a14:useLocalDpi xmlns:a14="http://schemas.microsoft.com/office/drawing/2010/main" val="0"/>
                        </a:ext>
                      </a:extLst>
                    </a:blip>
                    <a:srcRect l="1715" t="24769"/>
                    <a:stretch/>
                  </pic:blipFill>
                  <pic:spPr bwMode="auto">
                    <a:xfrm>
                      <a:off x="0" y="0"/>
                      <a:ext cx="6119281" cy="891727"/>
                    </a:xfrm>
                    <a:prstGeom prst="rect">
                      <a:avLst/>
                    </a:prstGeom>
                    <a:ln>
                      <a:noFill/>
                    </a:ln>
                    <a:extLst>
                      <a:ext uri="{53640926-AAD7-44D8-BBD7-CCE9431645EC}">
                        <a14:shadowObscured xmlns:a14="http://schemas.microsoft.com/office/drawing/2010/main"/>
                      </a:ext>
                    </a:extLst>
                  </pic:spPr>
                </pic:pic>
              </a:graphicData>
            </a:graphic>
          </wp:inline>
        </w:drawing>
      </w:r>
      <w:r>
        <w:t xml:space="preserve">Abbildung </w:t>
      </w:r>
      <w:fldSimple w:instr=" SEQ Abbildung \* ARABIC ">
        <w:r w:rsidR="00C9195D">
          <w:rPr>
            <w:noProof/>
          </w:rPr>
          <w:t>8</w:t>
        </w:r>
      </w:fldSimple>
      <w:r>
        <w:t xml:space="preserve">: Flight </w:t>
      </w:r>
      <w:proofErr w:type="spellStart"/>
      <w:r>
        <w:t>Step</w:t>
      </w:r>
      <w:proofErr w:type="spellEnd"/>
      <w:r>
        <w:t>-Definition mit regulärem Ausdruck</w:t>
      </w:r>
      <w:bookmarkEnd w:id="35"/>
    </w:p>
    <w:p w14:paraId="7A7502FD" w14:textId="7A254DCE" w:rsidR="00713B65" w:rsidRDefault="00713B65" w:rsidP="00713B65">
      <w:pPr>
        <w:pStyle w:val="Quelle"/>
        <w:jc w:val="both"/>
      </w:pPr>
    </w:p>
    <w:p w14:paraId="73B03B37" w14:textId="0585B304" w:rsidR="00713B65" w:rsidRPr="00713B65" w:rsidRDefault="00713B65" w:rsidP="003F24F8">
      <w:pPr>
        <w:pStyle w:val="Flietext"/>
        <w:ind w:left="709"/>
      </w:pPr>
      <w:r>
        <w:lastRenderedPageBreak/>
        <w:t xml:space="preserve">Abbildung </w:t>
      </w:r>
      <w:r w:rsidR="0052172A">
        <w:t>8</w:t>
      </w:r>
      <w:r>
        <w:t xml:space="preserve"> zeigt </w:t>
      </w:r>
      <w:r w:rsidR="00125FAB">
        <w:t xml:space="preserve">die </w:t>
      </w:r>
      <w:proofErr w:type="spellStart"/>
      <w:r w:rsidR="00125FAB">
        <w:t>Step</w:t>
      </w:r>
      <w:proofErr w:type="spellEnd"/>
      <w:r w:rsidR="00125FAB">
        <w:t>-Definition unter Verwendung regulärer Ausdrücke</w:t>
      </w:r>
      <w:r>
        <w:t xml:space="preserve">. </w:t>
      </w:r>
      <w:r w:rsidR="00125FAB">
        <w:t xml:space="preserve">Um die relevanten Daten aus dem </w:t>
      </w:r>
      <w:proofErr w:type="spellStart"/>
      <w:r w:rsidR="00125FAB">
        <w:t>Step</w:t>
      </w:r>
      <w:proofErr w:type="spellEnd"/>
      <w:r w:rsidR="00125FAB">
        <w:t xml:space="preserve"> als Parameter an die </w:t>
      </w:r>
      <w:proofErr w:type="spellStart"/>
      <w:r w:rsidR="00125FAB">
        <w:t>Step</w:t>
      </w:r>
      <w:proofErr w:type="spellEnd"/>
      <w:r w:rsidR="00125FAB">
        <w:t>-Definition</w:t>
      </w:r>
      <w:r w:rsidR="000A4B3A">
        <w:t xml:space="preserve"> zu übergeben,</w:t>
      </w:r>
      <w:r w:rsidR="00125FAB">
        <w:t xml:space="preserve"> </w:t>
      </w:r>
      <w:r>
        <w:t xml:space="preserve">werden mehrere </w:t>
      </w:r>
      <w:r w:rsidR="000A4B3A">
        <w:t xml:space="preserve">teils sehr komplexe </w:t>
      </w:r>
      <w:proofErr w:type="spellStart"/>
      <w:r>
        <w:t>Captured</w:t>
      </w:r>
      <w:proofErr w:type="spellEnd"/>
      <w:r>
        <w:t xml:space="preserve"> Groups definiert.</w:t>
      </w:r>
    </w:p>
    <w:p w14:paraId="0711C4FD" w14:textId="77777777" w:rsidR="0004288D" w:rsidRPr="00A45DC7" w:rsidRDefault="0004288D" w:rsidP="0004288D">
      <w:pPr>
        <w:pStyle w:val="Quelle"/>
      </w:pPr>
    </w:p>
    <w:p w14:paraId="64C1882A" w14:textId="73EE9862" w:rsidR="0004288D" w:rsidRPr="00543A5A" w:rsidRDefault="0004288D" w:rsidP="00543A5A">
      <w:pPr>
        <w:pStyle w:val="Flietext"/>
        <w:jc w:val="center"/>
        <w:rPr>
          <w:rFonts w:cstheme="minorBidi"/>
          <w:iCs/>
          <w:sz w:val="22"/>
          <w:szCs w:val="18"/>
          <w:lang w:val="en-US"/>
        </w:rPr>
      </w:pPr>
      <w:r>
        <w:rPr>
          <w:noProof/>
          <w:bdr w:val="single" w:sz="4" w:space="0" w:color="auto"/>
          <w:lang w:val="en-US"/>
        </w:rPr>
        <w:drawing>
          <wp:inline distT="0" distB="0" distL="0" distR="0" wp14:anchorId="010DFD7C" wp14:editId="56591874">
            <wp:extent cx="5898277" cy="740780"/>
            <wp:effectExtent l="0" t="0" r="0" b="0"/>
            <wp:docPr id="4"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flightStepDefinition_cucumberExpression.png"/>
                    <pic:cNvPicPr/>
                  </pic:nvPicPr>
                  <pic:blipFill rotWithShape="1">
                    <a:blip r:embed="rId21" cstate="print">
                      <a:extLst>
                        <a:ext uri="{28A0092B-C50C-407E-A947-70E740481C1C}">
                          <a14:useLocalDpi xmlns:a14="http://schemas.microsoft.com/office/drawing/2010/main" val="0"/>
                        </a:ext>
                      </a:extLst>
                    </a:blip>
                    <a:srcRect l="2143" t="26345" r="7385" b="7154"/>
                    <a:stretch/>
                  </pic:blipFill>
                  <pic:spPr bwMode="auto">
                    <a:xfrm>
                      <a:off x="0" y="0"/>
                      <a:ext cx="5912306" cy="742542"/>
                    </a:xfrm>
                    <a:prstGeom prst="rect">
                      <a:avLst/>
                    </a:prstGeom>
                    <a:ln>
                      <a:noFill/>
                    </a:ln>
                    <a:extLst>
                      <a:ext uri="{53640926-AAD7-44D8-BBD7-CCE9431645EC}">
                        <a14:shadowObscured xmlns:a14="http://schemas.microsoft.com/office/drawing/2010/main"/>
                      </a:ext>
                    </a:extLst>
                  </pic:spPr>
                </pic:pic>
              </a:graphicData>
            </a:graphic>
          </wp:inline>
        </w:drawing>
      </w:r>
      <w:bookmarkStart w:id="36" w:name="_Toc15036541"/>
      <w:proofErr w:type="spellStart"/>
      <w:r w:rsidRPr="00543A5A">
        <w:rPr>
          <w:rFonts w:cstheme="minorBidi"/>
          <w:iCs/>
          <w:sz w:val="22"/>
          <w:szCs w:val="18"/>
          <w:lang w:val="en-US"/>
        </w:rPr>
        <w:t>Abbildung</w:t>
      </w:r>
      <w:proofErr w:type="spellEnd"/>
      <w:r w:rsidRPr="00543A5A">
        <w:rPr>
          <w:rFonts w:cstheme="minorBidi"/>
          <w:iCs/>
          <w:sz w:val="22"/>
          <w:szCs w:val="18"/>
          <w:lang w:val="en-US"/>
        </w:rPr>
        <w:t xml:space="preserve"> </w:t>
      </w:r>
      <w:r w:rsidRPr="00543A5A">
        <w:rPr>
          <w:rFonts w:cstheme="minorBidi"/>
          <w:iCs/>
          <w:sz w:val="22"/>
          <w:szCs w:val="18"/>
        </w:rPr>
        <w:fldChar w:fldCharType="begin"/>
      </w:r>
      <w:r w:rsidRPr="00543A5A">
        <w:rPr>
          <w:rFonts w:cstheme="minorBidi"/>
          <w:iCs/>
          <w:sz w:val="22"/>
          <w:szCs w:val="18"/>
          <w:lang w:val="en-US"/>
        </w:rPr>
        <w:instrText xml:space="preserve"> SEQ Abbildung \* ARABIC </w:instrText>
      </w:r>
      <w:r w:rsidRPr="00543A5A">
        <w:rPr>
          <w:rFonts w:cstheme="minorBidi"/>
          <w:iCs/>
          <w:sz w:val="22"/>
          <w:szCs w:val="18"/>
        </w:rPr>
        <w:fldChar w:fldCharType="separate"/>
      </w:r>
      <w:r w:rsidR="00C9195D">
        <w:rPr>
          <w:rFonts w:cstheme="minorBidi"/>
          <w:iCs/>
          <w:noProof/>
          <w:sz w:val="22"/>
          <w:szCs w:val="18"/>
          <w:lang w:val="en-US"/>
        </w:rPr>
        <w:t>9</w:t>
      </w:r>
      <w:r w:rsidRPr="00543A5A">
        <w:rPr>
          <w:rFonts w:cstheme="minorBidi"/>
          <w:iCs/>
          <w:sz w:val="22"/>
          <w:szCs w:val="18"/>
        </w:rPr>
        <w:fldChar w:fldCharType="end"/>
      </w:r>
      <w:r w:rsidRPr="00543A5A">
        <w:rPr>
          <w:rFonts w:cstheme="minorBidi"/>
          <w:iCs/>
          <w:sz w:val="22"/>
          <w:szCs w:val="18"/>
          <w:lang w:val="en-US"/>
        </w:rPr>
        <w:t xml:space="preserve">:Flight Step-Definition </w:t>
      </w:r>
      <w:proofErr w:type="spellStart"/>
      <w:r w:rsidRPr="00543A5A">
        <w:rPr>
          <w:rFonts w:cstheme="minorBidi"/>
          <w:iCs/>
          <w:sz w:val="22"/>
          <w:szCs w:val="18"/>
          <w:lang w:val="en-US"/>
        </w:rPr>
        <w:t>mit</w:t>
      </w:r>
      <w:proofErr w:type="spellEnd"/>
      <w:r w:rsidRPr="00543A5A">
        <w:rPr>
          <w:rFonts w:cstheme="minorBidi"/>
          <w:iCs/>
          <w:sz w:val="22"/>
          <w:szCs w:val="18"/>
          <w:lang w:val="en-US"/>
        </w:rPr>
        <w:t xml:space="preserve"> Cucumber Expression</w:t>
      </w:r>
      <w:bookmarkEnd w:id="36"/>
    </w:p>
    <w:p w14:paraId="5B99EF41" w14:textId="3B7C89C6" w:rsidR="0004288D" w:rsidRPr="00543A5A" w:rsidRDefault="0004288D" w:rsidP="00004CAD">
      <w:pPr>
        <w:pStyle w:val="Flietext"/>
        <w:rPr>
          <w:rFonts w:cstheme="minorBidi"/>
          <w:iCs/>
          <w:sz w:val="22"/>
          <w:szCs w:val="18"/>
          <w:lang w:val="en-US"/>
        </w:rPr>
      </w:pPr>
    </w:p>
    <w:p w14:paraId="57D40A45" w14:textId="300E4F36" w:rsidR="001D071F" w:rsidRPr="001D071F" w:rsidRDefault="00713B65" w:rsidP="001D071F">
      <w:pPr>
        <w:pStyle w:val="Flietext"/>
        <w:ind w:left="709"/>
      </w:pPr>
      <w:r>
        <w:t xml:space="preserve">Abbildung </w:t>
      </w:r>
      <w:r w:rsidR="0052172A">
        <w:t>9</w:t>
      </w:r>
      <w:r>
        <w:t xml:space="preserve"> zeigt </w:t>
      </w:r>
      <w:r w:rsidR="000A4B3A">
        <w:t>die</w:t>
      </w:r>
      <w:r>
        <w:t xml:space="preserve"> </w:t>
      </w:r>
      <w:proofErr w:type="spellStart"/>
      <w:r>
        <w:t>Step</w:t>
      </w:r>
      <w:proofErr w:type="spellEnd"/>
      <w:r>
        <w:t xml:space="preserve">-Definition unter Verwendung </w:t>
      </w:r>
      <w:r w:rsidR="000A4B3A">
        <w:t xml:space="preserve">einer </w:t>
      </w:r>
      <w:proofErr w:type="spellStart"/>
      <w:r>
        <w:t>Cucumber</w:t>
      </w:r>
      <w:proofErr w:type="spellEnd"/>
      <w:r>
        <w:t>-Expression.</w:t>
      </w:r>
      <w:r w:rsidR="000A4B3A">
        <w:t xml:space="preserve"> </w:t>
      </w:r>
      <w:r>
        <w:t>Diese</w:t>
      </w:r>
      <w:r w:rsidR="0004288D" w:rsidRPr="007A7578">
        <w:t xml:space="preserve"> </w:t>
      </w:r>
      <w:r w:rsidR="000A4B3A">
        <w:t xml:space="preserve">ermöglicht </w:t>
      </w:r>
      <w:r w:rsidR="0004288D" w:rsidRPr="007A7578">
        <w:t xml:space="preserve">ein </w:t>
      </w:r>
      <w:r w:rsidR="000A4B3A">
        <w:t>einfacheres</w:t>
      </w:r>
      <w:r w:rsidR="0004288D">
        <w:t xml:space="preserve"> und fachlicheres </w:t>
      </w:r>
      <w:r w:rsidR="003F24F8">
        <w:t xml:space="preserve">Lesen </w:t>
      </w:r>
      <w:r w:rsidR="000A4B3A">
        <w:t>im Vergleich zu den</w:t>
      </w:r>
      <w:r w:rsidR="006F218B">
        <w:t xml:space="preserve"> regulären </w:t>
      </w:r>
      <w:r w:rsidR="000A4B3A">
        <w:t>Ausdrücken</w:t>
      </w:r>
      <w:r w:rsidR="0004288D">
        <w:t>.</w:t>
      </w:r>
      <w:r w:rsidR="006F218B">
        <w:t xml:space="preserve"> </w:t>
      </w:r>
      <w:r w:rsidR="000A4B3A">
        <w:t xml:space="preserve">Als Parameter können der </w:t>
      </w:r>
      <w:proofErr w:type="spellStart"/>
      <w:r w:rsidR="006F218B">
        <w:t>Step</w:t>
      </w:r>
      <w:proofErr w:type="spellEnd"/>
      <w:r w:rsidR="006F218B">
        <w:t xml:space="preserve">-Definition nicht nur einzelne </w:t>
      </w:r>
      <w:r w:rsidR="00006C4A">
        <w:t>Strings</w:t>
      </w:r>
      <w:r w:rsidR="009C271F">
        <w:t>,</w:t>
      </w:r>
      <w:r w:rsidR="000A4B3A">
        <w:t xml:space="preserve"> sondern auch eigene Datentypen z.</w:t>
      </w:r>
      <w:r w:rsidR="00E804ED">
        <w:t xml:space="preserve"> </w:t>
      </w:r>
      <w:r w:rsidR="000A4B3A">
        <w:t xml:space="preserve">B. </w:t>
      </w:r>
      <w:r w:rsidR="006F218B">
        <w:t>vom Typ „Flight“ und „</w:t>
      </w:r>
      <w:proofErr w:type="spellStart"/>
      <w:r w:rsidR="006F218B">
        <w:t>Month</w:t>
      </w:r>
      <w:proofErr w:type="spellEnd"/>
      <w:r w:rsidR="006F218B">
        <w:t>“</w:t>
      </w:r>
      <w:r w:rsidR="000A4B3A">
        <w:t xml:space="preserve"> übergeben werden</w:t>
      </w:r>
      <w:r w:rsidR="006F218B">
        <w:t xml:space="preserve">. </w:t>
      </w:r>
      <w:r w:rsidR="003F24F8">
        <w:t>Um dies zu ermöglichen</w:t>
      </w:r>
      <w:r w:rsidR="00A22EDD">
        <w:t>,</w:t>
      </w:r>
      <w:r w:rsidR="003F24F8">
        <w:t xml:space="preserve"> müssen die entsprechenden Typen in der Type Registry (vgl. Kapitel 3.2.8) registriert werden</w:t>
      </w:r>
      <w:r w:rsidR="001D071F">
        <w:t>.</w:t>
      </w:r>
      <w:r w:rsidR="003F24F8">
        <w:t xml:space="preserve"> </w:t>
      </w:r>
    </w:p>
    <w:p w14:paraId="0691E35A" w14:textId="77777777" w:rsidR="00207A80" w:rsidRDefault="00207A80" w:rsidP="00114385">
      <w:pPr>
        <w:pStyle w:val="Ebene3"/>
      </w:pPr>
      <w:bookmarkStart w:id="37" w:name="_Toc17300106"/>
      <w:r>
        <w:t>Doc Strings</w:t>
      </w:r>
      <w:bookmarkEnd w:id="37"/>
    </w:p>
    <w:p w14:paraId="749D40EC" w14:textId="1E884C12" w:rsidR="007A7578" w:rsidRDefault="00207A80" w:rsidP="00207A80">
      <w:pPr>
        <w:pStyle w:val="Flietext"/>
      </w:pPr>
      <w:r>
        <w:t xml:space="preserve">Doc Strings </w:t>
      </w:r>
      <w:r w:rsidR="00490FE7">
        <w:t xml:space="preserve">bieten </w:t>
      </w:r>
      <w:r>
        <w:t xml:space="preserve">die Möglichkeit </w:t>
      </w:r>
      <w:r w:rsidR="00490FE7">
        <w:t>Texte</w:t>
      </w:r>
      <w:r>
        <w:t xml:space="preserve">, die zu lang für eine </w:t>
      </w:r>
      <w:r w:rsidR="00F45CD9">
        <w:t xml:space="preserve">einzelne </w:t>
      </w:r>
      <w:r>
        <w:t>Zeile sind, über mehrere</w:t>
      </w:r>
      <w:r w:rsidR="00F45CD9">
        <w:t xml:space="preserve"> </w:t>
      </w:r>
      <w:r>
        <w:t xml:space="preserve">zu </w:t>
      </w:r>
      <w:r w:rsidR="00F45CD9">
        <w:t>beschreiben.</w:t>
      </w:r>
    </w:p>
    <w:p w14:paraId="4A89AB95" w14:textId="77777777" w:rsidR="00543A5A" w:rsidRDefault="00543A5A" w:rsidP="00207A80">
      <w:pPr>
        <w:pStyle w:val="Flietext"/>
      </w:pPr>
    </w:p>
    <w:p w14:paraId="11956E85" w14:textId="3B8302BD" w:rsidR="007A7578" w:rsidRDefault="000B3BB3" w:rsidP="000B3BB3">
      <w:pPr>
        <w:pStyle w:val="Flietext"/>
        <w:jc w:val="center"/>
      </w:pPr>
      <w:r>
        <w:rPr>
          <w:noProof/>
        </w:rPr>
        <w:drawing>
          <wp:inline distT="0" distB="0" distL="0" distR="0" wp14:anchorId="3EFD9141" wp14:editId="328853F8">
            <wp:extent cx="5222240" cy="2004060"/>
            <wp:effectExtent l="0" t="0" r="0" b="2540"/>
            <wp:docPr id="6" name="Grafik 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cString_example.png"/>
                    <pic:cNvPicPr/>
                  </pic:nvPicPr>
                  <pic:blipFill rotWithShape="1">
                    <a:blip r:embed="rId22">
                      <a:extLst>
                        <a:ext uri="{28A0092B-C50C-407E-A947-70E740481C1C}">
                          <a14:useLocalDpi xmlns:a14="http://schemas.microsoft.com/office/drawing/2010/main" val="0"/>
                        </a:ext>
                      </a:extLst>
                    </a:blip>
                    <a:srcRect l="3292" t="16860"/>
                    <a:stretch/>
                  </pic:blipFill>
                  <pic:spPr bwMode="auto">
                    <a:xfrm>
                      <a:off x="0" y="0"/>
                      <a:ext cx="5222240" cy="2004060"/>
                    </a:xfrm>
                    <a:prstGeom prst="rect">
                      <a:avLst/>
                    </a:prstGeom>
                    <a:ln>
                      <a:noFill/>
                    </a:ln>
                    <a:extLst>
                      <a:ext uri="{53640926-AAD7-44D8-BBD7-CCE9431645EC}">
                        <a14:shadowObscured xmlns:a14="http://schemas.microsoft.com/office/drawing/2010/main"/>
                      </a:ext>
                    </a:extLst>
                  </pic:spPr>
                </pic:pic>
              </a:graphicData>
            </a:graphic>
          </wp:inline>
        </w:drawing>
      </w:r>
    </w:p>
    <w:p w14:paraId="2C0CE706" w14:textId="434EAE5C" w:rsidR="000B3BB3" w:rsidRDefault="000B3BB3" w:rsidP="000B3BB3">
      <w:pPr>
        <w:pStyle w:val="Beschriftung"/>
      </w:pPr>
      <w:bookmarkStart w:id="38" w:name="_Toc15036542"/>
      <w:r>
        <w:t xml:space="preserve">Abbildung </w:t>
      </w:r>
      <w:fldSimple w:instr=" SEQ Abbildung \* ARABIC ">
        <w:r w:rsidR="00C9195D">
          <w:rPr>
            <w:noProof/>
          </w:rPr>
          <w:t>10</w:t>
        </w:r>
      </w:fldSimple>
      <w:r>
        <w:t>: Doc String Beispiel</w:t>
      </w:r>
      <w:bookmarkEnd w:id="38"/>
    </w:p>
    <w:p w14:paraId="6728CCDD" w14:textId="77777777" w:rsidR="000B3BB3" w:rsidRPr="000B3BB3" w:rsidRDefault="000B3BB3" w:rsidP="000B3BB3">
      <w:pPr>
        <w:pStyle w:val="Quelle"/>
      </w:pPr>
    </w:p>
    <w:p w14:paraId="65F7522D" w14:textId="33BEE760" w:rsidR="002F34DC" w:rsidRDefault="00207A80" w:rsidP="00207A80">
      <w:pPr>
        <w:pStyle w:val="Flietext"/>
      </w:pPr>
      <w:r>
        <w:lastRenderedPageBreak/>
        <w:t xml:space="preserve">Sie werden durch drei aufeinanderfolgende Anführungszeichen, direkt unterhalb </w:t>
      </w:r>
      <w:r w:rsidR="00F45CD9">
        <w:t>eines</w:t>
      </w:r>
      <w:r>
        <w:t xml:space="preserve"> </w:t>
      </w:r>
      <w:proofErr w:type="spellStart"/>
      <w:r>
        <w:t>Steps</w:t>
      </w:r>
      <w:proofErr w:type="spellEnd"/>
      <w:r>
        <w:t>, geöffnet und auch wieder geschlossen.</w:t>
      </w:r>
      <w:r>
        <w:rPr>
          <w:rStyle w:val="Funotenzeichen"/>
        </w:rPr>
        <w:footnoteReference w:id="34"/>
      </w:r>
      <w:r>
        <w:t xml:space="preserve"> </w:t>
      </w:r>
      <w:r w:rsidR="007A7578">
        <w:t>Längere Texte, wie z.</w:t>
      </w:r>
      <w:r w:rsidR="00A22EDD">
        <w:t xml:space="preserve"> </w:t>
      </w:r>
      <w:r w:rsidR="007A7578">
        <w:t xml:space="preserve">B. der Inhalt einer E-Mail, oder einer JSON- Datei können so beschrieben werden, ohne den </w:t>
      </w:r>
      <w:proofErr w:type="spellStart"/>
      <w:r w:rsidR="007A7578">
        <w:t>Step</w:t>
      </w:r>
      <w:proofErr w:type="spellEnd"/>
      <w:r w:rsidR="007A7578">
        <w:t xml:space="preserve"> unübersichtlich zu machen. Der enthaltene Text wird als String Parameter an die zugehörige </w:t>
      </w:r>
      <w:proofErr w:type="spellStart"/>
      <w:r w:rsidR="007A7578">
        <w:t>Step</w:t>
      </w:r>
      <w:proofErr w:type="spellEnd"/>
      <w:r w:rsidR="007A7578">
        <w:t xml:space="preserve">-Definition übergeben. </w:t>
      </w:r>
    </w:p>
    <w:p w14:paraId="25CB9929" w14:textId="3DBF2C5C" w:rsidR="00207A80" w:rsidRPr="005D2E81" w:rsidRDefault="002F34DC" w:rsidP="002F34DC">
      <w:pPr>
        <w:pStyle w:val="Flietext"/>
      </w:pPr>
      <w:r>
        <w:t xml:space="preserve">Das Beispiel in </w:t>
      </w:r>
      <w:r w:rsidR="000B3BB3">
        <w:t xml:space="preserve">Abbildung 10 zeigt einen Doc String, der den Inhalt einer E-Mail beschreibt. Der Text </w:t>
      </w:r>
      <w:r>
        <w:t xml:space="preserve">in den </w:t>
      </w:r>
      <w:r w:rsidR="000B3BB3">
        <w:t>Zeile</w:t>
      </w:r>
      <w:r w:rsidR="00A22EDD">
        <w:t>n</w:t>
      </w:r>
      <w:r w:rsidR="000B3BB3">
        <w:t xml:space="preserve"> 8 und </w:t>
      </w:r>
      <w:r w:rsidR="00BA11CD">
        <w:t>9</w:t>
      </w:r>
      <w:r w:rsidR="000B3BB3">
        <w:t xml:space="preserve"> wird </w:t>
      </w:r>
      <w:r>
        <w:t xml:space="preserve">hier </w:t>
      </w:r>
      <w:r w:rsidR="000B3BB3">
        <w:t xml:space="preserve">als ein String Parameter an eine zuordenbare </w:t>
      </w:r>
      <w:proofErr w:type="spellStart"/>
      <w:r w:rsidR="000B3BB3">
        <w:t>Step</w:t>
      </w:r>
      <w:proofErr w:type="spellEnd"/>
      <w:r w:rsidR="000B3BB3">
        <w:t>-Definition übergeben.</w:t>
      </w:r>
    </w:p>
    <w:p w14:paraId="2D519774" w14:textId="6341380B" w:rsidR="00A44BB7" w:rsidRDefault="00207A80" w:rsidP="00114385">
      <w:pPr>
        <w:pStyle w:val="Ebene3"/>
      </w:pPr>
      <w:bookmarkStart w:id="39" w:name="_Toc17300107"/>
      <w:r>
        <w:t xml:space="preserve">Data </w:t>
      </w:r>
      <w:proofErr w:type="spellStart"/>
      <w:r>
        <w:t>Tables</w:t>
      </w:r>
      <w:bookmarkEnd w:id="39"/>
      <w:proofErr w:type="spellEnd"/>
    </w:p>
    <w:p w14:paraId="3BFF9020" w14:textId="281C1EAD" w:rsidR="000B3BB3" w:rsidRDefault="00A44BB7" w:rsidP="001814A5">
      <w:pPr>
        <w:pStyle w:val="Flietext"/>
      </w:pPr>
      <w:r>
        <w:t xml:space="preserve">Neben Doc Strings bieten </w:t>
      </w:r>
      <w:r w:rsidRPr="003E504D">
        <w:t xml:space="preserve">Data </w:t>
      </w:r>
      <w:proofErr w:type="spellStart"/>
      <w:r w:rsidRPr="003E504D">
        <w:t>Tables</w:t>
      </w:r>
      <w:proofErr w:type="spellEnd"/>
      <w:r w:rsidRPr="003E504D">
        <w:t xml:space="preserve"> </w:t>
      </w:r>
      <w:r w:rsidR="000645DA">
        <w:t>eine weitere Option</w:t>
      </w:r>
      <w:r>
        <w:t xml:space="preserve"> </w:t>
      </w:r>
      <w:r w:rsidRPr="003E504D">
        <w:t xml:space="preserve">einen </w:t>
      </w:r>
      <w:proofErr w:type="spellStart"/>
      <w:r w:rsidRPr="003E504D">
        <w:t>Step</w:t>
      </w:r>
      <w:proofErr w:type="spellEnd"/>
      <w:r w:rsidRPr="003E504D">
        <w:t xml:space="preserve"> über mehrere Zeilen auszudehnen und so größere Datenmengen </w:t>
      </w:r>
      <w:r>
        <w:t xml:space="preserve">in Form einer Tabelle </w:t>
      </w:r>
      <w:r w:rsidRPr="003E504D">
        <w:t>zu beschreiben.</w:t>
      </w:r>
      <w:r w:rsidR="000645DA">
        <w:t xml:space="preserve"> </w:t>
      </w:r>
    </w:p>
    <w:p w14:paraId="59D1A6C4" w14:textId="77777777" w:rsidR="00BA11CD" w:rsidRDefault="00BA11CD" w:rsidP="001814A5">
      <w:pPr>
        <w:pStyle w:val="Flietext"/>
      </w:pPr>
    </w:p>
    <w:p w14:paraId="394C05B3" w14:textId="35214B72" w:rsidR="000B3BB3" w:rsidRDefault="000B3BB3" w:rsidP="000B3BB3">
      <w:pPr>
        <w:pStyle w:val="Flietext"/>
        <w:jc w:val="center"/>
      </w:pPr>
      <w:r>
        <w:rPr>
          <w:noProof/>
        </w:rPr>
        <w:drawing>
          <wp:inline distT="0" distB="0" distL="0" distR="0" wp14:anchorId="44219491" wp14:editId="43532BA8">
            <wp:extent cx="3877163" cy="1611011"/>
            <wp:effectExtent l="0" t="0" r="0" b="1905"/>
            <wp:docPr id="7" name="Grafik 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Table_Beispiel.png"/>
                    <pic:cNvPicPr/>
                  </pic:nvPicPr>
                  <pic:blipFill rotWithShape="1">
                    <a:blip r:embed="rId23">
                      <a:extLst>
                        <a:ext uri="{28A0092B-C50C-407E-A947-70E740481C1C}">
                          <a14:useLocalDpi xmlns:a14="http://schemas.microsoft.com/office/drawing/2010/main" val="0"/>
                        </a:ext>
                      </a:extLst>
                    </a:blip>
                    <a:srcRect l="4762" t="34821"/>
                    <a:stretch/>
                  </pic:blipFill>
                  <pic:spPr bwMode="auto">
                    <a:xfrm>
                      <a:off x="0" y="0"/>
                      <a:ext cx="3899365" cy="1620236"/>
                    </a:xfrm>
                    <a:prstGeom prst="rect">
                      <a:avLst/>
                    </a:prstGeom>
                    <a:ln>
                      <a:noFill/>
                    </a:ln>
                    <a:extLst>
                      <a:ext uri="{53640926-AAD7-44D8-BBD7-CCE9431645EC}">
                        <a14:shadowObscured xmlns:a14="http://schemas.microsoft.com/office/drawing/2010/main"/>
                      </a:ext>
                    </a:extLst>
                  </pic:spPr>
                </pic:pic>
              </a:graphicData>
            </a:graphic>
          </wp:inline>
        </w:drawing>
      </w:r>
    </w:p>
    <w:p w14:paraId="595827BC" w14:textId="5D3BF4B1" w:rsidR="000B3BB3" w:rsidRDefault="000B3BB3" w:rsidP="000B3BB3">
      <w:pPr>
        <w:pStyle w:val="Beschriftung"/>
      </w:pPr>
      <w:bookmarkStart w:id="40" w:name="_Toc15036543"/>
      <w:r>
        <w:t xml:space="preserve">Abbildung </w:t>
      </w:r>
      <w:fldSimple w:instr=" SEQ Abbildung \* ARABIC ">
        <w:r w:rsidR="00C9195D">
          <w:rPr>
            <w:noProof/>
          </w:rPr>
          <w:t>11</w:t>
        </w:r>
      </w:fldSimple>
      <w:r>
        <w:t>: Data Table Beispiel</w:t>
      </w:r>
      <w:bookmarkEnd w:id="40"/>
    </w:p>
    <w:p w14:paraId="56B79A46" w14:textId="77777777" w:rsidR="000B3BB3" w:rsidRPr="000B3BB3" w:rsidRDefault="000B3BB3" w:rsidP="000B3BB3">
      <w:pPr>
        <w:pStyle w:val="Quelle"/>
        <w:jc w:val="both"/>
      </w:pPr>
    </w:p>
    <w:p w14:paraId="62156926" w14:textId="7D32DEAE" w:rsidR="00A06C2C" w:rsidRDefault="001814A5" w:rsidP="001814A5">
      <w:pPr>
        <w:pStyle w:val="Flietext"/>
      </w:pPr>
      <w:r>
        <w:t>Während d</w:t>
      </w:r>
      <w:r w:rsidR="000645DA">
        <w:t>er Aufbau analog zu einer</w:t>
      </w:r>
      <w:r w:rsidR="00F45CD9">
        <w:t xml:space="preserve"> </w:t>
      </w:r>
      <w:proofErr w:type="spellStart"/>
      <w:r w:rsidR="00F45CD9">
        <w:t>Examples</w:t>
      </w:r>
      <w:proofErr w:type="spellEnd"/>
      <w:r w:rsidR="00FA5C1B">
        <w:t>-</w:t>
      </w:r>
      <w:r w:rsidR="00F45CD9">
        <w:t>Tabelle</w:t>
      </w:r>
      <w:r>
        <w:t xml:space="preserve"> ist</w:t>
      </w:r>
      <w:r w:rsidRPr="003E504D">
        <w:rPr>
          <w:rStyle w:val="Funotenzeichen"/>
        </w:rPr>
        <w:footnoteReference w:id="35"/>
      </w:r>
      <w:r>
        <w:t xml:space="preserve">, </w:t>
      </w:r>
      <w:r w:rsidR="00A06C2C">
        <w:t xml:space="preserve">erhält die entsprechende </w:t>
      </w:r>
      <w:proofErr w:type="spellStart"/>
      <w:r w:rsidR="00A06C2C">
        <w:t>Step</w:t>
      </w:r>
      <w:proofErr w:type="spellEnd"/>
      <w:r w:rsidR="00A06C2C">
        <w:t>-Definition einen Parameter vom Typ „</w:t>
      </w:r>
      <w:proofErr w:type="spellStart"/>
      <w:r w:rsidR="00A06C2C" w:rsidRPr="00A22EDD">
        <w:rPr>
          <w:i/>
        </w:rPr>
        <w:t>DataTable</w:t>
      </w:r>
      <w:proofErr w:type="spellEnd"/>
      <w:r w:rsidR="00A06C2C">
        <w:t>“</w:t>
      </w:r>
      <w:r w:rsidR="006F76EB">
        <w:t xml:space="preserve"> in dem die beschriebenen Daten enthalten sind.</w:t>
      </w:r>
    </w:p>
    <w:p w14:paraId="6112CAE3" w14:textId="4DBD7CAB" w:rsidR="00A44BB7" w:rsidRDefault="00A44BB7" w:rsidP="001814A5">
      <w:pPr>
        <w:pStyle w:val="Flietext"/>
      </w:pPr>
      <w:r>
        <w:t>D</w:t>
      </w:r>
      <w:r w:rsidR="001814A5">
        <w:t xml:space="preserve">ie </w:t>
      </w:r>
      <w:proofErr w:type="spellStart"/>
      <w:r w:rsidR="001814A5">
        <w:t>DataTable</w:t>
      </w:r>
      <w:proofErr w:type="spellEnd"/>
      <w:r w:rsidR="001814A5">
        <w:t xml:space="preserve"> Klasse</w:t>
      </w:r>
      <w:r>
        <w:t xml:space="preserve"> bietet eine </w:t>
      </w:r>
      <w:r w:rsidRPr="006C4566">
        <w:t xml:space="preserve">Reihe an Methoden, um die </w:t>
      </w:r>
      <w:r w:rsidR="001814A5">
        <w:t xml:space="preserve">enthaltenen </w:t>
      </w:r>
      <w:r w:rsidRPr="006C4566">
        <w:t>Daten zu manipulieren und auszulese</w:t>
      </w:r>
      <w:r w:rsidRPr="003E504D">
        <w:t>n.</w:t>
      </w:r>
      <w:r w:rsidRPr="003E504D">
        <w:rPr>
          <w:rStyle w:val="Funotenzeichen"/>
        </w:rPr>
        <w:footnoteReference w:id="36"/>
      </w:r>
      <w:r w:rsidRPr="003E504D">
        <w:t xml:space="preserve"> </w:t>
      </w:r>
      <w:r w:rsidR="002F34DC">
        <w:t>Über</w:t>
      </w:r>
      <w:r w:rsidR="00667FE4">
        <w:t xml:space="preserve"> die bereits in Kapitel </w:t>
      </w:r>
      <w:r w:rsidR="00BA11CD">
        <w:t xml:space="preserve">3.2.4 </w:t>
      </w:r>
      <w:r w:rsidR="00667FE4">
        <w:t xml:space="preserve">erwähnte Type Registry </w:t>
      </w:r>
      <w:r w:rsidR="002F34DC">
        <w:t xml:space="preserve">besteht </w:t>
      </w:r>
      <w:r w:rsidR="00667FE4">
        <w:t>die Möglichkeit</w:t>
      </w:r>
      <w:r w:rsidR="00A22EDD">
        <w:t>,</w:t>
      </w:r>
      <w:r w:rsidR="00667FE4">
        <w:t xml:space="preserve"> </w:t>
      </w:r>
      <w:proofErr w:type="spellStart"/>
      <w:r w:rsidR="00667FE4">
        <w:t>DataTable</w:t>
      </w:r>
      <w:proofErr w:type="spellEnd"/>
      <w:r w:rsidR="00FA5C1B">
        <w:t>-</w:t>
      </w:r>
      <w:r w:rsidR="00667FE4">
        <w:t xml:space="preserve">Typen zu registrieren, sodass die Daten der Tabelle </w:t>
      </w:r>
      <w:r w:rsidR="00667FE4">
        <w:lastRenderedPageBreak/>
        <w:t>zu einem Objekt trans</w:t>
      </w:r>
      <w:r w:rsidR="00157B00">
        <w:t>fo</w:t>
      </w:r>
      <w:r w:rsidR="00667FE4">
        <w:t xml:space="preserve">rmiert werden, welches an die </w:t>
      </w:r>
      <w:proofErr w:type="spellStart"/>
      <w:r w:rsidR="00667FE4">
        <w:t>Step</w:t>
      </w:r>
      <w:proofErr w:type="spellEnd"/>
      <w:r w:rsidR="00FA5C1B">
        <w:t>-</w:t>
      </w:r>
      <w:r w:rsidR="00667FE4">
        <w:t xml:space="preserve">Definition als Parameter übergeben wird (vgl. Kapitel </w:t>
      </w:r>
      <w:r w:rsidR="00690EFA">
        <w:t>3.2.8</w:t>
      </w:r>
      <w:r w:rsidR="00667FE4">
        <w:t>).</w:t>
      </w:r>
      <w:r w:rsidR="00756C5C">
        <w:rPr>
          <w:rStyle w:val="Funotenzeichen"/>
        </w:rPr>
        <w:footnoteReference w:id="37"/>
      </w:r>
    </w:p>
    <w:p w14:paraId="6A3BBF54" w14:textId="18E2047D" w:rsidR="00667FE4" w:rsidRDefault="00207A80" w:rsidP="00114385">
      <w:pPr>
        <w:pStyle w:val="Ebene3"/>
      </w:pPr>
      <w:bookmarkStart w:id="41" w:name="_Toc17300108"/>
      <w:r>
        <w:t>Background</w:t>
      </w:r>
      <w:bookmarkEnd w:id="41"/>
    </w:p>
    <w:p w14:paraId="6240DACA" w14:textId="6B1A4CDB" w:rsidR="00667FE4" w:rsidRPr="003E504D" w:rsidRDefault="008E11DE" w:rsidP="00667FE4">
      <w:pPr>
        <w:pStyle w:val="Flietext"/>
      </w:pPr>
      <w:r>
        <w:t xml:space="preserve">Da einzelne oder auch mehrere </w:t>
      </w:r>
      <w:r w:rsidR="00667FE4" w:rsidRPr="003E504D">
        <w:t>Szenarien innerhalb einer Feature</w:t>
      </w:r>
      <w:r w:rsidR="00FA5C1B">
        <w:t>-</w:t>
      </w:r>
      <w:r w:rsidR="00667FE4" w:rsidRPr="003E504D">
        <w:t xml:space="preserve">Datei </w:t>
      </w:r>
      <w:r>
        <w:t>häufig</w:t>
      </w:r>
      <w:r w:rsidR="00667FE4" w:rsidRPr="003E504D">
        <w:t xml:space="preserve"> die gleichen </w:t>
      </w:r>
      <w:proofErr w:type="spellStart"/>
      <w:r w:rsidR="00667FE4" w:rsidRPr="003E504D">
        <w:t>Steps</w:t>
      </w:r>
      <w:proofErr w:type="spellEnd"/>
      <w:r w:rsidR="00667FE4" w:rsidRPr="003E504D">
        <w:t xml:space="preserve"> beinhalten</w:t>
      </w:r>
      <w:r w:rsidR="00C511DC">
        <w:t>, können</w:t>
      </w:r>
      <w:r w:rsidR="00C511DC" w:rsidRPr="003E504D">
        <w:t xml:space="preserve"> </w:t>
      </w:r>
      <w:r w:rsidR="00C511DC">
        <w:t>diese</w:t>
      </w:r>
      <w:r w:rsidR="00C511DC" w:rsidRPr="003E504D">
        <w:t xml:space="preserve"> in einen Background</w:t>
      </w:r>
      <w:r w:rsidR="00C511DC">
        <w:t>-</w:t>
      </w:r>
      <w:r w:rsidR="00C511DC" w:rsidRPr="003E504D">
        <w:t>Block verleg</w:t>
      </w:r>
      <w:r w:rsidR="00C511DC">
        <w:t>t werden</w:t>
      </w:r>
      <w:r w:rsidR="00C511DC" w:rsidRPr="003E504D">
        <w:t>.</w:t>
      </w:r>
      <w:r w:rsidR="00F754CD">
        <w:rPr>
          <w:rStyle w:val="Funotenzeichen"/>
        </w:rPr>
        <w:footnoteReference w:id="38"/>
      </w:r>
      <w:r w:rsidR="00F754CD">
        <w:t xml:space="preserve"> </w:t>
      </w:r>
      <w:r w:rsidR="00667FE4" w:rsidRPr="003E504D">
        <w:t xml:space="preserve">Damit </w:t>
      </w:r>
      <w:r w:rsidR="00C511DC">
        <w:t>bleiben sowohl der einheitliche Ablauf sowie die</w:t>
      </w:r>
      <w:r w:rsidR="00C511DC" w:rsidRPr="003E504D">
        <w:t xml:space="preserve"> </w:t>
      </w:r>
      <w:r w:rsidR="00667FE4" w:rsidRPr="003E504D">
        <w:t>wesentliche</w:t>
      </w:r>
      <w:r w:rsidR="00FD7D4A">
        <w:t>n</w:t>
      </w:r>
      <w:r w:rsidR="00667FE4" w:rsidRPr="003E504D">
        <w:t xml:space="preserve"> </w:t>
      </w:r>
      <w:r w:rsidR="00C511DC">
        <w:t>Unterschiede</w:t>
      </w:r>
      <w:r w:rsidR="00C511DC" w:rsidRPr="003E504D">
        <w:t xml:space="preserve"> </w:t>
      </w:r>
      <w:r w:rsidR="00667FE4" w:rsidRPr="003E504D">
        <w:t>der einzelnen Szenarien ersichtlich</w:t>
      </w:r>
      <w:r w:rsidR="00C511DC">
        <w:t>.</w:t>
      </w:r>
      <w:r w:rsidR="00F754CD">
        <w:rPr>
          <w:rStyle w:val="Funotenzeichen"/>
        </w:rPr>
        <w:footnoteReference w:id="39"/>
      </w:r>
    </w:p>
    <w:p w14:paraId="6D166347" w14:textId="6959184F" w:rsidR="00667FE4" w:rsidRDefault="00C511DC" w:rsidP="00667FE4">
      <w:pPr>
        <w:pStyle w:val="Flietext"/>
      </w:pPr>
      <w:r>
        <w:t>Ein Background-Block</w:t>
      </w:r>
      <w:r w:rsidRPr="006C4566">
        <w:t xml:space="preserve"> </w:t>
      </w:r>
      <w:r w:rsidR="00667FE4" w:rsidRPr="006C4566">
        <w:t xml:space="preserve">wird durch </w:t>
      </w:r>
      <w:r w:rsidR="006F76EB">
        <w:t xml:space="preserve">das </w:t>
      </w:r>
      <w:r>
        <w:t>gleichnamige</w:t>
      </w:r>
      <w:r w:rsidRPr="006C4566">
        <w:t xml:space="preserve"> </w:t>
      </w:r>
      <w:proofErr w:type="spellStart"/>
      <w:r w:rsidR="00667FE4">
        <w:t>Gherkin</w:t>
      </w:r>
      <w:proofErr w:type="spellEnd"/>
      <w:r w:rsidR="00667FE4">
        <w:t xml:space="preserve"> </w:t>
      </w:r>
      <w:r w:rsidR="00667FE4" w:rsidRPr="006C4566">
        <w:t>Key</w:t>
      </w:r>
      <w:r w:rsidR="00667FE4">
        <w:t xml:space="preserve"> </w:t>
      </w:r>
      <w:r w:rsidR="00667FE4" w:rsidRPr="006C4566">
        <w:t>Word</w:t>
      </w:r>
      <w:r>
        <w:t xml:space="preserve">, </w:t>
      </w:r>
      <w:r w:rsidR="00667FE4" w:rsidRPr="006C4566">
        <w:t>gefolgt von einem erklärenden Titel</w:t>
      </w:r>
      <w:r>
        <w:t>,</w:t>
      </w:r>
      <w:r w:rsidR="00667FE4" w:rsidRPr="006C4566">
        <w:t xml:space="preserve"> eingeleitet und kann beliebig viele </w:t>
      </w:r>
      <w:proofErr w:type="spellStart"/>
      <w:r w:rsidR="00667FE4" w:rsidRPr="006C4566">
        <w:t>Steps</w:t>
      </w:r>
      <w:proofErr w:type="spellEnd"/>
      <w:r>
        <w:t xml:space="preserve"> enthalten</w:t>
      </w:r>
      <w:r w:rsidR="00667FE4" w:rsidRPr="006C4566">
        <w:t>, die am Anfang eines jeden Szenarios au</w:t>
      </w:r>
      <w:r w:rsidR="00667FE4" w:rsidRPr="003E504D">
        <w:t>sgeführt werden.</w:t>
      </w:r>
    </w:p>
    <w:p w14:paraId="1A066D43" w14:textId="77777777" w:rsidR="00F754CD" w:rsidRPr="003E504D" w:rsidRDefault="00F754CD" w:rsidP="00667FE4">
      <w:pPr>
        <w:pStyle w:val="Flietext"/>
      </w:pPr>
    </w:p>
    <w:p w14:paraId="08486AEF" w14:textId="1FD6E948" w:rsidR="00667FE4" w:rsidRDefault="0088393D" w:rsidP="005D56F4">
      <w:pPr>
        <w:pStyle w:val="Flietext"/>
        <w:jc w:val="center"/>
      </w:pPr>
      <w:r>
        <w:rPr>
          <w:noProof/>
        </w:rPr>
        <w:drawing>
          <wp:inline distT="0" distB="0" distL="0" distR="0" wp14:anchorId="7D012DC2" wp14:editId="3F012AA5">
            <wp:extent cx="3543526" cy="216446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lculator_background.png"/>
                    <pic:cNvPicPr/>
                  </pic:nvPicPr>
                  <pic:blipFill rotWithShape="1">
                    <a:blip r:embed="rId24" cstate="print">
                      <a:extLst>
                        <a:ext uri="{28A0092B-C50C-407E-A947-70E740481C1C}">
                          <a14:useLocalDpi xmlns:a14="http://schemas.microsoft.com/office/drawing/2010/main" val="0"/>
                        </a:ext>
                      </a:extLst>
                    </a:blip>
                    <a:srcRect l="3430" t="14587"/>
                    <a:stretch/>
                  </pic:blipFill>
                  <pic:spPr bwMode="auto">
                    <a:xfrm>
                      <a:off x="0" y="0"/>
                      <a:ext cx="3561610" cy="2175512"/>
                    </a:xfrm>
                    <a:prstGeom prst="rect">
                      <a:avLst/>
                    </a:prstGeom>
                    <a:ln>
                      <a:noFill/>
                    </a:ln>
                    <a:extLst>
                      <a:ext uri="{53640926-AAD7-44D8-BBD7-CCE9431645EC}">
                        <a14:shadowObscured xmlns:a14="http://schemas.microsoft.com/office/drawing/2010/main"/>
                      </a:ext>
                    </a:extLst>
                  </pic:spPr>
                </pic:pic>
              </a:graphicData>
            </a:graphic>
          </wp:inline>
        </w:drawing>
      </w:r>
    </w:p>
    <w:p w14:paraId="329442D5" w14:textId="7AA50B0C" w:rsidR="00FB108C" w:rsidRDefault="00FB108C" w:rsidP="00FB108C">
      <w:pPr>
        <w:pStyle w:val="Beschriftung"/>
      </w:pPr>
      <w:bookmarkStart w:id="42" w:name="_Toc15036544"/>
      <w:r>
        <w:t xml:space="preserve">Abbildung </w:t>
      </w:r>
      <w:fldSimple w:instr=" SEQ Abbildung \* ARABIC ">
        <w:r w:rsidR="00C9195D">
          <w:rPr>
            <w:noProof/>
          </w:rPr>
          <w:t>12</w:t>
        </w:r>
      </w:fldSimple>
      <w:r>
        <w:t>: Background Beispiel</w:t>
      </w:r>
      <w:bookmarkEnd w:id="42"/>
    </w:p>
    <w:p w14:paraId="40855C2B" w14:textId="07E0AAC1" w:rsidR="00FB108C" w:rsidRDefault="00FB108C" w:rsidP="00FB108C">
      <w:pPr>
        <w:pStyle w:val="Quelle"/>
        <w:jc w:val="both"/>
      </w:pPr>
    </w:p>
    <w:p w14:paraId="186F4866" w14:textId="38B3F6A3" w:rsidR="00FB108C" w:rsidRPr="003E504D" w:rsidRDefault="00113B40" w:rsidP="00FB108C">
      <w:pPr>
        <w:pStyle w:val="Flietext"/>
      </w:pPr>
      <w:r>
        <w:t>Im</w:t>
      </w:r>
      <w:r w:rsidR="00FB108C" w:rsidRPr="006C4566">
        <w:t xml:space="preserve"> </w:t>
      </w:r>
      <w:r>
        <w:t xml:space="preserve">vorliegenden </w:t>
      </w:r>
      <w:r w:rsidR="00FB108C" w:rsidRPr="006C4566">
        <w:t xml:space="preserve">Beispiel </w:t>
      </w:r>
      <w:r>
        <w:t>(vgl.</w:t>
      </w:r>
      <w:r w:rsidRPr="003E504D">
        <w:t xml:space="preserve"> </w:t>
      </w:r>
      <w:r w:rsidR="0052172A">
        <w:t>Abb.</w:t>
      </w:r>
      <w:r w:rsidR="0052172A" w:rsidRPr="003E504D">
        <w:t xml:space="preserve"> </w:t>
      </w:r>
      <w:r w:rsidR="0052172A">
        <w:t>12</w:t>
      </w:r>
      <w:r>
        <w:t>)</w:t>
      </w:r>
      <w:r w:rsidR="00FB108C" w:rsidRPr="003E504D">
        <w:t xml:space="preserve"> </w:t>
      </w:r>
      <w:r>
        <w:t>wird</w:t>
      </w:r>
      <w:r w:rsidR="00FB108C" w:rsidRPr="003E504D">
        <w:t xml:space="preserve"> bei der </w:t>
      </w:r>
      <w:r>
        <w:t>Aus</w:t>
      </w:r>
      <w:r w:rsidRPr="003E504D">
        <w:t xml:space="preserve">führung </w:t>
      </w:r>
      <w:r w:rsidR="00FB108C" w:rsidRPr="003E504D">
        <w:t>beide</w:t>
      </w:r>
      <w:r w:rsidR="00616D1B">
        <w:t>r</w:t>
      </w:r>
      <w:r w:rsidR="00FB108C" w:rsidRPr="003E504D">
        <w:t xml:space="preserve"> Szenarien </w:t>
      </w:r>
      <w:r>
        <w:t xml:space="preserve">zunächst </w:t>
      </w:r>
      <w:r w:rsidR="00FB108C">
        <w:t>der</w:t>
      </w:r>
      <w:r w:rsidR="00FB108C" w:rsidRPr="003E504D">
        <w:t xml:space="preserve"> </w:t>
      </w:r>
      <w:r>
        <w:t xml:space="preserve">Background </w:t>
      </w:r>
      <w:proofErr w:type="spellStart"/>
      <w:r w:rsidR="00FB108C" w:rsidRPr="003E504D">
        <w:t>Step</w:t>
      </w:r>
      <w:proofErr w:type="spellEnd"/>
      <w:r w:rsidR="00FB108C" w:rsidRPr="003E504D">
        <w:t xml:space="preserve"> „</w:t>
      </w:r>
      <w:proofErr w:type="spellStart"/>
      <w:r w:rsidR="00FB108C" w:rsidRPr="003F24F8">
        <w:rPr>
          <w:i/>
          <w:iCs/>
        </w:rPr>
        <w:t>Given</w:t>
      </w:r>
      <w:proofErr w:type="spellEnd"/>
      <w:r w:rsidR="00FB108C" w:rsidRPr="003F24F8">
        <w:rPr>
          <w:i/>
          <w:iCs/>
        </w:rPr>
        <w:t xml:space="preserve"> a </w:t>
      </w:r>
      <w:proofErr w:type="spellStart"/>
      <w:r w:rsidR="00FB108C" w:rsidRPr="003F24F8">
        <w:rPr>
          <w:i/>
          <w:iCs/>
        </w:rPr>
        <w:t>first</w:t>
      </w:r>
      <w:proofErr w:type="spellEnd"/>
      <w:r w:rsidR="00FB108C" w:rsidRPr="003F24F8">
        <w:rPr>
          <w:i/>
          <w:iCs/>
        </w:rPr>
        <w:t xml:space="preserve"> </w:t>
      </w:r>
      <w:proofErr w:type="spellStart"/>
      <w:r w:rsidR="0088393D">
        <w:rPr>
          <w:i/>
          <w:iCs/>
        </w:rPr>
        <w:t>number</w:t>
      </w:r>
      <w:proofErr w:type="spellEnd"/>
      <w:r w:rsidR="0088393D" w:rsidRPr="003F24F8">
        <w:rPr>
          <w:i/>
          <w:iCs/>
        </w:rPr>
        <w:t xml:space="preserve"> </w:t>
      </w:r>
      <w:r w:rsidR="00FB108C" w:rsidRPr="003F24F8">
        <w:rPr>
          <w:i/>
          <w:iCs/>
        </w:rPr>
        <w:t>5</w:t>
      </w:r>
      <w:r w:rsidR="00FB108C" w:rsidRPr="003E504D">
        <w:t>“</w:t>
      </w:r>
      <w:r>
        <w:t xml:space="preserve"> (Zeile 4)</w:t>
      </w:r>
      <w:r w:rsidR="00FB108C" w:rsidRPr="003E504D">
        <w:t xml:space="preserve"> </w:t>
      </w:r>
      <w:r>
        <w:t>ausgeführt</w:t>
      </w:r>
      <w:r w:rsidR="00FB108C">
        <w:t>.</w:t>
      </w:r>
      <w:r w:rsidR="00616D1B">
        <w:t xml:space="preserve"> </w:t>
      </w:r>
      <w:r>
        <w:t>Je Feature</w:t>
      </w:r>
      <w:r w:rsidR="00E209CA">
        <w:t>-</w:t>
      </w:r>
      <w:r>
        <w:t>Datei kann nur e</w:t>
      </w:r>
      <w:r w:rsidRPr="006C4566">
        <w:t xml:space="preserve">in </w:t>
      </w:r>
      <w:r w:rsidR="00FB108C" w:rsidRPr="006C4566">
        <w:t>Background</w:t>
      </w:r>
      <w:r w:rsidR="00FA5C1B">
        <w:t>-</w:t>
      </w:r>
      <w:r w:rsidR="00FB108C" w:rsidRPr="006C4566">
        <w:t xml:space="preserve">Block </w:t>
      </w:r>
      <w:r>
        <w:t xml:space="preserve">enthalten sein. Dieser wird </w:t>
      </w:r>
      <w:r w:rsidR="00FB108C" w:rsidRPr="006C4566">
        <w:t>für alle enthaltenen Szena</w:t>
      </w:r>
      <w:r w:rsidR="00FB108C" w:rsidRPr="003E504D">
        <w:t>rien</w:t>
      </w:r>
      <w:r>
        <w:t xml:space="preserve"> ausgeführt</w:t>
      </w:r>
      <w:r w:rsidR="00FB108C" w:rsidRPr="003E504D">
        <w:t>.</w:t>
      </w:r>
    </w:p>
    <w:p w14:paraId="69CAC651" w14:textId="7F55367B" w:rsidR="00FB108C" w:rsidRDefault="00EB0086" w:rsidP="00FB108C">
      <w:pPr>
        <w:pStyle w:val="Flietext"/>
      </w:pPr>
      <w:r>
        <w:t>Mit</w:t>
      </w:r>
      <w:r w:rsidRPr="003E504D">
        <w:t xml:space="preserve"> </w:t>
      </w:r>
      <w:r w:rsidR="00FB108C" w:rsidRPr="003E504D">
        <w:t xml:space="preserve">der sechsten Version von </w:t>
      </w:r>
      <w:proofErr w:type="spellStart"/>
      <w:r w:rsidR="00FB108C" w:rsidRPr="003E504D">
        <w:t>Gherkin</w:t>
      </w:r>
      <w:proofErr w:type="spellEnd"/>
      <w:r w:rsidR="00FB108C" w:rsidRPr="003E504D">
        <w:t xml:space="preserve"> </w:t>
      </w:r>
      <w:r>
        <w:t xml:space="preserve">wurde das </w:t>
      </w:r>
      <w:r w:rsidR="00FB108C" w:rsidRPr="003E504D">
        <w:t>Key</w:t>
      </w:r>
      <w:r w:rsidR="00FB108C">
        <w:t xml:space="preserve"> </w:t>
      </w:r>
      <w:r w:rsidR="00FB108C" w:rsidRPr="003E504D">
        <w:t>Word „</w:t>
      </w:r>
      <w:proofErr w:type="spellStart"/>
      <w:r w:rsidR="00FB108C" w:rsidRPr="003E504D">
        <w:t>Rule</w:t>
      </w:r>
      <w:proofErr w:type="spellEnd"/>
      <w:r w:rsidR="00FB108C" w:rsidRPr="003E504D">
        <w:t>“</w:t>
      </w:r>
      <w:r>
        <w:t xml:space="preserve"> eingeführt,</w:t>
      </w:r>
      <w:r w:rsidR="00FB108C" w:rsidRPr="003E504D">
        <w:t xml:space="preserve"> </w:t>
      </w:r>
      <w:r>
        <w:t>über</w:t>
      </w:r>
      <w:r w:rsidRPr="003E504D">
        <w:t xml:space="preserve"> </w:t>
      </w:r>
      <w:r>
        <w:t>das</w:t>
      </w:r>
      <w:r w:rsidRPr="003E504D">
        <w:t xml:space="preserve"> </w:t>
      </w:r>
      <w:r w:rsidR="00FB108C" w:rsidRPr="003E504D">
        <w:t>Szenarien gruppiert werden können, die ein Akzeptanzkriterium beschreiben sollen</w:t>
      </w:r>
      <w:r>
        <w:t>.</w:t>
      </w:r>
      <w:r w:rsidR="00F754CD" w:rsidRPr="003E504D">
        <w:rPr>
          <w:rStyle w:val="Funotenzeichen"/>
        </w:rPr>
        <w:footnoteReference w:id="40"/>
      </w:r>
      <w:r w:rsidR="00F754CD" w:rsidRPr="003E504D">
        <w:t xml:space="preserve"> </w:t>
      </w:r>
      <w:r w:rsidR="0010363B">
        <w:lastRenderedPageBreak/>
        <w:t xml:space="preserve">Jeder Gruppe kann </w:t>
      </w:r>
      <w:r w:rsidR="00FB108C" w:rsidRPr="003E504D">
        <w:t xml:space="preserve">ein </w:t>
      </w:r>
      <w:r w:rsidR="0010363B" w:rsidRPr="003E504D">
        <w:t>eigene</w:t>
      </w:r>
      <w:r w:rsidR="0010363B">
        <w:t>r</w:t>
      </w:r>
      <w:r w:rsidR="0010363B" w:rsidRPr="003E504D">
        <w:t xml:space="preserve"> </w:t>
      </w:r>
      <w:r w:rsidR="00FB108C" w:rsidRPr="003E504D">
        <w:t>Background</w:t>
      </w:r>
      <w:r w:rsidR="00FA5C1B">
        <w:t>-</w:t>
      </w:r>
      <w:r w:rsidR="00FB108C" w:rsidRPr="003E504D">
        <w:t xml:space="preserve">Block </w:t>
      </w:r>
      <w:r w:rsidR="0010363B">
        <w:t>zugeordnet werden, womit ein Background-Block nicht mehr für alle Szenari</w:t>
      </w:r>
      <w:r w:rsidR="0088393D">
        <w:t>e</w:t>
      </w:r>
      <w:r w:rsidR="0010363B">
        <w:t>n einer Feature-Datei gelten</w:t>
      </w:r>
      <w:r w:rsidR="00FB108C" w:rsidRPr="003E504D">
        <w:t xml:space="preserve">. </w:t>
      </w:r>
      <w:r w:rsidR="00616D1B">
        <w:t>Das Key Word „</w:t>
      </w:r>
      <w:proofErr w:type="spellStart"/>
      <w:r w:rsidRPr="003F24F8">
        <w:rPr>
          <w:i/>
          <w:iCs/>
        </w:rPr>
        <w:t>Rule</w:t>
      </w:r>
      <w:proofErr w:type="spellEnd"/>
      <w:r w:rsidR="00616D1B">
        <w:t>“</w:t>
      </w:r>
      <w:r w:rsidR="00FB108C" w:rsidRPr="003E504D">
        <w:t xml:space="preserve"> ist</w:t>
      </w:r>
      <w:r w:rsidR="0010363B">
        <w:t xml:space="preserve"> </w:t>
      </w:r>
      <w:r>
        <w:t xml:space="preserve">derzeit </w:t>
      </w:r>
      <w:r w:rsidR="00616D1B">
        <w:t xml:space="preserve">noch nicht </w:t>
      </w:r>
      <w:r>
        <w:t xml:space="preserve">für </w:t>
      </w:r>
      <w:proofErr w:type="spellStart"/>
      <w:r w:rsidR="00FB108C" w:rsidRPr="003E504D">
        <w:t>Cucumber</w:t>
      </w:r>
      <w:proofErr w:type="spellEnd"/>
      <w:r w:rsidR="00113B40">
        <w:t>-JVM</w:t>
      </w:r>
      <w:r w:rsidR="00113B40">
        <w:rPr>
          <w:rStyle w:val="Funotenzeichen"/>
        </w:rPr>
        <w:footnoteReference w:id="41"/>
      </w:r>
      <w:r w:rsidR="00FB108C" w:rsidRPr="006C4566">
        <w:t xml:space="preserve"> </w:t>
      </w:r>
      <w:r w:rsidR="00FB108C">
        <w:t>implementiert, soll aber in künftigen Versionen bereitgestellt werden</w:t>
      </w:r>
      <w:r w:rsidR="00FB108C" w:rsidRPr="006C4566">
        <w:t>.</w:t>
      </w:r>
    </w:p>
    <w:p w14:paraId="14B2FF6D" w14:textId="77777777" w:rsidR="008E6D33" w:rsidRDefault="008E6D33" w:rsidP="00114385">
      <w:pPr>
        <w:pStyle w:val="Ebene3"/>
      </w:pPr>
      <w:bookmarkStart w:id="43" w:name="_Toc17300109"/>
      <w:r>
        <w:t>Type Registry</w:t>
      </w:r>
      <w:bookmarkEnd w:id="43"/>
    </w:p>
    <w:p w14:paraId="34F4A6A9" w14:textId="5E06A327" w:rsidR="008E6D33" w:rsidRPr="00157B00" w:rsidRDefault="008E6D33" w:rsidP="00157B00">
      <w:pPr>
        <w:pStyle w:val="Flietext"/>
      </w:pPr>
      <w:r>
        <w:t xml:space="preserve">Die Type Registry wurde </w:t>
      </w:r>
      <w:r w:rsidR="00F836FF">
        <w:t xml:space="preserve">im Rahmen </w:t>
      </w:r>
      <w:r w:rsidR="00D43565">
        <w:t xml:space="preserve">der Einführung </w:t>
      </w:r>
      <w:r w:rsidR="00F836FF">
        <w:t xml:space="preserve">von </w:t>
      </w:r>
      <w:proofErr w:type="spellStart"/>
      <w:r w:rsidR="00D43565">
        <w:t>Cucumber</w:t>
      </w:r>
      <w:proofErr w:type="spellEnd"/>
      <w:r w:rsidR="00D43565">
        <w:t xml:space="preserve"> </w:t>
      </w:r>
      <w:proofErr w:type="spellStart"/>
      <w:r w:rsidR="00D43565">
        <w:t>Expressions</w:t>
      </w:r>
      <w:proofErr w:type="spellEnd"/>
      <w:r w:rsidR="00D43565">
        <w:t xml:space="preserve"> </w:t>
      </w:r>
      <w:r w:rsidR="00F836FF">
        <w:t>bereit</w:t>
      </w:r>
      <w:r w:rsidR="003F24F8">
        <w:t>ge</w:t>
      </w:r>
      <w:r w:rsidR="00F836FF">
        <w:t>stellt</w:t>
      </w:r>
      <w:r w:rsidR="00D43565">
        <w:t xml:space="preserve">. Mit </w:t>
      </w:r>
      <w:r w:rsidR="005801DB">
        <w:t>ihr</w:t>
      </w:r>
      <w:r w:rsidR="00F836FF">
        <w:t xml:space="preserve"> </w:t>
      </w:r>
      <w:r w:rsidR="00D43565">
        <w:t xml:space="preserve">lassen sich </w:t>
      </w:r>
      <w:r w:rsidR="00FB108C">
        <w:t xml:space="preserve">Output </w:t>
      </w:r>
      <w:r w:rsidR="00D43565">
        <w:t>Parametern</w:t>
      </w:r>
      <w:r w:rsidR="00157B00">
        <w:t xml:space="preserve"> </w:t>
      </w:r>
      <w:r w:rsidR="00F836FF">
        <w:t xml:space="preserve">für eigene Datentypen </w:t>
      </w:r>
      <w:r w:rsidR="00157B00">
        <w:t xml:space="preserve">definieren, </w:t>
      </w:r>
      <w:r w:rsidR="00F836FF">
        <w:t>was insbesondere die Testimplementierung erleichtern soll</w:t>
      </w:r>
      <w:r w:rsidR="00D43565">
        <w:t xml:space="preserve">. </w:t>
      </w:r>
    </w:p>
    <w:p w14:paraId="28AA83A1" w14:textId="1B67CFD1" w:rsidR="008E6D33" w:rsidRDefault="0001798B" w:rsidP="008E6D33">
      <w:pPr>
        <w:pStyle w:val="Flietext"/>
      </w:pPr>
      <w:r>
        <w:t xml:space="preserve">In dem Beispiel aus Abbildung </w:t>
      </w:r>
      <w:r w:rsidR="0052172A">
        <w:t>9</w:t>
      </w:r>
      <w:r w:rsidR="00F836FF">
        <w:t xml:space="preserve"> (vgl. Kapitel 3.2.4)</w:t>
      </w:r>
      <w:r w:rsidR="00F70CB4">
        <w:t xml:space="preserve"> wird der </w:t>
      </w:r>
      <w:proofErr w:type="spellStart"/>
      <w:r w:rsidR="00F836FF">
        <w:t>Cucumber</w:t>
      </w:r>
      <w:proofErr w:type="spellEnd"/>
      <w:r w:rsidR="00F836FF">
        <w:t xml:space="preserve"> </w:t>
      </w:r>
      <w:r w:rsidR="00F70CB4">
        <w:t xml:space="preserve">Annotation eine </w:t>
      </w:r>
      <w:proofErr w:type="spellStart"/>
      <w:r w:rsidR="00F70CB4">
        <w:t>Cucumber</w:t>
      </w:r>
      <w:proofErr w:type="spellEnd"/>
      <w:r w:rsidR="00F70CB4">
        <w:t xml:space="preserve"> Expression mit zwei selbsterstellten Output</w:t>
      </w:r>
      <w:r w:rsidR="00FA5C1B">
        <w:t>-</w:t>
      </w:r>
      <w:r w:rsidR="00F70CB4">
        <w:t xml:space="preserve">Parametern </w:t>
      </w:r>
      <w:r w:rsidR="00FD7D4A">
        <w:t xml:space="preserve">(vom Typ </w:t>
      </w:r>
      <w:r w:rsidR="0052172A">
        <w:t>„</w:t>
      </w:r>
      <w:r w:rsidR="00FD7D4A">
        <w:t>Flight</w:t>
      </w:r>
      <w:r w:rsidR="0052172A">
        <w:t>“</w:t>
      </w:r>
      <w:r w:rsidR="00FD7D4A">
        <w:t xml:space="preserve"> und </w:t>
      </w:r>
      <w:r w:rsidR="0052172A">
        <w:t>„</w:t>
      </w:r>
      <w:proofErr w:type="spellStart"/>
      <w:r w:rsidR="00FD7D4A">
        <w:t>Month</w:t>
      </w:r>
      <w:proofErr w:type="spellEnd"/>
      <w:r w:rsidR="0052172A">
        <w:t>“</w:t>
      </w:r>
      <w:r w:rsidR="00FD7D4A">
        <w:t xml:space="preserve">) </w:t>
      </w:r>
      <w:r w:rsidR="00F70CB4">
        <w:t xml:space="preserve">übergeben. Diese müssen zuvor in der </w:t>
      </w:r>
      <w:r w:rsidR="008E6D33">
        <w:t xml:space="preserve">Type Registry </w:t>
      </w:r>
      <w:r w:rsidR="00F70CB4">
        <w:t>registriert werden.</w:t>
      </w:r>
      <w:r w:rsidR="008E6D33">
        <w:t xml:space="preserve"> </w:t>
      </w:r>
    </w:p>
    <w:p w14:paraId="789C41B1" w14:textId="77777777" w:rsidR="003465C9" w:rsidRDefault="003465C9" w:rsidP="008E6D33">
      <w:pPr>
        <w:pStyle w:val="Flietext"/>
      </w:pPr>
    </w:p>
    <w:p w14:paraId="4678E31F" w14:textId="2E728410" w:rsidR="00F754CD" w:rsidRDefault="003465C9" w:rsidP="003465C9">
      <w:pPr>
        <w:pStyle w:val="Flietext"/>
        <w:jc w:val="center"/>
      </w:pPr>
      <w:r>
        <w:rPr>
          <w:noProof/>
        </w:rPr>
        <w:drawing>
          <wp:inline distT="0" distB="0" distL="0" distR="0" wp14:anchorId="7A413393" wp14:editId="6A5C1165">
            <wp:extent cx="5061098" cy="1665233"/>
            <wp:effectExtent l="0" t="0" r="0" b="0"/>
            <wp:docPr id="24" name="Grafik 2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ypeRegistry_configure.png"/>
                    <pic:cNvPicPr/>
                  </pic:nvPicPr>
                  <pic:blipFill rotWithShape="1">
                    <a:blip r:embed="rId25" cstate="print">
                      <a:extLst>
                        <a:ext uri="{28A0092B-C50C-407E-A947-70E740481C1C}">
                          <a14:useLocalDpi xmlns:a14="http://schemas.microsoft.com/office/drawing/2010/main" val="0"/>
                        </a:ext>
                      </a:extLst>
                    </a:blip>
                    <a:srcRect l="2559" t="15118"/>
                    <a:stretch/>
                  </pic:blipFill>
                  <pic:spPr bwMode="auto">
                    <a:xfrm>
                      <a:off x="0" y="0"/>
                      <a:ext cx="5070023" cy="1668169"/>
                    </a:xfrm>
                    <a:prstGeom prst="rect">
                      <a:avLst/>
                    </a:prstGeom>
                    <a:ln>
                      <a:noFill/>
                    </a:ln>
                    <a:extLst>
                      <a:ext uri="{53640926-AAD7-44D8-BBD7-CCE9431645EC}">
                        <a14:shadowObscured xmlns:a14="http://schemas.microsoft.com/office/drawing/2010/main"/>
                      </a:ext>
                    </a:extLst>
                  </pic:spPr>
                </pic:pic>
              </a:graphicData>
            </a:graphic>
          </wp:inline>
        </w:drawing>
      </w:r>
    </w:p>
    <w:p w14:paraId="7D3CEEBC" w14:textId="27A96D6F" w:rsidR="008E6D33" w:rsidRDefault="008E6D33" w:rsidP="008E6D33">
      <w:pPr>
        <w:pStyle w:val="Beschriftung"/>
      </w:pPr>
      <w:bookmarkStart w:id="44" w:name="_Toc15036545"/>
      <w:r>
        <w:t xml:space="preserve">Abbildung </w:t>
      </w:r>
      <w:fldSimple w:instr=" SEQ Abbildung \* ARABIC ">
        <w:r w:rsidR="00C9195D">
          <w:rPr>
            <w:noProof/>
          </w:rPr>
          <w:t>13</w:t>
        </w:r>
      </w:fldSimple>
      <w:r>
        <w:t>: Registrierung eines Output Parameters</w:t>
      </w:r>
      <w:bookmarkEnd w:id="44"/>
    </w:p>
    <w:p w14:paraId="259F9A7C" w14:textId="77777777" w:rsidR="008E6D33" w:rsidRPr="00A45DC7" w:rsidRDefault="008E6D33" w:rsidP="008E6D33">
      <w:pPr>
        <w:pStyle w:val="Quelle"/>
      </w:pPr>
    </w:p>
    <w:p w14:paraId="070EE40A" w14:textId="7DC671DB" w:rsidR="00F836FF" w:rsidRDefault="00F836FF" w:rsidP="00157B00">
      <w:pPr>
        <w:pStyle w:val="Flietext"/>
      </w:pPr>
      <w:r>
        <w:t xml:space="preserve">In </w:t>
      </w:r>
      <w:r w:rsidR="00157B00">
        <w:t>Abbildung 1</w:t>
      </w:r>
      <w:r w:rsidR="00690EFA">
        <w:t>3</w:t>
      </w:r>
      <w:r w:rsidR="00157B00">
        <w:t xml:space="preserve"> </w:t>
      </w:r>
      <w:r>
        <w:t>wird am Beispiel des</w:t>
      </w:r>
      <w:r w:rsidR="00157B00">
        <w:t xml:space="preserve"> Output Parameter „</w:t>
      </w:r>
      <w:proofErr w:type="spellStart"/>
      <w:r w:rsidR="00157B00">
        <w:t>flight</w:t>
      </w:r>
      <w:proofErr w:type="spellEnd"/>
      <w:r w:rsidR="00157B00">
        <w:t>“</w:t>
      </w:r>
      <w:r>
        <w:t xml:space="preserve"> gezeigt, wie die Klasse </w:t>
      </w:r>
      <w:r w:rsidRPr="005801DB">
        <w:rPr>
          <w:i/>
          <w:iCs/>
        </w:rPr>
        <w:t>Flight</w:t>
      </w:r>
      <w:r w:rsidR="00157B00">
        <w:t xml:space="preserve"> in der Type Registry registriert werden kann. Hierfür muss das Interface „</w:t>
      </w:r>
      <w:proofErr w:type="spellStart"/>
      <w:r w:rsidR="00157B00">
        <w:t>TypeRegistryConfigurer</w:t>
      </w:r>
      <w:proofErr w:type="spellEnd"/>
      <w:r w:rsidR="00157B00">
        <w:t xml:space="preserve">“ aus dem </w:t>
      </w:r>
      <w:r w:rsidR="00FD7D4A">
        <w:t>P</w:t>
      </w:r>
      <w:r w:rsidR="00157B00">
        <w:t>ackage „</w:t>
      </w:r>
      <w:proofErr w:type="spellStart"/>
      <w:r w:rsidR="00157B00" w:rsidRPr="000920C5">
        <w:rPr>
          <w:i/>
          <w:iCs/>
        </w:rPr>
        <w:t>cucumber.api</w:t>
      </w:r>
      <w:proofErr w:type="spellEnd"/>
      <w:r w:rsidR="00157B00">
        <w:t xml:space="preserve">“ implementiert werden. </w:t>
      </w:r>
    </w:p>
    <w:p w14:paraId="41BA8F59" w14:textId="2C5F9A52" w:rsidR="005801DB" w:rsidRDefault="005801DB" w:rsidP="00157B00">
      <w:pPr>
        <w:pStyle w:val="Flietext"/>
      </w:pPr>
      <w:r>
        <w:t xml:space="preserve">Bei der Konfiguration des </w:t>
      </w:r>
      <w:proofErr w:type="spellStart"/>
      <w:r>
        <w:t>Cucumber</w:t>
      </w:r>
      <w:proofErr w:type="spellEnd"/>
      <w:r>
        <w:t xml:space="preserve">-Tests (vgl. Kapitel 3.3.2) muss das Package der implementierenden Klasse </w:t>
      </w:r>
      <w:proofErr w:type="spellStart"/>
      <w:r>
        <w:t>Cucumber</w:t>
      </w:r>
      <w:proofErr w:type="spellEnd"/>
      <w:r>
        <w:t xml:space="preserve"> mitgeteilt we</w:t>
      </w:r>
      <w:r w:rsidR="00326A29">
        <w:t>r</w:t>
      </w:r>
      <w:r>
        <w:t>den.</w:t>
      </w:r>
      <w:r w:rsidR="00326A29">
        <w:t xml:space="preserve"> Bei der Testdurchführung </w:t>
      </w:r>
      <w:r w:rsidR="00FC3455">
        <w:t xml:space="preserve">durchsucht </w:t>
      </w:r>
      <w:proofErr w:type="spellStart"/>
      <w:r w:rsidR="00FC3455">
        <w:t>Cucumber</w:t>
      </w:r>
      <w:proofErr w:type="spellEnd"/>
      <w:r w:rsidR="00FC3455">
        <w:t xml:space="preserve"> </w:t>
      </w:r>
      <w:r w:rsidR="000920C5">
        <w:t xml:space="preserve">die </w:t>
      </w:r>
      <w:r w:rsidR="00FC3455">
        <w:t>Package</w:t>
      </w:r>
      <w:r w:rsidR="000920C5">
        <w:t>s</w:t>
      </w:r>
      <w:r w:rsidR="00FC3455">
        <w:t xml:space="preserve"> </w:t>
      </w:r>
      <w:r w:rsidR="00326A29">
        <w:t xml:space="preserve">nach einer Klasse, die dieses Interface implementiert und verwendet diese </w:t>
      </w:r>
      <w:r w:rsidR="00FC3455">
        <w:t xml:space="preserve">anstelle der Default-Implementierung </w:t>
      </w:r>
      <w:r w:rsidR="00326A29">
        <w:t>um die Type Registry zu konfigurieren.</w:t>
      </w:r>
      <w:r w:rsidR="00A47DD8">
        <w:t xml:space="preserve"> </w:t>
      </w:r>
    </w:p>
    <w:p w14:paraId="253576CA" w14:textId="1D9540F0" w:rsidR="005801DB" w:rsidRDefault="005801DB" w:rsidP="00157B00">
      <w:pPr>
        <w:pStyle w:val="Flietext"/>
      </w:pPr>
      <w:r w:rsidRPr="005801DB">
        <w:lastRenderedPageBreak/>
        <w:t>Die Methode „</w:t>
      </w:r>
      <w:proofErr w:type="spellStart"/>
      <w:r w:rsidRPr="005801DB">
        <w:t>configureTypeRegistry</w:t>
      </w:r>
      <w:proofErr w:type="spellEnd"/>
      <w:r w:rsidRPr="005801DB">
        <w:t xml:space="preserve">“ des Interfaces bekommt die </w:t>
      </w:r>
      <w:r w:rsidR="000920C5">
        <w:t xml:space="preserve">Instanz der </w:t>
      </w:r>
      <w:r>
        <w:t>Type Registry als Parameter übergeben</w:t>
      </w:r>
      <w:r w:rsidR="00A22EDD">
        <w:t>,</w:t>
      </w:r>
      <w:r w:rsidR="000920C5">
        <w:t xml:space="preserve"> um in ihr neue Output Parameter und Data Table Typen zu registrieren</w:t>
      </w:r>
      <w:r>
        <w:t xml:space="preserve"> (vgl. Abbildung 13 und 15).</w:t>
      </w:r>
    </w:p>
    <w:p w14:paraId="5A1D410B" w14:textId="580F898F" w:rsidR="005D56F4" w:rsidRDefault="005D56F4" w:rsidP="00157B00">
      <w:pPr>
        <w:pStyle w:val="Flietext"/>
      </w:pPr>
    </w:p>
    <w:p w14:paraId="77C4E577" w14:textId="28B27838" w:rsidR="00F70CB4" w:rsidRDefault="00F70CB4" w:rsidP="00690EFA">
      <w:pPr>
        <w:pStyle w:val="Flietext"/>
        <w:jc w:val="center"/>
      </w:pPr>
      <w:r>
        <w:rPr>
          <w:noProof/>
        </w:rPr>
        <w:drawing>
          <wp:inline distT="0" distB="0" distL="0" distR="0" wp14:anchorId="22B55F43" wp14:editId="439105E5">
            <wp:extent cx="4062714" cy="2104935"/>
            <wp:effectExtent l="0" t="0" r="1905" b="3810"/>
            <wp:docPr id="87" name="Grafik 8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light_dataTable.png"/>
                    <pic:cNvPicPr/>
                  </pic:nvPicPr>
                  <pic:blipFill rotWithShape="1">
                    <a:blip r:embed="rId23">
                      <a:extLst>
                        <a:ext uri="{28A0092B-C50C-407E-A947-70E740481C1C}">
                          <a14:useLocalDpi xmlns:a14="http://schemas.microsoft.com/office/drawing/2010/main" val="0"/>
                        </a:ext>
                      </a:extLst>
                    </a:blip>
                    <a:srcRect l="5573" t="19417"/>
                    <a:stretch/>
                  </pic:blipFill>
                  <pic:spPr bwMode="auto">
                    <a:xfrm>
                      <a:off x="0" y="0"/>
                      <a:ext cx="4079825" cy="2113800"/>
                    </a:xfrm>
                    <a:prstGeom prst="rect">
                      <a:avLst/>
                    </a:prstGeom>
                    <a:ln>
                      <a:noFill/>
                    </a:ln>
                    <a:extLst>
                      <a:ext uri="{53640926-AAD7-44D8-BBD7-CCE9431645EC}">
                        <a14:shadowObscured xmlns:a14="http://schemas.microsoft.com/office/drawing/2010/main"/>
                      </a:ext>
                    </a:extLst>
                  </pic:spPr>
                </pic:pic>
              </a:graphicData>
            </a:graphic>
          </wp:inline>
        </w:drawing>
      </w:r>
    </w:p>
    <w:p w14:paraId="5CD53475" w14:textId="5A539D1B" w:rsidR="008E6D33" w:rsidRDefault="00F70CB4" w:rsidP="00F70CB4">
      <w:pPr>
        <w:pStyle w:val="Beschriftung"/>
      </w:pPr>
      <w:bookmarkStart w:id="45" w:name="_Toc15036546"/>
      <w:r>
        <w:t xml:space="preserve">Abbildung </w:t>
      </w:r>
      <w:fldSimple w:instr=" SEQ Abbildung \* ARABIC ">
        <w:r w:rsidR="00C9195D">
          <w:rPr>
            <w:noProof/>
          </w:rPr>
          <w:t>14</w:t>
        </w:r>
      </w:fldSimple>
      <w:r>
        <w:t>: Flight Data Table</w:t>
      </w:r>
      <w:bookmarkEnd w:id="45"/>
    </w:p>
    <w:p w14:paraId="7568C053" w14:textId="77777777" w:rsidR="00F70CB4" w:rsidRPr="00F70CB4" w:rsidRDefault="00F70CB4" w:rsidP="00F70CB4">
      <w:pPr>
        <w:pStyle w:val="Quelle"/>
      </w:pPr>
    </w:p>
    <w:p w14:paraId="7A4A424B" w14:textId="40AF2E01" w:rsidR="008E6D33" w:rsidRDefault="008E6D33" w:rsidP="008E6D33">
      <w:pPr>
        <w:pStyle w:val="Beschriftung"/>
        <w:rPr>
          <w:noProof/>
          <w:bdr w:val="single" w:sz="4" w:space="0" w:color="auto"/>
        </w:rPr>
      </w:pPr>
      <w:bookmarkStart w:id="46" w:name="_Toc15036547"/>
      <w:r>
        <w:rPr>
          <w:noProof/>
          <w:bdr w:val="single" w:sz="4" w:space="0" w:color="auto"/>
        </w:rPr>
        <w:drawing>
          <wp:inline distT="0" distB="0" distL="0" distR="0" wp14:anchorId="5C4BEF2E" wp14:editId="6823AE9F">
            <wp:extent cx="5274911" cy="478523"/>
            <wp:effectExtent l="0" t="0" r="0" b="4445"/>
            <wp:docPr id="59" name="Grafik 5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light_TypeRegistry_DataTable_Flight.png"/>
                    <pic:cNvPicPr/>
                  </pic:nvPicPr>
                  <pic:blipFill rotWithShape="1">
                    <a:blip r:embed="rId26" cstate="print">
                      <a:extLst>
                        <a:ext uri="{28A0092B-C50C-407E-A947-70E740481C1C}">
                          <a14:useLocalDpi xmlns:a14="http://schemas.microsoft.com/office/drawing/2010/main" val="0"/>
                        </a:ext>
                      </a:extLst>
                    </a:blip>
                    <a:srcRect l="2317" t="36029"/>
                    <a:stretch/>
                  </pic:blipFill>
                  <pic:spPr bwMode="auto">
                    <a:xfrm>
                      <a:off x="0" y="0"/>
                      <a:ext cx="5274911" cy="478523"/>
                    </a:xfrm>
                    <a:prstGeom prst="rect">
                      <a:avLst/>
                    </a:prstGeom>
                    <a:ln>
                      <a:noFill/>
                    </a:ln>
                    <a:extLst>
                      <a:ext uri="{53640926-AAD7-44D8-BBD7-CCE9431645EC}">
                        <a14:shadowObscured xmlns:a14="http://schemas.microsoft.com/office/drawing/2010/main"/>
                      </a:ext>
                    </a:extLst>
                  </pic:spPr>
                </pic:pic>
              </a:graphicData>
            </a:graphic>
          </wp:inline>
        </w:drawing>
      </w:r>
      <w:r>
        <w:t xml:space="preserve">Abbildung </w:t>
      </w:r>
      <w:fldSimple w:instr=" SEQ Abbildung \* ARABIC ">
        <w:r w:rsidR="00C9195D">
          <w:rPr>
            <w:noProof/>
          </w:rPr>
          <w:t>15</w:t>
        </w:r>
      </w:fldSimple>
      <w:r>
        <w:t>: Registrierung eines Data Table Typens</w:t>
      </w:r>
      <w:bookmarkEnd w:id="46"/>
    </w:p>
    <w:p w14:paraId="0DDE36A1" w14:textId="77777777" w:rsidR="008E6D33" w:rsidRDefault="008E6D33" w:rsidP="008E6D33">
      <w:pPr>
        <w:pStyle w:val="Flietext"/>
      </w:pPr>
    </w:p>
    <w:p w14:paraId="20E269E0" w14:textId="27AD1A6A" w:rsidR="008E6D33" w:rsidRDefault="008E6D33" w:rsidP="008E6D33">
      <w:pPr>
        <w:pStyle w:val="Beschriftung"/>
      </w:pPr>
      <w:bookmarkStart w:id="47" w:name="_Toc15036548"/>
      <w:r>
        <w:rPr>
          <w:noProof/>
        </w:rPr>
        <w:drawing>
          <wp:inline distT="0" distB="0" distL="0" distR="0" wp14:anchorId="3BEEEDB7" wp14:editId="58226B28">
            <wp:extent cx="5072514" cy="673768"/>
            <wp:effectExtent l="0" t="0" r="0" b="0"/>
            <wp:docPr id="60" name="Grafik 6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light_StepDefinition_DataTableType.png"/>
                    <pic:cNvPicPr/>
                  </pic:nvPicPr>
                  <pic:blipFill rotWithShape="1">
                    <a:blip r:embed="rId27" cstate="print">
                      <a:extLst>
                        <a:ext uri="{28A0092B-C50C-407E-A947-70E740481C1C}">
                          <a14:useLocalDpi xmlns:a14="http://schemas.microsoft.com/office/drawing/2010/main" val="0"/>
                        </a:ext>
                      </a:extLst>
                    </a:blip>
                    <a:srcRect l="3208" t="31806" r="2855" b="9604"/>
                    <a:stretch/>
                  </pic:blipFill>
                  <pic:spPr bwMode="auto">
                    <a:xfrm>
                      <a:off x="0" y="0"/>
                      <a:ext cx="5072611" cy="673781"/>
                    </a:xfrm>
                    <a:prstGeom prst="rect">
                      <a:avLst/>
                    </a:prstGeom>
                    <a:ln>
                      <a:noFill/>
                    </a:ln>
                    <a:extLst>
                      <a:ext uri="{53640926-AAD7-44D8-BBD7-CCE9431645EC}">
                        <a14:shadowObscured xmlns:a14="http://schemas.microsoft.com/office/drawing/2010/main"/>
                      </a:ext>
                    </a:extLst>
                  </pic:spPr>
                </pic:pic>
              </a:graphicData>
            </a:graphic>
          </wp:inline>
        </w:drawing>
      </w:r>
      <w:r>
        <w:t xml:space="preserve">Abbildung </w:t>
      </w:r>
      <w:fldSimple w:instr=" SEQ Abbildung \* ARABIC ">
        <w:r w:rsidR="00C9195D">
          <w:rPr>
            <w:noProof/>
          </w:rPr>
          <w:t>16</w:t>
        </w:r>
      </w:fldSimple>
      <w:r>
        <w:t>: Verwendung eines registrierten Data Table Typens</w:t>
      </w:r>
      <w:bookmarkEnd w:id="47"/>
    </w:p>
    <w:p w14:paraId="2904705F" w14:textId="1CE99215" w:rsidR="008E6D33" w:rsidRDefault="008E6D33" w:rsidP="008E6D33">
      <w:pPr>
        <w:pStyle w:val="Flietext"/>
      </w:pPr>
    </w:p>
    <w:p w14:paraId="4795F1B7" w14:textId="06E8380A" w:rsidR="00F70CB4" w:rsidRDefault="00BE36E4" w:rsidP="008E6D33">
      <w:pPr>
        <w:pStyle w:val="Flietext"/>
      </w:pPr>
      <w:r>
        <w:t xml:space="preserve">Bei der Ausführung des </w:t>
      </w:r>
      <w:r w:rsidR="00690EFA">
        <w:t>Szenario</w:t>
      </w:r>
      <w:r>
        <w:t>s</w:t>
      </w:r>
      <w:r w:rsidR="00690EFA">
        <w:t xml:space="preserve"> </w:t>
      </w:r>
      <w:r w:rsidR="00F70CB4">
        <w:t xml:space="preserve">aus Abbildung </w:t>
      </w:r>
      <w:r w:rsidR="00690EFA">
        <w:t xml:space="preserve">14 </w:t>
      </w:r>
      <w:r w:rsidR="00F70CB4">
        <w:t>würde für jede Zeile</w:t>
      </w:r>
      <w:r w:rsidR="00690EFA">
        <w:t>, mit Ausnahme der Überschriften-Zeile,</w:t>
      </w:r>
      <w:r w:rsidR="00F70CB4">
        <w:t xml:space="preserve"> aus der Data Table die Lambda Funktion </w:t>
      </w:r>
      <w:r w:rsidR="00FD7D4A">
        <w:t>aus Abbildung 1</w:t>
      </w:r>
      <w:r w:rsidR="00AB2734">
        <w:t>5</w:t>
      </w:r>
      <w:r w:rsidR="00FD7D4A">
        <w:t xml:space="preserve"> </w:t>
      </w:r>
      <w:r w:rsidR="00F70CB4">
        <w:t xml:space="preserve">aufgerufen werden, sodass die </w:t>
      </w:r>
      <w:proofErr w:type="spellStart"/>
      <w:r w:rsidR="00F70CB4">
        <w:t>Step</w:t>
      </w:r>
      <w:proofErr w:type="spellEnd"/>
      <w:r w:rsidR="00FA5C1B">
        <w:t>-</w:t>
      </w:r>
      <w:r w:rsidR="00F70CB4">
        <w:t>Definition</w:t>
      </w:r>
      <w:r w:rsidR="00690EFA">
        <w:t xml:space="preserve"> aus Abbildung 16</w:t>
      </w:r>
      <w:r w:rsidR="00F70CB4">
        <w:t xml:space="preserve"> eine Liste an Flügen als Parameter übergeben bekommt.</w:t>
      </w:r>
    </w:p>
    <w:p w14:paraId="3C0B93D8" w14:textId="6D52E496" w:rsidR="001D071F" w:rsidRDefault="001D071F" w:rsidP="008E6D33">
      <w:pPr>
        <w:pStyle w:val="Flietext"/>
      </w:pPr>
      <w:r>
        <w:t>Neben der Möglichkeit</w:t>
      </w:r>
      <w:r w:rsidR="00A22EDD">
        <w:t>,</w:t>
      </w:r>
      <w:r>
        <w:t xml:space="preserve"> eigene </w:t>
      </w:r>
      <w:proofErr w:type="spellStart"/>
      <w:r>
        <w:t>Ouput</w:t>
      </w:r>
      <w:proofErr w:type="spellEnd"/>
      <w:r>
        <w:t xml:space="preserve"> Parameter zu definieren</w:t>
      </w:r>
      <w:r w:rsidR="00A22EDD">
        <w:t>,</w:t>
      </w:r>
      <w:r>
        <w:t xml:space="preserve"> enthält die Type Registry bereits eine Reihe der </w:t>
      </w:r>
      <w:proofErr w:type="spellStart"/>
      <w:r>
        <w:t>built</w:t>
      </w:r>
      <w:proofErr w:type="spellEnd"/>
      <w:r>
        <w:t xml:space="preserve">-in Parameter der gängigsten Typen (vgl. Tabelle </w:t>
      </w:r>
      <w:r w:rsidR="00131E0E">
        <w:t>3</w:t>
      </w:r>
      <w:r>
        <w:t>).</w:t>
      </w:r>
    </w:p>
    <w:p w14:paraId="20183080" w14:textId="77777777" w:rsidR="00F40C77" w:rsidRDefault="00F40C77" w:rsidP="008E6D33">
      <w:pPr>
        <w:pStyle w:val="Flietext"/>
      </w:pPr>
    </w:p>
    <w:p w14:paraId="3EBFA7C4" w14:textId="01ACF3FF" w:rsidR="001D071F" w:rsidRDefault="001D071F" w:rsidP="001D071F">
      <w:pPr>
        <w:pStyle w:val="Flietext"/>
      </w:pPr>
    </w:p>
    <w:tbl>
      <w:tblPr>
        <w:tblStyle w:val="Tabellenraster"/>
        <w:tblW w:w="0" w:type="auto"/>
        <w:tblLook w:val="04A0" w:firstRow="1" w:lastRow="0" w:firstColumn="1" w:lastColumn="0" w:noHBand="0" w:noVBand="1"/>
      </w:tblPr>
      <w:tblGrid>
        <w:gridCol w:w="4247"/>
        <w:gridCol w:w="4247"/>
      </w:tblGrid>
      <w:tr w:rsidR="001D071F" w14:paraId="12108C4C" w14:textId="77777777" w:rsidTr="007704C2">
        <w:tc>
          <w:tcPr>
            <w:tcW w:w="4247" w:type="dxa"/>
          </w:tcPr>
          <w:p w14:paraId="5993E431" w14:textId="77777777" w:rsidR="001D071F" w:rsidRPr="000A27C4" w:rsidRDefault="001D071F" w:rsidP="007704C2">
            <w:pPr>
              <w:pStyle w:val="Flietext"/>
              <w:rPr>
                <w:b/>
              </w:rPr>
            </w:pPr>
            <w:r w:rsidRPr="000A27C4">
              <w:rPr>
                <w:b/>
              </w:rPr>
              <w:lastRenderedPageBreak/>
              <w:t>Output</w:t>
            </w:r>
            <w:r>
              <w:rPr>
                <w:b/>
              </w:rPr>
              <w:t>-</w:t>
            </w:r>
            <w:r w:rsidRPr="000A27C4">
              <w:rPr>
                <w:b/>
              </w:rPr>
              <w:t>Parameter</w:t>
            </w:r>
          </w:p>
        </w:tc>
        <w:tc>
          <w:tcPr>
            <w:tcW w:w="4247" w:type="dxa"/>
          </w:tcPr>
          <w:p w14:paraId="19A60B69" w14:textId="77777777" w:rsidR="001D071F" w:rsidRPr="000A27C4" w:rsidRDefault="001D071F" w:rsidP="007704C2">
            <w:pPr>
              <w:pStyle w:val="Flietext"/>
              <w:rPr>
                <w:b/>
              </w:rPr>
            </w:pPr>
            <w:r w:rsidRPr="000A27C4">
              <w:rPr>
                <w:b/>
              </w:rPr>
              <w:t>Typ</w:t>
            </w:r>
          </w:p>
        </w:tc>
      </w:tr>
      <w:tr w:rsidR="001D071F" w14:paraId="4204AD00" w14:textId="77777777" w:rsidTr="007704C2">
        <w:tc>
          <w:tcPr>
            <w:tcW w:w="4247" w:type="dxa"/>
          </w:tcPr>
          <w:p w14:paraId="1FE2E839" w14:textId="77777777" w:rsidR="001D071F" w:rsidRDefault="001D071F" w:rsidP="007704C2">
            <w:pPr>
              <w:pStyle w:val="Flietext"/>
            </w:pPr>
            <w:r>
              <w:t>{</w:t>
            </w:r>
            <w:proofErr w:type="spellStart"/>
            <w:r>
              <w:t>int</w:t>
            </w:r>
            <w:proofErr w:type="spellEnd"/>
            <w:r>
              <w:t>}</w:t>
            </w:r>
          </w:p>
        </w:tc>
        <w:tc>
          <w:tcPr>
            <w:tcW w:w="4247" w:type="dxa"/>
          </w:tcPr>
          <w:p w14:paraId="5EF3976A" w14:textId="77777777" w:rsidR="001D071F" w:rsidRDefault="001D071F" w:rsidP="007704C2">
            <w:pPr>
              <w:pStyle w:val="Flietext"/>
            </w:pPr>
            <w:r>
              <w:t>Integer</w:t>
            </w:r>
          </w:p>
        </w:tc>
      </w:tr>
      <w:tr w:rsidR="001D071F" w14:paraId="5A0342F0" w14:textId="77777777" w:rsidTr="007704C2">
        <w:tc>
          <w:tcPr>
            <w:tcW w:w="4247" w:type="dxa"/>
          </w:tcPr>
          <w:p w14:paraId="486DBDA1" w14:textId="77777777" w:rsidR="001D071F" w:rsidRDefault="001D071F" w:rsidP="007704C2">
            <w:pPr>
              <w:pStyle w:val="Flietext"/>
            </w:pPr>
            <w:r>
              <w:t>{</w:t>
            </w:r>
            <w:proofErr w:type="spellStart"/>
            <w:r>
              <w:t>string</w:t>
            </w:r>
            <w:proofErr w:type="spellEnd"/>
            <w:r>
              <w:t>}</w:t>
            </w:r>
          </w:p>
        </w:tc>
        <w:tc>
          <w:tcPr>
            <w:tcW w:w="4247" w:type="dxa"/>
          </w:tcPr>
          <w:p w14:paraId="3510A128" w14:textId="77777777" w:rsidR="001D071F" w:rsidRDefault="001D071F" w:rsidP="007704C2">
            <w:pPr>
              <w:pStyle w:val="Flietext"/>
            </w:pPr>
            <w:r>
              <w:t>String</w:t>
            </w:r>
          </w:p>
        </w:tc>
      </w:tr>
      <w:tr w:rsidR="001D071F" w14:paraId="58E80C93" w14:textId="77777777" w:rsidTr="007704C2">
        <w:tc>
          <w:tcPr>
            <w:tcW w:w="4247" w:type="dxa"/>
          </w:tcPr>
          <w:p w14:paraId="4A2BCEFF" w14:textId="77777777" w:rsidR="001D071F" w:rsidRDefault="001D071F" w:rsidP="007704C2">
            <w:pPr>
              <w:pStyle w:val="Flietext"/>
            </w:pPr>
            <w:r>
              <w:t>{</w:t>
            </w:r>
            <w:proofErr w:type="spellStart"/>
            <w:r>
              <w:t>word</w:t>
            </w:r>
            <w:proofErr w:type="spellEnd"/>
            <w:r>
              <w:t>}</w:t>
            </w:r>
          </w:p>
        </w:tc>
        <w:tc>
          <w:tcPr>
            <w:tcW w:w="4247" w:type="dxa"/>
          </w:tcPr>
          <w:p w14:paraId="0DB0F65D" w14:textId="77777777" w:rsidR="001D071F" w:rsidRDefault="001D071F" w:rsidP="007704C2">
            <w:pPr>
              <w:pStyle w:val="Flietext"/>
            </w:pPr>
            <w:r>
              <w:t>Ein Wort</w:t>
            </w:r>
          </w:p>
        </w:tc>
      </w:tr>
      <w:tr w:rsidR="001D071F" w14:paraId="73EDE886" w14:textId="77777777" w:rsidTr="007704C2">
        <w:tc>
          <w:tcPr>
            <w:tcW w:w="4247" w:type="dxa"/>
          </w:tcPr>
          <w:p w14:paraId="5937457B" w14:textId="77777777" w:rsidR="001D071F" w:rsidRDefault="001D071F" w:rsidP="007704C2">
            <w:pPr>
              <w:pStyle w:val="Flietext"/>
            </w:pPr>
            <w:r>
              <w:t>{</w:t>
            </w:r>
            <w:proofErr w:type="spellStart"/>
            <w:r>
              <w:t>float</w:t>
            </w:r>
            <w:proofErr w:type="spellEnd"/>
            <w:r>
              <w:t>}</w:t>
            </w:r>
          </w:p>
        </w:tc>
        <w:tc>
          <w:tcPr>
            <w:tcW w:w="4247" w:type="dxa"/>
          </w:tcPr>
          <w:p w14:paraId="387176F8" w14:textId="77777777" w:rsidR="001D071F" w:rsidRDefault="001D071F" w:rsidP="007704C2">
            <w:pPr>
              <w:pStyle w:val="Flietext"/>
            </w:pPr>
            <w:proofErr w:type="spellStart"/>
            <w:r>
              <w:t>Float</w:t>
            </w:r>
            <w:proofErr w:type="spellEnd"/>
          </w:p>
        </w:tc>
      </w:tr>
      <w:tr w:rsidR="001D071F" w14:paraId="0093AEDB" w14:textId="77777777" w:rsidTr="007704C2">
        <w:tc>
          <w:tcPr>
            <w:tcW w:w="4247" w:type="dxa"/>
          </w:tcPr>
          <w:p w14:paraId="08FE541E" w14:textId="77777777" w:rsidR="001D071F" w:rsidRDefault="001D071F" w:rsidP="007704C2">
            <w:pPr>
              <w:pStyle w:val="Flietext"/>
            </w:pPr>
            <w:r>
              <w:t>{</w:t>
            </w:r>
            <w:proofErr w:type="spellStart"/>
            <w:r>
              <w:t>byte</w:t>
            </w:r>
            <w:proofErr w:type="spellEnd"/>
            <w:r>
              <w:t>}</w:t>
            </w:r>
          </w:p>
        </w:tc>
        <w:tc>
          <w:tcPr>
            <w:tcW w:w="4247" w:type="dxa"/>
          </w:tcPr>
          <w:p w14:paraId="1FEDCB0F" w14:textId="77777777" w:rsidR="001D071F" w:rsidRDefault="001D071F" w:rsidP="007704C2">
            <w:pPr>
              <w:pStyle w:val="Flietext"/>
            </w:pPr>
            <w:r>
              <w:t>Byte</w:t>
            </w:r>
          </w:p>
        </w:tc>
      </w:tr>
      <w:tr w:rsidR="001D071F" w14:paraId="772F1060" w14:textId="77777777" w:rsidTr="007704C2">
        <w:tc>
          <w:tcPr>
            <w:tcW w:w="4247" w:type="dxa"/>
          </w:tcPr>
          <w:p w14:paraId="3CA7C813" w14:textId="77777777" w:rsidR="001D071F" w:rsidRDefault="001D071F" w:rsidP="007704C2">
            <w:pPr>
              <w:pStyle w:val="Flietext"/>
            </w:pPr>
            <w:r>
              <w:t>{</w:t>
            </w:r>
            <w:proofErr w:type="spellStart"/>
            <w:r>
              <w:t>short</w:t>
            </w:r>
            <w:proofErr w:type="spellEnd"/>
            <w:r>
              <w:t>}</w:t>
            </w:r>
          </w:p>
        </w:tc>
        <w:tc>
          <w:tcPr>
            <w:tcW w:w="4247" w:type="dxa"/>
          </w:tcPr>
          <w:p w14:paraId="0BB34371" w14:textId="77777777" w:rsidR="001D071F" w:rsidRDefault="001D071F" w:rsidP="007704C2">
            <w:pPr>
              <w:pStyle w:val="Flietext"/>
            </w:pPr>
            <w:r>
              <w:t>Short</w:t>
            </w:r>
          </w:p>
        </w:tc>
      </w:tr>
      <w:tr w:rsidR="001D071F" w14:paraId="493D00F3" w14:textId="77777777" w:rsidTr="007704C2">
        <w:tc>
          <w:tcPr>
            <w:tcW w:w="4247" w:type="dxa"/>
          </w:tcPr>
          <w:p w14:paraId="63943A45" w14:textId="77777777" w:rsidR="001D071F" w:rsidRDefault="001D071F" w:rsidP="007704C2">
            <w:pPr>
              <w:pStyle w:val="Flietext"/>
            </w:pPr>
            <w:r>
              <w:t>{double}</w:t>
            </w:r>
          </w:p>
        </w:tc>
        <w:tc>
          <w:tcPr>
            <w:tcW w:w="4247" w:type="dxa"/>
          </w:tcPr>
          <w:p w14:paraId="488C4B99" w14:textId="77777777" w:rsidR="001D071F" w:rsidRDefault="001D071F" w:rsidP="007704C2">
            <w:pPr>
              <w:pStyle w:val="Flietext"/>
            </w:pPr>
            <w:r>
              <w:t>Double</w:t>
            </w:r>
          </w:p>
        </w:tc>
      </w:tr>
      <w:tr w:rsidR="001D071F" w14:paraId="5BA3DCE8" w14:textId="77777777" w:rsidTr="007704C2">
        <w:tc>
          <w:tcPr>
            <w:tcW w:w="4247" w:type="dxa"/>
          </w:tcPr>
          <w:p w14:paraId="445A5859" w14:textId="77777777" w:rsidR="001D071F" w:rsidRDefault="001D071F" w:rsidP="007704C2">
            <w:pPr>
              <w:pStyle w:val="Flietext"/>
            </w:pPr>
            <w:r>
              <w:t>{</w:t>
            </w:r>
            <w:proofErr w:type="spellStart"/>
            <w:r>
              <w:t>long</w:t>
            </w:r>
            <w:proofErr w:type="spellEnd"/>
            <w:r>
              <w:t>}</w:t>
            </w:r>
          </w:p>
        </w:tc>
        <w:tc>
          <w:tcPr>
            <w:tcW w:w="4247" w:type="dxa"/>
          </w:tcPr>
          <w:p w14:paraId="58FC21A7" w14:textId="77777777" w:rsidR="001D071F" w:rsidRDefault="001D071F" w:rsidP="007704C2">
            <w:pPr>
              <w:pStyle w:val="Flietext"/>
            </w:pPr>
            <w:r>
              <w:t>Long</w:t>
            </w:r>
          </w:p>
        </w:tc>
      </w:tr>
      <w:tr w:rsidR="001D071F" w14:paraId="35319D85" w14:textId="77777777" w:rsidTr="007704C2">
        <w:tc>
          <w:tcPr>
            <w:tcW w:w="4247" w:type="dxa"/>
          </w:tcPr>
          <w:p w14:paraId="385E96EF" w14:textId="77777777" w:rsidR="001D071F" w:rsidRDefault="001D071F" w:rsidP="007704C2">
            <w:pPr>
              <w:pStyle w:val="Flietext"/>
            </w:pPr>
            <w:r>
              <w:t>{</w:t>
            </w:r>
            <w:proofErr w:type="spellStart"/>
            <w:r>
              <w:t>bigdecimal</w:t>
            </w:r>
            <w:proofErr w:type="spellEnd"/>
            <w:r>
              <w:t>}</w:t>
            </w:r>
          </w:p>
        </w:tc>
        <w:tc>
          <w:tcPr>
            <w:tcW w:w="4247" w:type="dxa"/>
          </w:tcPr>
          <w:p w14:paraId="1FD122D2" w14:textId="77777777" w:rsidR="001D071F" w:rsidRDefault="001D071F" w:rsidP="007704C2">
            <w:pPr>
              <w:pStyle w:val="Flietext"/>
            </w:pPr>
            <w:proofErr w:type="spellStart"/>
            <w:r>
              <w:t>BigDecimal</w:t>
            </w:r>
            <w:proofErr w:type="spellEnd"/>
          </w:p>
        </w:tc>
      </w:tr>
      <w:tr w:rsidR="001D071F" w14:paraId="16B148B5" w14:textId="77777777" w:rsidTr="007704C2">
        <w:tc>
          <w:tcPr>
            <w:tcW w:w="4247" w:type="dxa"/>
          </w:tcPr>
          <w:p w14:paraId="4B74B8E1" w14:textId="77777777" w:rsidR="001D071F" w:rsidRDefault="001D071F" w:rsidP="007704C2">
            <w:pPr>
              <w:pStyle w:val="Flietext"/>
            </w:pPr>
            <w:r>
              <w:t>{</w:t>
            </w:r>
            <w:proofErr w:type="spellStart"/>
            <w:r>
              <w:t>biginteger</w:t>
            </w:r>
            <w:proofErr w:type="spellEnd"/>
            <w:r>
              <w:t>}</w:t>
            </w:r>
          </w:p>
        </w:tc>
        <w:tc>
          <w:tcPr>
            <w:tcW w:w="4247" w:type="dxa"/>
          </w:tcPr>
          <w:p w14:paraId="57E5671B" w14:textId="77777777" w:rsidR="001D071F" w:rsidRDefault="001D071F" w:rsidP="007704C2">
            <w:pPr>
              <w:pStyle w:val="Flietext"/>
            </w:pPr>
            <w:proofErr w:type="spellStart"/>
            <w:r>
              <w:t>BigInteger</w:t>
            </w:r>
            <w:proofErr w:type="spellEnd"/>
          </w:p>
        </w:tc>
      </w:tr>
    </w:tbl>
    <w:p w14:paraId="2A3F0FB0" w14:textId="3649CEF4" w:rsidR="001D071F" w:rsidRDefault="001D071F" w:rsidP="001D071F">
      <w:pPr>
        <w:pStyle w:val="Beschriftung"/>
        <w:rPr>
          <w:lang w:val="en-US"/>
        </w:rPr>
      </w:pPr>
      <w:bookmarkStart w:id="48" w:name="_Toc17284694"/>
      <w:proofErr w:type="spellStart"/>
      <w:r w:rsidRPr="009C271F">
        <w:rPr>
          <w:lang w:val="en-US"/>
        </w:rPr>
        <w:t>Tabelle</w:t>
      </w:r>
      <w:proofErr w:type="spellEnd"/>
      <w:r w:rsidRPr="009C271F">
        <w:rPr>
          <w:lang w:val="en-US"/>
        </w:rPr>
        <w:t xml:space="preserve"> </w:t>
      </w:r>
      <w:r>
        <w:fldChar w:fldCharType="begin"/>
      </w:r>
      <w:r w:rsidRPr="009C271F">
        <w:rPr>
          <w:lang w:val="en-US"/>
        </w:rPr>
        <w:instrText xml:space="preserve"> SEQ Tabelle \* ARABIC </w:instrText>
      </w:r>
      <w:r>
        <w:fldChar w:fldCharType="separate"/>
      </w:r>
      <w:r w:rsidR="00C9195D">
        <w:rPr>
          <w:noProof/>
          <w:lang w:val="en-US"/>
        </w:rPr>
        <w:t>3</w:t>
      </w:r>
      <w:r>
        <w:rPr>
          <w:noProof/>
        </w:rPr>
        <w:fldChar w:fldCharType="end"/>
      </w:r>
      <w:r w:rsidRPr="009C271F">
        <w:rPr>
          <w:lang w:val="en-US"/>
        </w:rPr>
        <w:t>: Built-in Output Parameter</w:t>
      </w:r>
      <w:bookmarkEnd w:id="48"/>
    </w:p>
    <w:p w14:paraId="19612470" w14:textId="77777777" w:rsidR="001D071F" w:rsidRPr="00B05CD9" w:rsidRDefault="001D071F" w:rsidP="008E6D33">
      <w:pPr>
        <w:pStyle w:val="Flietext"/>
        <w:rPr>
          <w:lang w:val="en-US"/>
        </w:rPr>
      </w:pPr>
    </w:p>
    <w:p w14:paraId="24064F36" w14:textId="0E03C5D3" w:rsidR="005E49C0" w:rsidRDefault="008E6D33" w:rsidP="00114385">
      <w:pPr>
        <w:pStyle w:val="Ebene3"/>
      </w:pPr>
      <w:bookmarkStart w:id="49" w:name="_Toc17300110"/>
      <w:r w:rsidRPr="002B2842">
        <w:t>Hooks</w:t>
      </w:r>
      <w:bookmarkEnd w:id="49"/>
    </w:p>
    <w:p w14:paraId="4F1327F3" w14:textId="2CF07C4E" w:rsidR="001D79F9" w:rsidRDefault="001D79F9" w:rsidP="005E49C0">
      <w:pPr>
        <w:pStyle w:val="Flietext"/>
      </w:pPr>
      <w:r>
        <w:t xml:space="preserve">Hooks sind Methoden, die vor- bzw. nach jedem Szenario ausgeführt werden. Dazu können Methoden mit den von </w:t>
      </w:r>
      <w:proofErr w:type="spellStart"/>
      <w:r>
        <w:t>Cucumber</w:t>
      </w:r>
      <w:proofErr w:type="spellEnd"/>
      <w:r>
        <w:t xml:space="preserve"> mitgelieferten Annotationen „@</w:t>
      </w:r>
      <w:proofErr w:type="spellStart"/>
      <w:r>
        <w:t>Before</w:t>
      </w:r>
      <w:proofErr w:type="spellEnd"/>
      <w:r>
        <w:t>“, bzw. „@After“ annotiert werden</w:t>
      </w:r>
      <w:r>
        <w:rPr>
          <w:rStyle w:val="Funotenzeichen"/>
        </w:rPr>
        <w:footnoteReference w:id="42"/>
      </w:r>
      <w:r>
        <w:t xml:space="preserve"> – nicht zu verwechseln mit den von </w:t>
      </w:r>
      <w:proofErr w:type="spellStart"/>
      <w:r>
        <w:t>JUnit</w:t>
      </w:r>
      <w:proofErr w:type="spellEnd"/>
      <w:r>
        <w:t xml:space="preserve"> gelieferten Annotation @</w:t>
      </w:r>
      <w:proofErr w:type="spellStart"/>
      <w:r>
        <w:t>Before</w:t>
      </w:r>
      <w:proofErr w:type="spellEnd"/>
      <w:r>
        <w:t xml:space="preserve"> und @After.</w:t>
      </w:r>
    </w:p>
    <w:p w14:paraId="08E565F7" w14:textId="6C350920" w:rsidR="005E49C0" w:rsidRDefault="00533F5F" w:rsidP="005E49C0">
      <w:pPr>
        <w:pStyle w:val="Flietext"/>
      </w:pPr>
      <w:r>
        <w:t xml:space="preserve">Mit </w:t>
      </w:r>
      <w:proofErr w:type="spellStart"/>
      <w:r>
        <w:t>Cucumber</w:t>
      </w:r>
      <w:proofErr w:type="spellEnd"/>
      <w:r>
        <w:t xml:space="preserve"> </w:t>
      </w:r>
      <w:r w:rsidR="005E49C0">
        <w:t xml:space="preserve">v3.0.0 </w:t>
      </w:r>
      <w:r>
        <w:t>wurden</w:t>
      </w:r>
      <w:r w:rsidR="005E49C0">
        <w:t xml:space="preserve"> </w:t>
      </w:r>
      <w:r>
        <w:t xml:space="preserve">zusätzlich </w:t>
      </w:r>
      <w:r w:rsidR="005E49C0">
        <w:t>die Annotationen „@</w:t>
      </w:r>
      <w:proofErr w:type="spellStart"/>
      <w:r w:rsidR="005E49C0">
        <w:t>BeforeStep</w:t>
      </w:r>
      <w:proofErr w:type="spellEnd"/>
      <w:r w:rsidR="005E49C0">
        <w:t>“ bzw. „@</w:t>
      </w:r>
      <w:proofErr w:type="spellStart"/>
      <w:r w:rsidR="005E49C0">
        <w:t>AfterStep</w:t>
      </w:r>
      <w:proofErr w:type="spellEnd"/>
      <w:r w:rsidR="005E49C0">
        <w:t xml:space="preserve">“ </w:t>
      </w:r>
      <w:r>
        <w:t xml:space="preserve">eingeführt. Damit ist es möglich Code </w:t>
      </w:r>
      <w:r w:rsidR="005E49C0">
        <w:t xml:space="preserve">vor- bzw. nach der Durchführung eines jeden </w:t>
      </w:r>
      <w:proofErr w:type="spellStart"/>
      <w:r w:rsidR="005E49C0">
        <w:t>Steps</w:t>
      </w:r>
      <w:proofErr w:type="spellEnd"/>
      <w:r w:rsidR="005E49C0">
        <w:t xml:space="preserve"> </w:t>
      </w:r>
      <w:r>
        <w:t>auszuführen</w:t>
      </w:r>
      <w:r w:rsidR="005E49C0">
        <w:t>.</w:t>
      </w:r>
      <w:r w:rsidR="005E49C0">
        <w:rPr>
          <w:rStyle w:val="Funotenzeichen"/>
        </w:rPr>
        <w:footnoteReference w:id="43"/>
      </w:r>
    </w:p>
    <w:p w14:paraId="638566B5" w14:textId="23A87724" w:rsidR="005E49C0" w:rsidRDefault="00533F5F" w:rsidP="005E49C0">
      <w:pPr>
        <w:pStyle w:val="Flietext"/>
      </w:pPr>
      <w:r>
        <w:t xml:space="preserve">Ergänzend dazu können den </w:t>
      </w:r>
      <w:proofErr w:type="spellStart"/>
      <w:r>
        <w:t>Cucumber</w:t>
      </w:r>
      <w:proofErr w:type="spellEnd"/>
      <w:r>
        <w:t xml:space="preserve"> Hook </w:t>
      </w:r>
      <w:r w:rsidR="005E49C0">
        <w:t xml:space="preserve">Annotationen </w:t>
      </w:r>
      <w:r>
        <w:t xml:space="preserve">Tags als </w:t>
      </w:r>
      <w:r w:rsidR="005E49C0">
        <w:t>String</w:t>
      </w:r>
      <w:r w:rsidR="00BE36E4">
        <w:t>-</w:t>
      </w:r>
      <w:r w:rsidR="005E49C0">
        <w:t xml:space="preserve">Array übergeben </w:t>
      </w:r>
      <w:r>
        <w:t>werden</w:t>
      </w:r>
      <w:r w:rsidR="00425965">
        <w:t xml:space="preserve">, um den Aufruf des Hooks einzuschränken. Um ein </w:t>
      </w:r>
      <w:r w:rsidR="00690EFA">
        <w:t>Szenari</w:t>
      </w:r>
      <w:r w:rsidR="00425965">
        <w:t>o</w:t>
      </w:r>
      <w:r w:rsidR="00690EFA">
        <w:t xml:space="preserve"> zu taggen wird </w:t>
      </w:r>
      <w:r w:rsidR="00425965">
        <w:t xml:space="preserve">in der </w:t>
      </w:r>
      <w:r w:rsidR="00690EFA">
        <w:t>Zeile oberhalb des „Szenario“- Key Words ein „@“-Zeichen mit einem beliebigen Begriff geschrieben.</w:t>
      </w:r>
      <w:r w:rsidR="00425965">
        <w:t xml:space="preserve"> </w:t>
      </w:r>
      <w:r w:rsidR="00690EFA">
        <w:t xml:space="preserve">Enthält eine Hook-Annotation ein </w:t>
      </w:r>
      <w:r w:rsidR="00FC3455">
        <w:t xml:space="preserve">solches </w:t>
      </w:r>
      <w:r w:rsidR="00690EFA">
        <w:t>Tag wird</w:t>
      </w:r>
      <w:r w:rsidR="00425965">
        <w:t xml:space="preserve"> die annotierte Methode</w:t>
      </w:r>
      <w:r w:rsidR="00690EFA">
        <w:t xml:space="preserve"> </w:t>
      </w:r>
      <w:r w:rsidR="005E49C0">
        <w:t>nur bei Szenarien ausgeführt, die entsprechend getaggt sind.</w:t>
      </w:r>
      <w:r w:rsidR="005E49C0">
        <w:rPr>
          <w:rStyle w:val="Funotenzeichen"/>
        </w:rPr>
        <w:footnoteReference w:id="44"/>
      </w:r>
    </w:p>
    <w:p w14:paraId="3185B25F" w14:textId="1559E551" w:rsidR="00930D55" w:rsidRDefault="00AF29AA" w:rsidP="00114385">
      <w:pPr>
        <w:pStyle w:val="Ebene2"/>
      </w:pPr>
      <w:bookmarkStart w:id="50" w:name="_Toc17300111"/>
      <w:r>
        <w:lastRenderedPageBreak/>
        <w:t>Arbeitsweise</w:t>
      </w:r>
      <w:bookmarkEnd w:id="50"/>
    </w:p>
    <w:p w14:paraId="34BF1504" w14:textId="30FE303B" w:rsidR="003C32B2" w:rsidRPr="003C32B2" w:rsidRDefault="00786640" w:rsidP="00114385">
      <w:pPr>
        <w:pStyle w:val="Ebene3"/>
      </w:pPr>
      <w:bookmarkStart w:id="51" w:name="_Toc17300112"/>
      <w:r>
        <w:t xml:space="preserve">Aufruf eines </w:t>
      </w:r>
      <w:proofErr w:type="spellStart"/>
      <w:r>
        <w:t>Cucumber</w:t>
      </w:r>
      <w:proofErr w:type="spellEnd"/>
      <w:r>
        <w:t xml:space="preserve"> Tests</w:t>
      </w:r>
      <w:bookmarkEnd w:id="51"/>
    </w:p>
    <w:p w14:paraId="3B952C2C" w14:textId="1CAA6F1F" w:rsidR="006B4636" w:rsidRDefault="00971D80" w:rsidP="004D0F8C">
      <w:pPr>
        <w:pStyle w:val="Flietext"/>
      </w:pPr>
      <w:proofErr w:type="spellStart"/>
      <w:r>
        <w:t>Cucumber</w:t>
      </w:r>
      <w:proofErr w:type="spellEnd"/>
      <w:r>
        <w:t xml:space="preserve"> Test</w:t>
      </w:r>
      <w:r w:rsidR="00D3379E">
        <w:t xml:space="preserve">s können auf </w:t>
      </w:r>
      <w:r>
        <w:t>verschiedene Weise</w:t>
      </w:r>
      <w:r w:rsidR="00D3379E">
        <w:t>n</w:t>
      </w:r>
      <w:r w:rsidR="005D3422">
        <w:t xml:space="preserve"> angestoßen werden. </w:t>
      </w:r>
      <w:r w:rsidR="000B266B">
        <w:t xml:space="preserve">Als </w:t>
      </w:r>
      <w:proofErr w:type="spellStart"/>
      <w:r w:rsidR="000B266B">
        <w:t>Standalone</w:t>
      </w:r>
      <w:proofErr w:type="spellEnd"/>
      <w:r w:rsidR="000B266B">
        <w:t xml:space="preserve">-Variante </w:t>
      </w:r>
      <w:r w:rsidR="004D0F8C">
        <w:t>steht im P</w:t>
      </w:r>
      <w:r w:rsidR="00B45241">
        <w:t>ackage „</w:t>
      </w:r>
      <w:proofErr w:type="spellStart"/>
      <w:r w:rsidR="00B45241">
        <w:t>cucumber.api.cli</w:t>
      </w:r>
      <w:proofErr w:type="spellEnd"/>
      <w:r w:rsidR="00B45241">
        <w:t xml:space="preserve">“ ein </w:t>
      </w:r>
      <w:r w:rsidR="003C32B2">
        <w:t>Command Line Interface (</w:t>
      </w:r>
      <w:r w:rsidR="000C6EBE">
        <w:t>„</w:t>
      </w:r>
      <w:r w:rsidR="000C6EBE" w:rsidRPr="000C6EBE">
        <w:rPr>
          <w:i/>
        </w:rPr>
        <w:t>C</w:t>
      </w:r>
      <w:r w:rsidR="003C32B2" w:rsidRPr="000C6EBE">
        <w:rPr>
          <w:i/>
        </w:rPr>
        <w:t>LI</w:t>
      </w:r>
      <w:r w:rsidR="000C6EBE">
        <w:t>“</w:t>
      </w:r>
      <w:r w:rsidR="003C32B2">
        <w:t>)</w:t>
      </w:r>
      <w:r w:rsidR="00B45241">
        <w:t xml:space="preserve"> bereit</w:t>
      </w:r>
      <w:r w:rsidR="00BD6C18">
        <w:t xml:space="preserve">, um Tests </w:t>
      </w:r>
      <w:r w:rsidR="004D0F8C">
        <w:t>auf der Kommandozeile</w:t>
      </w:r>
      <w:r w:rsidR="00BD6C18">
        <w:t xml:space="preserve"> ausführen zu können. </w:t>
      </w:r>
    </w:p>
    <w:p w14:paraId="4D0E3C1D" w14:textId="6AE1109E" w:rsidR="00881A8F" w:rsidRDefault="000B266B" w:rsidP="00971D80">
      <w:pPr>
        <w:pStyle w:val="Flietext"/>
      </w:pPr>
      <w:r>
        <w:t xml:space="preserve">In der Regel </w:t>
      </w:r>
      <w:r w:rsidR="005F6FBF">
        <w:t xml:space="preserve">wird </w:t>
      </w:r>
      <w:proofErr w:type="spellStart"/>
      <w:r>
        <w:t>Cucumber</w:t>
      </w:r>
      <w:proofErr w:type="spellEnd"/>
      <w:r>
        <w:t xml:space="preserve">-JVM </w:t>
      </w:r>
      <w:r w:rsidR="005F6FBF">
        <w:t xml:space="preserve">jedoch </w:t>
      </w:r>
      <w:r>
        <w:t>in Verbindung mit T</w:t>
      </w:r>
      <w:r w:rsidR="00EF0306">
        <w:t>est</w:t>
      </w:r>
      <w:r>
        <w:t>-F</w:t>
      </w:r>
      <w:r w:rsidR="00EF0306">
        <w:t>ramework</w:t>
      </w:r>
      <w:r>
        <w:t>s</w:t>
      </w:r>
      <w:r w:rsidR="004D0F8C">
        <w:t xml:space="preserve"> wie </w:t>
      </w:r>
      <w:proofErr w:type="spellStart"/>
      <w:r w:rsidR="004D0F8C">
        <w:t>JUnit</w:t>
      </w:r>
      <w:proofErr w:type="spellEnd"/>
      <w:r w:rsidR="004D0F8C">
        <w:t xml:space="preserve"> oder </w:t>
      </w:r>
      <w:proofErr w:type="spellStart"/>
      <w:r w:rsidR="004D0F8C">
        <w:t>TestNG</w:t>
      </w:r>
      <w:proofErr w:type="spellEnd"/>
      <w:r w:rsidR="006B4636">
        <w:t xml:space="preserve"> </w:t>
      </w:r>
      <w:r w:rsidR="005F6FBF">
        <w:t>verwendet</w:t>
      </w:r>
      <w:r>
        <w:t>,</w:t>
      </w:r>
      <w:r w:rsidR="005F6FBF">
        <w:t xml:space="preserve"> </w:t>
      </w:r>
      <w:r>
        <w:t>um</w:t>
      </w:r>
      <w:r w:rsidR="005F6FBF">
        <w:t xml:space="preserve"> Tests automatis</w:t>
      </w:r>
      <w:r>
        <w:t>iert ausführen zu</w:t>
      </w:r>
      <w:r w:rsidR="006416A0">
        <w:t xml:space="preserve"> können</w:t>
      </w:r>
      <w:r w:rsidR="006B4636">
        <w:t xml:space="preserve">. </w:t>
      </w:r>
      <w:r w:rsidR="004D0F8C">
        <w:t xml:space="preserve">Für beide </w:t>
      </w:r>
      <w:r>
        <w:t xml:space="preserve">Frameworks </w:t>
      </w:r>
      <w:r w:rsidR="004D0F8C">
        <w:t xml:space="preserve">stellt </w:t>
      </w:r>
      <w:proofErr w:type="spellStart"/>
      <w:r w:rsidR="004D0F8C">
        <w:t>Cucumber</w:t>
      </w:r>
      <w:proofErr w:type="spellEnd"/>
      <w:r w:rsidR="00881A8F">
        <w:t>-JVM</w:t>
      </w:r>
      <w:r w:rsidR="006B4636">
        <w:t xml:space="preserve"> eigene Module bereit. </w:t>
      </w:r>
    </w:p>
    <w:p w14:paraId="37B8590D" w14:textId="12107A1D" w:rsidR="009E5D38" w:rsidRDefault="00881A8F" w:rsidP="00971D80">
      <w:pPr>
        <w:pStyle w:val="Flietext"/>
      </w:pPr>
      <w:r>
        <w:t xml:space="preserve">Um einen </w:t>
      </w:r>
      <w:proofErr w:type="spellStart"/>
      <w:r>
        <w:t>Cucumber</w:t>
      </w:r>
      <w:proofErr w:type="spellEnd"/>
      <w:r>
        <w:t xml:space="preserve">-Test über </w:t>
      </w:r>
      <w:proofErr w:type="spellStart"/>
      <w:r>
        <w:t>JUnit</w:t>
      </w:r>
      <w:proofErr w:type="spellEnd"/>
      <w:r>
        <w:t xml:space="preserve"> auszuführen, </w:t>
      </w:r>
      <w:r w:rsidR="00EF0306">
        <w:t>enthält</w:t>
      </w:r>
      <w:r>
        <w:t xml:space="preserve"> </w:t>
      </w:r>
      <w:proofErr w:type="spellStart"/>
      <w:r>
        <w:t>Cucumber</w:t>
      </w:r>
      <w:proofErr w:type="spellEnd"/>
      <w:r>
        <w:t xml:space="preserve">-JVM einen eigenen </w:t>
      </w:r>
      <w:proofErr w:type="spellStart"/>
      <w:r>
        <w:t>JUnit</w:t>
      </w:r>
      <w:proofErr w:type="spellEnd"/>
      <w:r>
        <w:t xml:space="preserve">-Runner. Dieser wird über </w:t>
      </w:r>
      <w:r w:rsidR="006416A0">
        <w:t xml:space="preserve">die </w:t>
      </w:r>
      <w:proofErr w:type="spellStart"/>
      <w:r w:rsidR="009E5D38">
        <w:t>JUnit</w:t>
      </w:r>
      <w:proofErr w:type="spellEnd"/>
      <w:r w:rsidR="0056443B">
        <w:t>-</w:t>
      </w:r>
      <w:r w:rsidR="005F6FBF">
        <w:t xml:space="preserve">Annotation </w:t>
      </w:r>
      <w:r>
        <w:t>@</w:t>
      </w:r>
      <w:proofErr w:type="spellStart"/>
      <w:r>
        <w:t>RunWith</w:t>
      </w:r>
      <w:proofErr w:type="spellEnd"/>
      <w:r>
        <w:t xml:space="preserve"> </w:t>
      </w:r>
      <w:r w:rsidR="005F6FBF">
        <w:t xml:space="preserve">an der Testklasse </w:t>
      </w:r>
      <w:r>
        <w:t>regist</w:t>
      </w:r>
      <w:r w:rsidR="00EF0306">
        <w:t>r</w:t>
      </w:r>
      <w:r>
        <w:t xml:space="preserve">iert. </w:t>
      </w:r>
      <w:r w:rsidR="009E5D38">
        <w:t xml:space="preserve">Für </w:t>
      </w:r>
      <w:proofErr w:type="spellStart"/>
      <w:r w:rsidR="009E5D38">
        <w:t>TestNG</w:t>
      </w:r>
      <w:proofErr w:type="spellEnd"/>
      <w:r w:rsidR="009E5D38">
        <w:t xml:space="preserve"> </w:t>
      </w:r>
      <w:r>
        <w:t>steht die abstrakte</w:t>
      </w:r>
      <w:r w:rsidR="009E5D38">
        <w:t xml:space="preserve"> </w:t>
      </w:r>
      <w:r>
        <w:t xml:space="preserve">Oberklasse </w:t>
      </w:r>
      <w:proofErr w:type="spellStart"/>
      <w:r w:rsidR="009E5D38">
        <w:t>AbstractTestNGCucumberTests</w:t>
      </w:r>
      <w:proofErr w:type="spellEnd"/>
      <w:r w:rsidR="009E5D38">
        <w:t xml:space="preserve"> bereit,</w:t>
      </w:r>
      <w:r w:rsidR="003D1C6A">
        <w:t xml:space="preserve"> von der eine Test</w:t>
      </w:r>
      <w:r w:rsidR="0056443B">
        <w:t>k</w:t>
      </w:r>
      <w:r w:rsidR="003D1C6A">
        <w:t xml:space="preserve">lasse erben </w:t>
      </w:r>
      <w:r>
        <w:t>muss</w:t>
      </w:r>
      <w:r w:rsidR="003D1C6A">
        <w:t>.</w:t>
      </w:r>
    </w:p>
    <w:p w14:paraId="686662AB" w14:textId="3A4C2F48" w:rsidR="00786640" w:rsidRDefault="00A334AA" w:rsidP="00114385">
      <w:pPr>
        <w:pStyle w:val="Ebene3"/>
      </w:pPr>
      <w:bookmarkStart w:id="52" w:name="_Ref14209414"/>
      <w:bookmarkStart w:id="53" w:name="_Toc17300113"/>
      <w:r>
        <w:t>Konfiguration der Testausführung</w:t>
      </w:r>
      <w:bookmarkEnd w:id="52"/>
      <w:bookmarkEnd w:id="53"/>
    </w:p>
    <w:p w14:paraId="0DE76A33" w14:textId="75938B21" w:rsidR="00043ED2" w:rsidRDefault="00786640" w:rsidP="00786640">
      <w:pPr>
        <w:pStyle w:val="Flietext"/>
      </w:pPr>
      <w:proofErr w:type="spellStart"/>
      <w:r>
        <w:t>Cucumber</w:t>
      </w:r>
      <w:proofErr w:type="spellEnd"/>
      <w:r>
        <w:t xml:space="preserve"> stellt </w:t>
      </w:r>
      <w:r w:rsidR="00DB09DC">
        <w:t xml:space="preserve">eine Reihe von </w:t>
      </w:r>
      <w:r>
        <w:t>Optionen bereit</w:t>
      </w:r>
      <w:r w:rsidR="002C0885">
        <w:t xml:space="preserve"> (vgl. Anhang</w:t>
      </w:r>
      <w:r w:rsidR="00B05CD9">
        <w:t xml:space="preserve"> Seite LXVI</w:t>
      </w:r>
      <w:r w:rsidR="002C0885">
        <w:t>)</w:t>
      </w:r>
      <w:r>
        <w:t xml:space="preserve">, um die Testausführung </w:t>
      </w:r>
      <w:r w:rsidR="00DB09DC">
        <w:t xml:space="preserve">zu </w:t>
      </w:r>
      <w:r>
        <w:t xml:space="preserve">konfigurieren. </w:t>
      </w:r>
      <w:r w:rsidR="001D79F9">
        <w:t>W</w:t>
      </w:r>
      <w:r w:rsidR="00CC562B">
        <w:t>ird ein Test</w:t>
      </w:r>
      <w:r w:rsidR="00DB09DC">
        <w:t xml:space="preserve"> über die </w:t>
      </w:r>
      <w:r w:rsidR="003D1C6A">
        <w:t>CLI</w:t>
      </w:r>
      <w:r w:rsidR="00CC562B">
        <w:t xml:space="preserve"> ausgeführt</w:t>
      </w:r>
      <w:r w:rsidR="003D1C6A">
        <w:t xml:space="preserve">, kann die Konfiguration </w:t>
      </w:r>
      <w:r w:rsidR="001D79F9">
        <w:t xml:space="preserve">per </w:t>
      </w:r>
      <w:r w:rsidR="003D1C6A">
        <w:t xml:space="preserve">Command Line Arguments vorgenommen werden. Die übergebenen Parameter werden geparst und </w:t>
      </w:r>
      <w:r w:rsidR="001D79F9">
        <w:t>in einer Instanz der Klasse „</w:t>
      </w:r>
      <w:proofErr w:type="spellStart"/>
      <w:r w:rsidR="001D79F9">
        <w:t>RuntimeOptions</w:t>
      </w:r>
      <w:proofErr w:type="spellEnd"/>
      <w:r w:rsidR="001D79F9">
        <w:t>“ bereitgestellt</w:t>
      </w:r>
      <w:r w:rsidR="00DB09DC">
        <w:t>.</w:t>
      </w:r>
      <w:r w:rsidR="00043ED2">
        <w:t xml:space="preserve"> </w:t>
      </w:r>
      <w:r w:rsidR="0056443B">
        <w:t xml:space="preserve">Erfolgt die Testausführung hingegen </w:t>
      </w:r>
      <w:r w:rsidR="003F7202">
        <w:t xml:space="preserve">mit </w:t>
      </w:r>
      <w:proofErr w:type="spellStart"/>
      <w:r w:rsidR="003F7202">
        <w:t>JUnit</w:t>
      </w:r>
      <w:proofErr w:type="spellEnd"/>
      <w:r w:rsidR="005F6FBF">
        <w:t xml:space="preserve"> oder </w:t>
      </w:r>
      <w:proofErr w:type="spellStart"/>
      <w:r w:rsidR="005F6FBF">
        <w:t>TestNG</w:t>
      </w:r>
      <w:proofErr w:type="spellEnd"/>
      <w:r w:rsidR="003F7202">
        <w:t xml:space="preserve">, </w:t>
      </w:r>
      <w:r w:rsidR="0056443B">
        <w:t xml:space="preserve">wird </w:t>
      </w:r>
      <w:r w:rsidR="00043ED2">
        <w:t>der</w:t>
      </w:r>
      <w:r w:rsidR="0056443B">
        <w:t xml:space="preserve"> Test </w:t>
      </w:r>
      <w:r w:rsidR="00CC562B">
        <w:t>über die</w:t>
      </w:r>
      <w:r w:rsidR="003F7202">
        <w:t xml:space="preserve"> Annotation „@</w:t>
      </w:r>
      <w:proofErr w:type="spellStart"/>
      <w:r w:rsidR="003F7202">
        <w:t>CucumberOptions</w:t>
      </w:r>
      <w:proofErr w:type="spellEnd"/>
      <w:r w:rsidR="003F7202">
        <w:t>“</w:t>
      </w:r>
      <w:r w:rsidR="0056443B">
        <w:t xml:space="preserve"> konfiguriert</w:t>
      </w:r>
      <w:r w:rsidR="00CC562B">
        <w:t xml:space="preserve">. </w:t>
      </w:r>
    </w:p>
    <w:p w14:paraId="6CCB7E23" w14:textId="7BDE0E83" w:rsidR="00043ED2" w:rsidRDefault="002E4955" w:rsidP="00786640">
      <w:pPr>
        <w:pStyle w:val="Flietext"/>
      </w:pPr>
      <w:r>
        <w:t>Die wichtigsten Konfigurations</w:t>
      </w:r>
      <w:r w:rsidR="007E5A67">
        <w:t>p</w:t>
      </w:r>
      <w:r>
        <w:t>arameter</w:t>
      </w:r>
      <w:r w:rsidR="00043ED2">
        <w:t xml:space="preserve"> für einen </w:t>
      </w:r>
      <w:proofErr w:type="spellStart"/>
      <w:r w:rsidR="00043ED2">
        <w:t>Cucumber</w:t>
      </w:r>
      <w:proofErr w:type="spellEnd"/>
      <w:r w:rsidR="00043ED2">
        <w:t>-Test</w:t>
      </w:r>
      <w:r>
        <w:t xml:space="preserve"> sind </w:t>
      </w:r>
      <w:proofErr w:type="spellStart"/>
      <w:r w:rsidRPr="00EA6E42">
        <w:rPr>
          <w:i/>
          <w:iCs/>
        </w:rPr>
        <w:t>feature</w:t>
      </w:r>
      <w:proofErr w:type="spellEnd"/>
      <w:r>
        <w:t xml:space="preserve">, </w:t>
      </w:r>
      <w:proofErr w:type="spellStart"/>
      <w:r w:rsidRPr="00EA6E42">
        <w:rPr>
          <w:i/>
          <w:iCs/>
        </w:rPr>
        <w:t>glue</w:t>
      </w:r>
      <w:proofErr w:type="spellEnd"/>
      <w:r>
        <w:t xml:space="preserve">, </w:t>
      </w:r>
      <w:proofErr w:type="spellStart"/>
      <w:r w:rsidRPr="00EA6E42">
        <w:rPr>
          <w:i/>
          <w:iCs/>
        </w:rPr>
        <w:t>name</w:t>
      </w:r>
      <w:proofErr w:type="spellEnd"/>
      <w:r>
        <w:t xml:space="preserve">, </w:t>
      </w:r>
      <w:r w:rsidRPr="00EA6E42">
        <w:rPr>
          <w:i/>
          <w:iCs/>
        </w:rPr>
        <w:t>tags</w:t>
      </w:r>
      <w:r>
        <w:t xml:space="preserve"> und </w:t>
      </w:r>
      <w:proofErr w:type="spellStart"/>
      <w:r w:rsidRPr="00EA6E42">
        <w:rPr>
          <w:i/>
          <w:iCs/>
        </w:rPr>
        <w:t>plugin</w:t>
      </w:r>
      <w:proofErr w:type="spellEnd"/>
      <w:r w:rsidR="00043ED2">
        <w:t xml:space="preserve">: </w:t>
      </w:r>
    </w:p>
    <w:p w14:paraId="56523FF0" w14:textId="37FB5791" w:rsidR="00043ED2" w:rsidRDefault="00043ED2" w:rsidP="00274B73">
      <w:pPr>
        <w:pStyle w:val="Flietext"/>
        <w:numPr>
          <w:ilvl w:val="0"/>
          <w:numId w:val="33"/>
        </w:numPr>
      </w:pPr>
      <w:proofErr w:type="spellStart"/>
      <w:r w:rsidRPr="00EA6E42">
        <w:rPr>
          <w:b/>
          <w:bCs/>
        </w:rPr>
        <w:t>feature</w:t>
      </w:r>
      <w:proofErr w:type="spellEnd"/>
      <w:r>
        <w:t xml:space="preserve">: </w:t>
      </w:r>
      <w:r w:rsidR="00CC562B">
        <w:t>Über den</w:t>
      </w:r>
      <w:r w:rsidR="003F7202">
        <w:t xml:space="preserve"> Parameter </w:t>
      </w:r>
      <w:r w:rsidR="00CC562B">
        <w:t xml:space="preserve">wird </w:t>
      </w:r>
      <w:proofErr w:type="spellStart"/>
      <w:r w:rsidR="00CC562B">
        <w:t>Cucumber</w:t>
      </w:r>
      <w:proofErr w:type="spellEnd"/>
      <w:r w:rsidR="00CC562B">
        <w:t>-JVM mitge</w:t>
      </w:r>
      <w:r w:rsidR="002E4955">
        <w:t>te</w:t>
      </w:r>
      <w:r w:rsidR="00CC562B">
        <w:t>ilt, in welchen Verzeichnis</w:t>
      </w:r>
      <w:r w:rsidR="002E4955">
        <w:t>sen sich die Feature-Dateien befinden</w:t>
      </w:r>
      <w:r w:rsidR="00231771">
        <w:t>, die durch die Testklasse überprüft werden sollen</w:t>
      </w:r>
      <w:r w:rsidR="002E4955">
        <w:t>. Die Angabe erfolgt über ein String-Array.</w:t>
      </w:r>
    </w:p>
    <w:p w14:paraId="0A0BC11B" w14:textId="738CFEA3" w:rsidR="00043ED2" w:rsidRDefault="00043ED2" w:rsidP="00EA6E42">
      <w:pPr>
        <w:pStyle w:val="Flietext"/>
        <w:numPr>
          <w:ilvl w:val="0"/>
          <w:numId w:val="33"/>
        </w:numPr>
      </w:pPr>
      <w:proofErr w:type="spellStart"/>
      <w:r w:rsidRPr="00EA6E42">
        <w:rPr>
          <w:b/>
          <w:bCs/>
        </w:rPr>
        <w:t>glue</w:t>
      </w:r>
      <w:proofErr w:type="spellEnd"/>
      <w:r>
        <w:t xml:space="preserve">: </w:t>
      </w:r>
      <w:r w:rsidR="004D4DDB">
        <w:t>Mit dem „Parameter</w:t>
      </w:r>
      <w:r w:rsidR="002E4955">
        <w:t>,</w:t>
      </w:r>
      <w:r w:rsidR="004D4DDB">
        <w:t xml:space="preserve"> können </w:t>
      </w:r>
      <w:r w:rsidR="002E4955">
        <w:t>Java-Packages als String-Array</w:t>
      </w:r>
      <w:r w:rsidR="004D4DDB">
        <w:t xml:space="preserve"> angegeben werden, die </w:t>
      </w:r>
      <w:r w:rsidR="000B41BB">
        <w:t xml:space="preserve">die </w:t>
      </w:r>
      <w:r w:rsidR="004D4DDB">
        <w:t xml:space="preserve">für die </w:t>
      </w:r>
      <w:r w:rsidR="002E4955">
        <w:t>Test</w:t>
      </w:r>
      <w:r w:rsidR="001D79F9">
        <w:t>a</w:t>
      </w:r>
      <w:r w:rsidR="004D4DDB">
        <w:t>usführung relevante</w:t>
      </w:r>
      <w:r w:rsidR="002E4955">
        <w:t>n</w:t>
      </w:r>
      <w:r w:rsidR="004D4DDB">
        <w:t xml:space="preserve"> Klassen </w:t>
      </w:r>
      <w:r w:rsidR="002C0885">
        <w:t>(</w:t>
      </w:r>
      <w:r w:rsidR="002E4955">
        <w:t>nachf</w:t>
      </w:r>
      <w:r w:rsidR="002C0885">
        <w:t>olgend „</w:t>
      </w:r>
      <w:proofErr w:type="spellStart"/>
      <w:r w:rsidR="002C0885">
        <w:t>glue</w:t>
      </w:r>
      <w:proofErr w:type="spellEnd"/>
      <w:r w:rsidR="002C0885">
        <w:t xml:space="preserve">-Klassen“ genannt) </w:t>
      </w:r>
      <w:r w:rsidR="004D4DDB">
        <w:t>enthalten.</w:t>
      </w:r>
      <w:r w:rsidR="002E4955">
        <w:t xml:space="preserve"> </w:t>
      </w:r>
      <w:r w:rsidR="00326A29">
        <w:t>Zu diesen zählen z.</w:t>
      </w:r>
      <w:r w:rsidR="007E5A67">
        <w:t xml:space="preserve"> </w:t>
      </w:r>
      <w:r w:rsidR="00326A29">
        <w:t xml:space="preserve">B. Klassen mit enthaltenen </w:t>
      </w:r>
      <w:proofErr w:type="spellStart"/>
      <w:r w:rsidR="00326A29">
        <w:t>Step</w:t>
      </w:r>
      <w:proofErr w:type="spellEnd"/>
      <w:r w:rsidR="00326A29">
        <w:t>-Definitionen und die implementierende Klasse des „</w:t>
      </w:r>
      <w:proofErr w:type="spellStart"/>
      <w:r w:rsidR="00326A29">
        <w:t>TypeRegistryConfigurer</w:t>
      </w:r>
      <w:proofErr w:type="spellEnd"/>
      <w:r w:rsidR="00326A29">
        <w:t>“ Interfaces.</w:t>
      </w:r>
    </w:p>
    <w:p w14:paraId="7919773A" w14:textId="0AD7FF2C" w:rsidR="00043ED2" w:rsidRDefault="00043ED2" w:rsidP="00EA6E42">
      <w:pPr>
        <w:pStyle w:val="Flietext"/>
        <w:numPr>
          <w:ilvl w:val="0"/>
          <w:numId w:val="33"/>
        </w:numPr>
      </w:pPr>
      <w:proofErr w:type="spellStart"/>
      <w:r w:rsidRPr="00EA6E42">
        <w:rPr>
          <w:b/>
          <w:bCs/>
        </w:rPr>
        <w:lastRenderedPageBreak/>
        <w:t>name</w:t>
      </w:r>
      <w:proofErr w:type="spellEnd"/>
      <w:r w:rsidRPr="00EA6E42">
        <w:rPr>
          <w:b/>
          <w:bCs/>
        </w:rPr>
        <w:t>/tags</w:t>
      </w:r>
      <w:r>
        <w:t xml:space="preserve">: </w:t>
      </w:r>
      <w:r w:rsidR="002E4955">
        <w:t xml:space="preserve">Über die </w:t>
      </w:r>
      <w:r w:rsidR="00DD3820">
        <w:t>Parameter „</w:t>
      </w:r>
      <w:proofErr w:type="spellStart"/>
      <w:r w:rsidR="00DD3820">
        <w:t>name</w:t>
      </w:r>
      <w:proofErr w:type="spellEnd"/>
      <w:r w:rsidR="00DD3820">
        <w:t>“ und „tags“</w:t>
      </w:r>
      <w:r w:rsidR="002E4955">
        <w:t xml:space="preserve"> kann </w:t>
      </w:r>
      <w:r w:rsidR="00DD3820">
        <w:t>nach</w:t>
      </w:r>
      <w:r w:rsidR="002E4955">
        <w:t xml:space="preserve"> bestimmten</w:t>
      </w:r>
      <w:r w:rsidR="00DD3820">
        <w:t xml:space="preserve"> Szenarien gefiltert werden</w:t>
      </w:r>
      <w:r w:rsidR="002E4955">
        <w:t>, um bei Bedarf nur eine Teilmenge auszuführen</w:t>
      </w:r>
      <w:r w:rsidR="00744175">
        <w:t>. Der „</w:t>
      </w:r>
      <w:proofErr w:type="spellStart"/>
      <w:r w:rsidR="00744175">
        <w:t>name</w:t>
      </w:r>
      <w:proofErr w:type="spellEnd"/>
      <w:r w:rsidR="00744175">
        <w:t>“</w:t>
      </w:r>
      <w:r w:rsidR="00FA5C1B">
        <w:t>-</w:t>
      </w:r>
      <w:r w:rsidR="00744175">
        <w:t>Par</w:t>
      </w:r>
      <w:r w:rsidR="00DD3820">
        <w:t>a</w:t>
      </w:r>
      <w:r w:rsidR="00744175">
        <w:t>m</w:t>
      </w:r>
      <w:r w:rsidR="00DD3820">
        <w:t>e</w:t>
      </w:r>
      <w:r w:rsidR="00744175">
        <w:t>ter enthält die Titel von Szenarien</w:t>
      </w:r>
      <w:r w:rsidR="002E4955">
        <w:t>,</w:t>
      </w:r>
      <w:r w:rsidR="00744175">
        <w:t xml:space="preserve"> </w:t>
      </w:r>
      <w:r w:rsidR="002E4955">
        <w:t xml:space="preserve">der </w:t>
      </w:r>
      <w:r w:rsidR="00744175">
        <w:t>„tags“</w:t>
      </w:r>
      <w:r w:rsidR="00FA5C1B">
        <w:t>-</w:t>
      </w:r>
      <w:r w:rsidR="00744175">
        <w:t>Parameter nimmt die Namen von Tags entgegen.</w:t>
      </w:r>
      <w:r w:rsidR="002E4955">
        <w:t xml:space="preserve"> Beide Parameter können einen oder mehrere Werte entgegennehmen, n</w:t>
      </w:r>
      <w:r w:rsidR="00744175">
        <w:t xml:space="preserve">ach </w:t>
      </w:r>
      <w:r w:rsidR="002E4955">
        <w:t xml:space="preserve">denen die </w:t>
      </w:r>
      <w:r w:rsidR="000B41BB">
        <w:t>Szenarien gefiltert</w:t>
      </w:r>
      <w:r w:rsidR="002E4955">
        <w:t xml:space="preserve"> werden.</w:t>
      </w:r>
    </w:p>
    <w:p w14:paraId="3B49ADFB" w14:textId="4A77A597" w:rsidR="00DD3820" w:rsidRDefault="00043ED2" w:rsidP="00EA6E42">
      <w:pPr>
        <w:pStyle w:val="Flietext"/>
        <w:numPr>
          <w:ilvl w:val="0"/>
          <w:numId w:val="33"/>
        </w:numPr>
      </w:pPr>
      <w:proofErr w:type="spellStart"/>
      <w:r w:rsidRPr="00EA6E42">
        <w:rPr>
          <w:b/>
          <w:bCs/>
        </w:rPr>
        <w:t>plugins</w:t>
      </w:r>
      <w:proofErr w:type="spellEnd"/>
      <w:r>
        <w:t xml:space="preserve">: </w:t>
      </w:r>
      <w:r w:rsidR="00DD3820">
        <w:t>Die Ausgabe der Test</w:t>
      </w:r>
      <w:r w:rsidR="00FA5C1B">
        <w:t>-</w:t>
      </w:r>
      <w:r w:rsidR="00DD3820">
        <w:t xml:space="preserve">Ergebnisse kann mithilfe von </w:t>
      </w:r>
      <w:proofErr w:type="spellStart"/>
      <w:r w:rsidR="00DD3820">
        <w:t>Plug</w:t>
      </w:r>
      <w:r w:rsidR="007E5A67">
        <w:t>-</w:t>
      </w:r>
      <w:r w:rsidR="00DD3820">
        <w:t>ins</w:t>
      </w:r>
      <w:proofErr w:type="spellEnd"/>
      <w:r w:rsidR="00DD3820">
        <w:t xml:space="preserve"> beeinflusst werden. </w:t>
      </w:r>
      <w:r w:rsidR="00CC562B">
        <w:t xml:space="preserve">Hierzu </w:t>
      </w:r>
      <w:r w:rsidR="00326A29">
        <w:t xml:space="preserve">stellt </w:t>
      </w:r>
      <w:proofErr w:type="spellStart"/>
      <w:r w:rsidR="00FC0E4B">
        <w:t>Cucumber</w:t>
      </w:r>
      <w:proofErr w:type="spellEnd"/>
      <w:r w:rsidR="00FC0E4B">
        <w:t xml:space="preserve"> eine Reihe </w:t>
      </w:r>
      <w:proofErr w:type="spellStart"/>
      <w:r w:rsidR="00A334AA">
        <w:t>built</w:t>
      </w:r>
      <w:proofErr w:type="spellEnd"/>
      <w:r w:rsidR="00A334AA">
        <w:t xml:space="preserve">-in </w:t>
      </w:r>
      <w:proofErr w:type="spellStart"/>
      <w:r w:rsidR="00A334AA">
        <w:t>Plug</w:t>
      </w:r>
      <w:r w:rsidR="007E5A67">
        <w:t>-</w:t>
      </w:r>
      <w:r w:rsidR="00A334AA">
        <w:t>ins</w:t>
      </w:r>
      <w:proofErr w:type="spellEnd"/>
      <w:r w:rsidR="00A334AA">
        <w:t xml:space="preserve"> </w:t>
      </w:r>
      <w:r w:rsidR="00FC0E4B">
        <w:t>bereit</w:t>
      </w:r>
      <w:r w:rsidR="00CC562B">
        <w:t>.</w:t>
      </w:r>
      <w:r w:rsidR="00A334AA">
        <w:t xml:space="preserve"> </w:t>
      </w:r>
      <w:r w:rsidR="00DD3820">
        <w:t xml:space="preserve">Um ein </w:t>
      </w:r>
      <w:proofErr w:type="spellStart"/>
      <w:r w:rsidR="00DD3820">
        <w:t>Plug</w:t>
      </w:r>
      <w:r w:rsidR="007E5A67">
        <w:t>-</w:t>
      </w:r>
      <w:r w:rsidR="00DD3820">
        <w:t>in</w:t>
      </w:r>
      <w:proofErr w:type="spellEnd"/>
      <w:r w:rsidR="00DD3820">
        <w:t xml:space="preserve"> bei der Ausführung eines </w:t>
      </w:r>
      <w:proofErr w:type="spellStart"/>
      <w:r w:rsidR="00DD3820">
        <w:t>Cucumber</w:t>
      </w:r>
      <w:proofErr w:type="spellEnd"/>
      <w:r w:rsidR="00FA5C1B">
        <w:t>-</w:t>
      </w:r>
      <w:r w:rsidR="00DD3820">
        <w:t>Tests anzumelden</w:t>
      </w:r>
      <w:r w:rsidR="00CC562B">
        <w:t xml:space="preserve">, werden </w:t>
      </w:r>
      <w:r w:rsidR="00DD3820">
        <w:t>de</w:t>
      </w:r>
      <w:r w:rsidR="00CC562B">
        <w:t>m</w:t>
      </w:r>
      <w:r w:rsidR="00DD3820">
        <w:t xml:space="preserve"> Parameter </w:t>
      </w:r>
      <w:r w:rsidR="00CC562B">
        <w:t>die Namen als String-Array übergeben.</w:t>
      </w:r>
      <w:r w:rsidR="00DD3820">
        <w:t xml:space="preserve"> </w:t>
      </w:r>
    </w:p>
    <w:p w14:paraId="5B0AA594" w14:textId="3DE556C8" w:rsidR="00A334AA" w:rsidRDefault="008B0823" w:rsidP="00114385">
      <w:pPr>
        <w:pStyle w:val="Ebene3"/>
      </w:pPr>
      <w:bookmarkStart w:id="54" w:name="_Toc17300114"/>
      <w:r>
        <w:t>Testvorbereitung</w:t>
      </w:r>
      <w:bookmarkEnd w:id="54"/>
    </w:p>
    <w:p w14:paraId="4B72D45C" w14:textId="04D3279E" w:rsidR="00A334AA" w:rsidRDefault="0078494A" w:rsidP="00A334AA">
      <w:pPr>
        <w:pStyle w:val="Flietext"/>
      </w:pPr>
      <w:r>
        <w:t>Bei der Ausführung eines</w:t>
      </w:r>
      <w:r w:rsidR="00AC79DB">
        <w:t xml:space="preserve"> </w:t>
      </w:r>
      <w:proofErr w:type="spellStart"/>
      <w:r w:rsidR="00AC79DB">
        <w:t>Cucumber</w:t>
      </w:r>
      <w:proofErr w:type="spellEnd"/>
      <w:r w:rsidR="00FA5C1B">
        <w:t>-</w:t>
      </w:r>
      <w:r w:rsidR="00AC79DB">
        <w:t>Test</w:t>
      </w:r>
      <w:r w:rsidR="0085360B">
        <w:t>s</w:t>
      </w:r>
      <w:r w:rsidR="00AC79DB">
        <w:t xml:space="preserve"> </w:t>
      </w:r>
      <w:r w:rsidR="006B3391">
        <w:t xml:space="preserve">werden </w:t>
      </w:r>
      <w:r w:rsidR="00043ED2">
        <w:t xml:space="preserve">zuerst </w:t>
      </w:r>
      <w:r w:rsidR="00AC79DB">
        <w:t xml:space="preserve">die Konfigurationen für die Testausführung ausgelesen. Dies geschieht </w:t>
      </w:r>
      <w:r w:rsidR="006416A0">
        <w:t>durch Erstellen einer Instanz von „</w:t>
      </w:r>
      <w:proofErr w:type="spellStart"/>
      <w:r w:rsidR="006416A0">
        <w:t>RuntimeOptions</w:t>
      </w:r>
      <w:proofErr w:type="spellEnd"/>
      <w:r w:rsidR="006416A0">
        <w:t xml:space="preserve">“. </w:t>
      </w:r>
      <w:r w:rsidR="00092E59">
        <w:t>Der Konstruktor erhält die Konfigurationen als String Liste in der jeweils die Option mit dem getroffenen Wert als Paar enthalten sind. Diese werden geparst und in entsprechenden Attributen gespeichert.</w:t>
      </w:r>
      <w:r w:rsidR="00092E59" w:rsidDel="00092E59">
        <w:t xml:space="preserve"> </w:t>
      </w:r>
      <w:r w:rsidR="006416A0">
        <w:t>B</w:t>
      </w:r>
      <w:r w:rsidR="00AC79DB">
        <w:t xml:space="preserve">eim Nutzen der CLI </w:t>
      </w:r>
      <w:r w:rsidR="006416A0">
        <w:t xml:space="preserve">werden die </w:t>
      </w:r>
      <w:r w:rsidR="00AC79DB">
        <w:t>Command Line Arguments</w:t>
      </w:r>
      <w:r w:rsidR="006416A0">
        <w:t xml:space="preserve"> an den Konstruktor übergeben</w:t>
      </w:r>
      <w:r w:rsidR="00AC79DB">
        <w:t xml:space="preserve">. </w:t>
      </w:r>
    </w:p>
    <w:p w14:paraId="51CBA781" w14:textId="50DC53FF" w:rsidR="00AC79DB" w:rsidRDefault="00043ED2" w:rsidP="002E4955">
      <w:pPr>
        <w:pStyle w:val="Flietext"/>
      </w:pPr>
      <w:r>
        <w:t xml:space="preserve">Bei </w:t>
      </w:r>
      <w:r w:rsidR="00AC79DB">
        <w:t>der Test</w:t>
      </w:r>
      <w:r>
        <w:t>ausführung mit</w:t>
      </w:r>
      <w:r w:rsidR="00AC79DB">
        <w:t xml:space="preserve"> </w:t>
      </w:r>
      <w:proofErr w:type="spellStart"/>
      <w:r w:rsidR="00AC79DB">
        <w:t>JUnit</w:t>
      </w:r>
      <w:proofErr w:type="spellEnd"/>
      <w:r w:rsidR="00AC79DB">
        <w:t xml:space="preserve"> bzw. </w:t>
      </w:r>
      <w:proofErr w:type="spellStart"/>
      <w:r w:rsidR="00AC79DB">
        <w:t>TestNG</w:t>
      </w:r>
      <w:proofErr w:type="spellEnd"/>
      <w:r w:rsidR="00AC79DB">
        <w:t xml:space="preserve"> </w:t>
      </w:r>
      <w:r>
        <w:t>wird die Konfiguration (@</w:t>
      </w:r>
      <w:proofErr w:type="spellStart"/>
      <w:r>
        <w:t>CucumberOptions</w:t>
      </w:r>
      <w:proofErr w:type="spellEnd"/>
      <w:r>
        <w:t xml:space="preserve">) über die </w:t>
      </w:r>
      <w:proofErr w:type="spellStart"/>
      <w:r w:rsidR="00AC79DB">
        <w:t>RuntimeOptionsFactory</w:t>
      </w:r>
      <w:proofErr w:type="spellEnd"/>
      <w:r w:rsidR="00AC79DB">
        <w:t xml:space="preserve"> </w:t>
      </w:r>
      <w:r>
        <w:t>ausgelesen</w:t>
      </w:r>
      <w:r w:rsidR="00CA67AA">
        <w:t>. Als Ergebnis wird</w:t>
      </w:r>
      <w:r w:rsidR="00AC79DB">
        <w:t xml:space="preserve"> eine Instanz </w:t>
      </w:r>
      <w:r w:rsidR="00326A29">
        <w:t xml:space="preserve">der Klasse </w:t>
      </w:r>
      <w:proofErr w:type="spellStart"/>
      <w:r w:rsidR="00AC79DB">
        <w:t>RuntimeOptions</w:t>
      </w:r>
      <w:proofErr w:type="spellEnd"/>
      <w:r w:rsidR="00AC79DB">
        <w:t xml:space="preserve"> </w:t>
      </w:r>
      <w:r>
        <w:t>zurückgeben</w:t>
      </w:r>
      <w:r w:rsidR="00CA67AA">
        <w:t xml:space="preserve">, welche </w:t>
      </w:r>
      <w:r w:rsidR="002E4955">
        <w:t xml:space="preserve">für die Instanziierung </w:t>
      </w:r>
      <w:r w:rsidR="001B63FC">
        <w:t xml:space="preserve">der Klasse </w:t>
      </w:r>
      <w:r w:rsidR="00094984">
        <w:t>„</w:t>
      </w:r>
      <w:proofErr w:type="spellStart"/>
      <w:r w:rsidR="00094984" w:rsidRPr="004B7313">
        <w:rPr>
          <w:i/>
          <w:iCs/>
        </w:rPr>
        <w:t>Runtime</w:t>
      </w:r>
      <w:proofErr w:type="spellEnd"/>
      <w:r w:rsidR="00094984">
        <w:t>“</w:t>
      </w:r>
      <w:r w:rsidR="001B63FC">
        <w:t xml:space="preserve"> </w:t>
      </w:r>
      <w:r w:rsidR="00CA67AA">
        <w:t xml:space="preserve">- die zentrale Klasse eines jeden </w:t>
      </w:r>
      <w:proofErr w:type="spellStart"/>
      <w:r w:rsidR="00CA67AA">
        <w:t>Cucumber</w:t>
      </w:r>
      <w:proofErr w:type="spellEnd"/>
      <w:r w:rsidR="00CA67AA">
        <w:t xml:space="preserve">-Tests - </w:t>
      </w:r>
      <w:r w:rsidR="002E4955">
        <w:t>genutzt</w:t>
      </w:r>
      <w:r w:rsidR="00CA67AA">
        <w:t xml:space="preserve"> wird</w:t>
      </w:r>
      <w:r w:rsidR="001B63FC">
        <w:t xml:space="preserve">. </w:t>
      </w:r>
    </w:p>
    <w:p w14:paraId="05DC0CB5" w14:textId="2CCDF1ED" w:rsidR="001B63FC" w:rsidRDefault="005C6D88" w:rsidP="0014387B">
      <w:pPr>
        <w:pStyle w:val="Flietext"/>
      </w:pPr>
      <w:r>
        <w:t xml:space="preserve">Mit dem Aufruf des Konstruktors wird die </w:t>
      </w:r>
      <w:r w:rsidR="00BD3C08">
        <w:t xml:space="preserve">Testdurchführung </w:t>
      </w:r>
      <w:r w:rsidR="008B0823">
        <w:t>vorbereitet</w:t>
      </w:r>
      <w:r w:rsidR="001B63FC">
        <w:t xml:space="preserve">. </w:t>
      </w:r>
      <w:r w:rsidR="00CA67AA">
        <w:t xml:space="preserve">Nach der Konfiguration der </w:t>
      </w:r>
      <w:r w:rsidR="00110515">
        <w:t>Type</w:t>
      </w:r>
      <w:r w:rsidR="00B30087">
        <w:t xml:space="preserve"> </w:t>
      </w:r>
      <w:r w:rsidR="00110515">
        <w:t xml:space="preserve">Registry </w:t>
      </w:r>
      <w:r w:rsidR="00CA67AA">
        <w:t>wird</w:t>
      </w:r>
      <w:r w:rsidR="00110515">
        <w:t xml:space="preserve"> </w:t>
      </w:r>
      <w:r w:rsidR="00CA67AA">
        <w:t xml:space="preserve">eine </w:t>
      </w:r>
      <w:r w:rsidR="0014387B">
        <w:t>„Runner“ Instanz erstellt</w:t>
      </w:r>
      <w:r w:rsidR="00CA67AA">
        <w:t>, die</w:t>
      </w:r>
      <w:r w:rsidR="0014387B">
        <w:t xml:space="preserve"> </w:t>
      </w:r>
      <w:r>
        <w:t xml:space="preserve">in den </w:t>
      </w:r>
      <w:proofErr w:type="spellStart"/>
      <w:r w:rsidR="00E46CF7">
        <w:t>glue</w:t>
      </w:r>
      <w:proofErr w:type="spellEnd"/>
      <w:r w:rsidR="00E46CF7">
        <w:t>-</w:t>
      </w:r>
      <w:r>
        <w:t xml:space="preserve">Klassen </w:t>
      </w:r>
      <w:r w:rsidR="0014387B">
        <w:t xml:space="preserve">nach </w:t>
      </w:r>
      <w:proofErr w:type="spellStart"/>
      <w:r w:rsidR="0014387B">
        <w:t>Step</w:t>
      </w:r>
      <w:proofErr w:type="spellEnd"/>
      <w:r w:rsidR="00FA5C1B">
        <w:t>-</w:t>
      </w:r>
      <w:r w:rsidR="0014387B">
        <w:t>Definitionen und Hook</w:t>
      </w:r>
      <w:r w:rsidR="00FA5C1B">
        <w:t>-</w:t>
      </w:r>
      <w:r w:rsidR="0014387B">
        <w:t>Methoden such</w:t>
      </w:r>
      <w:r w:rsidR="00CA67AA">
        <w:t>t</w:t>
      </w:r>
      <w:r w:rsidR="0014387B">
        <w:t>.</w:t>
      </w:r>
    </w:p>
    <w:p w14:paraId="7E16D4BB" w14:textId="3155FE9D" w:rsidR="006A019C" w:rsidRDefault="006A019C" w:rsidP="00114385">
      <w:pPr>
        <w:pStyle w:val="Ebene3"/>
      </w:pPr>
      <w:bookmarkStart w:id="55" w:name="_Toc17300115"/>
      <w:r>
        <w:t>Testausführung</w:t>
      </w:r>
      <w:bookmarkEnd w:id="55"/>
    </w:p>
    <w:p w14:paraId="44298B41" w14:textId="20813FCF" w:rsidR="006A019C" w:rsidRDefault="006A019C" w:rsidP="008976FC">
      <w:pPr>
        <w:pStyle w:val="Flietext"/>
      </w:pPr>
      <w:r>
        <w:t>Ist die Testvorbereitung abgeschlossen</w:t>
      </w:r>
      <w:r w:rsidR="00CA67AA">
        <w:t>,</w:t>
      </w:r>
      <w:r>
        <w:t xml:space="preserve"> wird die Ausführung der </w:t>
      </w:r>
      <w:proofErr w:type="spellStart"/>
      <w:r>
        <w:t>Runtime</w:t>
      </w:r>
      <w:proofErr w:type="spellEnd"/>
      <w:r w:rsidR="00AE1820">
        <w:t>-Instanz</w:t>
      </w:r>
      <w:r>
        <w:t xml:space="preserve"> angestoßen.</w:t>
      </w:r>
      <w:r w:rsidR="00CA67AA">
        <w:t xml:space="preserve"> Zunächst </w:t>
      </w:r>
      <w:r>
        <w:t xml:space="preserve">werden </w:t>
      </w:r>
      <w:r w:rsidR="00A624F7">
        <w:t xml:space="preserve">alle </w:t>
      </w:r>
      <w:r w:rsidR="001E16B9">
        <w:t xml:space="preserve">angegebenen </w:t>
      </w:r>
      <w:r>
        <w:t>Feature</w:t>
      </w:r>
      <w:r w:rsidR="00FA5C1B">
        <w:t>-</w:t>
      </w:r>
      <w:r>
        <w:t xml:space="preserve">Dateien </w:t>
      </w:r>
      <w:r w:rsidR="00EC6BA3">
        <w:t>geparst</w:t>
      </w:r>
      <w:r w:rsidR="00A624F7">
        <w:t xml:space="preserve"> und für jede Datei</w:t>
      </w:r>
      <w:r w:rsidR="00E10211">
        <w:t xml:space="preserve"> eine Instanz der Klasse </w:t>
      </w:r>
      <w:r w:rsidR="005D1105">
        <w:t>„</w:t>
      </w:r>
      <w:proofErr w:type="spellStart"/>
      <w:r w:rsidR="005D1105">
        <w:t>CucumberFeature</w:t>
      </w:r>
      <w:proofErr w:type="spellEnd"/>
      <w:r w:rsidR="005D1105">
        <w:t>“ e</w:t>
      </w:r>
      <w:r w:rsidR="00A624F7">
        <w:t xml:space="preserve">rstellt. </w:t>
      </w:r>
      <w:r w:rsidR="008976FC">
        <w:t xml:space="preserve">Im Anschluss </w:t>
      </w:r>
      <w:r w:rsidR="00E10211">
        <w:t xml:space="preserve">werden die </w:t>
      </w:r>
      <w:r w:rsidR="00EC6BA3">
        <w:t xml:space="preserve">für die Ausgaben zuständigen </w:t>
      </w:r>
      <w:proofErr w:type="spellStart"/>
      <w:r w:rsidR="00E10211">
        <w:t>Plug</w:t>
      </w:r>
      <w:r w:rsidR="007E5A67">
        <w:t>-</w:t>
      </w:r>
      <w:r w:rsidR="00E10211">
        <w:t>ins</w:t>
      </w:r>
      <w:proofErr w:type="spellEnd"/>
      <w:r w:rsidR="00E10211">
        <w:t xml:space="preserve"> geladen</w:t>
      </w:r>
      <w:r w:rsidR="005D1105">
        <w:t xml:space="preserve">. </w:t>
      </w:r>
      <w:r w:rsidR="00E10211">
        <w:t>Die</w:t>
      </w:r>
      <w:r w:rsidR="00B30087">
        <w:t xml:space="preserve"> </w:t>
      </w:r>
      <w:r w:rsidR="00E10211">
        <w:t xml:space="preserve">Ausgaben erfolgen </w:t>
      </w:r>
      <w:r w:rsidR="008976FC">
        <w:t>als Reaktion auf</w:t>
      </w:r>
      <w:r w:rsidR="00E10211">
        <w:t xml:space="preserve"> Events</w:t>
      </w:r>
      <w:r w:rsidR="008976FC">
        <w:t xml:space="preserve">, die </w:t>
      </w:r>
      <w:proofErr w:type="spellStart"/>
      <w:r w:rsidR="008976FC">
        <w:t>Cucumber</w:t>
      </w:r>
      <w:proofErr w:type="spellEnd"/>
      <w:r w:rsidR="008976FC">
        <w:t xml:space="preserve"> b</w:t>
      </w:r>
      <w:r w:rsidR="00E10211">
        <w:t xml:space="preserve">ei der Testausführung zu unterschiedlichen </w:t>
      </w:r>
      <w:r w:rsidR="00CA67AA">
        <w:t>Zeitpunkten, z.</w:t>
      </w:r>
      <w:r w:rsidR="007E5A67">
        <w:t xml:space="preserve"> </w:t>
      </w:r>
      <w:r w:rsidR="00CA67AA">
        <w:t>B</w:t>
      </w:r>
      <w:r w:rsidR="006B3391">
        <w:t>.</w:t>
      </w:r>
      <w:r w:rsidR="00E10211">
        <w:t xml:space="preserve"> vor</w:t>
      </w:r>
      <w:r w:rsidR="00B30087">
        <w:t xml:space="preserve"> </w:t>
      </w:r>
      <w:r w:rsidR="00E10211">
        <w:lastRenderedPageBreak/>
        <w:t xml:space="preserve">und nach der Ausführung eines Szenarios, </w:t>
      </w:r>
      <w:r w:rsidR="008976FC">
        <w:t>auslöst</w:t>
      </w:r>
      <w:r w:rsidR="00E10211">
        <w:t xml:space="preserve">. </w:t>
      </w:r>
      <w:r w:rsidR="008976FC">
        <w:t>Über einen Event-Handler (</w:t>
      </w:r>
      <w:r w:rsidR="00E46CF7">
        <w:t xml:space="preserve">eine Instanz der </w:t>
      </w:r>
      <w:r w:rsidR="00E10211">
        <w:t>Klasse „</w:t>
      </w:r>
      <w:proofErr w:type="spellStart"/>
      <w:r w:rsidR="00E10211">
        <w:t>EventPublisher</w:t>
      </w:r>
      <w:proofErr w:type="spellEnd"/>
      <w:r w:rsidR="00E10211">
        <w:t>“</w:t>
      </w:r>
      <w:r w:rsidR="008976FC">
        <w:t>)</w:t>
      </w:r>
      <w:r w:rsidR="00E10211">
        <w:t xml:space="preserve"> </w:t>
      </w:r>
      <w:r w:rsidR="008976FC">
        <w:t xml:space="preserve">werden die </w:t>
      </w:r>
      <w:proofErr w:type="spellStart"/>
      <w:r w:rsidR="008976FC">
        <w:t>Plug</w:t>
      </w:r>
      <w:r w:rsidR="007E5A67">
        <w:t>-</w:t>
      </w:r>
      <w:r w:rsidR="008976FC">
        <w:t>ins</w:t>
      </w:r>
      <w:proofErr w:type="spellEnd"/>
      <w:r w:rsidR="008976FC">
        <w:t xml:space="preserve"> über für sie relevante Events informiert </w:t>
      </w:r>
      <w:r w:rsidR="00E10211">
        <w:t xml:space="preserve">und </w:t>
      </w:r>
      <w:r w:rsidR="008976FC">
        <w:t xml:space="preserve">können eine </w:t>
      </w:r>
      <w:r w:rsidR="00E10211">
        <w:t>entsprechend</w:t>
      </w:r>
      <w:r w:rsidR="0050404A">
        <w:t>e</w:t>
      </w:r>
      <w:r w:rsidR="00E10211">
        <w:t xml:space="preserve"> Ausgabe </w:t>
      </w:r>
      <w:r w:rsidR="00B30087">
        <w:t>durchführen</w:t>
      </w:r>
      <w:r w:rsidR="00E10211">
        <w:t>.</w:t>
      </w:r>
    </w:p>
    <w:p w14:paraId="01708B6D" w14:textId="76AD0A88" w:rsidR="00AE1820" w:rsidRPr="004657F6" w:rsidRDefault="00FC0E4B" w:rsidP="00AE1820">
      <w:pPr>
        <w:pStyle w:val="Flietext"/>
      </w:pPr>
      <w:r w:rsidRPr="004657F6">
        <w:t xml:space="preserve">Sind </w:t>
      </w:r>
      <w:r w:rsidR="00AE0C28">
        <w:t>alle</w:t>
      </w:r>
      <w:r w:rsidRPr="004657F6">
        <w:t xml:space="preserve"> </w:t>
      </w:r>
      <w:proofErr w:type="spellStart"/>
      <w:r w:rsidRPr="004657F6">
        <w:t>Plug</w:t>
      </w:r>
      <w:r w:rsidR="007E5A67">
        <w:t>-</w:t>
      </w:r>
      <w:r w:rsidRPr="004657F6">
        <w:t>ins</w:t>
      </w:r>
      <w:proofErr w:type="spellEnd"/>
      <w:r w:rsidRPr="004657F6">
        <w:t xml:space="preserve"> geladen</w:t>
      </w:r>
      <w:r w:rsidR="00CA67AA">
        <w:t>,</w:t>
      </w:r>
      <w:r w:rsidRPr="004657F6">
        <w:t xml:space="preserve"> </w:t>
      </w:r>
      <w:r w:rsidR="00AE0C28">
        <w:t>wird</w:t>
      </w:r>
      <w:r w:rsidR="00AE0C28" w:rsidRPr="004657F6">
        <w:t xml:space="preserve"> </w:t>
      </w:r>
      <w:r w:rsidR="004657F6">
        <w:t xml:space="preserve">zu </w:t>
      </w:r>
      <w:r w:rsidR="00AE0C28">
        <w:t xml:space="preserve">jedem </w:t>
      </w:r>
      <w:r w:rsidR="008C7A50">
        <w:t xml:space="preserve">Szenario der </w:t>
      </w:r>
      <w:proofErr w:type="spellStart"/>
      <w:r w:rsidR="004657F6">
        <w:t>CucumberFeature</w:t>
      </w:r>
      <w:r w:rsidR="008C7A50">
        <w:t>s</w:t>
      </w:r>
      <w:proofErr w:type="spellEnd"/>
      <w:r w:rsidR="004657F6">
        <w:t xml:space="preserve"> </w:t>
      </w:r>
      <w:r w:rsidR="0050404A">
        <w:t>ein</w:t>
      </w:r>
      <w:r w:rsidR="004657F6">
        <w:t xml:space="preserve"> </w:t>
      </w:r>
      <w:proofErr w:type="spellStart"/>
      <w:r w:rsidR="004657F6">
        <w:t>TestCase</w:t>
      </w:r>
      <w:proofErr w:type="spellEnd"/>
      <w:r w:rsidR="004657F6">
        <w:t xml:space="preserve"> erstellt</w:t>
      </w:r>
      <w:r w:rsidR="00AE0C28">
        <w:t>. In diesem Schritt werden</w:t>
      </w:r>
      <w:r w:rsidR="004657F6">
        <w:t xml:space="preserve"> </w:t>
      </w:r>
      <w:r w:rsidR="00AE0C28">
        <w:t xml:space="preserve">die </w:t>
      </w:r>
      <w:proofErr w:type="spellStart"/>
      <w:r w:rsidR="004657F6">
        <w:t>glue</w:t>
      </w:r>
      <w:proofErr w:type="spellEnd"/>
      <w:r w:rsidR="004657F6">
        <w:t xml:space="preserve">-Klassen </w:t>
      </w:r>
      <w:r w:rsidR="00AE0C28">
        <w:t>instanziiert und</w:t>
      </w:r>
      <w:r w:rsidR="004657F6">
        <w:t xml:space="preserve"> </w:t>
      </w:r>
      <w:proofErr w:type="spellStart"/>
      <w:r w:rsidR="004657F6">
        <w:t>Step</w:t>
      </w:r>
      <w:proofErr w:type="spellEnd"/>
      <w:r w:rsidR="004657F6">
        <w:t xml:space="preserve"> zu </w:t>
      </w:r>
      <w:proofErr w:type="spellStart"/>
      <w:r w:rsidR="004657F6">
        <w:t>Step</w:t>
      </w:r>
      <w:proofErr w:type="spellEnd"/>
      <w:r w:rsidR="004657F6">
        <w:t>-Definition</w:t>
      </w:r>
      <w:r w:rsidR="00AE0C28">
        <w:t xml:space="preserve"> zugeordnet</w:t>
      </w:r>
      <w:r w:rsidR="00AE1820" w:rsidRPr="004657F6">
        <w:t>.</w:t>
      </w:r>
      <w:r w:rsidR="00C502A3" w:rsidRPr="00C502A3">
        <w:t xml:space="preserve"> </w:t>
      </w:r>
      <w:r w:rsidR="00C502A3" w:rsidRPr="004657F6">
        <w:t xml:space="preserve">Wird für einen </w:t>
      </w:r>
      <w:proofErr w:type="spellStart"/>
      <w:r w:rsidR="00C502A3" w:rsidRPr="004657F6">
        <w:t>Step</w:t>
      </w:r>
      <w:proofErr w:type="spellEnd"/>
      <w:r w:rsidR="00C502A3" w:rsidRPr="004657F6">
        <w:t xml:space="preserve"> keine passende </w:t>
      </w:r>
      <w:proofErr w:type="spellStart"/>
      <w:r w:rsidR="00C502A3" w:rsidRPr="004657F6">
        <w:t>Step</w:t>
      </w:r>
      <w:proofErr w:type="spellEnd"/>
      <w:r w:rsidR="00C502A3" w:rsidRPr="004657F6">
        <w:t>-Definition gefunden</w:t>
      </w:r>
      <w:r w:rsidR="00C502A3">
        <w:t>,</w:t>
      </w:r>
      <w:r w:rsidR="00C502A3" w:rsidRPr="004657F6">
        <w:t xml:space="preserve"> </w:t>
      </w:r>
      <w:r w:rsidR="007A7CE2">
        <w:t xml:space="preserve">wird dies im </w:t>
      </w:r>
      <w:proofErr w:type="spellStart"/>
      <w:r w:rsidR="007A7CE2">
        <w:t>TestCase</w:t>
      </w:r>
      <w:proofErr w:type="spellEnd"/>
      <w:r w:rsidR="007A7CE2">
        <w:t xml:space="preserve"> </w:t>
      </w:r>
      <w:r w:rsidR="00092E59">
        <w:t>durch eine Instanz der Klasse „</w:t>
      </w:r>
      <w:proofErr w:type="spellStart"/>
      <w:r w:rsidR="00092E59" w:rsidRPr="00E804ED">
        <w:rPr>
          <w:i/>
        </w:rPr>
        <w:t>UndefinedPickleStepDefinitionMatch</w:t>
      </w:r>
      <w:proofErr w:type="spellEnd"/>
      <w:r w:rsidR="00092E59">
        <w:t>“ als Platzhalter vermerkt</w:t>
      </w:r>
      <w:r w:rsidR="007A7CE2">
        <w:t xml:space="preserve">, sodass eine </w:t>
      </w:r>
      <w:r w:rsidR="00E804ED">
        <w:t>„</w:t>
      </w:r>
      <w:proofErr w:type="spellStart"/>
      <w:r w:rsidR="007A7CE2" w:rsidRPr="00E804ED">
        <w:rPr>
          <w:i/>
        </w:rPr>
        <w:t>UndefinedStepDefinitionException</w:t>
      </w:r>
      <w:proofErr w:type="spellEnd"/>
      <w:r w:rsidR="00E804ED" w:rsidRPr="00E804ED">
        <w:t>“</w:t>
      </w:r>
      <w:r w:rsidR="007A7CE2">
        <w:t xml:space="preserve"> geworfen wird, sobald die </w:t>
      </w:r>
      <w:proofErr w:type="spellStart"/>
      <w:r w:rsidR="007A7CE2">
        <w:t>Step</w:t>
      </w:r>
      <w:proofErr w:type="spellEnd"/>
      <w:r w:rsidR="007A7CE2">
        <w:t xml:space="preserve">-Definition ausgeführt werden soll. Zusätzlich wird von </w:t>
      </w:r>
      <w:proofErr w:type="spellStart"/>
      <w:r w:rsidR="00C502A3">
        <w:t>Cucumber</w:t>
      </w:r>
      <w:proofErr w:type="spellEnd"/>
      <w:r w:rsidR="00C502A3">
        <w:t xml:space="preserve"> </w:t>
      </w:r>
      <w:r w:rsidR="00092E59">
        <w:t>ein Code-</w:t>
      </w:r>
      <w:proofErr w:type="spellStart"/>
      <w:r w:rsidR="00092E59">
        <w:t>Snippet</w:t>
      </w:r>
      <w:proofErr w:type="spellEnd"/>
      <w:r w:rsidR="00092E59">
        <w:t xml:space="preserve"> einer </w:t>
      </w:r>
      <w:r w:rsidR="00C502A3">
        <w:t xml:space="preserve">zu dem </w:t>
      </w:r>
      <w:proofErr w:type="spellStart"/>
      <w:r w:rsidR="00C502A3">
        <w:t>Step</w:t>
      </w:r>
      <w:proofErr w:type="spellEnd"/>
      <w:r w:rsidR="00C502A3">
        <w:t xml:space="preserve"> passende </w:t>
      </w:r>
      <w:proofErr w:type="spellStart"/>
      <w:r w:rsidR="00C502A3">
        <w:t>Step</w:t>
      </w:r>
      <w:proofErr w:type="spellEnd"/>
      <w:r w:rsidR="00C502A3">
        <w:t>-Definition aus</w:t>
      </w:r>
      <w:r w:rsidR="007A7CE2">
        <w:t>gegeben</w:t>
      </w:r>
      <w:r w:rsidR="00C502A3">
        <w:t xml:space="preserve">. </w:t>
      </w:r>
      <w:r w:rsidR="00092E59">
        <w:t xml:space="preserve">Der Body dieses </w:t>
      </w:r>
      <w:proofErr w:type="spellStart"/>
      <w:r w:rsidR="00092E59">
        <w:t>Snippets</w:t>
      </w:r>
      <w:proofErr w:type="spellEnd"/>
      <w:r w:rsidR="00092E59">
        <w:t xml:space="preserve"> </w:t>
      </w:r>
      <w:r w:rsidR="00C502A3">
        <w:t xml:space="preserve">wirft zunächst eine </w:t>
      </w:r>
      <w:proofErr w:type="spellStart"/>
      <w:r w:rsidR="00C502A3">
        <w:t>PendingException</w:t>
      </w:r>
      <w:proofErr w:type="spellEnd"/>
      <w:r w:rsidR="00C502A3">
        <w:t>, um darauf hinzuweisen, dass sie noch ausimplementiert werden muss.</w:t>
      </w:r>
      <w:r w:rsidR="008C7A50">
        <w:t xml:space="preserve"> </w:t>
      </w:r>
    </w:p>
    <w:p w14:paraId="41CB7661" w14:textId="49A57373" w:rsidR="004657F6" w:rsidRPr="004657F6" w:rsidRDefault="007A7CE2" w:rsidP="004657F6">
      <w:pPr>
        <w:pStyle w:val="Flietext"/>
      </w:pPr>
      <w:r>
        <w:t xml:space="preserve">Nach der Zuordnung werden </w:t>
      </w:r>
      <w:r w:rsidR="008C7A50">
        <w:t xml:space="preserve">die Hooks und </w:t>
      </w:r>
      <w:proofErr w:type="spellStart"/>
      <w:r w:rsidR="008C7A50">
        <w:t>Step</w:t>
      </w:r>
      <w:proofErr w:type="spellEnd"/>
      <w:r w:rsidR="008C7A50">
        <w:t>-Definitionen in folgender Reihenfolge ausgeführt</w:t>
      </w:r>
      <w:r w:rsidR="00352F7B">
        <w:t>:</w:t>
      </w:r>
    </w:p>
    <w:p w14:paraId="09201B43" w14:textId="0489EF7D" w:rsidR="00AE1820" w:rsidRPr="004657F6" w:rsidRDefault="004657F6" w:rsidP="008F1065">
      <w:pPr>
        <w:pStyle w:val="Flietext"/>
        <w:numPr>
          <w:ilvl w:val="0"/>
          <w:numId w:val="29"/>
        </w:numPr>
        <w:ind w:hanging="76"/>
      </w:pPr>
      <w:proofErr w:type="spellStart"/>
      <w:r>
        <w:t>Before</w:t>
      </w:r>
      <w:proofErr w:type="spellEnd"/>
      <w:r>
        <w:t>-Hooks</w:t>
      </w:r>
    </w:p>
    <w:p w14:paraId="039FF92A" w14:textId="57E9A4E9" w:rsidR="00AE1820" w:rsidRPr="004657F6" w:rsidRDefault="004657F6" w:rsidP="008F1065">
      <w:pPr>
        <w:pStyle w:val="Flietext"/>
        <w:numPr>
          <w:ilvl w:val="0"/>
          <w:numId w:val="29"/>
        </w:numPr>
        <w:ind w:hanging="76"/>
      </w:pPr>
      <w:r>
        <w:t>Matches:</w:t>
      </w:r>
      <w:r w:rsidR="00AE1820" w:rsidRPr="004657F6">
        <w:t xml:space="preserve"> Jeder Match enthält wiederum Listen an auszuführenden Methoden:</w:t>
      </w:r>
    </w:p>
    <w:p w14:paraId="337E8767" w14:textId="39685F14" w:rsidR="00AE1820" w:rsidRPr="004657F6" w:rsidRDefault="00AE1820" w:rsidP="008F1065">
      <w:pPr>
        <w:pStyle w:val="Flietext"/>
        <w:numPr>
          <w:ilvl w:val="1"/>
          <w:numId w:val="29"/>
        </w:numPr>
        <w:ind w:hanging="76"/>
      </w:pPr>
      <w:proofErr w:type="spellStart"/>
      <w:r w:rsidRPr="004657F6">
        <w:t>BeforeStep</w:t>
      </w:r>
      <w:proofErr w:type="spellEnd"/>
      <w:r w:rsidRPr="004657F6">
        <w:t>-Hooks</w:t>
      </w:r>
    </w:p>
    <w:p w14:paraId="53EEB5EA" w14:textId="4ACDF89C" w:rsidR="00AE1820" w:rsidRPr="004657F6" w:rsidRDefault="004657F6" w:rsidP="008F1065">
      <w:pPr>
        <w:pStyle w:val="Flietext"/>
        <w:numPr>
          <w:ilvl w:val="1"/>
          <w:numId w:val="29"/>
        </w:numPr>
        <w:ind w:hanging="76"/>
      </w:pPr>
      <w:proofErr w:type="spellStart"/>
      <w:r>
        <w:t>Step</w:t>
      </w:r>
      <w:proofErr w:type="spellEnd"/>
      <w:r w:rsidR="00AE1820" w:rsidRPr="004657F6">
        <w:t>-Definitionen</w:t>
      </w:r>
    </w:p>
    <w:p w14:paraId="033A0AF8" w14:textId="5AC767F0" w:rsidR="00AE1820" w:rsidRPr="004657F6" w:rsidRDefault="00AE1820" w:rsidP="008F1065">
      <w:pPr>
        <w:pStyle w:val="Flietext"/>
        <w:numPr>
          <w:ilvl w:val="1"/>
          <w:numId w:val="29"/>
        </w:numPr>
        <w:ind w:hanging="76"/>
      </w:pPr>
      <w:proofErr w:type="spellStart"/>
      <w:r w:rsidRPr="004657F6">
        <w:t>AfterStep</w:t>
      </w:r>
      <w:proofErr w:type="spellEnd"/>
      <w:r w:rsidRPr="004657F6">
        <w:t>-Hooks</w:t>
      </w:r>
    </w:p>
    <w:p w14:paraId="4126FAED" w14:textId="2EEB5847" w:rsidR="00AE1820" w:rsidRPr="004657F6" w:rsidRDefault="00AE1820" w:rsidP="008F1065">
      <w:pPr>
        <w:pStyle w:val="Flietext"/>
        <w:numPr>
          <w:ilvl w:val="0"/>
          <w:numId w:val="29"/>
        </w:numPr>
        <w:ind w:hanging="76"/>
      </w:pPr>
      <w:r w:rsidRPr="004657F6">
        <w:t>After-Hooks</w:t>
      </w:r>
    </w:p>
    <w:p w14:paraId="1DFF6B16" w14:textId="5AA777B1" w:rsidR="00FC0E4B" w:rsidRPr="004657F6" w:rsidRDefault="00352F7B" w:rsidP="00AE1820">
      <w:pPr>
        <w:pStyle w:val="Flietext"/>
      </w:pPr>
      <w:r>
        <w:t>Alle</w:t>
      </w:r>
      <w:r w:rsidRPr="004657F6">
        <w:t xml:space="preserve"> </w:t>
      </w:r>
      <w:r w:rsidR="00DB6C00" w:rsidRPr="004657F6">
        <w:t>ausgeführte</w:t>
      </w:r>
      <w:r>
        <w:t>n</w:t>
      </w:r>
      <w:r w:rsidR="00DB6C00" w:rsidRPr="004657F6">
        <w:t xml:space="preserve"> Methode</w:t>
      </w:r>
      <w:r>
        <w:t>n</w:t>
      </w:r>
      <w:r w:rsidR="00DB6C00" w:rsidRPr="004657F6">
        <w:t xml:space="preserve">, auch die Hooks, erhalten ein Ergebnis (vgl. </w:t>
      </w:r>
      <w:r w:rsidR="00B30087" w:rsidRPr="004657F6">
        <w:t xml:space="preserve">Kap. 3.2.1 </w:t>
      </w:r>
      <w:r w:rsidR="00DB6C00" w:rsidRPr="004657F6">
        <w:t xml:space="preserve">Tabelle </w:t>
      </w:r>
      <w:r w:rsidR="00B53B1F" w:rsidRPr="004657F6">
        <w:t>1</w:t>
      </w:r>
      <w:r w:rsidR="00DB6C00" w:rsidRPr="004657F6">
        <w:t xml:space="preserve">). Wird ein </w:t>
      </w:r>
      <w:proofErr w:type="spellStart"/>
      <w:r w:rsidR="00DB6C00" w:rsidRPr="004657F6">
        <w:t>Step</w:t>
      </w:r>
      <w:proofErr w:type="spellEnd"/>
      <w:r w:rsidR="00DB6C00" w:rsidRPr="004657F6">
        <w:t xml:space="preserve"> anders als mit PASSED</w:t>
      </w:r>
      <w:r>
        <w:t xml:space="preserve"> </w:t>
      </w:r>
      <w:r w:rsidRPr="004657F6">
        <w:t>bewertet</w:t>
      </w:r>
      <w:r w:rsidR="00DB6C00" w:rsidRPr="004657F6">
        <w:t xml:space="preserve">, </w:t>
      </w:r>
      <w:r w:rsidR="008E6D33" w:rsidRPr="004657F6">
        <w:t xml:space="preserve">werden alle weiteren </w:t>
      </w:r>
      <w:proofErr w:type="spellStart"/>
      <w:r w:rsidR="008E6D33" w:rsidRPr="004657F6">
        <w:t>Steps</w:t>
      </w:r>
      <w:proofErr w:type="spellEnd"/>
      <w:r w:rsidR="008E6D33" w:rsidRPr="004657F6">
        <w:t xml:space="preserve"> des Szenarios als SKIPPED bewertet und übersprungen.</w:t>
      </w:r>
      <w:r>
        <w:t xml:space="preserve"> Eine Ausnahme bilden </w:t>
      </w:r>
      <w:r w:rsidR="002973E0">
        <w:t>die</w:t>
      </w:r>
      <w:r w:rsidRPr="004657F6">
        <w:t xml:space="preserve"> </w:t>
      </w:r>
      <w:r>
        <w:t>optionale</w:t>
      </w:r>
      <w:r w:rsidR="002973E0">
        <w:t>n</w:t>
      </w:r>
      <w:r w:rsidRPr="004657F6">
        <w:t xml:space="preserve"> „</w:t>
      </w:r>
      <w:proofErr w:type="spellStart"/>
      <w:r w:rsidRPr="004657F6">
        <w:t>AfterStep</w:t>
      </w:r>
      <w:proofErr w:type="spellEnd"/>
      <w:r w:rsidRPr="004657F6">
        <w:t>“</w:t>
      </w:r>
      <w:r w:rsidR="002973E0">
        <w:t>-</w:t>
      </w:r>
      <w:r w:rsidRPr="004657F6">
        <w:t xml:space="preserve"> </w:t>
      </w:r>
      <w:r>
        <w:t>und</w:t>
      </w:r>
      <w:r w:rsidRPr="004657F6">
        <w:t xml:space="preserve"> „After“-Hook</w:t>
      </w:r>
      <w:r>
        <w:t>, die in jedem Fall ausgeführt werden.</w:t>
      </w:r>
    </w:p>
    <w:p w14:paraId="57EBED63" w14:textId="66DB6A58" w:rsidR="00A16E60" w:rsidRDefault="008E6D33" w:rsidP="00E10211">
      <w:pPr>
        <w:pStyle w:val="Flietext"/>
      </w:pPr>
      <w:r w:rsidRPr="004657F6">
        <w:t xml:space="preserve">Nachdem alle </w:t>
      </w:r>
      <w:proofErr w:type="spellStart"/>
      <w:r w:rsidRPr="004657F6">
        <w:t>TestSteps</w:t>
      </w:r>
      <w:proofErr w:type="spellEnd"/>
      <w:r w:rsidRPr="004657F6">
        <w:t xml:space="preserve"> ausgeführt wurden</w:t>
      </w:r>
      <w:r w:rsidR="007E5A67">
        <w:t>,</w:t>
      </w:r>
      <w:r w:rsidRPr="004657F6">
        <w:t xml:space="preserve"> wird das Szenario an sich bewertet (vgl. Kap. </w:t>
      </w:r>
      <w:r w:rsidR="00B53B1F" w:rsidRPr="004657F6">
        <w:t>3.2.1</w:t>
      </w:r>
      <w:r w:rsidRPr="004657F6">
        <w:t xml:space="preserve">) und alle Instanzen der </w:t>
      </w:r>
      <w:proofErr w:type="spellStart"/>
      <w:r w:rsidRPr="004657F6">
        <w:t>glue</w:t>
      </w:r>
      <w:proofErr w:type="spellEnd"/>
      <w:r w:rsidR="00FA5C1B" w:rsidRPr="004657F6">
        <w:t>-</w:t>
      </w:r>
      <w:r w:rsidRPr="004657F6">
        <w:t xml:space="preserve">Klassen dem </w:t>
      </w:r>
      <w:proofErr w:type="spellStart"/>
      <w:r w:rsidRPr="004657F6">
        <w:t>Garbage</w:t>
      </w:r>
      <w:proofErr w:type="spellEnd"/>
      <w:r w:rsidRPr="004657F6">
        <w:t xml:space="preserve"> </w:t>
      </w:r>
      <w:proofErr w:type="spellStart"/>
      <w:r w:rsidRPr="004657F6">
        <w:t>Collector</w:t>
      </w:r>
      <w:proofErr w:type="spellEnd"/>
      <w:r w:rsidRPr="004657F6">
        <w:t xml:space="preserve"> zugeführt. </w:t>
      </w:r>
      <w:r w:rsidR="00A16E60" w:rsidRPr="004657F6">
        <w:t xml:space="preserve">Dieses Vorgehen geschieht iterativ, bis alle </w:t>
      </w:r>
      <w:r w:rsidR="00AE1820" w:rsidRPr="004657F6">
        <w:t xml:space="preserve">Szenarien </w:t>
      </w:r>
      <w:r w:rsidR="00A16E60" w:rsidRPr="004657F6">
        <w:t>aller Feature</w:t>
      </w:r>
      <w:r w:rsidR="00FA5C1B" w:rsidRPr="004657F6">
        <w:t>-</w:t>
      </w:r>
      <w:r w:rsidR="00A16E60" w:rsidRPr="004657F6">
        <w:t>Dateien ausgeführt wurden.</w:t>
      </w:r>
    </w:p>
    <w:p w14:paraId="0A8BA0F1" w14:textId="77777777" w:rsidR="008968DE" w:rsidRPr="006A019C" w:rsidRDefault="008968DE" w:rsidP="00E10211">
      <w:pPr>
        <w:pStyle w:val="Flietext"/>
      </w:pPr>
    </w:p>
    <w:p w14:paraId="45A4CC21" w14:textId="3A2B5BBD" w:rsidR="00930D55" w:rsidRDefault="00930D55" w:rsidP="00114385">
      <w:pPr>
        <w:pStyle w:val="Ebene2"/>
      </w:pPr>
      <w:bookmarkStart w:id="56" w:name="_Toc17300116"/>
      <w:r>
        <w:lastRenderedPageBreak/>
        <w:t>Best Practices</w:t>
      </w:r>
      <w:bookmarkEnd w:id="56"/>
    </w:p>
    <w:p w14:paraId="2C6B380E" w14:textId="469D7B39" w:rsidR="00B30087" w:rsidRDefault="00B30087" w:rsidP="00114385">
      <w:pPr>
        <w:pStyle w:val="Ebene3"/>
      </w:pPr>
      <w:bookmarkStart w:id="57" w:name="_Toc17300117"/>
      <w:r>
        <w:t>Vorgehen</w:t>
      </w:r>
      <w:bookmarkEnd w:id="57"/>
    </w:p>
    <w:p w14:paraId="4AC14545" w14:textId="54952626" w:rsidR="00EB66FC" w:rsidRDefault="00B30087" w:rsidP="00AE5525">
      <w:pPr>
        <w:pStyle w:val="Flietext"/>
      </w:pPr>
      <w:proofErr w:type="spellStart"/>
      <w:r>
        <w:t>Cucumber</w:t>
      </w:r>
      <w:proofErr w:type="spellEnd"/>
      <w:r w:rsidR="008976FC">
        <w:t xml:space="preserve"> unterstützt das Vorgehen</w:t>
      </w:r>
      <w:r>
        <w:t xml:space="preserve"> nach BDD </w:t>
      </w:r>
      <w:r w:rsidR="00AE5525">
        <w:t>(vgl. Kapitel 2.2)</w:t>
      </w:r>
      <w:r w:rsidR="008976FC">
        <w:t xml:space="preserve">. Wurden im Rahmen eines </w:t>
      </w:r>
      <w:proofErr w:type="spellStart"/>
      <w:r w:rsidR="008976FC">
        <w:t>Three</w:t>
      </w:r>
      <w:proofErr w:type="spellEnd"/>
      <w:r w:rsidR="008976FC">
        <w:t>-Amigo Workshops bereits Szenarien erstellt, empfiehlt es sich</w:t>
      </w:r>
      <w:r w:rsidR="007E5A67">
        <w:t>,</w:t>
      </w:r>
      <w:r w:rsidR="008976FC">
        <w:t xml:space="preserve"> diese in Feature-Dateien abzulegen. Anschließend kann</w:t>
      </w:r>
      <w:r w:rsidR="00AE5525">
        <w:t xml:space="preserve"> </w:t>
      </w:r>
      <w:proofErr w:type="spellStart"/>
      <w:r w:rsidR="00AE5525">
        <w:t>Cucumber</w:t>
      </w:r>
      <w:proofErr w:type="spellEnd"/>
      <w:r w:rsidR="00AE5525">
        <w:t xml:space="preserve"> genutzt werden, </w:t>
      </w:r>
      <w:r w:rsidR="008976FC">
        <w:t xml:space="preserve">um die noch </w:t>
      </w:r>
      <w:r w:rsidR="00E46CF7">
        <w:t>nichtexistierenden</w:t>
      </w:r>
      <w:r w:rsidR="008976FC">
        <w:t xml:space="preserve"> </w:t>
      </w:r>
      <w:proofErr w:type="spellStart"/>
      <w:r w:rsidR="00AE5525">
        <w:t>Step</w:t>
      </w:r>
      <w:proofErr w:type="spellEnd"/>
      <w:r w:rsidR="00AE5525">
        <w:t xml:space="preserve">-Definitionen </w:t>
      </w:r>
      <w:r w:rsidR="008976FC">
        <w:t xml:space="preserve">als </w:t>
      </w:r>
      <w:r w:rsidR="00EB66FC">
        <w:t>„</w:t>
      </w:r>
      <w:r w:rsidR="008976FC">
        <w:t>leere</w:t>
      </w:r>
      <w:r w:rsidR="00EB66FC">
        <w:t xml:space="preserve">“ (wirft beim Aufruf lediglich eine </w:t>
      </w:r>
      <w:proofErr w:type="spellStart"/>
      <w:r w:rsidR="00EB66FC">
        <w:t>PendigException</w:t>
      </w:r>
      <w:proofErr w:type="spellEnd"/>
      <w:r w:rsidR="00EB66FC">
        <w:t>)</w:t>
      </w:r>
      <w:r w:rsidR="008976FC">
        <w:t xml:space="preserve"> Methoden </w:t>
      </w:r>
      <w:r w:rsidR="00AE5525">
        <w:t>erstellen zu lassen (vgl. Kapitel 3.3.4).</w:t>
      </w:r>
      <w:r>
        <w:t xml:space="preserve"> </w:t>
      </w:r>
      <w:r w:rsidR="00EB66FC">
        <w:t xml:space="preserve">Diese </w:t>
      </w:r>
      <w:r w:rsidR="00E46CF7">
        <w:t>werden in einem Terminal ausgegeben und können in eine beliebige Klasse kopiert und dort ausimplementiert werden.</w:t>
      </w:r>
    </w:p>
    <w:p w14:paraId="19A06AA5" w14:textId="459A8736" w:rsidR="00681F38" w:rsidRDefault="0078494A" w:rsidP="00114385">
      <w:pPr>
        <w:pStyle w:val="Ebene3"/>
      </w:pPr>
      <w:bookmarkStart w:id="58" w:name="_Toc17300118"/>
      <w:r>
        <w:t xml:space="preserve">Regressionsfähige (unabhängige) </w:t>
      </w:r>
      <w:r w:rsidR="00681F38">
        <w:t>Szenarien</w:t>
      </w:r>
      <w:bookmarkEnd w:id="58"/>
    </w:p>
    <w:p w14:paraId="28BAEA4E" w14:textId="1D68719B" w:rsidR="0078494A" w:rsidRDefault="00B97C9B" w:rsidP="00681F38">
      <w:pPr>
        <w:pStyle w:val="Flietext"/>
      </w:pPr>
      <w:r>
        <w:t xml:space="preserve">Jedes Szenario definiert seinen eigenen Anfangszustand, das </w:t>
      </w:r>
      <w:r w:rsidR="00CF7690">
        <w:t xml:space="preserve">auszuführende </w:t>
      </w:r>
      <w:r>
        <w:t>Event und den gewünschten Endzustand</w:t>
      </w:r>
      <w:r w:rsidR="00813015">
        <w:t xml:space="preserve">. Dadurch ist </w:t>
      </w:r>
      <w:r w:rsidR="0078494A">
        <w:t>sichergestellt</w:t>
      </w:r>
      <w:r w:rsidR="00813015">
        <w:t xml:space="preserve">, dass Szenarien unabhängig voneinander sind und nicht von der Ausführung </w:t>
      </w:r>
      <w:r w:rsidR="00205E22">
        <w:t xml:space="preserve">anderer </w:t>
      </w:r>
      <w:r w:rsidR="00813015">
        <w:t xml:space="preserve">Szenarien </w:t>
      </w:r>
      <w:r w:rsidR="00AE5525">
        <w:t>beeinflusst werden</w:t>
      </w:r>
      <w:r w:rsidR="00813015">
        <w:t xml:space="preserve">. </w:t>
      </w:r>
    </w:p>
    <w:p w14:paraId="71E900DF" w14:textId="252F97E4" w:rsidR="00B97C9B" w:rsidRDefault="0078494A" w:rsidP="0078494A">
      <w:pPr>
        <w:pStyle w:val="Flietext"/>
      </w:pPr>
      <w:r>
        <w:t>Ein Szenario ist regressionsfähig, wenn es unabhängig von der Anzahl der eigene</w:t>
      </w:r>
      <w:r w:rsidR="00946C3F">
        <w:t>n</w:t>
      </w:r>
      <w:r>
        <w:t xml:space="preserve"> Ausführung</w:t>
      </w:r>
      <w:r w:rsidR="00EB66FC">
        <w:t>en</w:t>
      </w:r>
      <w:r>
        <w:t xml:space="preserve"> sowie unabhängig von der Änderung, Löschung, Ausführung bzw. nicht Ausführung anderer Szenarien</w:t>
      </w:r>
      <w:r w:rsidR="00AE5525">
        <w:t>,</w:t>
      </w:r>
      <w:r>
        <w:t xml:space="preserve"> immer dasselbe Ergebnis liefert</w:t>
      </w:r>
      <w:r w:rsidR="00B569E5">
        <w:t xml:space="preserve">. </w:t>
      </w:r>
    </w:p>
    <w:p w14:paraId="2DE2C91D" w14:textId="245F405E" w:rsidR="007C1249" w:rsidRDefault="007C1249" w:rsidP="0078494A">
      <w:pPr>
        <w:pStyle w:val="Flietext"/>
      </w:pPr>
      <w:r>
        <w:t xml:space="preserve">Die Zustände, auf die die </w:t>
      </w:r>
      <w:proofErr w:type="spellStart"/>
      <w:r>
        <w:t>Step-Defintionen</w:t>
      </w:r>
      <w:proofErr w:type="spellEnd"/>
      <w:r>
        <w:t xml:space="preserve"> zugreifen, sollten somit in jedem Szenario neu gesetzt, bzw. initialisiert werden.</w:t>
      </w:r>
      <w:r w:rsidR="00245CE3">
        <w:rPr>
          <w:rStyle w:val="Funotenzeichen"/>
        </w:rPr>
        <w:footnoteReference w:id="45"/>
      </w:r>
      <w:r w:rsidR="005B1AE3">
        <w:t xml:space="preserve"> Dies gilt sowohl für </w:t>
      </w:r>
      <w:r w:rsidR="00FB3A32">
        <w:t xml:space="preserve">die </w:t>
      </w:r>
      <w:r w:rsidR="005B1AE3">
        <w:t xml:space="preserve">Zustände der Anwendung, als auch für </w:t>
      </w:r>
      <w:r w:rsidR="00FB3A32">
        <w:t xml:space="preserve">die </w:t>
      </w:r>
      <w:r w:rsidR="005B1AE3">
        <w:t>zwischengespeicherte</w:t>
      </w:r>
      <w:r w:rsidR="00FB3A32">
        <w:t>n</w:t>
      </w:r>
      <w:r w:rsidR="005B1AE3">
        <w:t xml:space="preserve"> innerhalb der </w:t>
      </w:r>
      <w:proofErr w:type="spellStart"/>
      <w:r w:rsidR="005B1AE3">
        <w:t>glue</w:t>
      </w:r>
      <w:proofErr w:type="spellEnd"/>
      <w:r w:rsidR="005B1AE3">
        <w:t>-Klassen.</w:t>
      </w:r>
    </w:p>
    <w:p w14:paraId="2E6551A7" w14:textId="7195DAFF" w:rsidR="00E731FE" w:rsidRDefault="00946C3F" w:rsidP="00681F38">
      <w:pPr>
        <w:pStyle w:val="Flietext"/>
      </w:pPr>
      <w:proofErr w:type="spellStart"/>
      <w:r>
        <w:t>Cucumber</w:t>
      </w:r>
      <w:proofErr w:type="spellEnd"/>
      <w:r>
        <w:t xml:space="preserve"> unterstützt dies indem es für jedes Szenario neue Instanzen der </w:t>
      </w:r>
      <w:proofErr w:type="spellStart"/>
      <w:r>
        <w:t>glue</w:t>
      </w:r>
      <w:proofErr w:type="spellEnd"/>
      <w:r>
        <w:t xml:space="preserve">- Klassen erstellt und so keine Zustände innerhalb der </w:t>
      </w:r>
      <w:proofErr w:type="spellStart"/>
      <w:r>
        <w:t>glue</w:t>
      </w:r>
      <w:proofErr w:type="spellEnd"/>
      <w:r>
        <w:t xml:space="preserve">-Klassen erhalten bleiben – dies gilt jedoch nicht für </w:t>
      </w:r>
      <w:proofErr w:type="spellStart"/>
      <w:r>
        <w:t>static</w:t>
      </w:r>
      <w:proofErr w:type="spellEnd"/>
      <w:r>
        <w:t xml:space="preserve"> Argumente.</w:t>
      </w:r>
      <w:r w:rsidR="005B1AE3">
        <w:t xml:space="preserve"> Die Zustände der Anwendung </w:t>
      </w:r>
      <w:r w:rsidR="00B34BBB">
        <w:t>werden</w:t>
      </w:r>
      <w:r w:rsidR="005B1AE3">
        <w:t xml:space="preserve"> durch die </w:t>
      </w:r>
      <w:proofErr w:type="spellStart"/>
      <w:r w:rsidR="005B1AE3">
        <w:t>Step</w:t>
      </w:r>
      <w:proofErr w:type="spellEnd"/>
      <w:r w:rsidR="005B1AE3">
        <w:t xml:space="preserve">-Definitionen gesetzt. </w:t>
      </w:r>
      <w:r>
        <w:t xml:space="preserve">Die </w:t>
      </w:r>
      <w:proofErr w:type="spellStart"/>
      <w:r>
        <w:t>Steps</w:t>
      </w:r>
      <w:proofErr w:type="spellEnd"/>
      <w:r>
        <w:t xml:space="preserve"> der </w:t>
      </w:r>
      <w:proofErr w:type="spellStart"/>
      <w:r>
        <w:t>Given</w:t>
      </w:r>
      <w:proofErr w:type="spellEnd"/>
      <w:r>
        <w:t>- Phase müssen dafür den gesamten Kontext</w:t>
      </w:r>
      <w:r w:rsidR="005B1AE3">
        <w:t xml:space="preserve"> der Einfluss auf den zu prüfenden Endzustand hat</w:t>
      </w:r>
      <w:r>
        <w:t xml:space="preserve"> beschreiben. Gerade bei Tests, die Daten aus einer Datenbank überprüfen</w:t>
      </w:r>
      <w:r w:rsidR="007E5A67">
        <w:t>,</w:t>
      </w:r>
      <w:r>
        <w:t xml:space="preserve"> ist es notwendig</w:t>
      </w:r>
      <w:r w:rsidR="007E5A67">
        <w:t>,</w:t>
      </w:r>
      <w:r>
        <w:t xml:space="preserve"> im Vorfeld diese korrekt zu setzen.</w:t>
      </w:r>
    </w:p>
    <w:p w14:paraId="1CFF5EF3" w14:textId="77777777" w:rsidR="008968DE" w:rsidRDefault="008968DE" w:rsidP="00681F38">
      <w:pPr>
        <w:pStyle w:val="Flietext"/>
      </w:pPr>
    </w:p>
    <w:p w14:paraId="3F48B3BD" w14:textId="321AB7A2" w:rsidR="00E731FE" w:rsidRDefault="00E731FE" w:rsidP="00114385">
      <w:pPr>
        <w:pStyle w:val="Ebene3"/>
      </w:pPr>
      <w:bookmarkStart w:id="59" w:name="_Toc17300119"/>
      <w:r>
        <w:lastRenderedPageBreak/>
        <w:t>Szenarien wie Geschichten beschreiben</w:t>
      </w:r>
      <w:bookmarkEnd w:id="59"/>
    </w:p>
    <w:p w14:paraId="66133747" w14:textId="74F7EC6E" w:rsidR="00B97C9B" w:rsidRDefault="00946C3F" w:rsidP="00681F38">
      <w:pPr>
        <w:pStyle w:val="Flietext"/>
      </w:pPr>
      <w:r>
        <w:t xml:space="preserve">Die Szenarien </w:t>
      </w:r>
      <w:r w:rsidR="007C1249">
        <w:t xml:space="preserve">der </w:t>
      </w:r>
      <w:r>
        <w:t>Features stellen konkrete Beispiele dar, die das Verhalten des Systems beschreiben. Damit diese leicht zu verstehen</w:t>
      </w:r>
      <w:r w:rsidR="00EB66FC">
        <w:t xml:space="preserve"> und nachzuvollziehen</w:t>
      </w:r>
      <w:r>
        <w:t xml:space="preserve"> sind</w:t>
      </w:r>
      <w:r w:rsidR="00EB66FC">
        <w:t>,</w:t>
      </w:r>
      <w:r>
        <w:t xml:space="preserve"> sollten sie wie kleine Geschichten aufgebaut sein, die eine Funktion oder einen Teil einer Funktion beschreiben.</w:t>
      </w:r>
      <w:r>
        <w:rPr>
          <w:rStyle w:val="Funotenzeichen"/>
        </w:rPr>
        <w:footnoteReference w:id="46"/>
      </w:r>
      <w:r>
        <w:t xml:space="preserve"> </w:t>
      </w:r>
      <w:r w:rsidR="00EB66FC">
        <w:t xml:space="preserve">Technische Formulierungen </w:t>
      </w:r>
      <w:r>
        <w:t>sollte</w:t>
      </w:r>
      <w:r w:rsidR="00EB66FC">
        <w:t xml:space="preserve">n </w:t>
      </w:r>
      <w:r w:rsidR="007C1249">
        <w:t xml:space="preserve">für </w:t>
      </w:r>
      <w:r w:rsidR="00EB66FC">
        <w:t>das gemeinsame Verständnis vermieden werden</w:t>
      </w:r>
      <w:r>
        <w:t>.</w:t>
      </w:r>
    </w:p>
    <w:p w14:paraId="4EA75C9B" w14:textId="38A75641" w:rsidR="00B97C9B" w:rsidRDefault="00B97C9B" w:rsidP="00114385">
      <w:pPr>
        <w:pStyle w:val="Ebene3"/>
      </w:pPr>
      <w:bookmarkStart w:id="60" w:name="_Toc17300120"/>
      <w:r>
        <w:t xml:space="preserve">Genaues Wording bei den </w:t>
      </w:r>
      <w:proofErr w:type="spellStart"/>
      <w:r>
        <w:t>Steps</w:t>
      </w:r>
      <w:bookmarkEnd w:id="60"/>
      <w:proofErr w:type="spellEnd"/>
    </w:p>
    <w:p w14:paraId="5EADB401" w14:textId="37D0B00C" w:rsidR="00946C3F" w:rsidRDefault="00946C3F" w:rsidP="00946C3F">
      <w:pPr>
        <w:pStyle w:val="Flietext"/>
      </w:pPr>
      <w:r>
        <w:t xml:space="preserve">Bei größeren Anwendungen kann es schnell dazu kommen, dass in mehreren Szenarien ähnlich formulierte </w:t>
      </w:r>
      <w:proofErr w:type="spellStart"/>
      <w:r>
        <w:t>Steps</w:t>
      </w:r>
      <w:proofErr w:type="spellEnd"/>
      <w:r>
        <w:t xml:space="preserve"> vorkommen, mit ihnen jedoch nicht</w:t>
      </w:r>
      <w:r w:rsidR="00F86F7F">
        <w:t xml:space="preserve"> </w:t>
      </w:r>
      <w:r>
        <w:t>das gleiche gemeint ist.</w:t>
      </w:r>
      <w:r w:rsidR="00245CE3">
        <w:rPr>
          <w:rStyle w:val="Funotenzeichen"/>
        </w:rPr>
        <w:footnoteReference w:id="47"/>
      </w:r>
    </w:p>
    <w:p w14:paraId="3565DC5D" w14:textId="47256699" w:rsidR="00DA572E" w:rsidRDefault="00EB66FC" w:rsidP="00681F38">
      <w:pPr>
        <w:pStyle w:val="Flietext"/>
      </w:pPr>
      <w:r>
        <w:t xml:space="preserve">Existieren auf einer </w:t>
      </w:r>
      <w:r w:rsidR="007C1249">
        <w:t xml:space="preserve">Webseite </w:t>
      </w:r>
      <w:r w:rsidR="00946C3F">
        <w:t>verschiedene Buttons</w:t>
      </w:r>
      <w:r>
        <w:t>,</w:t>
      </w:r>
      <w:r w:rsidR="00946C3F">
        <w:t xml:space="preserve"> wäre die Formulierung „</w:t>
      </w:r>
      <w:proofErr w:type="spellStart"/>
      <w:r w:rsidR="00946C3F">
        <w:t>When</w:t>
      </w:r>
      <w:proofErr w:type="spellEnd"/>
      <w:r w:rsidR="00946C3F">
        <w:t xml:space="preserve"> </w:t>
      </w:r>
      <w:proofErr w:type="spellStart"/>
      <w:r w:rsidR="00946C3F">
        <w:t>the</w:t>
      </w:r>
      <w:proofErr w:type="spellEnd"/>
      <w:r w:rsidR="00946C3F">
        <w:t xml:space="preserve"> </w:t>
      </w:r>
      <w:proofErr w:type="spellStart"/>
      <w:r w:rsidR="00946C3F">
        <w:t>client</w:t>
      </w:r>
      <w:proofErr w:type="spellEnd"/>
      <w:r w:rsidR="00946C3F">
        <w:t xml:space="preserve"> </w:t>
      </w:r>
      <w:proofErr w:type="spellStart"/>
      <w:r w:rsidR="007C1249">
        <w:t>clicks</w:t>
      </w:r>
      <w:proofErr w:type="spellEnd"/>
      <w:r w:rsidR="007C1249">
        <w:t xml:space="preserve"> </w:t>
      </w:r>
      <w:proofErr w:type="spellStart"/>
      <w:r w:rsidR="00946C3F">
        <w:t>the</w:t>
      </w:r>
      <w:proofErr w:type="spellEnd"/>
      <w:r w:rsidR="00946C3F">
        <w:t xml:space="preserve"> </w:t>
      </w:r>
      <w:proofErr w:type="spellStart"/>
      <w:r w:rsidR="00946C3F">
        <w:t>button</w:t>
      </w:r>
      <w:proofErr w:type="spellEnd"/>
      <w:r w:rsidR="00946C3F">
        <w:t xml:space="preserve">“ </w:t>
      </w:r>
      <w:r>
        <w:t>nicht eindeutig</w:t>
      </w:r>
      <w:r w:rsidR="00946C3F">
        <w:t xml:space="preserve">. Der </w:t>
      </w:r>
      <w:proofErr w:type="spellStart"/>
      <w:r w:rsidR="00946C3F">
        <w:t>Step</w:t>
      </w:r>
      <w:proofErr w:type="spellEnd"/>
      <w:r w:rsidR="00946C3F">
        <w:t xml:space="preserve"> könnte an verschiedenen Stellen vorkommen,</w:t>
      </w:r>
      <w:r>
        <w:t xml:space="preserve"> sich</w:t>
      </w:r>
      <w:r w:rsidR="00946C3F">
        <w:t xml:space="preserve"> jedoch</w:t>
      </w:r>
      <w:r>
        <w:t xml:space="preserve"> auf</w:t>
      </w:r>
      <w:r w:rsidR="00946C3F">
        <w:t xml:space="preserve"> unterschiedliche Buttons </w:t>
      </w:r>
      <w:r>
        <w:t>beziehen</w:t>
      </w:r>
      <w:r w:rsidR="00946C3F">
        <w:t xml:space="preserve">. </w:t>
      </w:r>
      <w:r w:rsidR="003137DF">
        <w:t xml:space="preserve">Da jedoch immer dieselbe </w:t>
      </w:r>
      <w:proofErr w:type="spellStart"/>
      <w:r w:rsidR="00946C3F">
        <w:t>Step</w:t>
      </w:r>
      <w:proofErr w:type="spellEnd"/>
      <w:r w:rsidR="00946C3F">
        <w:t>-Definition</w:t>
      </w:r>
      <w:r w:rsidR="003137DF">
        <w:t xml:space="preserve"> ausgeführt wird, würde sich der Test anderes als ursprünglich vorgesehen verhalten.</w:t>
      </w:r>
      <w:r w:rsidR="00946C3F">
        <w:t xml:space="preserve"> Um Unkla</w:t>
      </w:r>
      <w:r w:rsidR="00F86F7F">
        <w:t>r</w:t>
      </w:r>
      <w:r w:rsidR="00946C3F">
        <w:t>heiten und Verwirrungen von vornherein zu verhindern</w:t>
      </w:r>
      <w:r w:rsidR="003137DF">
        <w:t>,</w:t>
      </w:r>
      <w:r w:rsidR="00946C3F">
        <w:t xml:space="preserve"> sollte </w:t>
      </w:r>
      <w:r w:rsidR="003137DF">
        <w:t xml:space="preserve">daher </w:t>
      </w:r>
      <w:r w:rsidR="00946C3F">
        <w:t xml:space="preserve">eine </w:t>
      </w:r>
      <w:r w:rsidR="003137DF">
        <w:t xml:space="preserve">exakte und eindeutige </w:t>
      </w:r>
      <w:r w:rsidR="00946C3F">
        <w:t xml:space="preserve">Formulierung </w:t>
      </w:r>
      <w:r w:rsidR="003137DF">
        <w:t xml:space="preserve">für jeden </w:t>
      </w:r>
      <w:proofErr w:type="spellStart"/>
      <w:r w:rsidR="003137DF">
        <w:t>Step</w:t>
      </w:r>
      <w:proofErr w:type="spellEnd"/>
      <w:r w:rsidR="003137DF">
        <w:t xml:space="preserve"> </w:t>
      </w:r>
      <w:r w:rsidR="00946C3F">
        <w:t>gewählt werden</w:t>
      </w:r>
      <w:r w:rsidR="003137DF">
        <w:t xml:space="preserve"> – z.</w:t>
      </w:r>
      <w:r w:rsidR="007E5A67">
        <w:t xml:space="preserve"> </w:t>
      </w:r>
      <w:r w:rsidR="003137DF">
        <w:t>B.</w:t>
      </w:r>
      <w:r w:rsidR="00946C3F">
        <w:t xml:space="preserve"> „</w:t>
      </w:r>
      <w:proofErr w:type="spellStart"/>
      <w:r w:rsidR="00946C3F">
        <w:t>When</w:t>
      </w:r>
      <w:proofErr w:type="spellEnd"/>
      <w:r w:rsidR="00946C3F">
        <w:t xml:space="preserve"> </w:t>
      </w:r>
      <w:proofErr w:type="spellStart"/>
      <w:r w:rsidR="00946C3F">
        <w:t>the</w:t>
      </w:r>
      <w:proofErr w:type="spellEnd"/>
      <w:r w:rsidR="00946C3F">
        <w:t xml:space="preserve"> </w:t>
      </w:r>
      <w:proofErr w:type="spellStart"/>
      <w:r w:rsidR="00946C3F">
        <w:t>client</w:t>
      </w:r>
      <w:proofErr w:type="spellEnd"/>
      <w:r w:rsidR="00946C3F">
        <w:t xml:space="preserve"> </w:t>
      </w:r>
      <w:proofErr w:type="spellStart"/>
      <w:r w:rsidR="007C1249">
        <w:t>clicks</w:t>
      </w:r>
      <w:proofErr w:type="spellEnd"/>
      <w:r w:rsidR="007C1249">
        <w:t xml:space="preserve"> </w:t>
      </w:r>
      <w:proofErr w:type="spellStart"/>
      <w:r w:rsidR="00946C3F">
        <w:t>the</w:t>
      </w:r>
      <w:proofErr w:type="spellEnd"/>
      <w:r w:rsidR="00946C3F">
        <w:t xml:space="preserve"> Log In Button“.</w:t>
      </w:r>
    </w:p>
    <w:p w14:paraId="3188F365" w14:textId="6F502B9A" w:rsidR="00DA572E" w:rsidRDefault="00DA572E" w:rsidP="00114385">
      <w:pPr>
        <w:pStyle w:val="Ebene3"/>
      </w:pPr>
      <w:bookmarkStart w:id="61" w:name="_Toc17300121"/>
      <w:proofErr w:type="spellStart"/>
      <w:r w:rsidRPr="00DA572E">
        <w:t>Step</w:t>
      </w:r>
      <w:proofErr w:type="spellEnd"/>
      <w:r w:rsidR="00FA5C1B">
        <w:t>-</w:t>
      </w:r>
      <w:r w:rsidRPr="00DA572E">
        <w:t>Definitionen Klassen übersichtlich halten</w:t>
      </w:r>
      <w:bookmarkEnd w:id="61"/>
    </w:p>
    <w:p w14:paraId="29CE0D02" w14:textId="14D03AAE" w:rsidR="00367D0C" w:rsidRDefault="00946C3F" w:rsidP="00681F38">
      <w:pPr>
        <w:pStyle w:val="Flietext"/>
      </w:pPr>
      <w:r>
        <w:t xml:space="preserve">Selbst kleinere Anwendungen </w:t>
      </w:r>
      <w:r w:rsidR="00481BAA">
        <w:t xml:space="preserve">stellen </w:t>
      </w:r>
      <w:r>
        <w:t>i.</w:t>
      </w:r>
      <w:r w:rsidR="007E5A67">
        <w:t xml:space="preserve"> </w:t>
      </w:r>
      <w:r>
        <w:t>d.</w:t>
      </w:r>
      <w:r w:rsidR="007E5A67">
        <w:t xml:space="preserve"> </w:t>
      </w:r>
      <w:r>
        <w:t>R. mehrere Funktionen</w:t>
      </w:r>
      <w:r w:rsidR="00481BAA">
        <w:t xml:space="preserve"> b</w:t>
      </w:r>
      <w:r w:rsidR="00416BEA">
        <w:t>e</w:t>
      </w:r>
      <w:r w:rsidR="00481BAA">
        <w:t>reit</w:t>
      </w:r>
      <w:r>
        <w:t xml:space="preserve">. </w:t>
      </w:r>
      <w:r w:rsidR="00481BAA">
        <w:t xml:space="preserve">Um die </w:t>
      </w:r>
      <w:proofErr w:type="spellStart"/>
      <w:r w:rsidR="00481BAA">
        <w:t>Step</w:t>
      </w:r>
      <w:proofErr w:type="spellEnd"/>
      <w:r w:rsidR="00481BAA">
        <w:t>-Definition einfach finden zu können, bietet es sich an,</w:t>
      </w:r>
      <w:r>
        <w:t xml:space="preserve"> </w:t>
      </w:r>
      <w:r w:rsidR="00416BEA">
        <w:t>diese</w:t>
      </w:r>
      <w:r>
        <w:t xml:space="preserve"> logisch auf verschiedene Klassen auf</w:t>
      </w:r>
      <w:r w:rsidR="00481BAA">
        <w:t>zuteilen. Damit sollen übergroße und schlecht verständliche (</w:t>
      </w:r>
      <w:r>
        <w:t>„</w:t>
      </w:r>
      <w:proofErr w:type="spellStart"/>
      <w:r>
        <w:t>Messy</w:t>
      </w:r>
      <w:proofErr w:type="spellEnd"/>
      <w:r w:rsidR="00481BAA">
        <w:t xml:space="preserve">“) </w:t>
      </w:r>
      <w:r>
        <w:t>Klassen vermieden</w:t>
      </w:r>
      <w:r w:rsidR="00481BAA">
        <w:t xml:space="preserve"> werden</w:t>
      </w:r>
      <w:r>
        <w:t xml:space="preserve">. </w:t>
      </w:r>
      <w:r w:rsidR="00481BAA">
        <w:t xml:space="preserve">Stattdessen sollte </w:t>
      </w:r>
      <w:r w:rsidR="007C1249">
        <w:t xml:space="preserve">das </w:t>
      </w:r>
      <w:r>
        <w:t xml:space="preserve">„Single </w:t>
      </w:r>
      <w:proofErr w:type="spellStart"/>
      <w:r>
        <w:t>responsibility</w:t>
      </w:r>
      <w:proofErr w:type="spellEnd"/>
      <w:r>
        <w:t xml:space="preserve"> </w:t>
      </w:r>
      <w:proofErr w:type="spellStart"/>
      <w:r>
        <w:t>principle</w:t>
      </w:r>
      <w:proofErr w:type="spellEnd"/>
      <w:r>
        <w:t>“</w:t>
      </w:r>
      <w:r w:rsidR="00481BAA">
        <w:t xml:space="preserve"> </w:t>
      </w:r>
      <w:r w:rsidR="007C1249">
        <w:t xml:space="preserve">eingehalten werden </w:t>
      </w:r>
      <w:r w:rsidR="00481BAA">
        <w:t xml:space="preserve">und nur </w:t>
      </w:r>
      <w:proofErr w:type="spellStart"/>
      <w:r w:rsidR="00481BAA">
        <w:t>Step</w:t>
      </w:r>
      <w:proofErr w:type="spellEnd"/>
      <w:r w:rsidR="00481BAA">
        <w:t xml:space="preserve">-Definition zu einer konkreten Funktion in einer Klasse </w:t>
      </w:r>
      <w:r w:rsidR="007C1249">
        <w:t>ge</w:t>
      </w:r>
      <w:r w:rsidR="00481BAA">
        <w:t>bündel</w:t>
      </w:r>
      <w:r w:rsidR="007C1249">
        <w:t>t werden</w:t>
      </w:r>
      <w:r>
        <w:t>.</w:t>
      </w:r>
      <w:r>
        <w:rPr>
          <w:rStyle w:val="Funotenzeichen"/>
        </w:rPr>
        <w:footnoteReference w:id="48"/>
      </w:r>
      <w:r>
        <w:t xml:space="preserve"> </w:t>
      </w:r>
      <w:r>
        <w:rPr>
          <w:rStyle w:val="Funotenzeichen"/>
        </w:rPr>
        <w:footnoteReference w:id="49"/>
      </w:r>
    </w:p>
    <w:p w14:paraId="59457921" w14:textId="63F1DA56" w:rsidR="00C5541B" w:rsidRDefault="00C5541B" w:rsidP="00416BEA">
      <w:pPr>
        <w:pStyle w:val="Flietext"/>
      </w:pPr>
      <w:r>
        <w:t xml:space="preserve">Die auszuführenden </w:t>
      </w:r>
      <w:proofErr w:type="spellStart"/>
      <w:r>
        <w:t>Step</w:t>
      </w:r>
      <w:proofErr w:type="spellEnd"/>
      <w:r>
        <w:t xml:space="preserve">-Definitionen zu einem Szenario müssen oftmals Zugriff auf einen gemeinsamen zwischengespeicherten Zustand erhalten. Sind diese jedoch auf </w:t>
      </w:r>
      <w:r>
        <w:lastRenderedPageBreak/>
        <w:t>verschiedene Klassen aufgeteilt</w:t>
      </w:r>
      <w:r w:rsidR="007E5A67">
        <w:t>,</w:t>
      </w:r>
      <w:r>
        <w:t xml:space="preserve"> genügt es nicht dies mit</w:t>
      </w:r>
      <w:r w:rsidR="007E5A67">
        <w:t>h</w:t>
      </w:r>
      <w:r>
        <w:t>ilfe von Klassenattributen zu realisieren. Nötig ist es den Zustand über mehrere Klassen hinaus zu teilen.</w:t>
      </w:r>
      <w:r w:rsidR="00416BEA">
        <w:rPr>
          <w:rStyle w:val="Funotenzeichen"/>
        </w:rPr>
        <w:footnoteReference w:id="50"/>
      </w:r>
    </w:p>
    <w:p w14:paraId="30E3FA16" w14:textId="50143BF8" w:rsidR="00416BEA" w:rsidRDefault="00416BEA" w:rsidP="00416BEA">
      <w:pPr>
        <w:pStyle w:val="Flietext"/>
      </w:pPr>
      <w:r>
        <w:t xml:space="preserve">Ein </w:t>
      </w:r>
      <w:proofErr w:type="spellStart"/>
      <w:r>
        <w:t>static</w:t>
      </w:r>
      <w:proofErr w:type="spellEnd"/>
      <w:r>
        <w:t xml:space="preserve"> Singleton- Objekt eignet sich nicht zum Halten der Zustände. </w:t>
      </w:r>
      <w:r w:rsidR="004742B0">
        <w:t>Zwar hätten</w:t>
      </w:r>
      <w:r>
        <w:t xml:space="preserve"> alle </w:t>
      </w:r>
      <w:proofErr w:type="spellStart"/>
      <w:r>
        <w:t>Step</w:t>
      </w:r>
      <w:proofErr w:type="spellEnd"/>
      <w:r>
        <w:t xml:space="preserve">-Definitionen Klassen Zugriff auf ein gemeinsames </w:t>
      </w:r>
      <w:r w:rsidR="00E804ED">
        <w:t>z</w:t>
      </w:r>
      <w:r>
        <w:t>ustandshaltendes Objekt, jedoch würde dieses beim Ausführen eines neuen Szenarios nicht neu instanziiert werden.</w:t>
      </w:r>
    </w:p>
    <w:p w14:paraId="32DAFD0B" w14:textId="2E27268C" w:rsidR="00C5541B" w:rsidRDefault="00C5541B" w:rsidP="00681F38">
      <w:pPr>
        <w:pStyle w:val="Flietext"/>
      </w:pPr>
      <w:r>
        <w:t xml:space="preserve">Mit </w:t>
      </w:r>
      <w:proofErr w:type="spellStart"/>
      <w:r>
        <w:t>Dependency</w:t>
      </w:r>
      <w:proofErr w:type="spellEnd"/>
      <w:r>
        <w:t xml:space="preserve">- </w:t>
      </w:r>
      <w:proofErr w:type="spellStart"/>
      <w:r>
        <w:t>Injection</w:t>
      </w:r>
      <w:proofErr w:type="spellEnd"/>
      <w:r>
        <w:t xml:space="preserve"> (DI) Frameworks können mehrere Objekte auf die gleiche Instanz einer Klasse Zugriff haben.</w:t>
      </w:r>
      <w:r>
        <w:rPr>
          <w:rStyle w:val="Funotenzeichen"/>
        </w:rPr>
        <w:footnoteReference w:id="51"/>
      </w:r>
      <w:r>
        <w:t xml:space="preserve"> Es bietet sich somit an, das </w:t>
      </w:r>
      <w:r w:rsidR="007E5A67">
        <w:t>z</w:t>
      </w:r>
      <w:r>
        <w:t xml:space="preserve">ustandshaltende Objekt mit einem solchen Framework den </w:t>
      </w:r>
      <w:proofErr w:type="spellStart"/>
      <w:r>
        <w:t>Step</w:t>
      </w:r>
      <w:proofErr w:type="spellEnd"/>
      <w:r>
        <w:t xml:space="preserve">- Definitions-Klassen zugänglich zu machen. Im Rahmen von </w:t>
      </w:r>
      <w:proofErr w:type="spellStart"/>
      <w:r>
        <w:t>Cucumber</w:t>
      </w:r>
      <w:proofErr w:type="spellEnd"/>
      <w:r>
        <w:t xml:space="preserve"> </w:t>
      </w:r>
      <w:r w:rsidR="00416BEA">
        <w:t>bietet sich</w:t>
      </w:r>
      <w:r>
        <w:t xml:space="preserve"> das Framework „</w:t>
      </w:r>
      <w:proofErr w:type="spellStart"/>
      <w:r>
        <w:t>PicoContainer</w:t>
      </w:r>
      <w:proofErr w:type="spellEnd"/>
      <w:r>
        <w:t>“</w:t>
      </w:r>
      <w:r w:rsidR="00416BEA">
        <w:t xml:space="preserve"> an</w:t>
      </w:r>
      <w:r>
        <w:t xml:space="preserve">. Es erfolgt eine </w:t>
      </w:r>
      <w:proofErr w:type="spellStart"/>
      <w:r>
        <w:t>Injection</w:t>
      </w:r>
      <w:proofErr w:type="spellEnd"/>
      <w:r>
        <w:t xml:space="preserve"> eines Singleton Objektes als Konstruktor- Parameter der </w:t>
      </w:r>
      <w:proofErr w:type="spellStart"/>
      <w:r>
        <w:t>Step</w:t>
      </w:r>
      <w:proofErr w:type="spellEnd"/>
      <w:r>
        <w:t>-Definitionen Klassen.</w:t>
      </w:r>
      <w:r>
        <w:rPr>
          <w:rStyle w:val="Funotenzeichen"/>
        </w:rPr>
        <w:footnoteReference w:id="52"/>
      </w:r>
      <w:r>
        <w:t xml:space="preserve"> Bei der Konfiguration des </w:t>
      </w:r>
      <w:proofErr w:type="spellStart"/>
      <w:r>
        <w:t>Cucumber</w:t>
      </w:r>
      <w:proofErr w:type="spellEnd"/>
      <w:r>
        <w:t xml:space="preserve">-Tests muss der </w:t>
      </w:r>
      <w:proofErr w:type="spellStart"/>
      <w:r>
        <w:t>package</w:t>
      </w:r>
      <w:proofErr w:type="spellEnd"/>
      <w:r>
        <w:t xml:space="preserve">- Name der </w:t>
      </w:r>
      <w:r w:rsidR="00C60A1E">
        <w:t>z</w:t>
      </w:r>
      <w:r>
        <w:t xml:space="preserve">ustandshaltenden Klasse dem </w:t>
      </w:r>
      <w:proofErr w:type="spellStart"/>
      <w:r>
        <w:t>glue</w:t>
      </w:r>
      <w:proofErr w:type="spellEnd"/>
      <w:r>
        <w:t>- Parameter mitgeteilt werden. So wird auch dieses Objekt bei der Ausführung eines neuen Szenarios neu instanziiert.</w:t>
      </w:r>
    </w:p>
    <w:p w14:paraId="046AD7D5" w14:textId="52606F9A" w:rsidR="00367D0C" w:rsidRDefault="00367D0C" w:rsidP="00114385">
      <w:pPr>
        <w:pStyle w:val="Ebene3"/>
      </w:pPr>
      <w:bookmarkStart w:id="62" w:name="_Toc17300122"/>
      <w:r>
        <w:t>Szenarien übersichtlich halten</w:t>
      </w:r>
      <w:bookmarkEnd w:id="62"/>
    </w:p>
    <w:p w14:paraId="5D8FE4D3" w14:textId="798D875B" w:rsidR="00481BAA" w:rsidRDefault="00367D0C" w:rsidP="00481BAA">
      <w:pPr>
        <w:pStyle w:val="Flietext"/>
      </w:pPr>
      <w:r>
        <w:t>Szenarien dienen dem gemeinsamen Verständnis von Domänen</w:t>
      </w:r>
      <w:r w:rsidR="00FA5C1B">
        <w:t>-</w:t>
      </w:r>
      <w:r>
        <w:t xml:space="preserve">Experten, Entwicklern und Testern. </w:t>
      </w:r>
      <w:r w:rsidR="009940EC">
        <w:t xml:space="preserve">Um ein </w:t>
      </w:r>
      <w:r>
        <w:t>gemeinsame</w:t>
      </w:r>
      <w:r w:rsidR="009940EC">
        <w:t>s</w:t>
      </w:r>
      <w:r>
        <w:t xml:space="preserve"> Verständnis leicht erlangen</w:t>
      </w:r>
      <w:r w:rsidR="009940EC">
        <w:t xml:space="preserve"> zu können und zu fördern</w:t>
      </w:r>
      <w:r>
        <w:t xml:space="preserve">, sollen Szenarien </w:t>
      </w:r>
      <w:r w:rsidR="009940EC">
        <w:t>möglichst kurz und übersichtlich sein</w:t>
      </w:r>
      <w:r>
        <w:t xml:space="preserve">. </w:t>
      </w:r>
      <w:proofErr w:type="spellStart"/>
      <w:r w:rsidR="00481BAA">
        <w:t>Cucumber</w:t>
      </w:r>
      <w:proofErr w:type="spellEnd"/>
      <w:r w:rsidR="00481BAA">
        <w:t xml:space="preserve"> selbst empfiehlt nicht mehr als 3-5 </w:t>
      </w:r>
      <w:proofErr w:type="spellStart"/>
      <w:r w:rsidR="00481BAA">
        <w:t>Steps</w:t>
      </w:r>
      <w:proofErr w:type="spellEnd"/>
      <w:r w:rsidR="00481BAA">
        <w:t xml:space="preserve"> pro Szenario zu verwenden.</w:t>
      </w:r>
      <w:r w:rsidR="00481BAA">
        <w:rPr>
          <w:rStyle w:val="Funotenzeichen"/>
        </w:rPr>
        <w:footnoteReference w:id="53"/>
      </w:r>
    </w:p>
    <w:p w14:paraId="58A65217" w14:textId="479335D9" w:rsidR="00367D0C" w:rsidRDefault="003E3B58" w:rsidP="00681F38">
      <w:pPr>
        <w:pStyle w:val="Flietext"/>
      </w:pPr>
      <w:r>
        <w:t>Benötigt</w:t>
      </w:r>
      <w:r w:rsidR="00367D0C">
        <w:t xml:space="preserve"> die Beschreibung eines Akzeptanzkriteriums zu viele </w:t>
      </w:r>
      <w:proofErr w:type="spellStart"/>
      <w:r w:rsidR="00367D0C">
        <w:t>Steps</w:t>
      </w:r>
      <w:proofErr w:type="spellEnd"/>
      <w:r w:rsidR="00367D0C">
        <w:t xml:space="preserve">, </w:t>
      </w:r>
      <w:r>
        <w:t>um z.</w:t>
      </w:r>
      <w:r w:rsidR="00C60A1E">
        <w:t xml:space="preserve"> </w:t>
      </w:r>
      <w:r>
        <w:t xml:space="preserve">B. </w:t>
      </w:r>
      <w:r w:rsidR="00802A62">
        <w:t>den Anfangszustand zu beschr</w:t>
      </w:r>
      <w:r w:rsidR="00481BAA">
        <w:t>ei</w:t>
      </w:r>
      <w:r w:rsidR="00802A62">
        <w:t xml:space="preserve">ben oder </w:t>
      </w:r>
      <w:r>
        <w:t>mehrere</w:t>
      </w:r>
      <w:r w:rsidR="00367D0C">
        <w:t xml:space="preserve"> verschiedene Zustände </w:t>
      </w:r>
      <w:r w:rsidR="00802A62">
        <w:t>abzufragen</w:t>
      </w:r>
      <w:r w:rsidR="00367D0C">
        <w:t xml:space="preserve">, sollte </w:t>
      </w:r>
      <w:r w:rsidR="00802A62">
        <w:t>versucht</w:t>
      </w:r>
      <w:r w:rsidR="00367D0C">
        <w:t xml:space="preserve"> werden, </w:t>
      </w:r>
      <w:r w:rsidR="00481BAA">
        <w:t xml:space="preserve">dieses </w:t>
      </w:r>
      <w:r w:rsidR="00367D0C">
        <w:t>Szenario in kleinere</w:t>
      </w:r>
      <w:r w:rsidR="009940EC">
        <w:t xml:space="preserve"> Szenarien aufzuteilen</w:t>
      </w:r>
      <w:r w:rsidR="00367D0C">
        <w:t xml:space="preserve">. </w:t>
      </w:r>
    </w:p>
    <w:p w14:paraId="5C39AA06" w14:textId="545EA498" w:rsidR="00B97C9B" w:rsidRDefault="00CD2DE4" w:rsidP="00681F38">
      <w:pPr>
        <w:pStyle w:val="Flietext"/>
      </w:pPr>
      <w:r>
        <w:t>Grundsätzlich</w:t>
      </w:r>
      <w:r w:rsidR="00481BAA">
        <w:t xml:space="preserve"> sollte </w:t>
      </w:r>
      <w:r w:rsidR="001D6B9A">
        <w:t>j</w:t>
      </w:r>
      <w:r w:rsidR="00481BAA">
        <w:t xml:space="preserve">edes </w:t>
      </w:r>
      <w:r w:rsidR="00F57492">
        <w:t>Szenari</w:t>
      </w:r>
      <w:r w:rsidR="00481BAA">
        <w:t xml:space="preserve">o </w:t>
      </w:r>
      <w:r w:rsidR="00F57492">
        <w:t xml:space="preserve">nur einer Erklärung dienen. Werden verschiedene </w:t>
      </w:r>
      <w:r w:rsidR="00481BAA">
        <w:t xml:space="preserve">Aspekte </w:t>
      </w:r>
      <w:r w:rsidR="00F57492">
        <w:t>mit einem Szenario erklärt</w:t>
      </w:r>
      <w:r w:rsidR="009940EC">
        <w:t>,</w:t>
      </w:r>
      <w:r w:rsidR="00F57492">
        <w:t xml:space="preserve"> kann es schnell unübersichtlich und unnötig komplex werden.</w:t>
      </w:r>
    </w:p>
    <w:p w14:paraId="705204A4" w14:textId="4A20AF29" w:rsidR="00DB1CF9" w:rsidRDefault="00DB1CF9" w:rsidP="00114385">
      <w:pPr>
        <w:pStyle w:val="Ebene3"/>
      </w:pPr>
      <w:bookmarkStart w:id="63" w:name="_Toc17300123"/>
      <w:r>
        <w:lastRenderedPageBreak/>
        <w:t>Verwendung von Hooks</w:t>
      </w:r>
      <w:bookmarkEnd w:id="63"/>
    </w:p>
    <w:p w14:paraId="2F720134" w14:textId="1CF86567" w:rsidR="00DB1CF9" w:rsidRDefault="00DB1CF9" w:rsidP="00DB1CF9">
      <w:pPr>
        <w:pStyle w:val="Flietext"/>
      </w:pPr>
      <w:r>
        <w:t xml:space="preserve">Die Verwendung von Hooks sollte nach Möglichkeiten vermieden werden, da </w:t>
      </w:r>
      <w:r w:rsidR="00481BAA">
        <w:t xml:space="preserve">der </w:t>
      </w:r>
      <w:r>
        <w:t xml:space="preserve">ausgeführte </w:t>
      </w:r>
      <w:r w:rsidR="00481BAA">
        <w:t>Code</w:t>
      </w:r>
      <w:r>
        <w:t xml:space="preserve"> nicht in den Szenarien ersichtlich ist. Das Ziel von BDD ist es, die Zusammenarbeit zwischen Domänen- Experten und Entwicklern zu verbessern und Missverständnisse zu vermeiden. </w:t>
      </w:r>
      <w:r w:rsidR="00087084">
        <w:t xml:space="preserve">Stattdessen sollte versucht werden </w:t>
      </w:r>
      <w:proofErr w:type="spellStart"/>
      <w:r>
        <w:t>Steps</w:t>
      </w:r>
      <w:proofErr w:type="spellEnd"/>
      <w:r>
        <w:t xml:space="preserve"> die bei jedem Szenario</w:t>
      </w:r>
      <w:r w:rsidR="00087084">
        <w:t xml:space="preserve"> eines Features</w:t>
      </w:r>
      <w:r>
        <w:t xml:space="preserve"> ausgeführt werden sollen, </w:t>
      </w:r>
      <w:r w:rsidR="00087084">
        <w:t xml:space="preserve">über das </w:t>
      </w:r>
      <w:r>
        <w:t>Background</w:t>
      </w:r>
      <w:r w:rsidR="00087084">
        <w:t xml:space="preserve"> Key-Word</w:t>
      </w:r>
      <w:r>
        <w:t xml:space="preserve"> einer Feature-Datei </w:t>
      </w:r>
      <w:r w:rsidR="00087084">
        <w:t>abzubilden</w:t>
      </w:r>
      <w:r>
        <w:t>.</w:t>
      </w:r>
      <w:r>
        <w:rPr>
          <w:rStyle w:val="Funotenzeichen"/>
        </w:rPr>
        <w:footnoteReference w:id="54"/>
      </w:r>
    </w:p>
    <w:p w14:paraId="51B698C0" w14:textId="7C27979B" w:rsidR="00DB1CF9" w:rsidRPr="00DB1CF9" w:rsidRDefault="00087084" w:rsidP="00DB1CF9">
      <w:pPr>
        <w:pStyle w:val="Flietext"/>
      </w:pPr>
      <w:r>
        <w:t xml:space="preserve">Hilfereich sind </w:t>
      </w:r>
      <w:r w:rsidR="00DB1CF9">
        <w:t xml:space="preserve">Hooks um Voraussetzungen zu </w:t>
      </w:r>
      <w:r w:rsidR="008C46A0">
        <w:t>schaffen</w:t>
      </w:r>
      <w:r w:rsidR="00DB1CF9">
        <w:t xml:space="preserve">, die für </w:t>
      </w:r>
      <w:r w:rsidR="008C46A0">
        <w:t xml:space="preserve">die Testausführung erforderlich sind, jedoch unerheblich für das </w:t>
      </w:r>
      <w:r w:rsidR="00DB1CF9">
        <w:t>Verständnis des Szenarios sind. Dazu gehört z.</w:t>
      </w:r>
      <w:r w:rsidR="004742B0">
        <w:t xml:space="preserve"> </w:t>
      </w:r>
      <w:r w:rsidR="00DB1CF9">
        <w:t xml:space="preserve">B. das </w:t>
      </w:r>
      <w:r>
        <w:t xml:space="preserve">Starten </w:t>
      </w:r>
      <w:r w:rsidR="00DB1CF9">
        <w:t xml:space="preserve">eines Servers oder </w:t>
      </w:r>
      <w:r>
        <w:t xml:space="preserve">den Aufbau einer </w:t>
      </w:r>
      <w:r w:rsidR="00DB1CF9">
        <w:t>Datenbankverbindung.</w:t>
      </w:r>
    </w:p>
    <w:p w14:paraId="0DF9994D" w14:textId="3B7AC7BC" w:rsidR="00542732" w:rsidRDefault="00542732">
      <w:pPr>
        <w:rPr>
          <w:rFonts w:cs="Arial"/>
          <w:sz w:val="24"/>
        </w:rPr>
      </w:pPr>
      <w:r>
        <w:br w:type="page"/>
      </w:r>
    </w:p>
    <w:p w14:paraId="4B2171F7" w14:textId="77777777" w:rsidR="00927514" w:rsidRDefault="00927514" w:rsidP="00927514">
      <w:pPr>
        <w:pStyle w:val="Ebene1"/>
      </w:pPr>
      <w:bookmarkStart w:id="64" w:name="_Toc11325474"/>
      <w:bookmarkStart w:id="65" w:name="_Toc17300124"/>
      <w:r>
        <w:lastRenderedPageBreak/>
        <w:t xml:space="preserve">Exemplarische </w:t>
      </w:r>
      <w:proofErr w:type="spellStart"/>
      <w:r>
        <w:t>RESTful</w:t>
      </w:r>
      <w:proofErr w:type="spellEnd"/>
      <w:r>
        <w:t xml:space="preserve"> Beispielanwendung</w:t>
      </w:r>
      <w:bookmarkEnd w:id="64"/>
      <w:bookmarkEnd w:id="65"/>
    </w:p>
    <w:p w14:paraId="6F883058" w14:textId="225B1E0C" w:rsidR="00B5530C" w:rsidRDefault="00927514" w:rsidP="00927514">
      <w:pPr>
        <w:pStyle w:val="Flietext"/>
      </w:pPr>
      <w:r>
        <w:t>In dem folgenden Kapitel wird das Beispielprojekt „</w:t>
      </w:r>
      <w:proofErr w:type="spellStart"/>
      <w:r>
        <w:t>twttr</w:t>
      </w:r>
      <w:proofErr w:type="spellEnd"/>
      <w:r>
        <w:t xml:space="preserve">-service“ vorgestellt. </w:t>
      </w:r>
      <w:r w:rsidR="00C756FA">
        <w:t xml:space="preserve">Dabei handelt es sich um einen Klon des Kurznachrichtendienstes Twitters, mit dem </w:t>
      </w:r>
      <w:r w:rsidR="00B5530C">
        <w:t xml:space="preserve">Client-Anwendungen </w:t>
      </w:r>
      <w:r w:rsidR="00C756FA">
        <w:t>über eine REST-Schnittstelle kommunizier</w:t>
      </w:r>
      <w:r w:rsidR="006F1D1C">
        <w:t>en</w:t>
      </w:r>
      <w:r w:rsidR="00C756FA">
        <w:t xml:space="preserve"> </w:t>
      </w:r>
      <w:r w:rsidR="006F1D1C">
        <w:t>können</w:t>
      </w:r>
      <w:r w:rsidR="00C756FA">
        <w:t>.</w:t>
      </w:r>
      <w:r w:rsidR="00F52E13">
        <w:t xml:space="preserve"> </w:t>
      </w:r>
      <w:r w:rsidR="00B5530C">
        <w:t xml:space="preserve">Als Datenaustauschformat kommt JSON zum Einsatz. </w:t>
      </w:r>
    </w:p>
    <w:p w14:paraId="383009E6" w14:textId="685F7479" w:rsidR="00C756FA" w:rsidRDefault="00F52E13" w:rsidP="00927514">
      <w:pPr>
        <w:pStyle w:val="Flietext"/>
      </w:pPr>
      <w:r>
        <w:t>Um die korrekte Umsetzung der Funktionen zu prüfen</w:t>
      </w:r>
      <w:r w:rsidR="00274B73">
        <w:t>,</w:t>
      </w:r>
      <w:r>
        <w:t xml:space="preserve"> wurden im Vorfeld der Implementierung User Stories und Akzeptanzkriterien definiert und mit</w:t>
      </w:r>
      <w:r w:rsidR="00C60A1E">
        <w:t>h</w:t>
      </w:r>
      <w:r>
        <w:t xml:space="preserve">ilfe von </w:t>
      </w:r>
      <w:proofErr w:type="spellStart"/>
      <w:r>
        <w:t>Cucumber</w:t>
      </w:r>
      <w:proofErr w:type="spellEnd"/>
      <w:r>
        <w:t xml:space="preserve"> als Akzeptanztests umgesetzt.</w:t>
      </w:r>
    </w:p>
    <w:p w14:paraId="544A2217" w14:textId="51AACF2C" w:rsidR="00927514" w:rsidRPr="008C1F98" w:rsidRDefault="00927514" w:rsidP="00F52E13">
      <w:pPr>
        <w:pStyle w:val="Flietext"/>
      </w:pPr>
      <w:r>
        <w:t xml:space="preserve">Eine vollständige </w:t>
      </w:r>
      <w:r w:rsidR="00F52E13">
        <w:t>Dokumentation der</w:t>
      </w:r>
      <w:r>
        <w:t xml:space="preserve"> REST API, sowie </w:t>
      </w:r>
      <w:r w:rsidR="00F52E13">
        <w:t>der</w:t>
      </w:r>
      <w:r>
        <w:t xml:space="preserve"> Architektur des Systems </w:t>
      </w:r>
      <w:r w:rsidR="00F52E13">
        <w:t xml:space="preserve">finden sich </w:t>
      </w:r>
      <w:r>
        <w:t>in Form</w:t>
      </w:r>
      <w:r w:rsidR="00F52E13">
        <w:t xml:space="preserve"> </w:t>
      </w:r>
      <w:r w:rsidR="006F1D1C">
        <w:t xml:space="preserve">einer </w:t>
      </w:r>
      <w:r w:rsidR="00F52E13">
        <w:t>Open API Definition</w:t>
      </w:r>
      <w:r w:rsidR="00057930">
        <w:t xml:space="preserve"> in dem Ordner „</w:t>
      </w:r>
      <w:proofErr w:type="spellStart"/>
      <w:r w:rsidR="00057930">
        <w:t>src</w:t>
      </w:r>
      <w:proofErr w:type="spellEnd"/>
      <w:r w:rsidR="00057930">
        <w:t>/</w:t>
      </w:r>
      <w:proofErr w:type="spellStart"/>
      <w:r w:rsidR="00057930">
        <w:t>main</w:t>
      </w:r>
      <w:proofErr w:type="spellEnd"/>
      <w:r w:rsidR="00057930">
        <w:t>/</w:t>
      </w:r>
      <w:proofErr w:type="spellStart"/>
      <w:r w:rsidR="00057930">
        <w:t>resources</w:t>
      </w:r>
      <w:proofErr w:type="spellEnd"/>
      <w:r w:rsidR="00057930">
        <w:t>/</w:t>
      </w:r>
      <w:proofErr w:type="spellStart"/>
      <w:r w:rsidR="008200BF">
        <w:t>ApiDocumentation</w:t>
      </w:r>
      <w:proofErr w:type="spellEnd"/>
      <w:r w:rsidR="00057930">
        <w:t>“</w:t>
      </w:r>
      <w:r w:rsidR="00F52E13">
        <w:t xml:space="preserve"> sowie</w:t>
      </w:r>
      <w:r>
        <w:t xml:space="preserve"> eines Klassendiagramms </w:t>
      </w:r>
      <w:r w:rsidR="00B05CD9">
        <w:t xml:space="preserve">auf Seite LXVII des </w:t>
      </w:r>
      <w:r>
        <w:t>Anhang</w:t>
      </w:r>
      <w:r w:rsidR="00B05CD9">
        <w:t>s</w:t>
      </w:r>
      <w:r>
        <w:t>.</w:t>
      </w:r>
      <w:r w:rsidR="00F52E13" w:rsidRPr="00F52E13">
        <w:t xml:space="preserve"> </w:t>
      </w:r>
      <w:r w:rsidR="00F31D4B">
        <w:t>Das Beispielprojekt</w:t>
      </w:r>
      <w:r w:rsidR="00F52E13">
        <w:t xml:space="preserve"> steht auf </w:t>
      </w:r>
      <w:proofErr w:type="spellStart"/>
      <w:r w:rsidR="00F52E13">
        <w:t>GitHub</w:t>
      </w:r>
      <w:proofErr w:type="spellEnd"/>
      <w:r w:rsidR="00F52E13">
        <w:t xml:space="preserve"> in dem öffentlichen Repository </w:t>
      </w:r>
      <w:hyperlink r:id="rId28" w:history="1">
        <w:r w:rsidR="00FB5B33" w:rsidRPr="00591A5D">
          <w:rPr>
            <w:rStyle w:val="Hyperlink"/>
          </w:rPr>
          <w:t>https://github.com/VinceBeck-lab/twttr</w:t>
        </w:r>
        <w:r w:rsidR="00FB5B33" w:rsidRPr="00591A5D">
          <w:rPr>
            <w:rStyle w:val="Hyperlink"/>
          </w:rPr>
          <w:t>-</w:t>
        </w:r>
        <w:r w:rsidR="00FB5B33" w:rsidRPr="00591A5D">
          <w:rPr>
            <w:rStyle w:val="Hyperlink"/>
          </w:rPr>
          <w:t>service.g</w:t>
        </w:r>
        <w:r w:rsidR="00FB5B33" w:rsidRPr="00591A5D">
          <w:rPr>
            <w:rStyle w:val="Hyperlink"/>
          </w:rPr>
          <w:t>i</w:t>
        </w:r>
        <w:r w:rsidR="00FB5B33" w:rsidRPr="00591A5D">
          <w:rPr>
            <w:rStyle w:val="Hyperlink"/>
          </w:rPr>
          <w:t>t</w:t>
        </w:r>
      </w:hyperlink>
      <w:r w:rsidR="00FB5B33">
        <w:t xml:space="preserve"> </w:t>
      </w:r>
      <w:r w:rsidR="00F52E13">
        <w:t>zur Verfügung.</w:t>
      </w:r>
    </w:p>
    <w:p w14:paraId="3B0ABEFF" w14:textId="77777777" w:rsidR="00927514" w:rsidRDefault="00927514" w:rsidP="00114385">
      <w:pPr>
        <w:pStyle w:val="Ebene2"/>
      </w:pPr>
      <w:bookmarkStart w:id="66" w:name="_Toc11325475"/>
      <w:bookmarkStart w:id="67" w:name="_Toc17300125"/>
      <w:r>
        <w:t xml:space="preserve">API und </w:t>
      </w:r>
      <w:proofErr w:type="spellStart"/>
      <w:r>
        <w:t>UseCases</w:t>
      </w:r>
      <w:bookmarkEnd w:id="66"/>
      <w:bookmarkEnd w:id="67"/>
      <w:proofErr w:type="spellEnd"/>
    </w:p>
    <w:p w14:paraId="2F12AD1B" w14:textId="22684058" w:rsidR="00F52E13" w:rsidRDefault="00F52E13" w:rsidP="00927514">
      <w:pPr>
        <w:pStyle w:val="Flietext"/>
      </w:pPr>
      <w:r>
        <w:t xml:space="preserve">Der Twitter-Klon </w:t>
      </w:r>
      <w:proofErr w:type="spellStart"/>
      <w:r>
        <w:t>Twttr</w:t>
      </w:r>
      <w:proofErr w:type="spellEnd"/>
      <w:r>
        <w:t xml:space="preserve"> </w:t>
      </w:r>
      <w:r w:rsidR="00927514">
        <w:t xml:space="preserve">stellt </w:t>
      </w:r>
      <w:r>
        <w:t>analog zum Orig</w:t>
      </w:r>
      <w:r w:rsidR="00D3064B">
        <w:t>i</w:t>
      </w:r>
      <w:r>
        <w:t xml:space="preserve">nal </w:t>
      </w:r>
      <w:r w:rsidR="00927514">
        <w:t>eine</w:t>
      </w:r>
      <w:r>
        <w:t xml:space="preserve"> grundlegende </w:t>
      </w:r>
      <w:r w:rsidR="00927514">
        <w:t xml:space="preserve">Funktion </w:t>
      </w:r>
      <w:r>
        <w:t xml:space="preserve">zum </w:t>
      </w:r>
      <w:r w:rsidR="00D3064B">
        <w:t xml:space="preserve">Veröffentlichen von Kurznachrichten </w:t>
      </w:r>
      <w:r>
        <w:t xml:space="preserve">sowie zur Verbindung mit anderen Benutzern </w:t>
      </w:r>
      <w:r w:rsidR="00927514">
        <w:t>bereit.</w:t>
      </w:r>
      <w:r w:rsidR="005514B4">
        <w:t xml:space="preserve"> Damit kein Nutzer</w:t>
      </w:r>
      <w:r w:rsidR="00CD10EC">
        <w:t>,</w:t>
      </w:r>
      <w:r w:rsidR="005514B4">
        <w:t xml:space="preserve"> im Namen eines anderen</w:t>
      </w:r>
      <w:r w:rsidR="00CD10EC">
        <w:t>,</w:t>
      </w:r>
      <w:r w:rsidR="005514B4">
        <w:t xml:space="preserve"> Nachrichten versenden kann, sind sämtliche Funktionen über </w:t>
      </w:r>
      <w:proofErr w:type="spellStart"/>
      <w:r w:rsidR="005514B4">
        <w:t>token</w:t>
      </w:r>
      <w:proofErr w:type="spellEnd"/>
      <w:r w:rsidR="005514B4">
        <w:t>-basierte Authentifiz</w:t>
      </w:r>
      <w:r w:rsidR="00D3064B">
        <w:t>i</w:t>
      </w:r>
      <w:r w:rsidR="005514B4">
        <w:t>erung abgesichert. Als Technologien kommen an dieser Stelle der Single-</w:t>
      </w:r>
      <w:proofErr w:type="spellStart"/>
      <w:r w:rsidR="005514B4">
        <w:t>Sign</w:t>
      </w:r>
      <w:proofErr w:type="spellEnd"/>
      <w:r w:rsidR="005514B4">
        <w:t xml:space="preserve">-On Server </w:t>
      </w:r>
      <w:proofErr w:type="spellStart"/>
      <w:r w:rsidR="005514B4">
        <w:t>JBoss</w:t>
      </w:r>
      <w:proofErr w:type="spellEnd"/>
      <w:r w:rsidR="005514B4">
        <w:t xml:space="preserve"> </w:t>
      </w:r>
      <w:proofErr w:type="spellStart"/>
      <w:r w:rsidR="005514B4">
        <w:t>Keycloak</w:t>
      </w:r>
      <w:proofErr w:type="spellEnd"/>
      <w:r w:rsidR="005514B4">
        <w:t xml:space="preserve">, das Authentifizierungsverfahren </w:t>
      </w:r>
      <w:proofErr w:type="spellStart"/>
      <w:r w:rsidR="005514B4">
        <w:t>OpenID_connect</w:t>
      </w:r>
      <w:proofErr w:type="spellEnd"/>
      <w:r w:rsidR="005514B4">
        <w:t xml:space="preserve"> sowie JSON Web Token zum Einsatz.</w:t>
      </w:r>
      <w:r w:rsidR="00927514">
        <w:t xml:space="preserve"> </w:t>
      </w:r>
    </w:p>
    <w:p w14:paraId="08BADC8C" w14:textId="1344E5F3" w:rsidR="005514B4" w:rsidRDefault="00F52E13" w:rsidP="00927514">
      <w:pPr>
        <w:pStyle w:val="Flietext"/>
      </w:pPr>
      <w:r>
        <w:t>D</w:t>
      </w:r>
      <w:r w:rsidR="005514B4">
        <w:t xml:space="preserve">er </w:t>
      </w:r>
      <w:proofErr w:type="spellStart"/>
      <w:r w:rsidR="005514B4">
        <w:t>Twttr</w:t>
      </w:r>
      <w:proofErr w:type="spellEnd"/>
      <w:r w:rsidR="005514B4">
        <w:t xml:space="preserve">-Klon ist über die URL </w:t>
      </w:r>
      <w:r w:rsidR="00927514">
        <w:t>„</w:t>
      </w:r>
      <w:hyperlink r:id="rId29" w:history="1">
        <w:r w:rsidR="005514B4" w:rsidRPr="005514B4">
          <w:rPr>
            <w:rStyle w:val="Hyperlink"/>
          </w:rPr>
          <w:t>http:/</w:t>
        </w:r>
        <w:r w:rsidR="005514B4" w:rsidRPr="005514B4">
          <w:rPr>
            <w:rStyle w:val="Hyperlink"/>
          </w:rPr>
          <w:t>/</w:t>
        </w:r>
        <w:r w:rsidR="005514B4" w:rsidRPr="005514B4">
          <w:rPr>
            <w:rStyle w:val="Hyperlink"/>
          </w:rPr>
          <w:t>localhost:8080/twttr-service</w:t>
        </w:r>
      </w:hyperlink>
      <w:r w:rsidR="00927514">
        <w:t>“</w:t>
      </w:r>
      <w:r w:rsidR="005514B4">
        <w:t xml:space="preserve"> erreichbar</w:t>
      </w:r>
      <w:r w:rsidR="00927514">
        <w:t>.</w:t>
      </w:r>
    </w:p>
    <w:p w14:paraId="32ECD15B" w14:textId="48E33A9C" w:rsidR="005514B4" w:rsidRDefault="005514B4" w:rsidP="00927514">
      <w:pPr>
        <w:pStyle w:val="Flietext"/>
      </w:pPr>
      <w:r>
        <w:t xml:space="preserve">Nachfolgend werden </w:t>
      </w:r>
      <w:r w:rsidR="00CD10EC">
        <w:t xml:space="preserve">die implementierten </w:t>
      </w:r>
      <w:r>
        <w:t xml:space="preserve">Funktionen exemplarisch vorgestellt, anhand derer die Verwendung von </w:t>
      </w:r>
      <w:proofErr w:type="spellStart"/>
      <w:r>
        <w:t>Cucumber</w:t>
      </w:r>
      <w:proofErr w:type="spellEnd"/>
      <w:r>
        <w:t xml:space="preserve"> demonstriert wird.</w:t>
      </w:r>
    </w:p>
    <w:p w14:paraId="246E01B2" w14:textId="77777777" w:rsidR="00CC24AE" w:rsidRDefault="00CC24AE">
      <w:pPr>
        <w:rPr>
          <w:rFonts w:cs="Arial"/>
          <w:sz w:val="24"/>
        </w:rPr>
        <w:sectPr w:rsidR="00CC24AE" w:rsidSect="009845C3">
          <w:footerReference w:type="default" r:id="rId30"/>
          <w:pgSz w:w="11906" w:h="16838"/>
          <w:pgMar w:top="1418" w:right="1134" w:bottom="1418" w:left="2268" w:header="709" w:footer="709" w:gutter="0"/>
          <w:cols w:space="708"/>
          <w:docGrid w:linePitch="360"/>
        </w:sectPr>
      </w:pPr>
    </w:p>
    <w:p w14:paraId="5936183D" w14:textId="2409BB95" w:rsidR="00CC24AE" w:rsidRDefault="00CC24AE">
      <w:pPr>
        <w:rPr>
          <w:rFonts w:cs="Arial"/>
          <w:sz w:val="24"/>
        </w:rPr>
      </w:pPr>
    </w:p>
    <w:tbl>
      <w:tblPr>
        <w:tblStyle w:val="Tabellenraster"/>
        <w:tblW w:w="15021" w:type="dxa"/>
        <w:tblLook w:val="04A0" w:firstRow="1" w:lastRow="0" w:firstColumn="1" w:lastColumn="0" w:noHBand="0" w:noVBand="1"/>
      </w:tblPr>
      <w:tblGrid>
        <w:gridCol w:w="2204"/>
        <w:gridCol w:w="3840"/>
        <w:gridCol w:w="1736"/>
        <w:gridCol w:w="7241"/>
      </w:tblGrid>
      <w:tr w:rsidR="00936385" w14:paraId="7DC6D5DC" w14:textId="77777777" w:rsidTr="00AA512B">
        <w:trPr>
          <w:trHeight w:val="454"/>
        </w:trPr>
        <w:tc>
          <w:tcPr>
            <w:tcW w:w="2255" w:type="dxa"/>
          </w:tcPr>
          <w:p w14:paraId="3DBE0013" w14:textId="0DCE71FF" w:rsidR="00CC24AE" w:rsidRPr="00260870" w:rsidRDefault="00CC24AE">
            <w:pPr>
              <w:rPr>
                <w:b/>
              </w:rPr>
            </w:pPr>
            <w:r w:rsidRPr="00260870">
              <w:rPr>
                <w:b/>
              </w:rPr>
              <w:t>Titel</w:t>
            </w:r>
          </w:p>
        </w:tc>
        <w:tc>
          <w:tcPr>
            <w:tcW w:w="3484" w:type="dxa"/>
          </w:tcPr>
          <w:p w14:paraId="3D15B178" w14:textId="7E0D65AA" w:rsidR="00CC24AE" w:rsidRPr="00260870" w:rsidRDefault="00CC24AE">
            <w:pPr>
              <w:rPr>
                <w:b/>
              </w:rPr>
            </w:pPr>
            <w:r w:rsidRPr="00260870">
              <w:rPr>
                <w:b/>
              </w:rPr>
              <w:t>URL</w:t>
            </w:r>
          </w:p>
        </w:tc>
        <w:tc>
          <w:tcPr>
            <w:tcW w:w="1769" w:type="dxa"/>
          </w:tcPr>
          <w:p w14:paraId="044616E6" w14:textId="0163DFEC" w:rsidR="00CC24AE" w:rsidRPr="00260870" w:rsidRDefault="007225D1">
            <w:pPr>
              <w:rPr>
                <w:b/>
              </w:rPr>
            </w:pPr>
            <w:r>
              <w:rPr>
                <w:b/>
              </w:rPr>
              <w:t>HTTP</w:t>
            </w:r>
            <w:r w:rsidR="00CC24AE" w:rsidRPr="00260870">
              <w:rPr>
                <w:b/>
              </w:rPr>
              <w:t>-Methode</w:t>
            </w:r>
          </w:p>
        </w:tc>
        <w:tc>
          <w:tcPr>
            <w:tcW w:w="7513" w:type="dxa"/>
          </w:tcPr>
          <w:p w14:paraId="0FE921EA" w14:textId="75226D44" w:rsidR="00CC24AE" w:rsidRPr="00260870" w:rsidRDefault="00CC24AE">
            <w:pPr>
              <w:rPr>
                <w:b/>
              </w:rPr>
            </w:pPr>
            <w:r w:rsidRPr="00260870">
              <w:rPr>
                <w:b/>
              </w:rPr>
              <w:t>Beschreibung</w:t>
            </w:r>
          </w:p>
        </w:tc>
      </w:tr>
      <w:tr w:rsidR="00936385" w14:paraId="35FBDBC3" w14:textId="77777777" w:rsidTr="00AA512B">
        <w:trPr>
          <w:trHeight w:val="454"/>
        </w:trPr>
        <w:tc>
          <w:tcPr>
            <w:tcW w:w="2255" w:type="dxa"/>
          </w:tcPr>
          <w:p w14:paraId="5007608B" w14:textId="5B607EC6" w:rsidR="00CC24AE" w:rsidRDefault="00736624" w:rsidP="00260870">
            <w:pPr>
              <w:jc w:val="left"/>
            </w:pPr>
            <w:r>
              <w:t xml:space="preserve">Neuen </w:t>
            </w:r>
            <w:r w:rsidR="00CC24AE">
              <w:t xml:space="preserve">Tweet </w:t>
            </w:r>
            <w:r>
              <w:t>erstellen</w:t>
            </w:r>
          </w:p>
        </w:tc>
        <w:tc>
          <w:tcPr>
            <w:tcW w:w="3484" w:type="dxa"/>
          </w:tcPr>
          <w:p w14:paraId="460F85A5" w14:textId="1086EC8E" w:rsidR="00CC24AE" w:rsidRDefault="004742B0" w:rsidP="00260870">
            <w:pPr>
              <w:jc w:val="left"/>
            </w:pPr>
            <w:r>
              <w:t>/</w:t>
            </w:r>
            <w:proofErr w:type="spellStart"/>
            <w:r>
              <w:t>api</w:t>
            </w:r>
            <w:proofErr w:type="spellEnd"/>
            <w:r w:rsidR="00CC24AE">
              <w:t>/</w:t>
            </w:r>
            <w:proofErr w:type="spellStart"/>
            <w:r w:rsidR="00CC24AE">
              <w:t>tweets</w:t>
            </w:r>
            <w:proofErr w:type="spellEnd"/>
          </w:p>
        </w:tc>
        <w:tc>
          <w:tcPr>
            <w:tcW w:w="1769" w:type="dxa"/>
          </w:tcPr>
          <w:p w14:paraId="5C86D9EA" w14:textId="0159BB4E" w:rsidR="00CC24AE" w:rsidRDefault="00CC24AE" w:rsidP="00260870">
            <w:pPr>
              <w:jc w:val="left"/>
            </w:pPr>
            <w:r>
              <w:t>POST</w:t>
            </w:r>
          </w:p>
        </w:tc>
        <w:tc>
          <w:tcPr>
            <w:tcW w:w="7513" w:type="dxa"/>
          </w:tcPr>
          <w:p w14:paraId="3C62D115" w14:textId="2D7ACAAD" w:rsidR="00CC24AE" w:rsidRDefault="00736624" w:rsidP="00260870">
            <w:pPr>
              <w:jc w:val="left"/>
            </w:pPr>
            <w:r>
              <w:t>Der übergebene Text</w:t>
            </w:r>
            <w:r w:rsidR="008F3122">
              <w:t xml:space="preserve"> </w:t>
            </w:r>
            <w:r w:rsidR="00CC24AE">
              <w:t xml:space="preserve">wird als neuer Tweet </w:t>
            </w:r>
            <w:r>
              <w:t>des</w:t>
            </w:r>
            <w:r w:rsidR="00CC24AE">
              <w:t xml:space="preserve"> anfragenden User</w:t>
            </w:r>
            <w:r w:rsidR="001F3AF3">
              <w:t>s</w:t>
            </w:r>
            <w:r w:rsidR="00CC24AE">
              <w:t xml:space="preserve"> veröffentlicht</w:t>
            </w:r>
          </w:p>
        </w:tc>
      </w:tr>
      <w:tr w:rsidR="00936385" w14:paraId="79BC97D4" w14:textId="77777777" w:rsidTr="00AA512B">
        <w:trPr>
          <w:trHeight w:val="454"/>
        </w:trPr>
        <w:tc>
          <w:tcPr>
            <w:tcW w:w="2255" w:type="dxa"/>
          </w:tcPr>
          <w:p w14:paraId="1A2A861C" w14:textId="03EFB328" w:rsidR="00CC24AE" w:rsidRDefault="00CC24AE" w:rsidP="00260870">
            <w:pPr>
              <w:jc w:val="left"/>
            </w:pPr>
            <w:r>
              <w:t>Neuste Tweets erha</w:t>
            </w:r>
            <w:r w:rsidR="001200EC">
              <w:t>l</w:t>
            </w:r>
            <w:r>
              <w:t>ten</w:t>
            </w:r>
          </w:p>
        </w:tc>
        <w:tc>
          <w:tcPr>
            <w:tcW w:w="3484" w:type="dxa"/>
          </w:tcPr>
          <w:p w14:paraId="6C679179" w14:textId="69EB896D" w:rsidR="00CC24AE" w:rsidRDefault="004742B0" w:rsidP="00260870">
            <w:pPr>
              <w:jc w:val="left"/>
            </w:pPr>
            <w:r>
              <w:t>/</w:t>
            </w:r>
            <w:proofErr w:type="spellStart"/>
            <w:r>
              <w:t>api</w:t>
            </w:r>
            <w:proofErr w:type="spellEnd"/>
            <w:r w:rsidR="00CC24AE">
              <w:t>/</w:t>
            </w:r>
            <w:proofErr w:type="spellStart"/>
            <w:r w:rsidR="00CC24AE">
              <w:t>tweets</w:t>
            </w:r>
            <w:proofErr w:type="spellEnd"/>
          </w:p>
        </w:tc>
        <w:tc>
          <w:tcPr>
            <w:tcW w:w="1769" w:type="dxa"/>
          </w:tcPr>
          <w:p w14:paraId="5C44BCBA" w14:textId="5C308560" w:rsidR="00CC24AE" w:rsidRDefault="00CC24AE" w:rsidP="00260870">
            <w:pPr>
              <w:jc w:val="left"/>
            </w:pPr>
            <w:r>
              <w:t>GET</w:t>
            </w:r>
          </w:p>
        </w:tc>
        <w:tc>
          <w:tcPr>
            <w:tcW w:w="7513" w:type="dxa"/>
          </w:tcPr>
          <w:p w14:paraId="54090974" w14:textId="4AE1287B" w:rsidR="00CC24AE" w:rsidRDefault="00A769BD" w:rsidP="00260870">
            <w:pPr>
              <w:jc w:val="left"/>
            </w:pPr>
            <w:r>
              <w:t>Liefert</w:t>
            </w:r>
            <w:r w:rsidR="00CC24AE">
              <w:t xml:space="preserve"> die neusten Tweets von Usern, denen der anfragende User folgt</w:t>
            </w:r>
          </w:p>
        </w:tc>
      </w:tr>
      <w:tr w:rsidR="00936385" w14:paraId="2A53B81F" w14:textId="77777777" w:rsidTr="00AA512B">
        <w:trPr>
          <w:trHeight w:val="454"/>
        </w:trPr>
        <w:tc>
          <w:tcPr>
            <w:tcW w:w="2255" w:type="dxa"/>
          </w:tcPr>
          <w:p w14:paraId="5319A769" w14:textId="3669F341" w:rsidR="00CC24AE" w:rsidRDefault="00936385" w:rsidP="00260870">
            <w:pPr>
              <w:jc w:val="left"/>
            </w:pPr>
            <w:r>
              <w:t>Tweet Details erhalten</w:t>
            </w:r>
          </w:p>
        </w:tc>
        <w:tc>
          <w:tcPr>
            <w:tcW w:w="3484" w:type="dxa"/>
          </w:tcPr>
          <w:p w14:paraId="1A3849AE" w14:textId="3355AD5C" w:rsidR="00CC24AE" w:rsidRDefault="004742B0" w:rsidP="00260870">
            <w:pPr>
              <w:jc w:val="left"/>
            </w:pPr>
            <w:r>
              <w:t>/</w:t>
            </w:r>
            <w:proofErr w:type="spellStart"/>
            <w:r>
              <w:t>api</w:t>
            </w:r>
            <w:proofErr w:type="spellEnd"/>
            <w:r w:rsidR="00CC24AE">
              <w:t>/</w:t>
            </w:r>
            <w:proofErr w:type="spellStart"/>
            <w:r w:rsidR="00CC24AE">
              <w:t>tweet</w:t>
            </w:r>
            <w:r w:rsidR="00936385">
              <w:t>s</w:t>
            </w:r>
            <w:proofErr w:type="spellEnd"/>
            <w:r w:rsidR="00936385">
              <w:t>/{</w:t>
            </w:r>
            <w:proofErr w:type="spellStart"/>
            <w:r w:rsidR="00936385">
              <w:t>tweetId</w:t>
            </w:r>
            <w:proofErr w:type="spellEnd"/>
            <w:r w:rsidR="00936385">
              <w:t>}</w:t>
            </w:r>
          </w:p>
        </w:tc>
        <w:tc>
          <w:tcPr>
            <w:tcW w:w="1769" w:type="dxa"/>
          </w:tcPr>
          <w:p w14:paraId="7C6F4637" w14:textId="2395E346" w:rsidR="00CC24AE" w:rsidRDefault="00936385" w:rsidP="00260870">
            <w:pPr>
              <w:jc w:val="left"/>
            </w:pPr>
            <w:r>
              <w:t>GET</w:t>
            </w:r>
          </w:p>
        </w:tc>
        <w:tc>
          <w:tcPr>
            <w:tcW w:w="7513" w:type="dxa"/>
          </w:tcPr>
          <w:p w14:paraId="53E59A0D" w14:textId="56F8D1B3" w:rsidR="00CC24AE" w:rsidRDefault="00A769BD" w:rsidP="00260870">
            <w:pPr>
              <w:jc w:val="left"/>
            </w:pPr>
            <w:r>
              <w:t>Liefert</w:t>
            </w:r>
            <w:r w:rsidR="00936385">
              <w:t xml:space="preserve"> zusätzliche Informationen zu dem </w:t>
            </w:r>
            <w:r>
              <w:t xml:space="preserve">gewählten </w:t>
            </w:r>
            <w:r w:rsidR="00936385">
              <w:t>Tweet</w:t>
            </w:r>
          </w:p>
        </w:tc>
      </w:tr>
      <w:tr w:rsidR="00936385" w14:paraId="505AA65D" w14:textId="77777777" w:rsidTr="00AA512B">
        <w:trPr>
          <w:trHeight w:val="454"/>
        </w:trPr>
        <w:tc>
          <w:tcPr>
            <w:tcW w:w="2255" w:type="dxa"/>
          </w:tcPr>
          <w:p w14:paraId="68CB371B" w14:textId="4F80C7CA" w:rsidR="00936385" w:rsidRDefault="00936385" w:rsidP="00260870">
            <w:pPr>
              <w:jc w:val="left"/>
            </w:pPr>
            <w:r>
              <w:t>Tweet canceln</w:t>
            </w:r>
          </w:p>
        </w:tc>
        <w:tc>
          <w:tcPr>
            <w:tcW w:w="3484" w:type="dxa"/>
          </w:tcPr>
          <w:p w14:paraId="570DE957" w14:textId="3604EE2A" w:rsidR="00936385" w:rsidRDefault="004742B0" w:rsidP="00260870">
            <w:pPr>
              <w:jc w:val="left"/>
            </w:pPr>
            <w:r>
              <w:t>/</w:t>
            </w:r>
            <w:proofErr w:type="spellStart"/>
            <w:r>
              <w:t>api</w:t>
            </w:r>
            <w:proofErr w:type="spellEnd"/>
            <w:r w:rsidR="00936385">
              <w:t>/</w:t>
            </w:r>
            <w:proofErr w:type="spellStart"/>
            <w:r w:rsidR="00936385">
              <w:t>tweets</w:t>
            </w:r>
            <w:proofErr w:type="spellEnd"/>
            <w:r w:rsidR="00936385">
              <w:t>/{</w:t>
            </w:r>
            <w:proofErr w:type="spellStart"/>
            <w:r w:rsidR="00936385">
              <w:t>tweetId</w:t>
            </w:r>
            <w:proofErr w:type="spellEnd"/>
            <w:r w:rsidR="00936385">
              <w:t>}</w:t>
            </w:r>
          </w:p>
        </w:tc>
        <w:tc>
          <w:tcPr>
            <w:tcW w:w="1769" w:type="dxa"/>
          </w:tcPr>
          <w:p w14:paraId="4BBD82F9" w14:textId="382267F1" w:rsidR="00936385" w:rsidRDefault="00936385" w:rsidP="00260870">
            <w:pPr>
              <w:jc w:val="left"/>
            </w:pPr>
            <w:r>
              <w:t>DELETE</w:t>
            </w:r>
          </w:p>
        </w:tc>
        <w:tc>
          <w:tcPr>
            <w:tcW w:w="7513" w:type="dxa"/>
          </w:tcPr>
          <w:p w14:paraId="40567887" w14:textId="40CA1ABC" w:rsidR="00936385" w:rsidRDefault="00936385" w:rsidP="00260870">
            <w:pPr>
              <w:jc w:val="left"/>
            </w:pPr>
            <w:r>
              <w:t xml:space="preserve">Der </w:t>
            </w:r>
            <w:r w:rsidR="00A769BD">
              <w:t xml:space="preserve">gewählte </w:t>
            </w:r>
            <w:r>
              <w:t>Tweet wird in den Status „CANCELED“ versetzt</w:t>
            </w:r>
          </w:p>
        </w:tc>
      </w:tr>
      <w:tr w:rsidR="00936385" w14:paraId="211F3D60" w14:textId="77777777" w:rsidTr="00AA512B">
        <w:trPr>
          <w:trHeight w:val="454"/>
        </w:trPr>
        <w:tc>
          <w:tcPr>
            <w:tcW w:w="2255" w:type="dxa"/>
          </w:tcPr>
          <w:p w14:paraId="40AD1706" w14:textId="2C463E29" w:rsidR="00936385" w:rsidRDefault="00936385" w:rsidP="00936385">
            <w:r>
              <w:t>Tweet liken</w:t>
            </w:r>
          </w:p>
        </w:tc>
        <w:tc>
          <w:tcPr>
            <w:tcW w:w="3484" w:type="dxa"/>
          </w:tcPr>
          <w:p w14:paraId="4B5927D5" w14:textId="2E7FE366" w:rsidR="00936385" w:rsidRDefault="004742B0" w:rsidP="00936385">
            <w:r>
              <w:t>/</w:t>
            </w:r>
            <w:proofErr w:type="spellStart"/>
            <w:r>
              <w:t>api</w:t>
            </w:r>
            <w:proofErr w:type="spellEnd"/>
            <w:r w:rsidR="00936385">
              <w:t>/</w:t>
            </w:r>
            <w:proofErr w:type="spellStart"/>
            <w:r w:rsidR="00936385">
              <w:t>tweets</w:t>
            </w:r>
            <w:proofErr w:type="spellEnd"/>
            <w:r w:rsidR="00936385">
              <w:t>/{</w:t>
            </w:r>
            <w:proofErr w:type="spellStart"/>
            <w:r w:rsidR="00936385">
              <w:t>tweetId</w:t>
            </w:r>
            <w:proofErr w:type="spellEnd"/>
            <w:r w:rsidR="00936385">
              <w:t>}/like</w:t>
            </w:r>
          </w:p>
        </w:tc>
        <w:tc>
          <w:tcPr>
            <w:tcW w:w="1769" w:type="dxa"/>
          </w:tcPr>
          <w:p w14:paraId="3659EA60" w14:textId="7B3BE6A1" w:rsidR="00936385" w:rsidRDefault="00936385" w:rsidP="00936385">
            <w:r>
              <w:t>POST</w:t>
            </w:r>
          </w:p>
        </w:tc>
        <w:tc>
          <w:tcPr>
            <w:tcW w:w="7513" w:type="dxa"/>
          </w:tcPr>
          <w:p w14:paraId="3281301B" w14:textId="0A4B5D2D" w:rsidR="00936385" w:rsidRDefault="00A769BD" w:rsidP="00936385">
            <w:r>
              <w:t>Der a</w:t>
            </w:r>
            <w:r w:rsidR="00936385">
              <w:t>nfragende User wird als „</w:t>
            </w:r>
            <w:proofErr w:type="spellStart"/>
            <w:r w:rsidR="00936385">
              <w:t>Liker</w:t>
            </w:r>
            <w:proofErr w:type="spellEnd"/>
            <w:r w:rsidR="00936385">
              <w:t xml:space="preserve">“ des </w:t>
            </w:r>
            <w:r>
              <w:t xml:space="preserve">gewählten </w:t>
            </w:r>
            <w:r w:rsidR="00936385">
              <w:t>Tweets vermerkt.</w:t>
            </w:r>
          </w:p>
        </w:tc>
      </w:tr>
      <w:tr w:rsidR="00936385" w14:paraId="45AB79FF" w14:textId="77777777" w:rsidTr="00AA512B">
        <w:trPr>
          <w:trHeight w:val="454"/>
        </w:trPr>
        <w:tc>
          <w:tcPr>
            <w:tcW w:w="2255" w:type="dxa"/>
          </w:tcPr>
          <w:p w14:paraId="46823CE1" w14:textId="088E0AB8" w:rsidR="00936385" w:rsidRDefault="00936385" w:rsidP="00936385">
            <w:proofErr w:type="spellStart"/>
            <w:r>
              <w:t>Liker</w:t>
            </w:r>
            <w:proofErr w:type="spellEnd"/>
            <w:r>
              <w:t xml:space="preserve"> ansehen</w:t>
            </w:r>
          </w:p>
        </w:tc>
        <w:tc>
          <w:tcPr>
            <w:tcW w:w="3484" w:type="dxa"/>
          </w:tcPr>
          <w:p w14:paraId="0D6655A3" w14:textId="4BCBE3AA" w:rsidR="00936385" w:rsidRDefault="004742B0" w:rsidP="00936385">
            <w:r>
              <w:t>/</w:t>
            </w:r>
            <w:proofErr w:type="spellStart"/>
            <w:r>
              <w:t>api</w:t>
            </w:r>
            <w:proofErr w:type="spellEnd"/>
            <w:r w:rsidR="00936385">
              <w:t>/</w:t>
            </w:r>
            <w:proofErr w:type="spellStart"/>
            <w:r w:rsidR="00936385">
              <w:t>tweets</w:t>
            </w:r>
            <w:proofErr w:type="spellEnd"/>
            <w:r w:rsidR="00936385">
              <w:t>/{</w:t>
            </w:r>
            <w:proofErr w:type="spellStart"/>
            <w:r w:rsidR="00936385">
              <w:t>tweetId</w:t>
            </w:r>
            <w:proofErr w:type="spellEnd"/>
            <w:r w:rsidR="00936385">
              <w:t>}/like</w:t>
            </w:r>
          </w:p>
        </w:tc>
        <w:tc>
          <w:tcPr>
            <w:tcW w:w="1769" w:type="dxa"/>
          </w:tcPr>
          <w:p w14:paraId="29F01626" w14:textId="2EF1C605" w:rsidR="00936385" w:rsidRDefault="00936385" w:rsidP="00936385">
            <w:r>
              <w:t>GET</w:t>
            </w:r>
          </w:p>
        </w:tc>
        <w:tc>
          <w:tcPr>
            <w:tcW w:w="7513" w:type="dxa"/>
          </w:tcPr>
          <w:p w14:paraId="7A8E71AA" w14:textId="64F09C84" w:rsidR="00936385" w:rsidRDefault="00A769BD" w:rsidP="00936385">
            <w:r>
              <w:t xml:space="preserve">Liefert </w:t>
            </w:r>
            <w:r w:rsidR="00936385">
              <w:t xml:space="preserve">Liste mit Usern, die den </w:t>
            </w:r>
            <w:r>
              <w:t xml:space="preserve">gewählten </w:t>
            </w:r>
            <w:r w:rsidR="00936385">
              <w:t xml:space="preserve">Tweet </w:t>
            </w:r>
            <w:proofErr w:type="spellStart"/>
            <w:r>
              <w:t>geliked</w:t>
            </w:r>
            <w:proofErr w:type="spellEnd"/>
            <w:r>
              <w:t xml:space="preserve"> haben</w:t>
            </w:r>
            <w:r w:rsidR="00936385">
              <w:t xml:space="preserve"> zurück</w:t>
            </w:r>
          </w:p>
        </w:tc>
      </w:tr>
      <w:tr w:rsidR="00936385" w14:paraId="259F06AC" w14:textId="77777777" w:rsidTr="00AA512B">
        <w:trPr>
          <w:trHeight w:val="454"/>
        </w:trPr>
        <w:tc>
          <w:tcPr>
            <w:tcW w:w="2255" w:type="dxa"/>
          </w:tcPr>
          <w:p w14:paraId="5E741390" w14:textId="7F1A8C0D" w:rsidR="00936385" w:rsidRDefault="00936385" w:rsidP="00936385">
            <w:proofErr w:type="spellStart"/>
            <w:r>
              <w:t>Unlike</w:t>
            </w:r>
            <w:proofErr w:type="spellEnd"/>
            <w:r>
              <w:t xml:space="preserve"> Tweet</w:t>
            </w:r>
          </w:p>
        </w:tc>
        <w:tc>
          <w:tcPr>
            <w:tcW w:w="3484" w:type="dxa"/>
          </w:tcPr>
          <w:p w14:paraId="261F52AE" w14:textId="74CCB365" w:rsidR="00936385" w:rsidRDefault="004742B0" w:rsidP="00936385">
            <w:r>
              <w:t>/</w:t>
            </w:r>
            <w:proofErr w:type="spellStart"/>
            <w:r>
              <w:t>api</w:t>
            </w:r>
            <w:proofErr w:type="spellEnd"/>
            <w:r w:rsidR="00936385">
              <w:t>/</w:t>
            </w:r>
            <w:proofErr w:type="spellStart"/>
            <w:r w:rsidR="00936385">
              <w:t>tweets</w:t>
            </w:r>
            <w:proofErr w:type="spellEnd"/>
            <w:r w:rsidR="00936385">
              <w:t>/{</w:t>
            </w:r>
            <w:proofErr w:type="spellStart"/>
            <w:r w:rsidR="00936385">
              <w:t>tweetId</w:t>
            </w:r>
            <w:proofErr w:type="spellEnd"/>
            <w:r w:rsidR="00936385">
              <w:t>}/like</w:t>
            </w:r>
          </w:p>
        </w:tc>
        <w:tc>
          <w:tcPr>
            <w:tcW w:w="1769" w:type="dxa"/>
          </w:tcPr>
          <w:p w14:paraId="1AB3AF1C" w14:textId="44CB053A" w:rsidR="00936385" w:rsidRDefault="00936385" w:rsidP="00936385">
            <w:r>
              <w:t>DELETE</w:t>
            </w:r>
          </w:p>
        </w:tc>
        <w:tc>
          <w:tcPr>
            <w:tcW w:w="7513" w:type="dxa"/>
          </w:tcPr>
          <w:p w14:paraId="7A518D1A" w14:textId="7DB15641" w:rsidR="00936385" w:rsidRDefault="00936385" w:rsidP="00936385">
            <w:r>
              <w:t>Der anfragende User wird nicht mehr als „</w:t>
            </w:r>
            <w:proofErr w:type="spellStart"/>
            <w:r>
              <w:t>Liker</w:t>
            </w:r>
            <w:proofErr w:type="spellEnd"/>
            <w:r>
              <w:t xml:space="preserve">“ des </w:t>
            </w:r>
            <w:r w:rsidR="00A769BD">
              <w:t xml:space="preserve">gewählten </w:t>
            </w:r>
            <w:r>
              <w:t>Tweets vermerkt</w:t>
            </w:r>
          </w:p>
        </w:tc>
      </w:tr>
      <w:tr w:rsidR="00936385" w14:paraId="449B6E04" w14:textId="77777777" w:rsidTr="00AA512B">
        <w:trPr>
          <w:trHeight w:val="454"/>
        </w:trPr>
        <w:tc>
          <w:tcPr>
            <w:tcW w:w="2255" w:type="dxa"/>
          </w:tcPr>
          <w:p w14:paraId="143D2309" w14:textId="7D223051" w:rsidR="00936385" w:rsidRDefault="00936385" w:rsidP="00936385">
            <w:proofErr w:type="spellStart"/>
            <w:r>
              <w:t>Retweet</w:t>
            </w:r>
            <w:proofErr w:type="spellEnd"/>
            <w:r>
              <w:t xml:space="preserve"> Tweet</w:t>
            </w:r>
          </w:p>
        </w:tc>
        <w:tc>
          <w:tcPr>
            <w:tcW w:w="3484" w:type="dxa"/>
          </w:tcPr>
          <w:p w14:paraId="0875C0AD" w14:textId="3D551A85" w:rsidR="00936385" w:rsidRDefault="004742B0" w:rsidP="00936385">
            <w:r>
              <w:t>/</w:t>
            </w:r>
            <w:proofErr w:type="spellStart"/>
            <w:r>
              <w:t>api</w:t>
            </w:r>
            <w:proofErr w:type="spellEnd"/>
            <w:r w:rsidR="00936385">
              <w:t>/</w:t>
            </w:r>
            <w:proofErr w:type="spellStart"/>
            <w:r w:rsidR="00936385">
              <w:t>tweets</w:t>
            </w:r>
            <w:proofErr w:type="spellEnd"/>
            <w:r w:rsidR="00936385">
              <w:t>/{</w:t>
            </w:r>
            <w:proofErr w:type="spellStart"/>
            <w:r w:rsidR="00936385">
              <w:t>tweetId</w:t>
            </w:r>
            <w:proofErr w:type="spellEnd"/>
            <w:r w:rsidR="00936385">
              <w:t>}/</w:t>
            </w:r>
            <w:proofErr w:type="spellStart"/>
            <w:r w:rsidR="00936385">
              <w:t>retweets</w:t>
            </w:r>
            <w:proofErr w:type="spellEnd"/>
          </w:p>
        </w:tc>
        <w:tc>
          <w:tcPr>
            <w:tcW w:w="1769" w:type="dxa"/>
          </w:tcPr>
          <w:p w14:paraId="286D6D5D" w14:textId="14D30ABA" w:rsidR="00936385" w:rsidRDefault="00936385" w:rsidP="00936385">
            <w:r>
              <w:t>POST</w:t>
            </w:r>
          </w:p>
        </w:tc>
        <w:tc>
          <w:tcPr>
            <w:tcW w:w="7513" w:type="dxa"/>
          </w:tcPr>
          <w:p w14:paraId="09094B53" w14:textId="1B033DFC" w:rsidR="00936385" w:rsidRDefault="00936385" w:rsidP="00936385">
            <w:r>
              <w:t xml:space="preserve">Für den </w:t>
            </w:r>
            <w:r w:rsidR="00A769BD">
              <w:t xml:space="preserve">anfragenden </w:t>
            </w:r>
            <w:r>
              <w:t xml:space="preserve">User wird ein </w:t>
            </w:r>
            <w:proofErr w:type="spellStart"/>
            <w:r>
              <w:t>Retweet</w:t>
            </w:r>
            <w:proofErr w:type="spellEnd"/>
            <w:r>
              <w:t xml:space="preserve"> des</w:t>
            </w:r>
            <w:r w:rsidR="00A769BD">
              <w:t xml:space="preserve"> gewählten</w:t>
            </w:r>
            <w:r>
              <w:t xml:space="preserve"> Tweets erstellt</w:t>
            </w:r>
          </w:p>
        </w:tc>
      </w:tr>
      <w:tr w:rsidR="00936385" w14:paraId="6B5701C5" w14:textId="77777777" w:rsidTr="00AA512B">
        <w:trPr>
          <w:trHeight w:val="454"/>
        </w:trPr>
        <w:tc>
          <w:tcPr>
            <w:tcW w:w="2255" w:type="dxa"/>
          </w:tcPr>
          <w:p w14:paraId="24DF9075" w14:textId="605CE705" w:rsidR="00936385" w:rsidRDefault="00936385" w:rsidP="00936385">
            <w:proofErr w:type="spellStart"/>
            <w:r>
              <w:t>Get</w:t>
            </w:r>
            <w:proofErr w:type="spellEnd"/>
            <w:r>
              <w:t xml:space="preserve"> </w:t>
            </w:r>
            <w:proofErr w:type="spellStart"/>
            <w:r>
              <w:t>Retweeter</w:t>
            </w:r>
            <w:proofErr w:type="spellEnd"/>
          </w:p>
        </w:tc>
        <w:tc>
          <w:tcPr>
            <w:tcW w:w="3484" w:type="dxa"/>
          </w:tcPr>
          <w:p w14:paraId="2FB598A5" w14:textId="480D4CD2" w:rsidR="00936385" w:rsidRPr="004742B0" w:rsidRDefault="004742B0" w:rsidP="00936385">
            <w:pPr>
              <w:rPr>
                <w:lang w:val="en-US"/>
              </w:rPr>
            </w:pPr>
            <w:r w:rsidRPr="004742B0">
              <w:rPr>
                <w:lang w:val="en-US"/>
              </w:rPr>
              <w:t>/</w:t>
            </w:r>
            <w:proofErr w:type="spellStart"/>
            <w:r w:rsidRPr="004742B0">
              <w:rPr>
                <w:lang w:val="en-US"/>
              </w:rPr>
              <w:t>api</w:t>
            </w:r>
            <w:proofErr w:type="spellEnd"/>
            <w:r w:rsidR="00936385" w:rsidRPr="004742B0">
              <w:rPr>
                <w:lang w:val="en-US"/>
              </w:rPr>
              <w:t>/tweets/{</w:t>
            </w:r>
            <w:proofErr w:type="spellStart"/>
            <w:r w:rsidR="00936385" w:rsidRPr="004742B0">
              <w:rPr>
                <w:lang w:val="en-US"/>
              </w:rPr>
              <w:t>tweetId</w:t>
            </w:r>
            <w:proofErr w:type="spellEnd"/>
            <w:r w:rsidR="00936385" w:rsidRPr="004742B0">
              <w:rPr>
                <w:lang w:val="en-US"/>
              </w:rPr>
              <w:t>}/retweets/authors</w:t>
            </w:r>
          </w:p>
        </w:tc>
        <w:tc>
          <w:tcPr>
            <w:tcW w:w="1769" w:type="dxa"/>
          </w:tcPr>
          <w:p w14:paraId="64ADB7FF" w14:textId="1C9BB4AE" w:rsidR="00936385" w:rsidRDefault="00936385" w:rsidP="00936385">
            <w:r>
              <w:t>GET</w:t>
            </w:r>
          </w:p>
        </w:tc>
        <w:tc>
          <w:tcPr>
            <w:tcW w:w="7513" w:type="dxa"/>
          </w:tcPr>
          <w:p w14:paraId="7778AB78" w14:textId="530BE691" w:rsidR="00936385" w:rsidRDefault="00A769BD" w:rsidP="00936385">
            <w:r>
              <w:t>Liefert e</w:t>
            </w:r>
            <w:r w:rsidR="00936385">
              <w:t xml:space="preserve">ine Liste mit Usern, die den </w:t>
            </w:r>
            <w:r>
              <w:t xml:space="preserve">gewählten </w:t>
            </w:r>
            <w:r w:rsidR="00936385">
              <w:t xml:space="preserve">Tweet </w:t>
            </w:r>
            <w:proofErr w:type="spellStart"/>
            <w:r w:rsidR="00936385">
              <w:t>retweetet</w:t>
            </w:r>
            <w:proofErr w:type="spellEnd"/>
            <w:r w:rsidR="00936385">
              <w:t xml:space="preserve"> haben </w:t>
            </w:r>
            <w:r>
              <w:t>zurück</w:t>
            </w:r>
          </w:p>
        </w:tc>
      </w:tr>
      <w:tr w:rsidR="00936385" w14:paraId="0B786167" w14:textId="77777777" w:rsidTr="00AA512B">
        <w:trPr>
          <w:trHeight w:val="454"/>
        </w:trPr>
        <w:tc>
          <w:tcPr>
            <w:tcW w:w="2255" w:type="dxa"/>
          </w:tcPr>
          <w:p w14:paraId="654E1FF4" w14:textId="70F05413" w:rsidR="00936385" w:rsidRDefault="00936385" w:rsidP="00936385">
            <w:proofErr w:type="spellStart"/>
            <w:r>
              <w:t>Get</w:t>
            </w:r>
            <w:proofErr w:type="spellEnd"/>
            <w:r>
              <w:t xml:space="preserve"> Users</w:t>
            </w:r>
          </w:p>
        </w:tc>
        <w:tc>
          <w:tcPr>
            <w:tcW w:w="3484" w:type="dxa"/>
          </w:tcPr>
          <w:p w14:paraId="012CD08D" w14:textId="02401AC7" w:rsidR="00936385" w:rsidRDefault="004742B0" w:rsidP="00936385">
            <w:r>
              <w:t>/</w:t>
            </w:r>
            <w:proofErr w:type="spellStart"/>
            <w:r>
              <w:t>api</w:t>
            </w:r>
            <w:proofErr w:type="spellEnd"/>
            <w:r w:rsidR="00936385">
              <w:t>/</w:t>
            </w:r>
            <w:proofErr w:type="spellStart"/>
            <w:r w:rsidR="00936385">
              <w:t>users</w:t>
            </w:r>
            <w:proofErr w:type="spellEnd"/>
          </w:p>
        </w:tc>
        <w:tc>
          <w:tcPr>
            <w:tcW w:w="1769" w:type="dxa"/>
          </w:tcPr>
          <w:p w14:paraId="2F495CD5" w14:textId="048FD85B" w:rsidR="00936385" w:rsidRDefault="00936385" w:rsidP="00936385">
            <w:r>
              <w:t>GET</w:t>
            </w:r>
          </w:p>
        </w:tc>
        <w:tc>
          <w:tcPr>
            <w:tcW w:w="7513" w:type="dxa"/>
          </w:tcPr>
          <w:p w14:paraId="2C7B2648" w14:textId="0A9939E5" w:rsidR="00936385" w:rsidRDefault="00936385" w:rsidP="00936385">
            <w:r>
              <w:t xml:space="preserve">Eine Liste </w:t>
            </w:r>
            <w:r w:rsidR="00A769BD">
              <w:t xml:space="preserve">von </w:t>
            </w:r>
            <w:r>
              <w:t>Usern wird zurückgegeben</w:t>
            </w:r>
          </w:p>
        </w:tc>
      </w:tr>
      <w:tr w:rsidR="00936385" w14:paraId="2B1E1713" w14:textId="77777777" w:rsidTr="00AA512B">
        <w:trPr>
          <w:trHeight w:val="454"/>
        </w:trPr>
        <w:tc>
          <w:tcPr>
            <w:tcW w:w="2255" w:type="dxa"/>
          </w:tcPr>
          <w:p w14:paraId="040CC5CB" w14:textId="7542ABB3" w:rsidR="00936385" w:rsidRDefault="00936385" w:rsidP="00936385">
            <w:r>
              <w:t>Follow User</w:t>
            </w:r>
          </w:p>
        </w:tc>
        <w:tc>
          <w:tcPr>
            <w:tcW w:w="3484" w:type="dxa"/>
          </w:tcPr>
          <w:p w14:paraId="790CAB33" w14:textId="3FB7D680" w:rsidR="00936385" w:rsidRDefault="004742B0" w:rsidP="00936385">
            <w:r>
              <w:t>/</w:t>
            </w:r>
            <w:proofErr w:type="spellStart"/>
            <w:r>
              <w:t>api</w:t>
            </w:r>
            <w:proofErr w:type="spellEnd"/>
            <w:r w:rsidR="00936385">
              <w:t>/</w:t>
            </w:r>
            <w:proofErr w:type="spellStart"/>
            <w:r w:rsidR="00936385">
              <w:t>users</w:t>
            </w:r>
            <w:proofErr w:type="spellEnd"/>
            <w:r w:rsidR="00936385">
              <w:t>/{</w:t>
            </w:r>
            <w:proofErr w:type="spellStart"/>
            <w:r w:rsidR="00936385">
              <w:t>userId</w:t>
            </w:r>
            <w:proofErr w:type="spellEnd"/>
            <w:r w:rsidR="00936385">
              <w:t>}/</w:t>
            </w:r>
            <w:proofErr w:type="spellStart"/>
            <w:r w:rsidR="00936385">
              <w:t>follower</w:t>
            </w:r>
            <w:proofErr w:type="spellEnd"/>
          </w:p>
        </w:tc>
        <w:tc>
          <w:tcPr>
            <w:tcW w:w="1769" w:type="dxa"/>
          </w:tcPr>
          <w:p w14:paraId="7610B50A" w14:textId="5D0BF41F" w:rsidR="00936385" w:rsidRDefault="00936385" w:rsidP="00936385">
            <w:r>
              <w:t>POST</w:t>
            </w:r>
          </w:p>
        </w:tc>
        <w:tc>
          <w:tcPr>
            <w:tcW w:w="7513" w:type="dxa"/>
          </w:tcPr>
          <w:p w14:paraId="79FE4806" w14:textId="334ECB47" w:rsidR="00936385" w:rsidRDefault="00936385" w:rsidP="00936385">
            <w:r>
              <w:t xml:space="preserve">Der anfragende User wird als Follower des </w:t>
            </w:r>
            <w:r w:rsidR="00A769BD">
              <w:t xml:space="preserve">gewählten </w:t>
            </w:r>
            <w:r>
              <w:t>Users vermerkt</w:t>
            </w:r>
          </w:p>
        </w:tc>
      </w:tr>
      <w:tr w:rsidR="00936385" w14:paraId="4DA4E70A" w14:textId="77777777" w:rsidTr="00AA512B">
        <w:trPr>
          <w:trHeight w:val="454"/>
        </w:trPr>
        <w:tc>
          <w:tcPr>
            <w:tcW w:w="2255" w:type="dxa"/>
          </w:tcPr>
          <w:p w14:paraId="2E4816BA" w14:textId="587D4ED0" w:rsidR="00936385" w:rsidRDefault="00936385" w:rsidP="00936385">
            <w:proofErr w:type="spellStart"/>
            <w:r>
              <w:t>Get</w:t>
            </w:r>
            <w:proofErr w:type="spellEnd"/>
            <w:r>
              <w:t xml:space="preserve"> Follower</w:t>
            </w:r>
          </w:p>
        </w:tc>
        <w:tc>
          <w:tcPr>
            <w:tcW w:w="3484" w:type="dxa"/>
          </w:tcPr>
          <w:p w14:paraId="1E9CB22B" w14:textId="194CAF93" w:rsidR="00936385" w:rsidRDefault="004742B0" w:rsidP="00936385">
            <w:r>
              <w:t>/</w:t>
            </w:r>
            <w:proofErr w:type="spellStart"/>
            <w:r>
              <w:t>api</w:t>
            </w:r>
            <w:proofErr w:type="spellEnd"/>
            <w:r w:rsidR="00936385">
              <w:t>/</w:t>
            </w:r>
            <w:proofErr w:type="spellStart"/>
            <w:r w:rsidR="00936385">
              <w:t>users</w:t>
            </w:r>
            <w:proofErr w:type="spellEnd"/>
            <w:r w:rsidR="00936385">
              <w:t>/{</w:t>
            </w:r>
            <w:proofErr w:type="spellStart"/>
            <w:r w:rsidR="00936385">
              <w:t>userId</w:t>
            </w:r>
            <w:proofErr w:type="spellEnd"/>
            <w:r w:rsidR="00936385">
              <w:t>}/</w:t>
            </w:r>
            <w:proofErr w:type="spellStart"/>
            <w:r w:rsidR="00936385">
              <w:t>follower</w:t>
            </w:r>
            <w:proofErr w:type="spellEnd"/>
          </w:p>
        </w:tc>
        <w:tc>
          <w:tcPr>
            <w:tcW w:w="1769" w:type="dxa"/>
          </w:tcPr>
          <w:p w14:paraId="7C6BE8DE" w14:textId="440BC7E6" w:rsidR="00936385" w:rsidRDefault="00936385" w:rsidP="00936385">
            <w:r>
              <w:t>GET</w:t>
            </w:r>
          </w:p>
        </w:tc>
        <w:tc>
          <w:tcPr>
            <w:tcW w:w="7513" w:type="dxa"/>
          </w:tcPr>
          <w:p w14:paraId="52D19744" w14:textId="6AC31396" w:rsidR="00936385" w:rsidRDefault="00A769BD" w:rsidP="00936385">
            <w:r>
              <w:t xml:space="preserve">Liefert eine </w:t>
            </w:r>
            <w:r w:rsidR="00936385">
              <w:t>Liste mit Usern, die als Follower des</w:t>
            </w:r>
            <w:r>
              <w:t xml:space="preserve"> gewählten</w:t>
            </w:r>
            <w:r w:rsidR="00936385">
              <w:t xml:space="preserve"> Users vermerkt sind </w:t>
            </w:r>
            <w:r>
              <w:t>zurück</w:t>
            </w:r>
          </w:p>
        </w:tc>
      </w:tr>
      <w:tr w:rsidR="00936385" w14:paraId="15DBA35A" w14:textId="77777777" w:rsidTr="00AA512B">
        <w:trPr>
          <w:trHeight w:val="454"/>
        </w:trPr>
        <w:tc>
          <w:tcPr>
            <w:tcW w:w="2255" w:type="dxa"/>
          </w:tcPr>
          <w:p w14:paraId="768DBEAB" w14:textId="13190F12" w:rsidR="00936385" w:rsidRDefault="00936385" w:rsidP="00936385">
            <w:proofErr w:type="spellStart"/>
            <w:r>
              <w:t>Unfollow</w:t>
            </w:r>
            <w:proofErr w:type="spellEnd"/>
            <w:r>
              <w:t xml:space="preserve"> User</w:t>
            </w:r>
          </w:p>
        </w:tc>
        <w:tc>
          <w:tcPr>
            <w:tcW w:w="3484" w:type="dxa"/>
          </w:tcPr>
          <w:p w14:paraId="36D88EB9" w14:textId="42B75D73" w:rsidR="00936385" w:rsidRDefault="004742B0" w:rsidP="00936385">
            <w:r>
              <w:t>/</w:t>
            </w:r>
            <w:proofErr w:type="spellStart"/>
            <w:r>
              <w:t>api</w:t>
            </w:r>
            <w:proofErr w:type="spellEnd"/>
            <w:r w:rsidR="00936385">
              <w:t>/</w:t>
            </w:r>
            <w:proofErr w:type="spellStart"/>
            <w:r w:rsidR="00936385">
              <w:t>users</w:t>
            </w:r>
            <w:proofErr w:type="spellEnd"/>
            <w:r w:rsidR="00936385">
              <w:t>/{</w:t>
            </w:r>
            <w:proofErr w:type="spellStart"/>
            <w:r w:rsidR="00936385">
              <w:t>userId</w:t>
            </w:r>
            <w:proofErr w:type="spellEnd"/>
            <w:r w:rsidR="00936385">
              <w:t>}/</w:t>
            </w:r>
            <w:proofErr w:type="spellStart"/>
            <w:r w:rsidR="00936385">
              <w:t>follower</w:t>
            </w:r>
            <w:proofErr w:type="spellEnd"/>
          </w:p>
        </w:tc>
        <w:tc>
          <w:tcPr>
            <w:tcW w:w="1769" w:type="dxa"/>
          </w:tcPr>
          <w:p w14:paraId="2CE81890" w14:textId="172A60F4" w:rsidR="00936385" w:rsidRDefault="00936385" w:rsidP="00936385">
            <w:r>
              <w:t>DELETE</w:t>
            </w:r>
          </w:p>
        </w:tc>
        <w:tc>
          <w:tcPr>
            <w:tcW w:w="7513" w:type="dxa"/>
          </w:tcPr>
          <w:p w14:paraId="5F031F7B" w14:textId="58D36404" w:rsidR="00936385" w:rsidRDefault="00936385" w:rsidP="00936385">
            <w:r>
              <w:t xml:space="preserve">Der anfragende User wird nicht mehr als Follower des </w:t>
            </w:r>
            <w:r w:rsidR="00A769BD">
              <w:t xml:space="preserve">gewählten </w:t>
            </w:r>
            <w:r>
              <w:t>Users vermerkt</w:t>
            </w:r>
          </w:p>
        </w:tc>
      </w:tr>
      <w:tr w:rsidR="00936385" w14:paraId="309CE9A2" w14:textId="77777777" w:rsidTr="00AA512B">
        <w:trPr>
          <w:trHeight w:val="454"/>
        </w:trPr>
        <w:tc>
          <w:tcPr>
            <w:tcW w:w="2255" w:type="dxa"/>
          </w:tcPr>
          <w:p w14:paraId="47C44AEE" w14:textId="7AB24759" w:rsidR="00936385" w:rsidRDefault="00936385" w:rsidP="00936385">
            <w:proofErr w:type="spellStart"/>
            <w:r>
              <w:t>Get</w:t>
            </w:r>
            <w:proofErr w:type="spellEnd"/>
            <w:r>
              <w:t xml:space="preserve"> Tweets</w:t>
            </w:r>
          </w:p>
        </w:tc>
        <w:tc>
          <w:tcPr>
            <w:tcW w:w="3484" w:type="dxa"/>
          </w:tcPr>
          <w:p w14:paraId="507B7489" w14:textId="760C1567" w:rsidR="00936385" w:rsidRDefault="004742B0" w:rsidP="00936385">
            <w:r>
              <w:t>/</w:t>
            </w:r>
            <w:proofErr w:type="spellStart"/>
            <w:r>
              <w:t>api</w:t>
            </w:r>
            <w:proofErr w:type="spellEnd"/>
            <w:r w:rsidR="00936385">
              <w:t>/</w:t>
            </w:r>
            <w:proofErr w:type="spellStart"/>
            <w:r w:rsidR="00936385">
              <w:t>users</w:t>
            </w:r>
            <w:proofErr w:type="spellEnd"/>
            <w:r w:rsidR="00936385">
              <w:t>/{</w:t>
            </w:r>
            <w:proofErr w:type="spellStart"/>
            <w:r w:rsidR="00936385">
              <w:t>userId</w:t>
            </w:r>
            <w:proofErr w:type="spellEnd"/>
            <w:r w:rsidR="00936385">
              <w:t>}/</w:t>
            </w:r>
            <w:proofErr w:type="spellStart"/>
            <w:r w:rsidR="00936385">
              <w:t>tweets</w:t>
            </w:r>
            <w:proofErr w:type="spellEnd"/>
          </w:p>
        </w:tc>
        <w:tc>
          <w:tcPr>
            <w:tcW w:w="1769" w:type="dxa"/>
          </w:tcPr>
          <w:p w14:paraId="2B329113" w14:textId="4EEE043B" w:rsidR="00936385" w:rsidRDefault="00936385" w:rsidP="00936385">
            <w:r>
              <w:t>GET</w:t>
            </w:r>
          </w:p>
        </w:tc>
        <w:tc>
          <w:tcPr>
            <w:tcW w:w="7513" w:type="dxa"/>
          </w:tcPr>
          <w:p w14:paraId="4DF44F8E" w14:textId="7A94EA5C" w:rsidR="00936385" w:rsidRDefault="00A769BD" w:rsidP="00936385">
            <w:r>
              <w:t xml:space="preserve">Liefert eine </w:t>
            </w:r>
            <w:r w:rsidR="00936385">
              <w:t xml:space="preserve">Liste mit veröffentlichten Tweets des </w:t>
            </w:r>
            <w:r>
              <w:t xml:space="preserve">gewählten </w:t>
            </w:r>
            <w:r w:rsidR="00936385">
              <w:t xml:space="preserve">Users </w:t>
            </w:r>
            <w:r>
              <w:t>zurück</w:t>
            </w:r>
          </w:p>
        </w:tc>
      </w:tr>
    </w:tbl>
    <w:p w14:paraId="5E4C2280" w14:textId="5E25E078" w:rsidR="00CC24AE" w:rsidRDefault="007225D1" w:rsidP="007225D1">
      <w:pPr>
        <w:pStyle w:val="Beschriftung"/>
      </w:pPr>
      <w:bookmarkStart w:id="68" w:name="_Toc17284695"/>
      <w:r>
        <w:t xml:space="preserve">Tabelle </w:t>
      </w:r>
      <w:fldSimple w:instr=" SEQ Tabelle \* ARABIC ">
        <w:r w:rsidR="00C9195D">
          <w:rPr>
            <w:noProof/>
          </w:rPr>
          <w:t>4</w:t>
        </w:r>
      </w:fldSimple>
      <w:r>
        <w:t xml:space="preserve">: Implementierte Funktionen des </w:t>
      </w:r>
      <w:proofErr w:type="spellStart"/>
      <w:r>
        <w:t>twttr</w:t>
      </w:r>
      <w:proofErr w:type="spellEnd"/>
      <w:r>
        <w:t>-service</w:t>
      </w:r>
      <w:bookmarkEnd w:id="68"/>
    </w:p>
    <w:p w14:paraId="483E0D7B" w14:textId="77777777" w:rsidR="00CC24AE" w:rsidRDefault="00CC24AE">
      <w:pPr>
        <w:rPr>
          <w:rFonts w:cs="Arial"/>
          <w:sz w:val="24"/>
        </w:rPr>
        <w:sectPr w:rsidR="00CC24AE" w:rsidSect="00260870">
          <w:pgSz w:w="16838" w:h="11906" w:orient="landscape"/>
          <w:pgMar w:top="1134" w:right="1418" w:bottom="2268" w:left="1418" w:header="709" w:footer="709" w:gutter="0"/>
          <w:cols w:space="708"/>
          <w:docGrid w:linePitch="360"/>
        </w:sectPr>
      </w:pPr>
    </w:p>
    <w:p w14:paraId="2C819CAD" w14:textId="77777777" w:rsidR="00927514" w:rsidRPr="00114385" w:rsidRDefault="00927514" w:rsidP="00114385">
      <w:pPr>
        <w:pStyle w:val="Ebene2"/>
      </w:pPr>
      <w:bookmarkStart w:id="69" w:name="_Toc11325490"/>
      <w:bookmarkStart w:id="70" w:name="_Toc17300126"/>
      <w:r w:rsidRPr="00114385">
        <w:lastRenderedPageBreak/>
        <w:t>Technischer Hintergrund</w:t>
      </w:r>
      <w:bookmarkEnd w:id="69"/>
      <w:bookmarkEnd w:id="70"/>
    </w:p>
    <w:p w14:paraId="640B02C7" w14:textId="0AB39CB0" w:rsidR="00FD0D1E" w:rsidRDefault="00274B73" w:rsidP="00927514">
      <w:pPr>
        <w:pStyle w:val="Flietext"/>
      </w:pPr>
      <w:r>
        <w:t xml:space="preserve">Die Java Webanwendung </w:t>
      </w:r>
      <w:proofErr w:type="spellStart"/>
      <w:r>
        <w:t>twttr</w:t>
      </w:r>
      <w:proofErr w:type="spellEnd"/>
      <w:r w:rsidR="00FD0D1E">
        <w:t xml:space="preserve">-service wurde mit dem </w:t>
      </w:r>
      <w:proofErr w:type="spellStart"/>
      <w:r w:rsidR="00FD0D1E">
        <w:t>Microservice</w:t>
      </w:r>
      <w:proofErr w:type="spellEnd"/>
      <w:r w:rsidR="00FD0D1E">
        <w:t xml:space="preserve">-Framework </w:t>
      </w:r>
      <w:proofErr w:type="spellStart"/>
      <w:r w:rsidR="00FD0D1E">
        <w:t>Thorntail</w:t>
      </w:r>
      <w:proofErr w:type="spellEnd"/>
      <w:r w:rsidR="00FD0D1E">
        <w:t xml:space="preserve"> in der Version 2.3 realisiert und stellt eine </w:t>
      </w:r>
      <w:proofErr w:type="spellStart"/>
      <w:r w:rsidR="00FD0D1E">
        <w:t>RESTful</w:t>
      </w:r>
      <w:proofErr w:type="spellEnd"/>
      <w:r w:rsidR="00FD0D1E">
        <w:t xml:space="preserve"> API auf Basis des Java Enterprise Standards JAX-RS bereit. Als Datenbank wird die In-Memory Datenbank H2 in der Version </w:t>
      </w:r>
      <w:r w:rsidR="00DD60AF">
        <w:t>1.4.19</w:t>
      </w:r>
      <w:r w:rsidR="00DC05A2">
        <w:t>7</w:t>
      </w:r>
      <w:r w:rsidR="00DD60AF">
        <w:t xml:space="preserve"> </w:t>
      </w:r>
      <w:r w:rsidR="00FD0D1E">
        <w:t xml:space="preserve">verwendet. Für das </w:t>
      </w:r>
      <w:proofErr w:type="spellStart"/>
      <w:r w:rsidR="00FD0D1E">
        <w:t>Buildmanagement</w:t>
      </w:r>
      <w:proofErr w:type="spellEnd"/>
      <w:r w:rsidR="00FD0D1E">
        <w:t xml:space="preserve"> kommt Apache </w:t>
      </w:r>
      <w:proofErr w:type="spellStart"/>
      <w:r w:rsidR="00FD0D1E">
        <w:t>Maven</w:t>
      </w:r>
      <w:proofErr w:type="spellEnd"/>
      <w:r w:rsidR="00FD0D1E">
        <w:t xml:space="preserve"> in Version 3.5.2</w:t>
      </w:r>
      <w:r w:rsidR="00BD2B60">
        <w:t xml:space="preserve"> in Verwendung</w:t>
      </w:r>
      <w:r w:rsidR="00FD0D1E">
        <w:t>.</w:t>
      </w:r>
    </w:p>
    <w:p w14:paraId="5C24A50F" w14:textId="44535F21" w:rsidR="00FD0D1E" w:rsidRDefault="00FD0D1E" w:rsidP="00927514">
      <w:pPr>
        <w:pStyle w:val="Flietext"/>
      </w:pPr>
      <w:r>
        <w:t>Im Unterschied zu klassischen Webanwendungen</w:t>
      </w:r>
      <w:r w:rsidR="00274B73">
        <w:t>,</w:t>
      </w:r>
      <w:r>
        <w:t xml:space="preserve"> die als WAR bereitgestellt werden, nutzt </w:t>
      </w:r>
      <w:proofErr w:type="spellStart"/>
      <w:r>
        <w:t>Thorntail</w:t>
      </w:r>
      <w:proofErr w:type="spellEnd"/>
      <w:r>
        <w:t xml:space="preserve"> das Konzept des </w:t>
      </w:r>
      <w:proofErr w:type="spellStart"/>
      <w:r>
        <w:t>uberjars</w:t>
      </w:r>
      <w:proofErr w:type="spellEnd"/>
      <w:r>
        <w:t xml:space="preserve"> (auch </w:t>
      </w:r>
      <w:proofErr w:type="spellStart"/>
      <w:r>
        <w:t>Fat</w:t>
      </w:r>
      <w:proofErr w:type="spellEnd"/>
      <w:r>
        <w:t>-JAR genannt) und stellt selbstständig ausführbare Java Anwendung</w:t>
      </w:r>
      <w:r w:rsidR="00AA512B">
        <w:t>en</w:t>
      </w:r>
      <w:r>
        <w:t xml:space="preserve"> bereit. Das JAR enthält neben der eigentlichen Anwendung und allen nötigen Abhängigkeiten auch eine Laufzeitumgebung (</w:t>
      </w:r>
      <w:proofErr w:type="spellStart"/>
      <w:r>
        <w:t>JBoss</w:t>
      </w:r>
      <w:proofErr w:type="spellEnd"/>
      <w:r>
        <w:t xml:space="preserve"> </w:t>
      </w:r>
      <w:proofErr w:type="spellStart"/>
      <w:r>
        <w:t>Undertow</w:t>
      </w:r>
      <w:proofErr w:type="spellEnd"/>
      <w:r>
        <w:t xml:space="preserve">), die beim Start der Anwendung gestartet wird und in diese sich die Anwendung selbst </w:t>
      </w:r>
      <w:proofErr w:type="spellStart"/>
      <w:r>
        <w:t>deployed</w:t>
      </w:r>
      <w:proofErr w:type="spellEnd"/>
      <w:r>
        <w:t xml:space="preserve">. </w:t>
      </w:r>
    </w:p>
    <w:p w14:paraId="6D478E09" w14:textId="77EE16B5" w:rsidR="00FD0D1E" w:rsidRDefault="00FD0D1E" w:rsidP="00927514">
      <w:pPr>
        <w:pStyle w:val="Flietext"/>
      </w:pPr>
      <w:r>
        <w:t xml:space="preserve">Der </w:t>
      </w:r>
      <w:proofErr w:type="spellStart"/>
      <w:r>
        <w:t>Keycloak</w:t>
      </w:r>
      <w:proofErr w:type="spellEnd"/>
      <w:r>
        <w:t xml:space="preserve">-Server wurde als Abhängigkeit eingebunden und ist damit ebenfalls Teil des </w:t>
      </w:r>
      <w:proofErr w:type="spellStart"/>
      <w:r>
        <w:t>uberjar</w:t>
      </w:r>
      <w:proofErr w:type="spellEnd"/>
      <w:r>
        <w:t xml:space="preserve">. </w:t>
      </w:r>
      <w:proofErr w:type="spellStart"/>
      <w:r>
        <w:t>Keycloak</w:t>
      </w:r>
      <w:proofErr w:type="spellEnd"/>
      <w:r>
        <w:t xml:space="preserve"> wird </w:t>
      </w:r>
      <w:r w:rsidR="00AA512B">
        <w:t xml:space="preserve">beim </w:t>
      </w:r>
      <w:r>
        <w:t xml:space="preserve">Start der Laufzeitumgebung noch vor der Anwendung </w:t>
      </w:r>
      <w:proofErr w:type="spellStart"/>
      <w:r>
        <w:t>deployed</w:t>
      </w:r>
      <w:proofErr w:type="spellEnd"/>
      <w:r>
        <w:t>.</w:t>
      </w:r>
    </w:p>
    <w:p w14:paraId="03EA07C8" w14:textId="442399B2" w:rsidR="009533CF" w:rsidRDefault="009533CF" w:rsidP="00927514">
      <w:pPr>
        <w:pStyle w:val="Flietext"/>
      </w:pPr>
      <w:r>
        <w:t xml:space="preserve">Für die </w:t>
      </w:r>
      <w:proofErr w:type="spellStart"/>
      <w:r>
        <w:t>Cucumber</w:t>
      </w:r>
      <w:proofErr w:type="spellEnd"/>
      <w:r>
        <w:t xml:space="preserve">-Tests werden neben </w:t>
      </w:r>
      <w:proofErr w:type="spellStart"/>
      <w:r>
        <w:t>Cucumber</w:t>
      </w:r>
      <w:proofErr w:type="spellEnd"/>
      <w:r>
        <w:t xml:space="preserve">-JVM und </w:t>
      </w:r>
      <w:proofErr w:type="spellStart"/>
      <w:r>
        <w:t>JUnit</w:t>
      </w:r>
      <w:proofErr w:type="spellEnd"/>
      <w:r>
        <w:t xml:space="preserve"> die Testframeworks REST</w:t>
      </w:r>
      <w:r w:rsidR="00E62DC9">
        <w:t xml:space="preserve"> </w:t>
      </w:r>
      <w:proofErr w:type="spellStart"/>
      <w:r>
        <w:t>assured</w:t>
      </w:r>
      <w:proofErr w:type="spellEnd"/>
      <w:r>
        <w:t xml:space="preserve"> zum Initiieren und Prüfen von HTTP-Anfragen gegen eine datenzentrierte Schnittstelle sowie </w:t>
      </w:r>
      <w:proofErr w:type="spellStart"/>
      <w:r>
        <w:t>DbUnit</w:t>
      </w:r>
      <w:proofErr w:type="spellEnd"/>
      <w:r>
        <w:t xml:space="preserve"> zur Initialisierung und Verifikation der Datenbank genutzt.</w:t>
      </w:r>
    </w:p>
    <w:p w14:paraId="152C2E22" w14:textId="249E7357" w:rsidR="00552918" w:rsidRDefault="00552918" w:rsidP="00114385">
      <w:pPr>
        <w:pStyle w:val="Ebene2"/>
      </w:pPr>
      <w:bookmarkStart w:id="71" w:name="_Toc17300127"/>
      <w:r>
        <w:t>Tests ausführen</w:t>
      </w:r>
      <w:bookmarkEnd w:id="71"/>
    </w:p>
    <w:p w14:paraId="6DBBA2B9" w14:textId="6472C9F5" w:rsidR="00552918" w:rsidRDefault="00552918" w:rsidP="00552918">
      <w:pPr>
        <w:pStyle w:val="Flietext"/>
      </w:pPr>
      <w:r w:rsidRPr="00074106">
        <w:t xml:space="preserve">Um die </w:t>
      </w:r>
      <w:r w:rsidR="006F1D1C">
        <w:t>erstellten</w:t>
      </w:r>
      <w:r w:rsidR="006F1D1C" w:rsidRPr="00074106">
        <w:t xml:space="preserve"> </w:t>
      </w:r>
      <w:r w:rsidRPr="00074106">
        <w:t>Tests au</w:t>
      </w:r>
      <w:r w:rsidR="004742B0">
        <w:t>s</w:t>
      </w:r>
      <w:r w:rsidRPr="00074106">
        <w:t>führen</w:t>
      </w:r>
      <w:r w:rsidR="00E119FF">
        <w:t xml:space="preserve"> zu können,</w:t>
      </w:r>
      <w:r w:rsidRPr="00074106">
        <w:t xml:space="preserve"> muss </w:t>
      </w:r>
      <w:r w:rsidR="001200EC" w:rsidRPr="00E92F10">
        <w:t>sowohl die</w:t>
      </w:r>
      <w:r w:rsidR="001200EC" w:rsidRPr="00074106">
        <w:t xml:space="preserve"> </w:t>
      </w:r>
      <w:r w:rsidRPr="00074106">
        <w:t xml:space="preserve">Datenbank </w:t>
      </w:r>
      <w:r w:rsidR="00E92F10" w:rsidRPr="00E92F10">
        <w:t xml:space="preserve">als auch </w:t>
      </w:r>
      <w:r w:rsidR="00E75932">
        <w:t xml:space="preserve">das </w:t>
      </w:r>
      <w:proofErr w:type="spellStart"/>
      <w:r w:rsidR="00E75932">
        <w:t>uberjar</w:t>
      </w:r>
      <w:proofErr w:type="spellEnd"/>
      <w:r w:rsidR="00E75932">
        <w:t xml:space="preserve"> gestartet werden</w:t>
      </w:r>
      <w:r w:rsidRPr="00074106">
        <w:t xml:space="preserve">. </w:t>
      </w:r>
      <w:r w:rsidR="00673CAB" w:rsidRPr="00074106">
        <w:t>Die</w:t>
      </w:r>
      <w:r w:rsidR="007B2BDB">
        <w:t xml:space="preserve"> .</w:t>
      </w:r>
      <w:proofErr w:type="spellStart"/>
      <w:r w:rsidR="007B2BDB">
        <w:t>jar</w:t>
      </w:r>
      <w:proofErr w:type="spellEnd"/>
      <w:r w:rsidR="007B2BDB">
        <w:t xml:space="preserve"> der Datenbank befindet sich im Ordner „</w:t>
      </w:r>
      <w:proofErr w:type="spellStart"/>
      <w:r w:rsidR="007B2BDB">
        <w:t>twttr</w:t>
      </w:r>
      <w:proofErr w:type="spellEnd"/>
      <w:r w:rsidR="007B2BDB">
        <w:t xml:space="preserve">-service“. Das </w:t>
      </w:r>
      <w:proofErr w:type="spellStart"/>
      <w:r w:rsidR="007B2BDB">
        <w:t>uberjar</w:t>
      </w:r>
      <w:proofErr w:type="spellEnd"/>
      <w:r w:rsidR="007B2BDB">
        <w:t xml:space="preserve"> wird bei Ausführung </w:t>
      </w:r>
      <w:r w:rsidR="00E119FF">
        <w:t>von</w:t>
      </w:r>
      <w:r w:rsidR="007B2BDB">
        <w:t xml:space="preserve"> </w:t>
      </w:r>
      <w:proofErr w:type="spellStart"/>
      <w:r w:rsidR="007B2BDB">
        <w:t>Maven</w:t>
      </w:r>
      <w:proofErr w:type="spellEnd"/>
      <w:r w:rsidR="00E119FF">
        <w:t xml:space="preserve"> in der Phase</w:t>
      </w:r>
      <w:r w:rsidR="007B2BDB">
        <w:t xml:space="preserve"> </w:t>
      </w:r>
      <w:proofErr w:type="spellStart"/>
      <w:r w:rsidR="007B2BDB" w:rsidRPr="00BC699A">
        <w:rPr>
          <w:i/>
          <w:iCs/>
        </w:rPr>
        <w:t>package</w:t>
      </w:r>
      <w:proofErr w:type="spellEnd"/>
      <w:r w:rsidR="007B2BDB">
        <w:t xml:space="preserve"> erstellt und standardmäßig im </w:t>
      </w:r>
      <w:proofErr w:type="spellStart"/>
      <w:r w:rsidR="007B2BDB" w:rsidRPr="00BC699A">
        <w:rPr>
          <w:i/>
          <w:iCs/>
        </w:rPr>
        <w:t>target</w:t>
      </w:r>
      <w:proofErr w:type="spellEnd"/>
      <w:r w:rsidR="007B2BDB">
        <w:t>-Verzeichnis abgelegt.</w:t>
      </w:r>
    </w:p>
    <w:p w14:paraId="22BAB59D" w14:textId="6FD61A4E" w:rsidR="004742B0" w:rsidRDefault="004742B0" w:rsidP="00552918">
      <w:pPr>
        <w:pStyle w:val="Flietext"/>
      </w:pPr>
    </w:p>
    <w:p w14:paraId="03BC0D1D" w14:textId="24163EC3" w:rsidR="004742B0" w:rsidRDefault="004742B0" w:rsidP="00552918">
      <w:pPr>
        <w:pStyle w:val="Flietext"/>
      </w:pPr>
    </w:p>
    <w:p w14:paraId="0472885A" w14:textId="21567493" w:rsidR="004742B0" w:rsidRDefault="004742B0" w:rsidP="00552918">
      <w:pPr>
        <w:pStyle w:val="Flietext"/>
      </w:pPr>
    </w:p>
    <w:p w14:paraId="0CC2F5CF" w14:textId="77777777" w:rsidR="004742B0" w:rsidRPr="00552918" w:rsidRDefault="004742B0" w:rsidP="00552918">
      <w:pPr>
        <w:pStyle w:val="Flietext"/>
      </w:pPr>
    </w:p>
    <w:p w14:paraId="35D29016" w14:textId="77777777" w:rsidR="00927514" w:rsidRDefault="00927514" w:rsidP="00114385">
      <w:pPr>
        <w:pStyle w:val="Ebene2"/>
      </w:pPr>
      <w:bookmarkStart w:id="72" w:name="_Toc11325491"/>
      <w:bookmarkStart w:id="73" w:name="_Toc17300128"/>
      <w:r>
        <w:lastRenderedPageBreak/>
        <w:t>Vorstellung der Features</w:t>
      </w:r>
      <w:bookmarkEnd w:id="72"/>
      <w:bookmarkEnd w:id="73"/>
    </w:p>
    <w:p w14:paraId="43D8A77A" w14:textId="2C1A6B89" w:rsidR="00E41CE4" w:rsidRDefault="00B761DD" w:rsidP="00114385">
      <w:pPr>
        <w:pStyle w:val="Ebene3"/>
      </w:pPr>
      <w:bookmarkStart w:id="74" w:name="_Toc17300129"/>
      <w:r>
        <w:t>Ordner Struktur</w:t>
      </w:r>
      <w:bookmarkEnd w:id="74"/>
    </w:p>
    <w:p w14:paraId="08EF02C1" w14:textId="027C48E7" w:rsidR="00BC699A" w:rsidRPr="00BC699A" w:rsidRDefault="00B761DD" w:rsidP="00274B73">
      <w:pPr>
        <w:pStyle w:val="Flietext"/>
      </w:pPr>
      <w:r>
        <w:t xml:space="preserve">Die für die Beispielanwendung erstellten Feature-Dateien liegen im </w:t>
      </w:r>
      <w:r w:rsidR="00BC699A">
        <w:t xml:space="preserve">Ordner </w:t>
      </w:r>
      <w:r w:rsidR="00BC699A">
        <w:rPr>
          <w:i/>
        </w:rPr>
        <w:t>„</w:t>
      </w:r>
      <w:proofErr w:type="spellStart"/>
      <w:r w:rsidR="00BC699A">
        <w:rPr>
          <w:i/>
        </w:rPr>
        <w:t>src</w:t>
      </w:r>
      <w:proofErr w:type="spellEnd"/>
      <w:r w:rsidR="00BC699A">
        <w:rPr>
          <w:i/>
        </w:rPr>
        <w:t>/</w:t>
      </w:r>
      <w:proofErr w:type="spellStart"/>
      <w:r w:rsidR="00BC699A">
        <w:rPr>
          <w:i/>
        </w:rPr>
        <w:t>test</w:t>
      </w:r>
      <w:proofErr w:type="spellEnd"/>
      <w:r w:rsidR="00BC699A">
        <w:rPr>
          <w:i/>
        </w:rPr>
        <w:t>/</w:t>
      </w:r>
      <w:proofErr w:type="spellStart"/>
      <w:r w:rsidR="00BC699A">
        <w:rPr>
          <w:i/>
        </w:rPr>
        <w:t>resources</w:t>
      </w:r>
      <w:proofErr w:type="spellEnd"/>
      <w:r w:rsidR="00BC699A">
        <w:rPr>
          <w:i/>
        </w:rPr>
        <w:t>/</w:t>
      </w:r>
      <w:proofErr w:type="spellStart"/>
      <w:r w:rsidR="00BC699A">
        <w:rPr>
          <w:i/>
        </w:rPr>
        <w:t>features</w:t>
      </w:r>
      <w:proofErr w:type="spellEnd"/>
      <w:r w:rsidR="00BC699A">
        <w:rPr>
          <w:i/>
        </w:rPr>
        <w:t>“</w:t>
      </w:r>
      <w:r w:rsidR="00BC699A">
        <w:t>.</w:t>
      </w:r>
    </w:p>
    <w:p w14:paraId="699DD33A" w14:textId="44ACBC85" w:rsidR="00E41CE4" w:rsidRDefault="00274B73" w:rsidP="00274B73">
      <w:pPr>
        <w:pStyle w:val="Flietext"/>
      </w:pPr>
      <w:r>
        <w:t xml:space="preserve">Die </w:t>
      </w:r>
      <w:proofErr w:type="spellStart"/>
      <w:r>
        <w:t>Cucumber</w:t>
      </w:r>
      <w:proofErr w:type="spellEnd"/>
      <w:r>
        <w:t xml:space="preserve">-Testklassen sowie die zugehörigen </w:t>
      </w:r>
      <w:proofErr w:type="spellStart"/>
      <w:r w:rsidR="00E62DC9">
        <w:t>g</w:t>
      </w:r>
      <w:r>
        <w:t>lue</w:t>
      </w:r>
      <w:proofErr w:type="spellEnd"/>
      <w:r>
        <w:t xml:space="preserve">-Klassen befinden sich parallel zu den Schnittstellen des </w:t>
      </w:r>
      <w:proofErr w:type="spellStart"/>
      <w:r>
        <w:t>twttr</w:t>
      </w:r>
      <w:proofErr w:type="spellEnd"/>
      <w:r>
        <w:t xml:space="preserve">-service im </w:t>
      </w:r>
      <w:r w:rsidR="00E41CE4">
        <w:t>Package „</w:t>
      </w:r>
      <w:proofErr w:type="spellStart"/>
      <w:r w:rsidR="00E41CE4">
        <w:t>de.openknowledge.</w:t>
      </w:r>
      <w:r w:rsidR="004742B0">
        <w:t>twttrService</w:t>
      </w:r>
      <w:r w:rsidR="00E41CE4">
        <w:t>.api.rest</w:t>
      </w:r>
      <w:proofErr w:type="spellEnd"/>
      <w:r w:rsidR="00E41CE4">
        <w:t>“</w:t>
      </w:r>
      <w:r>
        <w:t>.</w:t>
      </w:r>
      <w:r w:rsidR="00E41CE4">
        <w:t xml:space="preserve"> </w:t>
      </w:r>
      <w:r w:rsidR="00BF72E1">
        <w:t>Die Klassen sind je nach Zugehörigkeit auf</w:t>
      </w:r>
      <w:r w:rsidR="00E41CE4">
        <w:t xml:space="preserve"> Sub-Packages</w:t>
      </w:r>
      <w:r>
        <w:t xml:space="preserve"> </w:t>
      </w:r>
      <w:proofErr w:type="spellStart"/>
      <w:r>
        <w:t>runner</w:t>
      </w:r>
      <w:proofErr w:type="spellEnd"/>
      <w:r>
        <w:t xml:space="preserve">, </w:t>
      </w:r>
      <w:proofErr w:type="spellStart"/>
      <w:r>
        <w:t>stepDefinitions</w:t>
      </w:r>
      <w:proofErr w:type="spellEnd"/>
      <w:r>
        <w:t xml:space="preserve"> und </w:t>
      </w:r>
      <w:proofErr w:type="spellStart"/>
      <w:r w:rsidR="00BF72E1">
        <w:t>supportCode</w:t>
      </w:r>
      <w:proofErr w:type="spellEnd"/>
      <w:r w:rsidR="00BF72E1">
        <w:t xml:space="preserve"> verteilt.</w:t>
      </w:r>
      <w:r w:rsidR="00E41CE4">
        <w:t xml:space="preserve"> In dem Sub-Package „</w:t>
      </w:r>
      <w:proofErr w:type="spellStart"/>
      <w:r w:rsidR="00E41CE4">
        <w:t>runner</w:t>
      </w:r>
      <w:proofErr w:type="spellEnd"/>
      <w:r w:rsidR="00E41CE4">
        <w:t xml:space="preserve">“ sind die </w:t>
      </w:r>
      <w:proofErr w:type="spellStart"/>
      <w:r w:rsidR="00E41CE4">
        <w:t>Cucumber</w:t>
      </w:r>
      <w:proofErr w:type="spellEnd"/>
      <w:r w:rsidR="00E41CE4">
        <w:t xml:space="preserve">-Testklassen enthalten. Zu jeder Feature-Datei existiert eine Testklasse, sowie eine zusätzliche, die sämtliche Feature-Dateien überprüft. </w:t>
      </w:r>
    </w:p>
    <w:p w14:paraId="66BD4517" w14:textId="27CF67D4" w:rsidR="00E41CE4" w:rsidRDefault="00E41CE4" w:rsidP="00E41CE4">
      <w:pPr>
        <w:pStyle w:val="Flietext"/>
      </w:pPr>
      <w:r>
        <w:t>Das Package „</w:t>
      </w:r>
      <w:proofErr w:type="spellStart"/>
      <w:r>
        <w:t>stepDefinitions</w:t>
      </w:r>
      <w:proofErr w:type="spellEnd"/>
      <w:r>
        <w:t xml:space="preserve">“ enthält sämtliche </w:t>
      </w:r>
      <w:proofErr w:type="spellStart"/>
      <w:r>
        <w:t>Step</w:t>
      </w:r>
      <w:proofErr w:type="spellEnd"/>
      <w:r>
        <w:t xml:space="preserve">-Definitionen, die den </w:t>
      </w:r>
      <w:proofErr w:type="spellStart"/>
      <w:r>
        <w:t>Steps</w:t>
      </w:r>
      <w:proofErr w:type="spellEnd"/>
      <w:r>
        <w:t xml:space="preserve"> der Szenarien zugeordnet werden können. </w:t>
      </w:r>
      <w:r w:rsidR="00BF72E1">
        <w:t xml:space="preserve">Im Fall </w:t>
      </w:r>
      <w:r>
        <w:t xml:space="preserve">der Beispielanwendung wurde für jedes Feature eine eigene Klasse mit </w:t>
      </w:r>
      <w:proofErr w:type="spellStart"/>
      <w:r>
        <w:t>Step</w:t>
      </w:r>
      <w:proofErr w:type="spellEnd"/>
      <w:r>
        <w:t xml:space="preserve">-Definitionen implementiert. </w:t>
      </w:r>
      <w:proofErr w:type="spellStart"/>
      <w:r w:rsidR="00BF72E1">
        <w:t>Step</w:t>
      </w:r>
      <w:proofErr w:type="spellEnd"/>
      <w:r w:rsidR="00BF72E1">
        <w:t>-Definition</w:t>
      </w:r>
      <w:r w:rsidR="006F1D1C">
        <w:t>en</w:t>
      </w:r>
      <w:r w:rsidR="00BF72E1">
        <w:t xml:space="preserve"> </w:t>
      </w:r>
      <w:r w:rsidR="00BF72E1" w:rsidRPr="00AE1820">
        <w:t>die in mehr als einer Feature-Datei verwendet werden</w:t>
      </w:r>
      <w:r w:rsidR="00BF72E1">
        <w:t xml:space="preserve">, sind in der </w:t>
      </w:r>
      <w:r>
        <w:t>Klasse „</w:t>
      </w:r>
      <w:proofErr w:type="spellStart"/>
      <w:r>
        <w:t>GeneralSteps</w:t>
      </w:r>
      <w:proofErr w:type="spellEnd"/>
      <w:r>
        <w:t xml:space="preserve">“ </w:t>
      </w:r>
      <w:r w:rsidR="00BF72E1">
        <w:t>gebündelt.</w:t>
      </w:r>
    </w:p>
    <w:p w14:paraId="47F57045" w14:textId="058222D1" w:rsidR="00E41CE4" w:rsidRDefault="00BF72E1" w:rsidP="00927514">
      <w:pPr>
        <w:pStyle w:val="Flietext"/>
      </w:pPr>
      <w:r>
        <w:t xml:space="preserve">Im </w:t>
      </w:r>
      <w:r w:rsidR="00E41CE4">
        <w:t>Package „</w:t>
      </w:r>
      <w:proofErr w:type="spellStart"/>
      <w:r w:rsidR="00E41CE4">
        <w:t>supportCode</w:t>
      </w:r>
      <w:proofErr w:type="spellEnd"/>
      <w:r w:rsidR="00E41CE4">
        <w:t xml:space="preserve">“ </w:t>
      </w:r>
      <w:r>
        <w:t xml:space="preserve">befinden sich, </w:t>
      </w:r>
      <w:r w:rsidR="00E41CE4">
        <w:t>dem Namen entsprechend</w:t>
      </w:r>
      <w:r>
        <w:t>,</w:t>
      </w:r>
      <w:r w:rsidR="00E41CE4">
        <w:t xml:space="preserve"> </w:t>
      </w:r>
      <w:r>
        <w:t>Hilfs-</w:t>
      </w:r>
      <w:r w:rsidR="00E41CE4">
        <w:t>Klassen</w:t>
      </w:r>
      <w:r>
        <w:t xml:space="preserve"> wie</w:t>
      </w:r>
      <w:r w:rsidR="00E41CE4">
        <w:t xml:space="preserve"> die Klasse „Converter“</w:t>
      </w:r>
      <w:r>
        <w:t xml:space="preserve"> (implementiert </w:t>
      </w:r>
      <w:r w:rsidR="00E41CE4">
        <w:t>das Interface „</w:t>
      </w:r>
      <w:proofErr w:type="spellStart"/>
      <w:r w:rsidR="00E41CE4">
        <w:t>TypeRegistryConfigurer</w:t>
      </w:r>
      <w:proofErr w:type="spellEnd"/>
      <w:r w:rsidR="00E41CE4">
        <w:t>“</w:t>
      </w:r>
      <w:r>
        <w:t xml:space="preserve">) </w:t>
      </w:r>
      <w:r w:rsidR="00E41CE4">
        <w:t xml:space="preserve">sowie die </w:t>
      </w:r>
      <w:r>
        <w:t xml:space="preserve">zustandshaltende </w:t>
      </w:r>
      <w:r w:rsidR="00E41CE4">
        <w:t>Klasse „</w:t>
      </w:r>
      <w:proofErr w:type="spellStart"/>
      <w:r w:rsidR="00E41CE4">
        <w:t>SharedDomain</w:t>
      </w:r>
      <w:proofErr w:type="spellEnd"/>
      <w:r w:rsidR="00E41CE4">
        <w:t>“.</w:t>
      </w:r>
    </w:p>
    <w:p w14:paraId="7C285E2D" w14:textId="77777777" w:rsidR="00927514" w:rsidRDefault="00927514" w:rsidP="00114385">
      <w:pPr>
        <w:pStyle w:val="Ebene3"/>
      </w:pPr>
      <w:bookmarkStart w:id="75" w:name="_Toc11325492"/>
      <w:bookmarkStart w:id="76" w:name="_Toc17300130"/>
      <w:r>
        <w:t>Erklärung der Feature- Datei</w:t>
      </w:r>
      <w:bookmarkEnd w:id="75"/>
      <w:bookmarkEnd w:id="76"/>
    </w:p>
    <w:p w14:paraId="0F176299" w14:textId="1D7BC161" w:rsidR="00AE14F3" w:rsidRDefault="00927514" w:rsidP="00927514">
      <w:pPr>
        <w:pStyle w:val="Flietext"/>
      </w:pPr>
      <w:r>
        <w:t xml:space="preserve">Am Anfang </w:t>
      </w:r>
      <w:r w:rsidR="00BF72E1">
        <w:t xml:space="preserve">jeder </w:t>
      </w:r>
      <w:r>
        <w:t xml:space="preserve">Feature-Datei </w:t>
      </w:r>
      <w:r w:rsidR="007B1F2E">
        <w:t>werden die</w:t>
      </w:r>
      <w:r w:rsidR="00BF72E1">
        <w:t xml:space="preserve"> zugrunde</w:t>
      </w:r>
      <w:r w:rsidR="00C60A1E">
        <w:t xml:space="preserve"> </w:t>
      </w:r>
      <w:r w:rsidR="00BF72E1">
        <w:t>liegenden</w:t>
      </w:r>
      <w:r w:rsidR="007B1F2E">
        <w:t xml:space="preserve"> </w:t>
      </w:r>
      <w:r>
        <w:t>Akzeptanzkriterien</w:t>
      </w:r>
      <w:r w:rsidR="007B1F2E">
        <w:t xml:space="preserve"> als Kommentar aufgeführt</w:t>
      </w:r>
      <w:r>
        <w:t xml:space="preserve">, die in der </w:t>
      </w:r>
      <w:r w:rsidR="007B1F2E">
        <w:t xml:space="preserve">entsprechenden </w:t>
      </w:r>
      <w:r>
        <w:t xml:space="preserve">Datei durch die Szenarien erklärt und überprüft werden. Dies ist keine gängige Konvention, dient </w:t>
      </w:r>
      <w:r w:rsidR="00AE14F3">
        <w:t>aber dennoch</w:t>
      </w:r>
      <w:r w:rsidR="007B1F2E">
        <w:t xml:space="preserve"> der Vollständigkeit</w:t>
      </w:r>
      <w:r w:rsidR="00D03F92">
        <w:t xml:space="preserve"> der Dokumentation</w:t>
      </w:r>
      <w:r w:rsidR="007B1F2E">
        <w:t xml:space="preserve"> und dem Verständnis des Lesers</w:t>
      </w:r>
      <w:r>
        <w:t xml:space="preserve">. </w:t>
      </w:r>
    </w:p>
    <w:p w14:paraId="33B1E839" w14:textId="43556C8A" w:rsidR="00927514" w:rsidRDefault="007B1F2E" w:rsidP="00927514">
      <w:pPr>
        <w:pStyle w:val="Flietext"/>
      </w:pPr>
      <w:r>
        <w:t>Mit</w:t>
      </w:r>
      <w:r w:rsidR="00AE14F3">
        <w:t xml:space="preserve"> zukünftige</w:t>
      </w:r>
      <w:r w:rsidR="005A0300">
        <w:t>r</w:t>
      </w:r>
      <w:r>
        <w:t xml:space="preserve"> </w:t>
      </w:r>
      <w:r w:rsidR="00AE14F3">
        <w:t xml:space="preserve">Erweiterung um das </w:t>
      </w:r>
      <w:proofErr w:type="spellStart"/>
      <w:r>
        <w:t>Gherkin</w:t>
      </w:r>
      <w:proofErr w:type="spellEnd"/>
      <w:r>
        <w:t xml:space="preserve"> Key Word „</w:t>
      </w:r>
      <w:proofErr w:type="spellStart"/>
      <w:r>
        <w:t>Rule</w:t>
      </w:r>
      <w:proofErr w:type="spellEnd"/>
      <w:r>
        <w:t>“ wird die</w:t>
      </w:r>
      <w:r w:rsidR="00BF72E1">
        <w:t>se Art der</w:t>
      </w:r>
      <w:r w:rsidR="00AE14F3">
        <w:t xml:space="preserve"> Erläuterung</w:t>
      </w:r>
      <w:r w:rsidR="00433A12">
        <w:t xml:space="preserve"> </w:t>
      </w:r>
      <w:r w:rsidR="00BF72E1">
        <w:t>überflüssig</w:t>
      </w:r>
      <w:r>
        <w:t xml:space="preserve">, da Szenarien </w:t>
      </w:r>
      <w:r w:rsidR="00BF72E1">
        <w:t xml:space="preserve">dann auch </w:t>
      </w:r>
      <w:r w:rsidR="00433A12">
        <w:t xml:space="preserve">nach </w:t>
      </w:r>
      <w:r>
        <w:t xml:space="preserve">Akzeptanzkriterien </w:t>
      </w:r>
      <w:r w:rsidR="00433A12">
        <w:t>gruppiert werden können</w:t>
      </w:r>
      <w:r>
        <w:t xml:space="preserve">. </w:t>
      </w:r>
    </w:p>
    <w:p w14:paraId="3F31C505" w14:textId="73603751" w:rsidR="00161192" w:rsidRDefault="00161192" w:rsidP="00927514">
      <w:pPr>
        <w:pStyle w:val="Flietext"/>
      </w:pPr>
    </w:p>
    <w:p w14:paraId="4D370AD9" w14:textId="77777777" w:rsidR="00161192" w:rsidRPr="00F444B6" w:rsidRDefault="00161192" w:rsidP="00927514">
      <w:pPr>
        <w:pStyle w:val="Flietext"/>
      </w:pPr>
    </w:p>
    <w:p w14:paraId="4B26A08F" w14:textId="1F7C6F95" w:rsidR="00927514" w:rsidRDefault="00927514" w:rsidP="00114385">
      <w:pPr>
        <w:pStyle w:val="Ebene3"/>
      </w:pPr>
      <w:bookmarkStart w:id="77" w:name="_Toc11325493"/>
      <w:bookmarkStart w:id="78" w:name="_Toc17300131"/>
      <w:r>
        <w:lastRenderedPageBreak/>
        <w:t xml:space="preserve">Technische </w:t>
      </w:r>
      <w:bookmarkEnd w:id="77"/>
      <w:r w:rsidR="00B51F82">
        <w:t>Begriffe</w:t>
      </w:r>
      <w:bookmarkEnd w:id="78"/>
    </w:p>
    <w:p w14:paraId="105E97A0" w14:textId="1B167458" w:rsidR="00600AD3" w:rsidRDefault="0096484D" w:rsidP="00FB1309">
      <w:pPr>
        <w:pStyle w:val="Flietext"/>
      </w:pPr>
      <w:r>
        <w:t xml:space="preserve">Da die </w:t>
      </w:r>
      <w:proofErr w:type="spellStart"/>
      <w:r>
        <w:t>RESTful</w:t>
      </w:r>
      <w:proofErr w:type="spellEnd"/>
      <w:r>
        <w:t xml:space="preserve"> API eine datenzentrierte Schnittstelle bereitstellt, werden in </w:t>
      </w:r>
      <w:r w:rsidR="007225D1">
        <w:t xml:space="preserve">den Szenarien HTTP Methoden, URIs und Statuscodes sowie </w:t>
      </w:r>
      <w:proofErr w:type="spellStart"/>
      <w:r w:rsidR="007225D1">
        <w:t>Payloads</w:t>
      </w:r>
      <w:proofErr w:type="spellEnd"/>
      <w:r w:rsidR="007225D1">
        <w:t xml:space="preserve"> verwendet, um </w:t>
      </w:r>
      <w:r>
        <w:t>Anfragen (</w:t>
      </w:r>
      <w:proofErr w:type="spellStart"/>
      <w:r>
        <w:t>Requests</w:t>
      </w:r>
      <w:proofErr w:type="spellEnd"/>
      <w:r>
        <w:t xml:space="preserve">) und Antworten (Responses) gegen einzelne API Operationen </w:t>
      </w:r>
      <w:r w:rsidR="007225D1">
        <w:t>zu beschreiben</w:t>
      </w:r>
      <w:r w:rsidR="00FB1309">
        <w:t>.</w:t>
      </w:r>
      <w:r w:rsidR="007225D1">
        <w:t xml:space="preserve"> Dies hat zu</w:t>
      </w:r>
      <w:r>
        <w:t>r</w:t>
      </w:r>
      <w:r w:rsidR="007225D1">
        <w:t xml:space="preserve"> Folge, dass die Szenarien komplexer werden und sich nicht mehr wie Geschichten lesen lassen. </w:t>
      </w:r>
    </w:p>
    <w:p w14:paraId="28F9CDE8" w14:textId="5505FABC" w:rsidR="0096484D" w:rsidRDefault="0096484D" w:rsidP="00FB1309">
      <w:pPr>
        <w:pStyle w:val="Flietext"/>
      </w:pPr>
      <w:r>
        <w:t>Um</w:t>
      </w:r>
      <w:r w:rsidR="007225D1">
        <w:t xml:space="preserve"> in diesem </w:t>
      </w:r>
      <w:r w:rsidRPr="00131189">
        <w:t xml:space="preserve">speziellen </w:t>
      </w:r>
      <w:r w:rsidR="007225D1" w:rsidRPr="00131189">
        <w:t xml:space="preserve">Kontext </w:t>
      </w:r>
      <w:r w:rsidRPr="00131189">
        <w:t>ein gemeinsames Verständnis der</w:t>
      </w:r>
      <w:r w:rsidR="007225D1" w:rsidRPr="00131189">
        <w:t xml:space="preserve"> Domänen-Experten und Entwickler </w:t>
      </w:r>
      <w:r w:rsidRPr="00131189">
        <w:t>zu erreichen</w:t>
      </w:r>
      <w:r w:rsidR="007225D1" w:rsidRPr="00131189">
        <w:t xml:space="preserve">, </w:t>
      </w:r>
      <w:r w:rsidRPr="00131189">
        <w:t>muss auch auf</w:t>
      </w:r>
      <w:r w:rsidR="00C60A1E">
        <w:t>s</w:t>
      </w:r>
      <w:r w:rsidRPr="00131189">
        <w:t xml:space="preserve">eiten der Domänen-Experten </w:t>
      </w:r>
      <w:r w:rsidR="007225D1" w:rsidRPr="00131189">
        <w:t xml:space="preserve">Grundwissen zum HTTP-Protokoll vorhanden </w:t>
      </w:r>
      <w:r w:rsidRPr="00131189">
        <w:t>sein</w:t>
      </w:r>
      <w:r w:rsidR="007225D1">
        <w:t xml:space="preserve">. </w:t>
      </w:r>
    </w:p>
    <w:p w14:paraId="5DC5D77F" w14:textId="21C294B9" w:rsidR="007225D1" w:rsidRDefault="0028524A" w:rsidP="00FB1309">
      <w:pPr>
        <w:pStyle w:val="Flietext"/>
      </w:pPr>
      <w:r>
        <w:t>Technische Aspekte</w:t>
      </w:r>
      <w:r w:rsidR="007225D1">
        <w:t>, die ein Szenario für den Domänen-Experten nur schwer verständlich machen,</w:t>
      </w:r>
      <w:r w:rsidR="007E061C">
        <w:t xml:space="preserve"> </w:t>
      </w:r>
      <w:r w:rsidR="00643CC6">
        <w:t xml:space="preserve">sollten </w:t>
      </w:r>
      <w:r w:rsidR="007E061C">
        <w:t>soweit wie möglich</w:t>
      </w:r>
      <w:r w:rsidR="007225D1">
        <w:t xml:space="preserve"> in Kommentare aus</w:t>
      </w:r>
      <w:r w:rsidR="0096484D">
        <w:t>ge</w:t>
      </w:r>
      <w:r w:rsidR="007225D1">
        <w:t>lag</w:t>
      </w:r>
      <w:r w:rsidR="007E061C">
        <w:t>er</w:t>
      </w:r>
      <w:r w:rsidR="0096484D">
        <w:t>t</w:t>
      </w:r>
      <w:r w:rsidR="007225D1">
        <w:t xml:space="preserve"> </w:t>
      </w:r>
      <w:r w:rsidR="00161192">
        <w:t>oder</w:t>
      </w:r>
      <w:r w:rsidR="0096484D">
        <w:t xml:space="preserve"> </w:t>
      </w:r>
      <w:r w:rsidR="007225D1">
        <w:t>in einer zusätzlichen API Dokumentation bereit</w:t>
      </w:r>
      <w:r w:rsidR="00AE241F">
        <w:t>ge</w:t>
      </w:r>
      <w:r w:rsidR="007225D1">
        <w:t>stell</w:t>
      </w:r>
      <w:r w:rsidR="0096484D">
        <w:t>t werd</w:t>
      </w:r>
      <w:r w:rsidR="007225D1">
        <w:t xml:space="preserve">en. </w:t>
      </w:r>
    </w:p>
    <w:p w14:paraId="55D18159" w14:textId="77777777" w:rsidR="00114385" w:rsidRDefault="00114385" w:rsidP="00114385">
      <w:pPr>
        <w:pStyle w:val="Ebene3"/>
      </w:pPr>
      <w:bookmarkStart w:id="79" w:name="_Toc14296625"/>
      <w:bookmarkStart w:id="80" w:name="_Toc17300132"/>
      <w:proofErr w:type="spellStart"/>
      <w:r>
        <w:t>Cucumber</w:t>
      </w:r>
      <w:proofErr w:type="spellEnd"/>
      <w:r>
        <w:t>-Testklasse</w:t>
      </w:r>
      <w:bookmarkEnd w:id="79"/>
      <w:bookmarkEnd w:id="80"/>
      <w:r w:rsidDel="00133BDC">
        <w:t xml:space="preserve"> </w:t>
      </w:r>
    </w:p>
    <w:p w14:paraId="615C242C" w14:textId="77777777" w:rsidR="00114385" w:rsidRDefault="00114385" w:rsidP="00114385">
      <w:pPr>
        <w:pStyle w:val="Flietext"/>
      </w:pPr>
      <w:r>
        <w:t xml:space="preserve">Die </w:t>
      </w:r>
      <w:proofErr w:type="spellStart"/>
      <w:r>
        <w:t>Cucumber</w:t>
      </w:r>
      <w:proofErr w:type="spellEnd"/>
      <w:r>
        <w:t>-Testklassen haben einen einheitlichen Aufbau (</w:t>
      </w:r>
      <w:proofErr w:type="spellStart"/>
      <w:r>
        <w:t>Naming</w:t>
      </w:r>
      <w:proofErr w:type="spellEnd"/>
      <w:r>
        <w:t>, Struktur), der anhand der Testklasse „</w:t>
      </w:r>
      <w:proofErr w:type="spellStart"/>
      <w:r>
        <w:t>CreateTweetIT</w:t>
      </w:r>
      <w:proofErr w:type="spellEnd"/>
      <w:r>
        <w:t xml:space="preserve">“ erläutert wird. </w:t>
      </w:r>
    </w:p>
    <w:p w14:paraId="26E49AF4" w14:textId="77777777" w:rsidR="00114385" w:rsidRDefault="00114385" w:rsidP="00114385">
      <w:pPr>
        <w:pStyle w:val="Flietext"/>
      </w:pPr>
    </w:p>
    <w:p w14:paraId="25E593B0" w14:textId="33D6B518" w:rsidR="00AB2734" w:rsidRDefault="00114385" w:rsidP="00114385">
      <w:pPr>
        <w:pStyle w:val="Flietext"/>
        <w:jc w:val="center"/>
        <w:rPr>
          <w:lang w:val="en-US"/>
        </w:rPr>
      </w:pPr>
      <w:r>
        <w:rPr>
          <w:noProof/>
        </w:rPr>
        <w:drawing>
          <wp:inline distT="0" distB="0" distL="0" distR="0" wp14:anchorId="7CA3C604" wp14:editId="19F6BDC4">
            <wp:extent cx="5987453" cy="1015365"/>
            <wp:effectExtent l="0" t="0" r="0" b="635"/>
            <wp:docPr id="9" name="Grafik 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Tweet_Testklasse.png"/>
                    <pic:cNvPicPr/>
                  </pic:nvPicPr>
                  <pic:blipFill rotWithShape="1">
                    <a:blip r:embed="rId31">
                      <a:extLst>
                        <a:ext uri="{28A0092B-C50C-407E-A947-70E740481C1C}">
                          <a14:useLocalDpi xmlns:a14="http://schemas.microsoft.com/office/drawing/2010/main" val="0"/>
                        </a:ext>
                      </a:extLst>
                    </a:blip>
                    <a:srcRect l="2571" t="28028" r="3304"/>
                    <a:stretch/>
                  </pic:blipFill>
                  <pic:spPr bwMode="auto">
                    <a:xfrm>
                      <a:off x="0" y="0"/>
                      <a:ext cx="6033161" cy="1023116"/>
                    </a:xfrm>
                    <a:prstGeom prst="rect">
                      <a:avLst/>
                    </a:prstGeom>
                    <a:ln>
                      <a:noFill/>
                    </a:ln>
                    <a:extLst>
                      <a:ext uri="{53640926-AAD7-44D8-BBD7-CCE9431645EC}">
                        <a14:shadowObscured xmlns:a14="http://schemas.microsoft.com/office/drawing/2010/main"/>
                      </a:ext>
                    </a:extLst>
                  </pic:spPr>
                </pic:pic>
              </a:graphicData>
            </a:graphic>
          </wp:inline>
        </w:drawing>
      </w:r>
    </w:p>
    <w:p w14:paraId="5EF08E0E" w14:textId="656FD889" w:rsidR="00AB2734" w:rsidRPr="00AB2734" w:rsidRDefault="00AB2734" w:rsidP="00AB2734">
      <w:pPr>
        <w:pStyle w:val="Beschriftung"/>
        <w:rPr>
          <w:lang w:val="en-US"/>
        </w:rPr>
      </w:pPr>
      <w:bookmarkStart w:id="81" w:name="_Toc15036549"/>
      <w:proofErr w:type="spellStart"/>
      <w:r w:rsidRPr="00AB2734">
        <w:rPr>
          <w:lang w:val="en-US"/>
        </w:rPr>
        <w:t>Abbildung</w:t>
      </w:r>
      <w:proofErr w:type="spellEnd"/>
      <w:r w:rsidRPr="00AB2734">
        <w:rPr>
          <w:lang w:val="en-US"/>
        </w:rPr>
        <w:t xml:space="preserve"> </w:t>
      </w:r>
      <w:r>
        <w:fldChar w:fldCharType="begin"/>
      </w:r>
      <w:r w:rsidRPr="00AB2734">
        <w:rPr>
          <w:lang w:val="en-US"/>
        </w:rPr>
        <w:instrText xml:space="preserve"> SEQ Abbildung \* ARABIC </w:instrText>
      </w:r>
      <w:r>
        <w:fldChar w:fldCharType="separate"/>
      </w:r>
      <w:r w:rsidR="00C9195D">
        <w:rPr>
          <w:noProof/>
          <w:lang w:val="en-US"/>
        </w:rPr>
        <w:t>17</w:t>
      </w:r>
      <w:r>
        <w:fldChar w:fldCharType="end"/>
      </w:r>
      <w:r w:rsidRPr="00AB2734">
        <w:rPr>
          <w:lang w:val="en-US"/>
        </w:rPr>
        <w:t xml:space="preserve">: Cucumber </w:t>
      </w:r>
      <w:proofErr w:type="spellStart"/>
      <w:r w:rsidRPr="00AB2734">
        <w:rPr>
          <w:lang w:val="en-US"/>
        </w:rPr>
        <w:t>Testklasse</w:t>
      </w:r>
      <w:proofErr w:type="spellEnd"/>
      <w:r w:rsidRPr="00AB2734">
        <w:rPr>
          <w:lang w:val="en-US"/>
        </w:rPr>
        <w:t xml:space="preserve"> "Create tweet" Feature</w:t>
      </w:r>
      <w:bookmarkEnd w:id="81"/>
    </w:p>
    <w:p w14:paraId="46687868" w14:textId="77777777" w:rsidR="00AB2734" w:rsidRPr="00AB2734" w:rsidRDefault="00AB2734" w:rsidP="00AB2734">
      <w:pPr>
        <w:pStyle w:val="Quelle"/>
        <w:rPr>
          <w:lang w:val="en-US"/>
        </w:rPr>
      </w:pPr>
    </w:p>
    <w:p w14:paraId="0BCAB305" w14:textId="7232A713" w:rsidR="00114385" w:rsidRPr="00AB2734" w:rsidRDefault="00114385" w:rsidP="00AB2734">
      <w:pPr>
        <w:pStyle w:val="Flietext"/>
      </w:pPr>
      <w:r w:rsidRPr="00AB2734">
        <w:t xml:space="preserve">Da </w:t>
      </w:r>
      <w:proofErr w:type="spellStart"/>
      <w:r w:rsidRPr="00AB2734">
        <w:t>Cucumber</w:t>
      </w:r>
      <w:proofErr w:type="spellEnd"/>
      <w:r w:rsidRPr="00AB2734">
        <w:t>-Tests</w:t>
      </w:r>
      <w:r w:rsidR="00C60A1E">
        <w:t>,</w:t>
      </w:r>
      <w:r w:rsidRPr="00AB2734">
        <w:t xml:space="preserve"> die gegen eine laufende Anwendung ausgeführt werden</w:t>
      </w:r>
      <w:r w:rsidR="00C60A1E">
        <w:t>,</w:t>
      </w:r>
      <w:r w:rsidRPr="00AB2734">
        <w:t xml:space="preserve"> zu der Klasse der Integration-Tests zählen, erhalten die </w:t>
      </w:r>
      <w:r w:rsidR="00CC704D">
        <w:t>Test</w:t>
      </w:r>
      <w:r w:rsidRPr="00AB2734">
        <w:t>-Klassen das Suffix „IT“ als Abkürzung für „</w:t>
      </w:r>
      <w:proofErr w:type="spellStart"/>
      <w:r w:rsidRPr="00AB2734">
        <w:t>IntegrationTest</w:t>
      </w:r>
      <w:proofErr w:type="spellEnd"/>
      <w:r w:rsidRPr="00AB2734">
        <w:t>“.</w:t>
      </w:r>
    </w:p>
    <w:p w14:paraId="7A428108" w14:textId="6B09977D" w:rsidR="00114385" w:rsidRDefault="00114385" w:rsidP="00114385">
      <w:pPr>
        <w:pStyle w:val="Flietext"/>
      </w:pPr>
      <w:r>
        <w:t xml:space="preserve">Die Testklassen werden mit dem Testframework </w:t>
      </w:r>
      <w:proofErr w:type="spellStart"/>
      <w:r>
        <w:t>JUnit</w:t>
      </w:r>
      <w:proofErr w:type="spellEnd"/>
      <w:r>
        <w:t xml:space="preserve"> ausgeführt, weswegen in Zeile 1 der Abbildung </w:t>
      </w:r>
      <w:r w:rsidR="00AB2734">
        <w:t>17</w:t>
      </w:r>
      <w:r>
        <w:t xml:space="preserve"> die Runner Klasse „</w:t>
      </w:r>
      <w:proofErr w:type="spellStart"/>
      <w:r>
        <w:t>Cucumber</w:t>
      </w:r>
      <w:proofErr w:type="spellEnd"/>
      <w:r>
        <w:t xml:space="preserve">“ aus dem </w:t>
      </w:r>
      <w:proofErr w:type="spellStart"/>
      <w:r>
        <w:t>Cucumber-JUnit</w:t>
      </w:r>
      <w:proofErr w:type="spellEnd"/>
      <w:r>
        <w:t xml:space="preserve"> Modul registriert wird. </w:t>
      </w:r>
    </w:p>
    <w:p w14:paraId="6A05932A" w14:textId="77777777" w:rsidR="00E209CA" w:rsidRDefault="00E209CA" w:rsidP="00114385">
      <w:pPr>
        <w:pStyle w:val="Flietext"/>
      </w:pPr>
    </w:p>
    <w:p w14:paraId="645D1547" w14:textId="68B36196" w:rsidR="00114385" w:rsidRDefault="00114385" w:rsidP="00114385">
      <w:pPr>
        <w:pStyle w:val="Flietext"/>
      </w:pPr>
      <w:r>
        <w:lastRenderedPageBreak/>
        <w:t>In den Zeilen 2 – 4 erfolgt die Konfiguration des Tests mit</w:t>
      </w:r>
      <w:r w:rsidR="00C60A1E">
        <w:t>h</w:t>
      </w:r>
      <w:r>
        <w:t xml:space="preserve">ilfe der Parameter </w:t>
      </w:r>
      <w:proofErr w:type="spellStart"/>
      <w:r>
        <w:t>plugin</w:t>
      </w:r>
      <w:proofErr w:type="spellEnd"/>
      <w:r>
        <w:t xml:space="preserve">, </w:t>
      </w:r>
      <w:proofErr w:type="spellStart"/>
      <w:r>
        <w:t>feature</w:t>
      </w:r>
      <w:proofErr w:type="spellEnd"/>
      <w:r>
        <w:t xml:space="preserve"> und </w:t>
      </w:r>
      <w:proofErr w:type="spellStart"/>
      <w:r>
        <w:t>glue</w:t>
      </w:r>
      <w:proofErr w:type="spellEnd"/>
      <w:r>
        <w:t xml:space="preserve">. </w:t>
      </w:r>
    </w:p>
    <w:p w14:paraId="62062AEB" w14:textId="04A9CFB4" w:rsidR="00114385" w:rsidRDefault="00114385" w:rsidP="00114385">
      <w:pPr>
        <w:pStyle w:val="Flietext"/>
        <w:numPr>
          <w:ilvl w:val="0"/>
          <w:numId w:val="34"/>
        </w:numPr>
      </w:pPr>
      <w:proofErr w:type="spellStart"/>
      <w:r w:rsidRPr="0023080F">
        <w:rPr>
          <w:b/>
          <w:bCs/>
        </w:rPr>
        <w:t>plugin</w:t>
      </w:r>
      <w:proofErr w:type="spellEnd"/>
      <w:r>
        <w:t xml:space="preserve">: Für eine umfangreichere und gut lesbare Ausgabe der Testergebnisse auf der Konsole wird das </w:t>
      </w:r>
      <w:proofErr w:type="spellStart"/>
      <w:r>
        <w:t>Plugin</w:t>
      </w:r>
      <w:proofErr w:type="spellEnd"/>
      <w:r>
        <w:t xml:space="preserve"> „</w:t>
      </w:r>
      <w:proofErr w:type="spellStart"/>
      <w:r>
        <w:t>pretty</w:t>
      </w:r>
      <w:proofErr w:type="spellEnd"/>
      <w:r>
        <w:t xml:space="preserve">“ definiert. </w:t>
      </w:r>
    </w:p>
    <w:p w14:paraId="21A96951" w14:textId="7DDE2368" w:rsidR="00114385" w:rsidRDefault="00114385" w:rsidP="00114385">
      <w:pPr>
        <w:pStyle w:val="Flietext"/>
        <w:numPr>
          <w:ilvl w:val="0"/>
          <w:numId w:val="34"/>
        </w:numPr>
      </w:pPr>
      <w:proofErr w:type="spellStart"/>
      <w:r>
        <w:rPr>
          <w:b/>
          <w:bCs/>
        </w:rPr>
        <w:t>feature</w:t>
      </w:r>
      <w:proofErr w:type="spellEnd"/>
      <w:r>
        <w:rPr>
          <w:b/>
          <w:bCs/>
        </w:rPr>
        <w:t>:</w:t>
      </w:r>
      <w:r>
        <w:t xml:space="preserve"> Über den Parameter wird angegeben, </w:t>
      </w:r>
      <w:r w:rsidR="00884F92">
        <w:t>dass die Feature-Datei „</w:t>
      </w:r>
      <w:proofErr w:type="spellStart"/>
      <w:r w:rsidR="00884F92">
        <w:t>createTweet.feature</w:t>
      </w:r>
      <w:proofErr w:type="spellEnd"/>
      <w:r w:rsidR="00884F92">
        <w:t>“</w:t>
      </w:r>
      <w:r>
        <w:t xml:space="preserve"> von der Testklasse überprüft werden soll. </w:t>
      </w:r>
    </w:p>
    <w:p w14:paraId="7B3A0A22" w14:textId="77777777" w:rsidR="00114385" w:rsidRDefault="00114385" w:rsidP="00114385">
      <w:pPr>
        <w:pStyle w:val="Flietext"/>
        <w:numPr>
          <w:ilvl w:val="0"/>
          <w:numId w:val="34"/>
        </w:numPr>
      </w:pPr>
      <w:proofErr w:type="spellStart"/>
      <w:r>
        <w:rPr>
          <w:b/>
          <w:bCs/>
        </w:rPr>
        <w:t>glue</w:t>
      </w:r>
      <w:proofErr w:type="spellEnd"/>
      <w:r>
        <w:rPr>
          <w:b/>
          <w:bCs/>
        </w:rPr>
        <w:t>:</w:t>
      </w:r>
      <w:r w:rsidRPr="0023080F">
        <w:t xml:space="preserve"> Der P</w:t>
      </w:r>
      <w:r>
        <w:t xml:space="preserve">arameter gibt an, in welchen Packages (inkl. Sub-Packages) sich die für die Testdurchführung benötigten </w:t>
      </w:r>
      <w:proofErr w:type="spellStart"/>
      <w:r>
        <w:t>glue</w:t>
      </w:r>
      <w:proofErr w:type="spellEnd"/>
      <w:r>
        <w:t xml:space="preserve">-Klassen befinden. Dies umfassen die </w:t>
      </w:r>
      <w:proofErr w:type="spellStart"/>
      <w:r>
        <w:t>Step</w:t>
      </w:r>
      <w:proofErr w:type="spellEnd"/>
      <w:r>
        <w:t>-Definitionen und zusätzliche Hilfs-Klassen.</w:t>
      </w:r>
    </w:p>
    <w:p w14:paraId="73A894CB" w14:textId="77777777" w:rsidR="00114385" w:rsidRDefault="00114385" w:rsidP="00114385">
      <w:pPr>
        <w:pStyle w:val="Ebene3"/>
      </w:pPr>
      <w:bookmarkStart w:id="82" w:name="_Toc14296626"/>
      <w:bookmarkStart w:id="83" w:name="_Toc17300133"/>
      <w:r>
        <w:t>Testvorbereitung</w:t>
      </w:r>
      <w:bookmarkEnd w:id="82"/>
      <w:bookmarkEnd w:id="83"/>
    </w:p>
    <w:p w14:paraId="25612C34" w14:textId="6392194F" w:rsidR="00114385" w:rsidRDefault="00114385" w:rsidP="00114385">
      <w:pPr>
        <w:pStyle w:val="Flietext"/>
      </w:pPr>
      <w:r>
        <w:t>Um</w:t>
      </w:r>
      <w:r w:rsidRPr="00047931">
        <w:t xml:space="preserve"> Integration-Tests unabhängig voneinander ausführ</w:t>
      </w:r>
      <w:r>
        <w:t>en zu</w:t>
      </w:r>
      <w:r w:rsidRPr="00047931">
        <w:t xml:space="preserve"> können, ist für bestimmte Funktionen </w:t>
      </w:r>
      <w:r w:rsidR="00884F92">
        <w:t>das Erzeugen</w:t>
      </w:r>
      <w:r w:rsidRPr="00047931">
        <w:t xml:space="preserve"> eines</w:t>
      </w:r>
      <w:r>
        <w:t xml:space="preserve"> bestimmten</w:t>
      </w:r>
      <w:r w:rsidRPr="00047931">
        <w:t xml:space="preserve"> </w:t>
      </w:r>
      <w:r>
        <w:t>Z</w:t>
      </w:r>
      <w:r w:rsidRPr="00047931">
        <w:t>ustand</w:t>
      </w:r>
      <w:r>
        <w:t>s</w:t>
      </w:r>
      <w:r w:rsidRPr="00047931">
        <w:t xml:space="preserve"> in der Datenbank erforderlich. Da die Ausführung aller Anfragen </w:t>
      </w:r>
      <w:r>
        <w:t xml:space="preserve">an die Schnittstelle </w:t>
      </w:r>
      <w:r w:rsidRPr="00047931">
        <w:t>bis zum Erreichen des gewünschten Zustands in der Regel eher unpraktisch ist</w:t>
      </w:r>
      <w:r>
        <w:t xml:space="preserve"> (und in vielen Anwendung aufgrund fehlender Funktionen nicht möglich)</w:t>
      </w:r>
      <w:r w:rsidRPr="00047931">
        <w:t>, wird die Datenbank mit</w:t>
      </w:r>
      <w:r w:rsidR="00C60A1E">
        <w:t>h</w:t>
      </w:r>
      <w:r w:rsidRPr="00047931">
        <w:t xml:space="preserve">ilfe von </w:t>
      </w:r>
      <w:proofErr w:type="spellStart"/>
      <w:r w:rsidRPr="00047931">
        <w:t>DbUnit</w:t>
      </w:r>
      <w:proofErr w:type="spellEnd"/>
      <w:r w:rsidRPr="00047931">
        <w:t xml:space="preserve"> für den Test vorbereitet. </w:t>
      </w:r>
      <w:r>
        <w:t>Hierfür kommen</w:t>
      </w:r>
      <w:r w:rsidRPr="00047931">
        <w:t xml:space="preserve"> Data-Sets</w:t>
      </w:r>
      <w:r>
        <w:t xml:space="preserve"> zum Einsatz</w:t>
      </w:r>
      <w:r w:rsidRPr="00047931">
        <w:t>, i.</w:t>
      </w:r>
      <w:r w:rsidR="00C60A1E">
        <w:t xml:space="preserve"> </w:t>
      </w:r>
      <w:r w:rsidRPr="00047931">
        <w:t>d.</w:t>
      </w:r>
      <w:r w:rsidR="00C60A1E">
        <w:t xml:space="preserve"> </w:t>
      </w:r>
      <w:r w:rsidRPr="00047931">
        <w:t>R. eine CSV-, XLS- oder XML-Dateien, in denen für eine oder mehrere Datenbank-Tabellen, die zu importierenden Daten angegeben werden.</w:t>
      </w:r>
    </w:p>
    <w:p w14:paraId="1BE9957E" w14:textId="77777777" w:rsidR="00114385" w:rsidRPr="00047931" w:rsidRDefault="00114385" w:rsidP="00114385">
      <w:pPr>
        <w:pStyle w:val="Flietext"/>
      </w:pPr>
    </w:p>
    <w:p w14:paraId="6B18CB01" w14:textId="77777777" w:rsidR="00114385" w:rsidRPr="0032321A" w:rsidRDefault="00114385" w:rsidP="00114385">
      <w:pPr>
        <w:pStyle w:val="Flietext"/>
        <w:rPr>
          <w:bCs/>
          <w:u w:val="single"/>
        </w:rPr>
      </w:pPr>
      <w:proofErr w:type="spellStart"/>
      <w:r w:rsidRPr="0032321A">
        <w:rPr>
          <w:bCs/>
          <w:u w:val="single"/>
        </w:rPr>
        <w:t>Before</w:t>
      </w:r>
      <w:proofErr w:type="spellEnd"/>
      <w:r w:rsidRPr="0032321A">
        <w:rPr>
          <w:bCs/>
          <w:u w:val="single"/>
        </w:rPr>
        <w:t>-Hook</w:t>
      </w:r>
    </w:p>
    <w:p w14:paraId="3130C31A" w14:textId="51917932" w:rsidR="00114385" w:rsidRDefault="00114385" w:rsidP="00114385">
      <w:pPr>
        <w:pStyle w:val="Flietext"/>
      </w:pPr>
      <w:r w:rsidRPr="00AE1820">
        <w:t xml:space="preserve">Damit sichergestellt ist, dass nur </w:t>
      </w:r>
      <w:r>
        <w:t>der</w:t>
      </w:r>
      <w:r w:rsidRPr="00AE1820">
        <w:t xml:space="preserve"> </w:t>
      </w:r>
      <w:r>
        <w:t>erwartete Anfangsz</w:t>
      </w:r>
      <w:r w:rsidRPr="00AE1820">
        <w:t>ustand</w:t>
      </w:r>
      <w:r>
        <w:t xml:space="preserve"> und keine Daten aus anderen Testfällen in</w:t>
      </w:r>
      <w:r w:rsidRPr="00AE1820">
        <w:t xml:space="preserve"> der Datenbank </w:t>
      </w:r>
      <w:r>
        <w:t>enthalten sind</w:t>
      </w:r>
      <w:r w:rsidRPr="00AE1820">
        <w:t xml:space="preserve">, </w:t>
      </w:r>
      <w:r>
        <w:t xml:space="preserve">werden alle Datenbanktabellen – mit Ausnahme der Tabelle TAB_ACCOUNT – vor jedem </w:t>
      </w:r>
      <w:r w:rsidRPr="00AE1820">
        <w:t>Szenari</w:t>
      </w:r>
      <w:r>
        <w:t xml:space="preserve">o geleert. Da es sich hierbei um eine technische Voraussetzung zur Realisierung regressionsfähiger Tests handelt, die jedoch von den Lesern der Anwendung vorausgesetzt wird, enthalten die Szenarien keinen expliziten </w:t>
      </w:r>
      <w:proofErr w:type="spellStart"/>
      <w:r>
        <w:t>Step</w:t>
      </w:r>
      <w:proofErr w:type="spellEnd"/>
      <w:r>
        <w:t xml:space="preserve">, der dies beschreibt. Das Leeren der Datenbank erfolgt somit als </w:t>
      </w:r>
      <w:proofErr w:type="spellStart"/>
      <w:r>
        <w:t>Before</w:t>
      </w:r>
      <w:proofErr w:type="spellEnd"/>
      <w:r>
        <w:t>-Hook vor jedem Szenario (</w:t>
      </w:r>
      <w:r w:rsidR="00161192">
        <w:t>v</w:t>
      </w:r>
      <w:r>
        <w:t xml:space="preserve">gl. Abbildung </w:t>
      </w:r>
      <w:r w:rsidR="00AB2734">
        <w:t>18</w:t>
      </w:r>
      <w:r>
        <w:t>)</w:t>
      </w:r>
      <w:r w:rsidRPr="00AE1820">
        <w:t>.</w:t>
      </w:r>
    </w:p>
    <w:p w14:paraId="36B978EA" w14:textId="77777777" w:rsidR="00114385" w:rsidRPr="00047931" w:rsidRDefault="00114385" w:rsidP="00114385">
      <w:pPr>
        <w:pStyle w:val="Flietext"/>
      </w:pPr>
    </w:p>
    <w:p w14:paraId="046072E4" w14:textId="77777777" w:rsidR="00114385" w:rsidRDefault="00114385" w:rsidP="00114385">
      <w:pPr>
        <w:pStyle w:val="Flietext"/>
        <w:jc w:val="center"/>
      </w:pPr>
      <w:r>
        <w:rPr>
          <w:noProof/>
        </w:rPr>
        <w:lastRenderedPageBreak/>
        <w:drawing>
          <wp:inline distT="0" distB="0" distL="0" distR="0" wp14:anchorId="378B01E7" wp14:editId="6AD4DD12">
            <wp:extent cx="4132484" cy="1101042"/>
            <wp:effectExtent l="0" t="0" r="0" b="4445"/>
            <wp:docPr id="10" name="Grafik 1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fore_hook.png"/>
                    <pic:cNvPicPr/>
                  </pic:nvPicPr>
                  <pic:blipFill rotWithShape="1">
                    <a:blip r:embed="rId32">
                      <a:extLst>
                        <a:ext uri="{28A0092B-C50C-407E-A947-70E740481C1C}">
                          <a14:useLocalDpi xmlns:a14="http://schemas.microsoft.com/office/drawing/2010/main" val="0"/>
                        </a:ext>
                      </a:extLst>
                    </a:blip>
                    <a:srcRect l="7030" t="35781"/>
                    <a:stretch/>
                  </pic:blipFill>
                  <pic:spPr bwMode="auto">
                    <a:xfrm>
                      <a:off x="0" y="0"/>
                      <a:ext cx="4132484" cy="1101042"/>
                    </a:xfrm>
                    <a:prstGeom prst="rect">
                      <a:avLst/>
                    </a:prstGeom>
                    <a:ln>
                      <a:noFill/>
                    </a:ln>
                    <a:extLst>
                      <a:ext uri="{53640926-AAD7-44D8-BBD7-CCE9431645EC}">
                        <a14:shadowObscured xmlns:a14="http://schemas.microsoft.com/office/drawing/2010/main"/>
                      </a:ext>
                    </a:extLst>
                  </pic:spPr>
                </pic:pic>
              </a:graphicData>
            </a:graphic>
          </wp:inline>
        </w:drawing>
      </w:r>
    </w:p>
    <w:p w14:paraId="03244C0E" w14:textId="60A3402E" w:rsidR="00114385" w:rsidRDefault="00114385" w:rsidP="00114385">
      <w:pPr>
        <w:pStyle w:val="Beschriftung"/>
      </w:pPr>
      <w:bookmarkStart w:id="84" w:name="_Toc15036550"/>
      <w:r>
        <w:t xml:space="preserve">Abbildung </w:t>
      </w:r>
      <w:fldSimple w:instr=" SEQ Abbildung \* ARABIC ">
        <w:r w:rsidR="00C9195D">
          <w:rPr>
            <w:noProof/>
          </w:rPr>
          <w:t>18</w:t>
        </w:r>
      </w:fldSimple>
      <w:r>
        <w:t xml:space="preserve">: </w:t>
      </w:r>
      <w:proofErr w:type="spellStart"/>
      <w:r>
        <w:t>Before</w:t>
      </w:r>
      <w:proofErr w:type="spellEnd"/>
      <w:r>
        <w:t>-Hook zum leeren der Datenbank</w:t>
      </w:r>
      <w:bookmarkEnd w:id="84"/>
    </w:p>
    <w:p w14:paraId="2286638B" w14:textId="77777777" w:rsidR="00114385" w:rsidRDefault="00114385" w:rsidP="00114385">
      <w:pPr>
        <w:pStyle w:val="Quelle"/>
      </w:pPr>
    </w:p>
    <w:p w14:paraId="18A596A7" w14:textId="3BC89703" w:rsidR="00114385" w:rsidRDefault="00114385" w:rsidP="00114385">
      <w:pPr>
        <w:pStyle w:val="Flietext"/>
      </w:pPr>
      <w:r>
        <w:t>Der Zugriff auf die Datenbank erfolgt über die Hilfs</w:t>
      </w:r>
      <w:r w:rsidR="00161192">
        <w:t>-Kl</w:t>
      </w:r>
      <w:r>
        <w:t xml:space="preserve">asse </w:t>
      </w:r>
      <w:proofErr w:type="spellStart"/>
      <w:r>
        <w:t>DBConnection</w:t>
      </w:r>
      <w:proofErr w:type="spellEnd"/>
      <w:r>
        <w:t>. Neben der Verbindung zur Datenbank stellt diese Methoden zum Ändern und Prüfen der gespeicherten Daten bereit. Z.</w:t>
      </w:r>
      <w:r w:rsidR="00C60A1E">
        <w:t xml:space="preserve"> </w:t>
      </w:r>
      <w:r>
        <w:t xml:space="preserve">B. führt die Methode </w:t>
      </w:r>
      <w:proofErr w:type="spellStart"/>
      <w:r>
        <w:t>clearTables</w:t>
      </w:r>
      <w:proofErr w:type="spellEnd"/>
      <w:r>
        <w:t xml:space="preserve"> auf den Tabellen TAB_TWEET, TAB_LIKER und TAB_FOLLOWER ein DELETE_ALL aus, sodass sämtliche vorhandenen Daten</w:t>
      </w:r>
      <w:r w:rsidR="00884F92">
        <w:t>sätze</w:t>
      </w:r>
      <w:r>
        <w:t xml:space="preserve"> gelöscht werden.</w:t>
      </w:r>
    </w:p>
    <w:p w14:paraId="23915644" w14:textId="77777777" w:rsidR="00114385" w:rsidRDefault="00114385" w:rsidP="00114385">
      <w:pPr>
        <w:pStyle w:val="Flietext"/>
      </w:pPr>
    </w:p>
    <w:p w14:paraId="19A74120" w14:textId="77777777" w:rsidR="00114385" w:rsidRPr="0032321A" w:rsidRDefault="00114385" w:rsidP="00114385">
      <w:pPr>
        <w:pStyle w:val="Flietext"/>
        <w:rPr>
          <w:bCs/>
          <w:u w:val="single"/>
        </w:rPr>
      </w:pPr>
      <w:r w:rsidRPr="0032321A">
        <w:rPr>
          <w:bCs/>
          <w:u w:val="single"/>
        </w:rPr>
        <w:t>Testdatenbank initialisieren</w:t>
      </w:r>
      <w:r w:rsidRPr="0032321A" w:rsidDel="00047931">
        <w:rPr>
          <w:bCs/>
          <w:u w:val="single"/>
        </w:rPr>
        <w:t xml:space="preserve"> </w:t>
      </w:r>
    </w:p>
    <w:p w14:paraId="407A3AF9" w14:textId="0ADE231D" w:rsidR="00114385" w:rsidRDefault="00114385" w:rsidP="00114385">
      <w:pPr>
        <w:pStyle w:val="Flietext"/>
      </w:pPr>
      <w:r w:rsidRPr="00047931">
        <w:t xml:space="preserve">Im Rahmen eines </w:t>
      </w:r>
      <w:proofErr w:type="spellStart"/>
      <w:r w:rsidRPr="00047931">
        <w:t>Cucumber</w:t>
      </w:r>
      <w:proofErr w:type="spellEnd"/>
      <w:r w:rsidRPr="00047931">
        <w:t xml:space="preserve">-Tests wird </w:t>
      </w:r>
      <w:r>
        <w:t>ein</w:t>
      </w:r>
      <w:r w:rsidRPr="00047931">
        <w:t xml:space="preserve"> Data-Set vor bzw. zu Beginn der Ausführung eines Szenarios in die Datenbank eingespielt. Ein Problem ergibt sich jedoch aus der Verwendung eines Data-Sets in Form einer externen Datei. Die Feature-Datei verliert ihren Status als „Source </w:t>
      </w:r>
      <w:proofErr w:type="spellStart"/>
      <w:r w:rsidRPr="00047931">
        <w:t>of</w:t>
      </w:r>
      <w:proofErr w:type="spellEnd"/>
      <w:r w:rsidRPr="00047931">
        <w:t xml:space="preserve"> </w:t>
      </w:r>
      <w:proofErr w:type="spellStart"/>
      <w:r w:rsidRPr="00047931">
        <w:t>truth</w:t>
      </w:r>
      <w:proofErr w:type="spellEnd"/>
      <w:r w:rsidRPr="00047931">
        <w:t xml:space="preserve">“, da sie von weiteren Dateien abhängig sind. </w:t>
      </w:r>
      <w:r>
        <w:t>Damit dies nicht geschieht</w:t>
      </w:r>
      <w:r w:rsidR="00C60A1E">
        <w:t>,</w:t>
      </w:r>
      <w:r>
        <w:t xml:space="preserve"> müssen die Szenarien den zu bildenden Ausgangszustand beschreiben.</w:t>
      </w:r>
    </w:p>
    <w:p w14:paraId="2C352DD6" w14:textId="77777777" w:rsidR="00114385" w:rsidRPr="00C554AC" w:rsidRDefault="00114385" w:rsidP="00114385">
      <w:pPr>
        <w:pStyle w:val="Flietext"/>
        <w:rPr>
          <w:bCs/>
        </w:rPr>
      </w:pPr>
    </w:p>
    <w:p w14:paraId="0F2C3A3F" w14:textId="77777777" w:rsidR="00114385" w:rsidRDefault="00114385" w:rsidP="00114385">
      <w:pPr>
        <w:pStyle w:val="Flietext"/>
        <w:jc w:val="center"/>
      </w:pPr>
      <w:r>
        <w:rPr>
          <w:noProof/>
        </w:rPr>
        <w:drawing>
          <wp:inline distT="0" distB="0" distL="0" distR="0" wp14:anchorId="0331F9CC" wp14:editId="2F48BD22">
            <wp:extent cx="5893020" cy="2476982"/>
            <wp:effectExtent l="0" t="0" r="0" b="0"/>
            <wp:docPr id="11" name="Grafik 1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weetsFromUser_background.png"/>
                    <pic:cNvPicPr/>
                  </pic:nvPicPr>
                  <pic:blipFill rotWithShape="1">
                    <a:blip r:embed="rId33" cstate="print">
                      <a:extLst>
                        <a:ext uri="{28A0092B-C50C-407E-A947-70E740481C1C}">
                          <a14:useLocalDpi xmlns:a14="http://schemas.microsoft.com/office/drawing/2010/main" val="0"/>
                        </a:ext>
                      </a:extLst>
                    </a:blip>
                    <a:srcRect l="2358" t="13546"/>
                    <a:stretch/>
                  </pic:blipFill>
                  <pic:spPr bwMode="auto">
                    <a:xfrm>
                      <a:off x="0" y="0"/>
                      <a:ext cx="5905358" cy="2482168"/>
                    </a:xfrm>
                    <a:prstGeom prst="rect">
                      <a:avLst/>
                    </a:prstGeom>
                    <a:ln>
                      <a:noFill/>
                    </a:ln>
                    <a:extLst>
                      <a:ext uri="{53640926-AAD7-44D8-BBD7-CCE9431645EC}">
                        <a14:shadowObscured xmlns:a14="http://schemas.microsoft.com/office/drawing/2010/main"/>
                      </a:ext>
                    </a:extLst>
                  </pic:spPr>
                </pic:pic>
              </a:graphicData>
            </a:graphic>
          </wp:inline>
        </w:drawing>
      </w:r>
    </w:p>
    <w:p w14:paraId="2EC32BA6" w14:textId="07157B37" w:rsidR="00114385" w:rsidRDefault="00114385" w:rsidP="00114385">
      <w:pPr>
        <w:pStyle w:val="Beschriftung"/>
      </w:pPr>
      <w:bookmarkStart w:id="85" w:name="_Toc15036551"/>
      <w:r>
        <w:t xml:space="preserve">Abbildung </w:t>
      </w:r>
      <w:fldSimple w:instr=" SEQ Abbildung \* ARABIC ">
        <w:r w:rsidR="00C9195D">
          <w:rPr>
            <w:noProof/>
          </w:rPr>
          <w:t>19</w:t>
        </w:r>
      </w:fldSimple>
      <w:r>
        <w:t>: Background "</w:t>
      </w:r>
      <w:proofErr w:type="spellStart"/>
      <w:r>
        <w:t>getTweetsFromUser.feature</w:t>
      </w:r>
      <w:proofErr w:type="spellEnd"/>
      <w:r>
        <w:t>"</w:t>
      </w:r>
      <w:bookmarkEnd w:id="85"/>
    </w:p>
    <w:p w14:paraId="106E51F4" w14:textId="77777777" w:rsidR="00114385" w:rsidRDefault="00114385" w:rsidP="00114385">
      <w:pPr>
        <w:pStyle w:val="Flietext"/>
      </w:pPr>
    </w:p>
    <w:p w14:paraId="734ABE87" w14:textId="2798364D" w:rsidR="00114385" w:rsidRDefault="00114385" w:rsidP="00114385">
      <w:pPr>
        <w:pStyle w:val="Flietext"/>
      </w:pPr>
      <w:r>
        <w:lastRenderedPageBreak/>
        <w:t>In der Abbildung 1</w:t>
      </w:r>
      <w:r w:rsidR="005D408C">
        <w:t>9</w:t>
      </w:r>
      <w:r>
        <w:t xml:space="preserve"> wird ein Background-Block verwendet, um Tweets zu beschreiben, die in den Szenarien Teil des Ausgangszustandes sind.</w:t>
      </w:r>
    </w:p>
    <w:p w14:paraId="157C266D" w14:textId="77777777" w:rsidR="00114385" w:rsidRDefault="00114385" w:rsidP="00114385">
      <w:pPr>
        <w:pStyle w:val="Flietext"/>
      </w:pPr>
      <w:r>
        <w:t>Wird die in dem Background-Block enthaltene Beschreibung des Ausgangszustandes zur Initialisierung der Datenbank genutzt, wird sichergestellt, dass die Feature-Dateien als Dokumentation ausreichen sowie stets aktuell und korrekt sind.</w:t>
      </w:r>
    </w:p>
    <w:p w14:paraId="56DACDEE" w14:textId="41DB72CA" w:rsidR="00114385" w:rsidRDefault="00114385" w:rsidP="00114385">
      <w:pPr>
        <w:pStyle w:val="Flietext"/>
      </w:pPr>
      <w:r>
        <w:t xml:space="preserve">In der zugehörigen </w:t>
      </w:r>
      <w:proofErr w:type="spellStart"/>
      <w:r>
        <w:t>Step</w:t>
      </w:r>
      <w:proofErr w:type="spellEnd"/>
      <w:r>
        <w:t>-Definition wird anhand der definierten Tweets (Zeile 5</w:t>
      </w:r>
      <w:r w:rsidR="00DD6861">
        <w:t xml:space="preserve"> </w:t>
      </w:r>
      <w:r>
        <w:t>-</w:t>
      </w:r>
      <w:r w:rsidR="00DD6861">
        <w:t xml:space="preserve"> </w:t>
      </w:r>
      <w:r>
        <w:t>16) ein Data-Set erzeugt und in die Datenbank eingespielt. Die Data Table berücksichtigt dabei nur die Daten zur Tweet-</w:t>
      </w:r>
      <w:proofErr w:type="spellStart"/>
      <w:r>
        <w:t>Id</w:t>
      </w:r>
      <w:proofErr w:type="spellEnd"/>
      <w:r>
        <w:t xml:space="preserve">, zum Content und zum </w:t>
      </w:r>
      <w:r w:rsidR="00680668">
        <w:t xml:space="preserve">Status </w:t>
      </w:r>
      <w:r>
        <w:t xml:space="preserve">der Tweets. Zum Erstellen der Tweet Entitäten innerhalb der Datenbank fehlen die Informationen über die Autoren und der Veröffentlichungsdaten. Durch die Type Registry sollte somit auch keine automatische Transformierung der Data Table Informationen in Instanzen der Klasse </w:t>
      </w:r>
      <w:proofErr w:type="spellStart"/>
      <w:r>
        <w:t>TweetEntity</w:t>
      </w:r>
      <w:proofErr w:type="spellEnd"/>
      <w:r>
        <w:t xml:space="preserve"> erfolgen. </w:t>
      </w:r>
    </w:p>
    <w:p w14:paraId="231B155B" w14:textId="77777777" w:rsidR="00114385" w:rsidRDefault="00114385" w:rsidP="00114385">
      <w:pPr>
        <w:pStyle w:val="Flietext"/>
      </w:pPr>
    </w:p>
    <w:p w14:paraId="610EFB21" w14:textId="58B7A8A9" w:rsidR="00114385" w:rsidRDefault="00680668" w:rsidP="00114385">
      <w:pPr>
        <w:pStyle w:val="Flietext"/>
        <w:jc w:val="center"/>
      </w:pPr>
      <w:r>
        <w:rPr>
          <w:noProof/>
        </w:rPr>
        <w:drawing>
          <wp:inline distT="0" distB="0" distL="0" distR="0" wp14:anchorId="421185F1" wp14:editId="145C0072">
            <wp:extent cx="6099637" cy="309044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ypeRegistry_tweetEntityBuilder.png"/>
                    <pic:cNvPicPr/>
                  </pic:nvPicPr>
                  <pic:blipFill rotWithShape="1">
                    <a:blip r:embed="rId34" cstate="print">
                      <a:extLst>
                        <a:ext uri="{28A0092B-C50C-407E-A947-70E740481C1C}">
                          <a14:useLocalDpi xmlns:a14="http://schemas.microsoft.com/office/drawing/2010/main" val="0"/>
                        </a:ext>
                      </a:extLst>
                    </a:blip>
                    <a:srcRect l="1501" t="8633"/>
                    <a:stretch/>
                  </pic:blipFill>
                  <pic:spPr bwMode="auto">
                    <a:xfrm>
                      <a:off x="0" y="0"/>
                      <a:ext cx="6121188" cy="3101359"/>
                    </a:xfrm>
                    <a:prstGeom prst="rect">
                      <a:avLst/>
                    </a:prstGeom>
                    <a:ln>
                      <a:noFill/>
                    </a:ln>
                    <a:extLst>
                      <a:ext uri="{53640926-AAD7-44D8-BBD7-CCE9431645EC}">
                        <a14:shadowObscured xmlns:a14="http://schemas.microsoft.com/office/drawing/2010/main"/>
                      </a:ext>
                    </a:extLst>
                  </pic:spPr>
                </pic:pic>
              </a:graphicData>
            </a:graphic>
          </wp:inline>
        </w:drawing>
      </w:r>
    </w:p>
    <w:p w14:paraId="16C50E3D" w14:textId="2F82F823" w:rsidR="00114385" w:rsidRDefault="00114385" w:rsidP="00114385">
      <w:pPr>
        <w:pStyle w:val="Beschriftung"/>
      </w:pPr>
      <w:bookmarkStart w:id="86" w:name="_Toc15036552"/>
      <w:r>
        <w:t xml:space="preserve">Abbildung </w:t>
      </w:r>
      <w:fldSimple w:instr=" SEQ Abbildung \* ARABIC ">
        <w:r w:rsidR="00C9195D">
          <w:rPr>
            <w:noProof/>
          </w:rPr>
          <w:t>20</w:t>
        </w:r>
      </w:fldSimple>
      <w:r>
        <w:t>: Registrierung des Typs "</w:t>
      </w:r>
      <w:proofErr w:type="spellStart"/>
      <w:r>
        <w:t>TweetEntity.Builder</w:t>
      </w:r>
      <w:proofErr w:type="spellEnd"/>
      <w:r>
        <w:t>" als Data</w:t>
      </w:r>
      <w:r w:rsidR="00680668">
        <w:t xml:space="preserve"> </w:t>
      </w:r>
      <w:r>
        <w:t>Table Typen</w:t>
      </w:r>
      <w:bookmarkEnd w:id="86"/>
    </w:p>
    <w:p w14:paraId="20BFE732" w14:textId="77777777" w:rsidR="00114385" w:rsidRDefault="00114385" w:rsidP="00114385">
      <w:pPr>
        <w:pStyle w:val="Quelle"/>
      </w:pPr>
    </w:p>
    <w:p w14:paraId="7D152301" w14:textId="78347CD0" w:rsidR="00114385" w:rsidRDefault="00114385" w:rsidP="00114385">
      <w:pPr>
        <w:pStyle w:val="Flietext"/>
      </w:pPr>
      <w:r>
        <w:t xml:space="preserve">Abbildung </w:t>
      </w:r>
      <w:r w:rsidR="005D408C">
        <w:t>20</w:t>
      </w:r>
      <w:r>
        <w:t xml:space="preserve"> zeigt einen Auszug aus der Klasse „Converter“. In diesem wird gezeigt, wie die Klasse </w:t>
      </w:r>
      <w:proofErr w:type="spellStart"/>
      <w:r w:rsidRPr="00104EF3">
        <w:rPr>
          <w:i/>
        </w:rPr>
        <w:t>TweetEntity.Builder</w:t>
      </w:r>
      <w:proofErr w:type="spellEnd"/>
      <w:r>
        <w:t xml:space="preserve"> als Data Table Typ in der Type Registry registriert wird. Dieser können die benötigten Informationen einer Tweet Entität unabhängig voneinander hinzugefügt werden. Beim Aufruf der „</w:t>
      </w:r>
      <w:proofErr w:type="spellStart"/>
      <w:r>
        <w:t>build</w:t>
      </w:r>
      <w:proofErr w:type="spellEnd"/>
      <w:r>
        <w:t xml:space="preserve">“ Methode prüft der </w:t>
      </w:r>
      <w:proofErr w:type="spellStart"/>
      <w:r>
        <w:t>Builder</w:t>
      </w:r>
      <w:proofErr w:type="spellEnd"/>
      <w:r>
        <w:t xml:space="preserve">, ob alle notwendigen Informationen vorhanden sind und gibt ein Objekt des Typen </w:t>
      </w:r>
      <w:proofErr w:type="spellStart"/>
      <w:r>
        <w:lastRenderedPageBreak/>
        <w:t>TweetEntity</w:t>
      </w:r>
      <w:proofErr w:type="spellEnd"/>
      <w:r>
        <w:t xml:space="preserve"> zurück. Durch die Registrierung des </w:t>
      </w:r>
      <w:proofErr w:type="spellStart"/>
      <w:r>
        <w:t>TweetEntity.Builder</w:t>
      </w:r>
      <w:proofErr w:type="spellEnd"/>
      <w:r>
        <w:t xml:space="preserve"> Typens können die Informationen der Data Table als </w:t>
      </w:r>
      <w:proofErr w:type="spellStart"/>
      <w:r>
        <w:t>Builder</w:t>
      </w:r>
      <w:proofErr w:type="spellEnd"/>
      <w:r>
        <w:t xml:space="preserve">- Instanz an die </w:t>
      </w:r>
      <w:proofErr w:type="spellStart"/>
      <w:r>
        <w:t>Step</w:t>
      </w:r>
      <w:proofErr w:type="spellEnd"/>
      <w:r>
        <w:t>-Definition übergeben werden. Dieser müssen anschließend lediglich die fehlenden Informationen hinzugefügt werden</w:t>
      </w:r>
      <w:r w:rsidR="00C60A1E">
        <w:t>,</w:t>
      </w:r>
      <w:r>
        <w:t xml:space="preserve"> um eine </w:t>
      </w:r>
      <w:proofErr w:type="spellStart"/>
      <w:r>
        <w:t>TweetEntity</w:t>
      </w:r>
      <w:proofErr w:type="spellEnd"/>
      <w:r>
        <w:t xml:space="preserve"> Instanz zu erhalten.</w:t>
      </w:r>
    </w:p>
    <w:p w14:paraId="2EECE642" w14:textId="77777777" w:rsidR="00114385" w:rsidRDefault="00114385" w:rsidP="00114385">
      <w:pPr>
        <w:pStyle w:val="Flietext"/>
      </w:pPr>
    </w:p>
    <w:p w14:paraId="514A466C" w14:textId="77777777" w:rsidR="00114385" w:rsidRDefault="00114385" w:rsidP="00114385">
      <w:pPr>
        <w:pStyle w:val="Flietext"/>
        <w:jc w:val="center"/>
      </w:pPr>
      <w:r>
        <w:rPr>
          <w:noProof/>
        </w:rPr>
        <w:drawing>
          <wp:inline distT="0" distB="0" distL="0" distR="0" wp14:anchorId="59952FB8" wp14:editId="3E40F09B">
            <wp:extent cx="5933874" cy="1423054"/>
            <wp:effectExtent l="0" t="0" r="0" b="0"/>
            <wp:docPr id="13" name="Grafik 1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ersistTweets.png"/>
                    <pic:cNvPicPr/>
                  </pic:nvPicPr>
                  <pic:blipFill rotWithShape="1">
                    <a:blip r:embed="rId35" cstate="print">
                      <a:extLst>
                        <a:ext uri="{28A0092B-C50C-407E-A947-70E740481C1C}">
                          <a14:useLocalDpi xmlns:a14="http://schemas.microsoft.com/office/drawing/2010/main" val="0"/>
                        </a:ext>
                      </a:extLst>
                    </a:blip>
                    <a:srcRect l="1715" t="16310" r="1973"/>
                    <a:stretch/>
                  </pic:blipFill>
                  <pic:spPr bwMode="auto">
                    <a:xfrm>
                      <a:off x="0" y="0"/>
                      <a:ext cx="5999455" cy="1438782"/>
                    </a:xfrm>
                    <a:prstGeom prst="rect">
                      <a:avLst/>
                    </a:prstGeom>
                    <a:ln>
                      <a:noFill/>
                    </a:ln>
                    <a:extLst>
                      <a:ext uri="{53640926-AAD7-44D8-BBD7-CCE9431645EC}">
                        <a14:shadowObscured xmlns:a14="http://schemas.microsoft.com/office/drawing/2010/main"/>
                      </a:ext>
                    </a:extLst>
                  </pic:spPr>
                </pic:pic>
              </a:graphicData>
            </a:graphic>
          </wp:inline>
        </w:drawing>
      </w:r>
    </w:p>
    <w:p w14:paraId="297C6BE9" w14:textId="3B783D15" w:rsidR="00114385" w:rsidRDefault="00114385" w:rsidP="00114385">
      <w:pPr>
        <w:pStyle w:val="Beschriftung"/>
      </w:pPr>
      <w:bookmarkStart w:id="87" w:name="_Toc15036553"/>
      <w:r>
        <w:t xml:space="preserve">Abbildung </w:t>
      </w:r>
      <w:fldSimple w:instr=" SEQ Abbildung \* ARABIC ">
        <w:r w:rsidR="00C9195D">
          <w:rPr>
            <w:noProof/>
          </w:rPr>
          <w:t>21</w:t>
        </w:r>
      </w:fldSimple>
      <w:r>
        <w:t xml:space="preserve">: </w:t>
      </w:r>
      <w:proofErr w:type="spellStart"/>
      <w:r>
        <w:t>Persistierung</w:t>
      </w:r>
      <w:proofErr w:type="spellEnd"/>
      <w:r>
        <w:t xml:space="preserve"> von Tweets</w:t>
      </w:r>
      <w:bookmarkEnd w:id="87"/>
    </w:p>
    <w:p w14:paraId="254498D8" w14:textId="77777777" w:rsidR="00114385" w:rsidRDefault="00114385" w:rsidP="00114385">
      <w:pPr>
        <w:pStyle w:val="Quelle"/>
      </w:pPr>
    </w:p>
    <w:p w14:paraId="53A87015" w14:textId="77777777" w:rsidR="00114385" w:rsidRDefault="00114385" w:rsidP="00114385">
      <w:pPr>
        <w:pStyle w:val="Flietext"/>
      </w:pPr>
    </w:p>
    <w:p w14:paraId="7FE0B8C1" w14:textId="53E38821" w:rsidR="00114385" w:rsidRDefault="00114385" w:rsidP="00114385">
      <w:pPr>
        <w:pStyle w:val="Flietext"/>
      </w:pPr>
      <w:r w:rsidRPr="007704C2">
        <w:t xml:space="preserve">Abbildung </w:t>
      </w:r>
      <w:r w:rsidR="005D408C">
        <w:t>21</w:t>
      </w:r>
      <w:r>
        <w:t xml:space="preserve"> zeigt die zugehörige </w:t>
      </w:r>
      <w:proofErr w:type="spellStart"/>
      <w:r>
        <w:t>Step</w:t>
      </w:r>
      <w:proofErr w:type="spellEnd"/>
      <w:r>
        <w:t xml:space="preserve">-Definition, die die </w:t>
      </w:r>
      <w:proofErr w:type="spellStart"/>
      <w:r>
        <w:t>TweetEntity.Builder</w:t>
      </w:r>
      <w:proofErr w:type="spellEnd"/>
      <w:r>
        <w:t xml:space="preserve"> Instanzen als Parameter erhält. Die fehlenden Informationen über die Autoren und die Veröffentlichungsdaten werden in dem Text des </w:t>
      </w:r>
      <w:proofErr w:type="spellStart"/>
      <w:r>
        <w:t>Steps</w:t>
      </w:r>
      <w:proofErr w:type="spellEnd"/>
      <w:r>
        <w:t xml:space="preserve"> beschrieben und somit in der </w:t>
      </w:r>
      <w:proofErr w:type="spellStart"/>
      <w:r>
        <w:t>Step</w:t>
      </w:r>
      <w:proofErr w:type="spellEnd"/>
      <w:r>
        <w:t xml:space="preserve">-Definition den </w:t>
      </w:r>
      <w:proofErr w:type="spellStart"/>
      <w:r>
        <w:t>Builder</w:t>
      </w:r>
      <w:proofErr w:type="spellEnd"/>
      <w:r>
        <w:t xml:space="preserve">-Instanzen hinzugefügt. Die durch Aufruf der </w:t>
      </w:r>
      <w:proofErr w:type="spellStart"/>
      <w:r>
        <w:t>build</w:t>
      </w:r>
      <w:proofErr w:type="spellEnd"/>
      <w:r>
        <w:t xml:space="preserve">- Methode zurückgegebenen </w:t>
      </w:r>
      <w:proofErr w:type="spellStart"/>
      <w:r>
        <w:t>TweetEntity</w:t>
      </w:r>
      <w:proofErr w:type="spellEnd"/>
      <w:r>
        <w:t xml:space="preserve"> Instanzen werden einer Liste hinzugefügt.</w:t>
      </w:r>
    </w:p>
    <w:p w14:paraId="6B1CD03A" w14:textId="5E86604B" w:rsidR="00114385" w:rsidRDefault="00114385" w:rsidP="00114385">
      <w:pPr>
        <w:pStyle w:val="Flietext"/>
      </w:pPr>
      <w:r>
        <w:t xml:space="preserve">Die fehlenden Informationen können nicht manuell innerhalb der transformierenden Methode der Type Registry hinzugefügt werden, da zu jedem Typen nur eine Methode registriert werden kann. In unterschiedlichen </w:t>
      </w:r>
      <w:proofErr w:type="spellStart"/>
      <w:r>
        <w:t>Steps</w:t>
      </w:r>
      <w:proofErr w:type="spellEnd"/>
      <w:r>
        <w:t xml:space="preserve"> können jedoch unterschiedliche Informationen zu einer Tweet Entität beschrieben werden. Die Data Table aus der Feature-Datei „</w:t>
      </w:r>
      <w:proofErr w:type="spellStart"/>
      <w:r>
        <w:t>getTweets.feature</w:t>
      </w:r>
      <w:proofErr w:type="spellEnd"/>
      <w:r>
        <w:t>“ beschreibt z.</w:t>
      </w:r>
      <w:r w:rsidR="00C60A1E">
        <w:t xml:space="preserve"> </w:t>
      </w:r>
      <w:r>
        <w:t>B. zusätzlich den Autor der Tweets. Würde der Autor in der Methode der Type Registry fix als User „John“ gesetzt werden würden trotz der Beschreibung der Autoren jeder Tweet mit User „John“ als Autor abgespeichert werden.</w:t>
      </w:r>
    </w:p>
    <w:p w14:paraId="4B6D34AF" w14:textId="3A654467" w:rsidR="00114385" w:rsidRPr="00B4137A" w:rsidRDefault="00114385" w:rsidP="00114385">
      <w:pPr>
        <w:pStyle w:val="Flietext"/>
      </w:pPr>
      <w:r>
        <w:t>Nachdem die Tweet Entitäten erstellt wurden</w:t>
      </w:r>
      <w:r w:rsidR="00C60A1E">
        <w:t>,</w:t>
      </w:r>
      <w:r>
        <w:t xml:space="preserve"> werden diese an die Methode </w:t>
      </w:r>
      <w:proofErr w:type="spellStart"/>
      <w:r>
        <w:t>insertTweets</w:t>
      </w:r>
      <w:proofErr w:type="spellEnd"/>
      <w:r>
        <w:t xml:space="preserve"> der Klasse </w:t>
      </w:r>
      <w:proofErr w:type="spellStart"/>
      <w:r>
        <w:t>DBConnection</w:t>
      </w:r>
      <w:proofErr w:type="spellEnd"/>
      <w:r>
        <w:t xml:space="preserve"> übergeben. Diese erzeugt über den </w:t>
      </w:r>
      <w:proofErr w:type="spellStart"/>
      <w:r>
        <w:t>D</w:t>
      </w:r>
      <w:r w:rsidR="00C60A1E">
        <w:t>b</w:t>
      </w:r>
      <w:r>
        <w:t>Unit</w:t>
      </w:r>
      <w:proofErr w:type="spellEnd"/>
      <w:r>
        <w:t xml:space="preserve"> </w:t>
      </w:r>
      <w:proofErr w:type="spellStart"/>
      <w:r>
        <w:t>DataSetBuilder</w:t>
      </w:r>
      <w:proofErr w:type="spellEnd"/>
      <w:r>
        <w:t xml:space="preserve"> ein entsprechendes Data-Set und fügt die Daten der Tabelle „TAB_TWEET“ hinzu.</w:t>
      </w:r>
    </w:p>
    <w:p w14:paraId="316B7AEE" w14:textId="77777777" w:rsidR="00114385" w:rsidRDefault="00114385" w:rsidP="00114385">
      <w:pPr>
        <w:pStyle w:val="Ebene3"/>
      </w:pPr>
      <w:bookmarkStart w:id="88" w:name="_Toc17300134"/>
      <w:r>
        <w:lastRenderedPageBreak/>
        <w:t>Testausführung</w:t>
      </w:r>
      <w:bookmarkEnd w:id="88"/>
    </w:p>
    <w:p w14:paraId="0357B975" w14:textId="736F472D" w:rsidR="00114385" w:rsidRDefault="00114385" w:rsidP="00114385">
      <w:pPr>
        <w:pStyle w:val="Flietext"/>
      </w:pPr>
      <w:r>
        <w:t xml:space="preserve">Beim </w:t>
      </w:r>
      <w:proofErr w:type="spellStart"/>
      <w:r>
        <w:t>twttr</w:t>
      </w:r>
      <w:proofErr w:type="spellEnd"/>
      <w:r>
        <w:t>-service handelt es sich wie beschrieben um eine Webanwendung mit einer datenzentrierten Schnittstelle. Mit</w:t>
      </w:r>
      <w:r w:rsidR="00C60A1E">
        <w:t>h</w:t>
      </w:r>
      <w:r>
        <w:t xml:space="preserve">ilfe der </w:t>
      </w:r>
      <w:proofErr w:type="spellStart"/>
      <w:r>
        <w:t>Cucumber</w:t>
      </w:r>
      <w:proofErr w:type="spellEnd"/>
      <w:r>
        <w:t>-Test</w:t>
      </w:r>
      <w:r w:rsidR="00680668">
        <w:t>s</w:t>
      </w:r>
      <w:r>
        <w:t xml:space="preserve"> soll das Verhalten der bereitgestellten API Operationen geprüft werden.</w:t>
      </w:r>
    </w:p>
    <w:p w14:paraId="57726B6F" w14:textId="0400941E" w:rsidR="00114385" w:rsidRDefault="00114385" w:rsidP="00114385">
      <w:pPr>
        <w:pStyle w:val="Flietext"/>
      </w:pPr>
      <w:r>
        <w:t>Grundsätzlich sind die Szenarien nach demselben Muster aufgebaut: Nach dem Herstellen des Ausgangszustandes wird als Event ein HTTP-Request an die Schnittstelle geschickt und das erwartete Verhalten geprüft. Dies lässt sich am nachfolgenden Beispiel für das Szenario „</w:t>
      </w:r>
      <w:r w:rsidRPr="0023080F">
        <w:rPr>
          <w:i/>
          <w:iCs/>
        </w:rPr>
        <w:t xml:space="preserve">Create a </w:t>
      </w:r>
      <w:proofErr w:type="spellStart"/>
      <w:r w:rsidRPr="0023080F">
        <w:rPr>
          <w:i/>
          <w:iCs/>
        </w:rPr>
        <w:t>new</w:t>
      </w:r>
      <w:proofErr w:type="spellEnd"/>
      <w:r w:rsidRPr="0023080F">
        <w:rPr>
          <w:i/>
          <w:iCs/>
        </w:rPr>
        <w:t xml:space="preserve"> </w:t>
      </w:r>
      <w:proofErr w:type="spellStart"/>
      <w:r w:rsidRPr="0023080F">
        <w:rPr>
          <w:i/>
          <w:iCs/>
        </w:rPr>
        <w:t>tweet</w:t>
      </w:r>
      <w:proofErr w:type="spellEnd"/>
      <w:r>
        <w:t xml:space="preserve">“ (vgl. </w:t>
      </w:r>
      <w:r w:rsidR="005D408C">
        <w:t xml:space="preserve">Abb. </w:t>
      </w:r>
      <w:r>
        <w:t>2</w:t>
      </w:r>
      <w:r w:rsidR="005D408C">
        <w:t>2</w:t>
      </w:r>
      <w:r>
        <w:t xml:space="preserve"> und folgende) nachvollziehen.</w:t>
      </w:r>
    </w:p>
    <w:p w14:paraId="5B90686D" w14:textId="77777777" w:rsidR="00114385" w:rsidRDefault="00114385" w:rsidP="00114385">
      <w:pPr>
        <w:pStyle w:val="Flietext"/>
      </w:pPr>
    </w:p>
    <w:p w14:paraId="4E02F50A" w14:textId="40F93422" w:rsidR="00114385" w:rsidRDefault="00561896" w:rsidP="00114385">
      <w:pPr>
        <w:pStyle w:val="Flietext"/>
      </w:pPr>
      <w:r>
        <w:rPr>
          <w:noProof/>
        </w:rPr>
        <w:drawing>
          <wp:inline distT="0" distB="0" distL="0" distR="0" wp14:anchorId="709D7F79" wp14:editId="756E7773">
            <wp:extent cx="5919875" cy="2945219"/>
            <wp:effectExtent l="0" t="0" r="0" b="1270"/>
            <wp:docPr id="37" name="Grafik 3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reateTweet_Szenario.png"/>
                    <pic:cNvPicPr/>
                  </pic:nvPicPr>
                  <pic:blipFill rotWithShape="1">
                    <a:blip r:embed="rId36" cstate="print">
                      <a:extLst>
                        <a:ext uri="{28A0092B-C50C-407E-A947-70E740481C1C}">
                          <a14:useLocalDpi xmlns:a14="http://schemas.microsoft.com/office/drawing/2010/main" val="0"/>
                        </a:ext>
                      </a:extLst>
                    </a:blip>
                    <a:srcRect l="1378" t="12465" r="4111"/>
                    <a:stretch/>
                  </pic:blipFill>
                  <pic:spPr bwMode="auto">
                    <a:xfrm>
                      <a:off x="0" y="0"/>
                      <a:ext cx="5943118" cy="2956783"/>
                    </a:xfrm>
                    <a:prstGeom prst="rect">
                      <a:avLst/>
                    </a:prstGeom>
                    <a:ln>
                      <a:noFill/>
                    </a:ln>
                    <a:extLst>
                      <a:ext uri="{53640926-AAD7-44D8-BBD7-CCE9431645EC}">
                        <a14:shadowObscured xmlns:a14="http://schemas.microsoft.com/office/drawing/2010/main"/>
                      </a:ext>
                    </a:extLst>
                  </pic:spPr>
                </pic:pic>
              </a:graphicData>
            </a:graphic>
          </wp:inline>
        </w:drawing>
      </w:r>
    </w:p>
    <w:p w14:paraId="627F597F" w14:textId="647F1A38" w:rsidR="00114385" w:rsidRPr="00B05CD9" w:rsidRDefault="00114385" w:rsidP="00114385">
      <w:pPr>
        <w:pStyle w:val="Beschriftung"/>
        <w:rPr>
          <w:lang w:val="en-US"/>
        </w:rPr>
      </w:pPr>
      <w:bookmarkStart w:id="89" w:name="_Toc15036554"/>
      <w:proofErr w:type="spellStart"/>
      <w:r w:rsidRPr="00B05CD9">
        <w:rPr>
          <w:lang w:val="en-US"/>
        </w:rPr>
        <w:t>Abbildung</w:t>
      </w:r>
      <w:proofErr w:type="spellEnd"/>
      <w:r w:rsidRPr="00B05CD9">
        <w:rPr>
          <w:lang w:val="en-US"/>
        </w:rPr>
        <w:t xml:space="preserve"> </w:t>
      </w:r>
      <w:r>
        <w:fldChar w:fldCharType="begin"/>
      </w:r>
      <w:r w:rsidRPr="00B05CD9">
        <w:rPr>
          <w:lang w:val="en-US"/>
        </w:rPr>
        <w:instrText xml:space="preserve"> SEQ Abbildung \* ARABIC </w:instrText>
      </w:r>
      <w:r>
        <w:fldChar w:fldCharType="separate"/>
      </w:r>
      <w:r w:rsidR="00C9195D">
        <w:rPr>
          <w:noProof/>
          <w:lang w:val="en-US"/>
        </w:rPr>
        <w:t>22</w:t>
      </w:r>
      <w:r>
        <w:rPr>
          <w:noProof/>
        </w:rPr>
        <w:fldChar w:fldCharType="end"/>
      </w:r>
      <w:r w:rsidRPr="00B05CD9">
        <w:rPr>
          <w:lang w:val="en-US"/>
        </w:rPr>
        <w:t xml:space="preserve">: </w:t>
      </w:r>
      <w:proofErr w:type="spellStart"/>
      <w:r w:rsidRPr="00B05CD9">
        <w:rPr>
          <w:i/>
          <w:lang w:val="en-US"/>
        </w:rPr>
        <w:t>createTweet.feature</w:t>
      </w:r>
      <w:bookmarkEnd w:id="89"/>
      <w:proofErr w:type="spellEnd"/>
    </w:p>
    <w:p w14:paraId="4A99474F" w14:textId="77777777" w:rsidR="00114385" w:rsidRPr="00B05CD9" w:rsidRDefault="00114385" w:rsidP="00114385">
      <w:pPr>
        <w:pStyle w:val="Quelle"/>
        <w:jc w:val="both"/>
        <w:rPr>
          <w:lang w:val="en-US"/>
        </w:rPr>
      </w:pPr>
    </w:p>
    <w:p w14:paraId="75518A4C" w14:textId="497512BF" w:rsidR="00114385" w:rsidRDefault="00114385" w:rsidP="00114385">
      <w:pPr>
        <w:pStyle w:val="Flietext"/>
      </w:pPr>
      <w:r w:rsidRPr="00B05CD9">
        <w:rPr>
          <w:lang w:val="en-US"/>
        </w:rPr>
        <w:t xml:space="preserve">Das </w:t>
      </w:r>
      <w:proofErr w:type="spellStart"/>
      <w:r w:rsidRPr="00B05CD9">
        <w:rPr>
          <w:lang w:val="en-US"/>
        </w:rPr>
        <w:t>Szenario</w:t>
      </w:r>
      <w:proofErr w:type="spellEnd"/>
      <w:r w:rsidRPr="00B05CD9">
        <w:rPr>
          <w:lang w:val="en-US"/>
        </w:rPr>
        <w:t xml:space="preserve"> </w:t>
      </w:r>
      <w:proofErr w:type="spellStart"/>
      <w:r w:rsidRPr="00B05CD9">
        <w:rPr>
          <w:lang w:val="en-US"/>
        </w:rPr>
        <w:t>beginn</w:t>
      </w:r>
      <w:r w:rsidR="00D60DCF" w:rsidRPr="00B05CD9">
        <w:rPr>
          <w:lang w:val="en-US"/>
        </w:rPr>
        <w:t>t</w:t>
      </w:r>
      <w:proofErr w:type="spellEnd"/>
      <w:r w:rsidRPr="00B05CD9">
        <w:rPr>
          <w:lang w:val="en-US"/>
        </w:rPr>
        <w:t xml:space="preserve"> </w:t>
      </w:r>
      <w:proofErr w:type="spellStart"/>
      <w:r w:rsidRPr="00B05CD9">
        <w:rPr>
          <w:lang w:val="en-US"/>
        </w:rPr>
        <w:t>mit</w:t>
      </w:r>
      <w:proofErr w:type="spellEnd"/>
      <w:r w:rsidRPr="00B05CD9">
        <w:rPr>
          <w:lang w:val="en-US"/>
        </w:rPr>
        <w:t xml:space="preserve"> </w:t>
      </w:r>
      <w:proofErr w:type="spellStart"/>
      <w:r w:rsidRPr="00B05CD9">
        <w:rPr>
          <w:lang w:val="en-US"/>
        </w:rPr>
        <w:t>dem</w:t>
      </w:r>
      <w:proofErr w:type="spellEnd"/>
      <w:r w:rsidRPr="00B05CD9">
        <w:rPr>
          <w:lang w:val="en-US"/>
        </w:rPr>
        <w:t xml:space="preserve"> Step „Given the user </w:t>
      </w:r>
      <w:r w:rsidRPr="00B05CD9">
        <w:rPr>
          <w:i/>
          <w:iCs/>
          <w:lang w:val="en-US"/>
        </w:rPr>
        <w:t>max</w:t>
      </w:r>
      <w:r w:rsidRPr="00B05CD9">
        <w:rPr>
          <w:lang w:val="en-US"/>
        </w:rPr>
        <w:t xml:space="preserve"> is </w:t>
      </w:r>
      <w:proofErr w:type="gramStart"/>
      <w:r w:rsidRPr="00B05CD9">
        <w:rPr>
          <w:lang w:val="en-US"/>
        </w:rPr>
        <w:t>authenticated“ (</w:t>
      </w:r>
      <w:proofErr w:type="spellStart"/>
      <w:proofErr w:type="gramEnd"/>
      <w:r w:rsidRPr="00B05CD9">
        <w:rPr>
          <w:lang w:val="en-US"/>
        </w:rPr>
        <w:t>Zeile</w:t>
      </w:r>
      <w:proofErr w:type="spellEnd"/>
      <w:r w:rsidRPr="00B05CD9">
        <w:rPr>
          <w:lang w:val="en-US"/>
        </w:rPr>
        <w:t xml:space="preserve"> </w:t>
      </w:r>
      <w:r w:rsidR="00DD6861" w:rsidRPr="00B05CD9">
        <w:rPr>
          <w:lang w:val="en-US"/>
        </w:rPr>
        <w:t>5</w:t>
      </w:r>
      <w:r w:rsidRPr="00B05CD9">
        <w:rPr>
          <w:lang w:val="en-US"/>
        </w:rPr>
        <w:t xml:space="preserve">). </w:t>
      </w:r>
      <w:r w:rsidRPr="0023080F">
        <w:t>Die</w:t>
      </w:r>
      <w:r>
        <w:t xml:space="preserve"> zugehörige </w:t>
      </w:r>
      <w:proofErr w:type="spellStart"/>
      <w:r>
        <w:t>Step</w:t>
      </w:r>
      <w:proofErr w:type="spellEnd"/>
      <w:r>
        <w:t>-D</w:t>
      </w:r>
      <w:r w:rsidRPr="0023080F">
        <w:t>efinition</w:t>
      </w:r>
      <w:r w:rsidRPr="00C57256">
        <w:t xml:space="preserve"> wird</w:t>
      </w:r>
      <w:r>
        <w:t xml:space="preserve"> in Abbildung 2</w:t>
      </w:r>
      <w:r w:rsidR="005D408C">
        <w:t>3</w:t>
      </w:r>
      <w:r>
        <w:t xml:space="preserve"> dargestellt. </w:t>
      </w:r>
    </w:p>
    <w:p w14:paraId="54337554" w14:textId="2B5D174F" w:rsidR="00114385" w:rsidRDefault="00114385" w:rsidP="00114385">
      <w:pPr>
        <w:pStyle w:val="Flietext"/>
      </w:pPr>
      <w:r>
        <w:t xml:space="preserve">Mit Hilfe des </w:t>
      </w:r>
      <w:proofErr w:type="spellStart"/>
      <w:r>
        <w:t>Keycloak</w:t>
      </w:r>
      <w:proofErr w:type="spellEnd"/>
      <w:r>
        <w:t xml:space="preserve"> </w:t>
      </w:r>
      <w:proofErr w:type="spellStart"/>
      <w:r w:rsidRPr="008C2C8E">
        <w:rPr>
          <w:i/>
        </w:rPr>
        <w:t>AuthzClient</w:t>
      </w:r>
      <w:proofErr w:type="spellEnd"/>
      <w:r>
        <w:t xml:space="preserve"> wird eine Authentifizierungs-Anfrage mit dem Usernamen und dem zugehörigen Passwort an den </w:t>
      </w:r>
      <w:proofErr w:type="spellStart"/>
      <w:r>
        <w:t>KeyCloak</w:t>
      </w:r>
      <w:proofErr w:type="spellEnd"/>
      <w:r>
        <w:t xml:space="preserve"> Server gesendet</w:t>
      </w:r>
      <w:r w:rsidR="005D408C">
        <w:t xml:space="preserve">. </w:t>
      </w:r>
      <w:r w:rsidR="00821540">
        <w:t>Dieser entnimmt der Datei „</w:t>
      </w:r>
      <w:proofErr w:type="spellStart"/>
      <w:r w:rsidR="00821540">
        <w:t>src</w:t>
      </w:r>
      <w:proofErr w:type="spellEnd"/>
      <w:r w:rsidR="00821540">
        <w:t>/</w:t>
      </w:r>
      <w:proofErr w:type="spellStart"/>
      <w:r w:rsidR="00821540">
        <w:t>main</w:t>
      </w:r>
      <w:proofErr w:type="spellEnd"/>
      <w:r w:rsidR="00821540">
        <w:t>/</w:t>
      </w:r>
      <w:proofErr w:type="spellStart"/>
      <w:r w:rsidR="00821540">
        <w:t>resources</w:t>
      </w:r>
      <w:proofErr w:type="spellEnd"/>
      <w:r w:rsidR="00821540">
        <w:t>/</w:t>
      </w:r>
      <w:proofErr w:type="spellStart"/>
      <w:r w:rsidR="00821540">
        <w:t>keycloak.json</w:t>
      </w:r>
      <w:proofErr w:type="spellEnd"/>
      <w:r w:rsidR="00821540">
        <w:t>“ die URL</w:t>
      </w:r>
      <w:r w:rsidR="00D60DCF">
        <w:t>,</w:t>
      </w:r>
      <w:r w:rsidR="00821540">
        <w:t xml:space="preserve"> unter der der </w:t>
      </w:r>
      <w:proofErr w:type="spellStart"/>
      <w:r w:rsidR="00821540">
        <w:t>KeyCloak</w:t>
      </w:r>
      <w:proofErr w:type="spellEnd"/>
      <w:r w:rsidR="00821540">
        <w:t xml:space="preserve"> Server erreichbar ist.</w:t>
      </w:r>
      <w:r>
        <w:t xml:space="preserve"> Während der Username als Output Parameter der </w:t>
      </w:r>
      <w:proofErr w:type="spellStart"/>
      <w:r>
        <w:t>Step</w:t>
      </w:r>
      <w:proofErr w:type="spellEnd"/>
      <w:r>
        <w:t xml:space="preserve">-Definition übergeben wird, muss das Password aus </w:t>
      </w:r>
      <w:r w:rsidR="00821540">
        <w:t xml:space="preserve">der </w:t>
      </w:r>
      <w:r>
        <w:t xml:space="preserve">Instanz der Klasse </w:t>
      </w:r>
      <w:proofErr w:type="spellStart"/>
      <w:r>
        <w:t>SharedDomain</w:t>
      </w:r>
      <w:proofErr w:type="spellEnd"/>
      <w:r w:rsidR="00821540">
        <w:t xml:space="preserve"> </w:t>
      </w:r>
      <w:r>
        <w:t xml:space="preserve">– diese hält alle Usernamen und zugehörigen Passwörter in einer </w:t>
      </w:r>
      <w:proofErr w:type="spellStart"/>
      <w:r>
        <w:t>HashMap</w:t>
      </w:r>
      <w:proofErr w:type="spellEnd"/>
      <w:r>
        <w:t xml:space="preserve"> vor - geladen </w:t>
      </w:r>
      <w:r>
        <w:lastRenderedPageBreak/>
        <w:t xml:space="preserve">werden. Als Antwort auf die erfolgreiche Authentifizierung wird ein JSON Web Token zurückgeliefert, der für den folgenden Aufruf gegen den </w:t>
      </w:r>
      <w:proofErr w:type="spellStart"/>
      <w:r>
        <w:t>twttr</w:t>
      </w:r>
      <w:proofErr w:type="spellEnd"/>
      <w:r>
        <w:t xml:space="preserve">-service benötigt wird. Damit die nächste </w:t>
      </w:r>
      <w:proofErr w:type="spellStart"/>
      <w:r>
        <w:t>Step</w:t>
      </w:r>
      <w:proofErr w:type="spellEnd"/>
      <w:r>
        <w:t>-Definition auf den Token zugreifen kann, wird dieser im gemeinsamen State abgelegt.</w:t>
      </w:r>
    </w:p>
    <w:p w14:paraId="177756E1" w14:textId="77777777" w:rsidR="00821540" w:rsidRDefault="00821540" w:rsidP="00114385">
      <w:pPr>
        <w:pStyle w:val="Flietext"/>
      </w:pPr>
    </w:p>
    <w:p w14:paraId="5528EAC3" w14:textId="77777777" w:rsidR="00114385" w:rsidRDefault="00114385" w:rsidP="00114385">
      <w:pPr>
        <w:pStyle w:val="Flietext"/>
      </w:pPr>
      <w:r>
        <w:rPr>
          <w:noProof/>
        </w:rPr>
        <w:drawing>
          <wp:inline distT="0" distB="0" distL="0" distR="0" wp14:anchorId="24F5BF75" wp14:editId="02BEAB32">
            <wp:extent cx="5784965" cy="1354238"/>
            <wp:effectExtent l="0" t="0" r="0" b="5080"/>
            <wp:docPr id="16" name="Grafik 1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horizeAccount.png"/>
                    <pic:cNvPicPr/>
                  </pic:nvPicPr>
                  <pic:blipFill rotWithShape="1">
                    <a:blip r:embed="rId37">
                      <a:extLst>
                        <a:ext uri="{28A0092B-C50C-407E-A947-70E740481C1C}">
                          <a14:useLocalDpi xmlns:a14="http://schemas.microsoft.com/office/drawing/2010/main" val="0"/>
                        </a:ext>
                      </a:extLst>
                    </a:blip>
                    <a:srcRect l="3430" t="23832"/>
                    <a:stretch/>
                  </pic:blipFill>
                  <pic:spPr bwMode="auto">
                    <a:xfrm>
                      <a:off x="0" y="0"/>
                      <a:ext cx="5800468" cy="1357867"/>
                    </a:xfrm>
                    <a:prstGeom prst="rect">
                      <a:avLst/>
                    </a:prstGeom>
                    <a:ln>
                      <a:noFill/>
                    </a:ln>
                    <a:extLst>
                      <a:ext uri="{53640926-AAD7-44D8-BBD7-CCE9431645EC}">
                        <a14:shadowObscured xmlns:a14="http://schemas.microsoft.com/office/drawing/2010/main"/>
                      </a:ext>
                    </a:extLst>
                  </pic:spPr>
                </pic:pic>
              </a:graphicData>
            </a:graphic>
          </wp:inline>
        </w:drawing>
      </w:r>
    </w:p>
    <w:p w14:paraId="1DC30D1D" w14:textId="5751D34D" w:rsidR="00114385" w:rsidRPr="00C57256" w:rsidRDefault="00114385" w:rsidP="00114385">
      <w:pPr>
        <w:pStyle w:val="Beschriftung"/>
        <w:rPr>
          <w:lang w:val="en-US"/>
        </w:rPr>
      </w:pPr>
      <w:bookmarkStart w:id="90" w:name="_Toc15036555"/>
      <w:proofErr w:type="spellStart"/>
      <w:r w:rsidRPr="00C57256">
        <w:rPr>
          <w:lang w:val="en-US"/>
        </w:rPr>
        <w:t>Abbildung</w:t>
      </w:r>
      <w:proofErr w:type="spellEnd"/>
      <w:r w:rsidRPr="00C57256">
        <w:rPr>
          <w:lang w:val="en-US"/>
        </w:rPr>
        <w:t xml:space="preserve"> </w:t>
      </w:r>
      <w:r>
        <w:fldChar w:fldCharType="begin"/>
      </w:r>
      <w:r w:rsidRPr="00C57256">
        <w:rPr>
          <w:lang w:val="en-US"/>
        </w:rPr>
        <w:instrText xml:space="preserve"> SEQ Abbildung \* ARABIC </w:instrText>
      </w:r>
      <w:r>
        <w:fldChar w:fldCharType="separate"/>
      </w:r>
      <w:r w:rsidR="00C9195D">
        <w:rPr>
          <w:noProof/>
          <w:lang w:val="en-US"/>
        </w:rPr>
        <w:t>23</w:t>
      </w:r>
      <w:r>
        <w:rPr>
          <w:noProof/>
        </w:rPr>
        <w:fldChar w:fldCharType="end"/>
      </w:r>
      <w:r w:rsidRPr="00C57256">
        <w:rPr>
          <w:lang w:val="en-US"/>
        </w:rPr>
        <w:t>: Step-Definition Authorize Account</w:t>
      </w:r>
      <w:r>
        <w:rPr>
          <w:lang w:val="en-US"/>
        </w:rPr>
        <w:t xml:space="preserve"> (GeneralSteps.java)</w:t>
      </w:r>
      <w:bookmarkEnd w:id="90"/>
    </w:p>
    <w:p w14:paraId="5EDAD5F1" w14:textId="77777777" w:rsidR="00114385" w:rsidRPr="00555394" w:rsidRDefault="00114385" w:rsidP="00114385">
      <w:pPr>
        <w:pStyle w:val="Quelle"/>
        <w:rPr>
          <w:lang w:val="en-US"/>
        </w:rPr>
      </w:pPr>
    </w:p>
    <w:p w14:paraId="3972EE85" w14:textId="2E359213" w:rsidR="00114385" w:rsidRDefault="00114385" w:rsidP="00114385">
      <w:pPr>
        <w:pStyle w:val="Flietext"/>
      </w:pPr>
      <w:r>
        <w:t xml:space="preserve">Die </w:t>
      </w:r>
      <w:proofErr w:type="spellStart"/>
      <w:r>
        <w:t>Cucumber</w:t>
      </w:r>
      <w:proofErr w:type="spellEnd"/>
      <w:r>
        <w:t xml:space="preserve">-Expression enthält eine </w:t>
      </w:r>
      <w:proofErr w:type="spellStart"/>
      <w:r>
        <w:t>Captured</w:t>
      </w:r>
      <w:proofErr w:type="spellEnd"/>
      <w:r>
        <w:t xml:space="preserve"> Group „(</w:t>
      </w:r>
      <w:proofErr w:type="spellStart"/>
      <w:r>
        <w:t>user|moderator</w:t>
      </w:r>
      <w:proofErr w:type="spellEnd"/>
      <w:r>
        <w:t>)“</w:t>
      </w:r>
      <w:r w:rsidR="00D60DCF">
        <w:t>,</w:t>
      </w:r>
      <w:r>
        <w:t xml:space="preserve"> die die beiden verwendeten Benutzerrollen abbildet. Damit kann die </w:t>
      </w:r>
      <w:proofErr w:type="spellStart"/>
      <w:r>
        <w:t>Step</w:t>
      </w:r>
      <w:proofErr w:type="spellEnd"/>
      <w:r>
        <w:t xml:space="preserve">-Definition nicht nur für Szenarien der Rolle </w:t>
      </w:r>
      <w:proofErr w:type="gramStart"/>
      <w:r>
        <w:t>User</w:t>
      </w:r>
      <w:proofErr w:type="gramEnd"/>
      <w:r>
        <w:t xml:space="preserve"> sondern auch für die Rolle Moderator genutzt werden. </w:t>
      </w:r>
    </w:p>
    <w:p w14:paraId="09353A7D" w14:textId="6DE4D5A9" w:rsidR="00114385" w:rsidRDefault="00114385" w:rsidP="00114385">
      <w:pPr>
        <w:pStyle w:val="Flietext"/>
      </w:pPr>
      <w:r>
        <w:t>Anschließend wird</w:t>
      </w:r>
      <w:r w:rsidR="008C2C8E">
        <w:t xml:space="preserve"> die </w:t>
      </w:r>
      <w:proofErr w:type="spellStart"/>
      <w:r w:rsidR="008C2C8E">
        <w:t>Step</w:t>
      </w:r>
      <w:proofErr w:type="spellEnd"/>
      <w:r w:rsidR="008C2C8E">
        <w:t>-Definition zu dem</w:t>
      </w:r>
      <w:r>
        <w:t xml:space="preserve"> </w:t>
      </w:r>
      <w:proofErr w:type="spellStart"/>
      <w:r>
        <w:t>Step</w:t>
      </w:r>
      <w:proofErr w:type="spellEnd"/>
      <w:r>
        <w:t xml:space="preserve"> „a </w:t>
      </w:r>
      <w:proofErr w:type="spellStart"/>
      <w:r>
        <w:t>client</w:t>
      </w:r>
      <w:proofErr w:type="spellEnd"/>
      <w:r>
        <w:t xml:space="preserve"> </w:t>
      </w:r>
      <w:proofErr w:type="spellStart"/>
      <w:r>
        <w:t>sends</w:t>
      </w:r>
      <w:proofErr w:type="spellEnd"/>
      <w:r>
        <w:t xml:space="preserve"> a POST …“ (vgl. </w:t>
      </w:r>
      <w:r w:rsidR="005D408C">
        <w:t xml:space="preserve">Abb. </w:t>
      </w:r>
      <w:r>
        <w:t>2</w:t>
      </w:r>
      <w:r w:rsidR="003465C9">
        <w:t>2</w:t>
      </w:r>
      <w:r>
        <w:t xml:space="preserve">, Zeile </w:t>
      </w:r>
      <w:r w:rsidR="00DD6861">
        <w:t>6</w:t>
      </w:r>
      <w:r w:rsidR="0005497A">
        <w:t xml:space="preserve"> - 8</w:t>
      </w:r>
      <w:r>
        <w:t xml:space="preserve">) ausgeführt, die einen HTTP-POST Request für den User </w:t>
      </w:r>
      <w:proofErr w:type="spellStart"/>
      <w:r>
        <w:t>max</w:t>
      </w:r>
      <w:proofErr w:type="spellEnd"/>
      <w:r>
        <w:t xml:space="preserve"> ausführt</w:t>
      </w:r>
      <w:r w:rsidR="00D60DCF">
        <w:t>,</w:t>
      </w:r>
      <w:r>
        <w:t xml:space="preserve"> um einen neuen Tweet zu erstellen. </w:t>
      </w:r>
    </w:p>
    <w:p w14:paraId="5A117C8A" w14:textId="77777777" w:rsidR="00114385" w:rsidRDefault="00114385" w:rsidP="00114385">
      <w:pPr>
        <w:pStyle w:val="Flietext"/>
      </w:pPr>
    </w:p>
    <w:p w14:paraId="6BE39DA3" w14:textId="77777777" w:rsidR="00114385" w:rsidRDefault="00114385" w:rsidP="00114385">
      <w:pPr>
        <w:pStyle w:val="Flietext"/>
      </w:pPr>
      <w:r>
        <w:rPr>
          <w:noProof/>
        </w:rPr>
        <w:drawing>
          <wp:inline distT="0" distB="0" distL="0" distR="0" wp14:anchorId="67BA5FC6" wp14:editId="73F91B20">
            <wp:extent cx="6108655" cy="1632030"/>
            <wp:effectExtent l="0" t="0" r="635" b="0"/>
            <wp:docPr id="17" name="Grafik 1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reateTweet_request.png"/>
                    <pic:cNvPicPr/>
                  </pic:nvPicPr>
                  <pic:blipFill rotWithShape="1">
                    <a:blip r:embed="rId38" cstate="print">
                      <a:extLst>
                        <a:ext uri="{28A0092B-C50C-407E-A947-70E740481C1C}">
                          <a14:useLocalDpi xmlns:a14="http://schemas.microsoft.com/office/drawing/2010/main" val="0"/>
                        </a:ext>
                      </a:extLst>
                    </a:blip>
                    <a:srcRect l="1501" t="12787"/>
                    <a:stretch/>
                  </pic:blipFill>
                  <pic:spPr bwMode="auto">
                    <a:xfrm>
                      <a:off x="0" y="0"/>
                      <a:ext cx="6154933" cy="1644394"/>
                    </a:xfrm>
                    <a:prstGeom prst="rect">
                      <a:avLst/>
                    </a:prstGeom>
                    <a:ln>
                      <a:noFill/>
                    </a:ln>
                    <a:extLst>
                      <a:ext uri="{53640926-AAD7-44D8-BBD7-CCE9431645EC}">
                        <a14:shadowObscured xmlns:a14="http://schemas.microsoft.com/office/drawing/2010/main"/>
                      </a:ext>
                    </a:extLst>
                  </pic:spPr>
                </pic:pic>
              </a:graphicData>
            </a:graphic>
          </wp:inline>
        </w:drawing>
      </w:r>
    </w:p>
    <w:p w14:paraId="16235873" w14:textId="523F5E4F" w:rsidR="00114385" w:rsidRDefault="00114385" w:rsidP="00114385">
      <w:pPr>
        <w:pStyle w:val="Beschriftung"/>
      </w:pPr>
      <w:bookmarkStart w:id="91" w:name="_Toc15036556"/>
      <w:r>
        <w:t xml:space="preserve">Abbildung </w:t>
      </w:r>
      <w:fldSimple w:instr=" SEQ Abbildung \* ARABIC ">
        <w:r w:rsidR="00C9195D">
          <w:rPr>
            <w:noProof/>
          </w:rPr>
          <w:t>24</w:t>
        </w:r>
      </w:fldSimple>
      <w:r>
        <w:t xml:space="preserve">: Versenden eines </w:t>
      </w:r>
      <w:proofErr w:type="spellStart"/>
      <w:r>
        <w:t>Requests</w:t>
      </w:r>
      <w:bookmarkEnd w:id="91"/>
      <w:proofErr w:type="spellEnd"/>
    </w:p>
    <w:p w14:paraId="6504EC59" w14:textId="77777777" w:rsidR="00114385" w:rsidRDefault="00114385" w:rsidP="00114385">
      <w:pPr>
        <w:pStyle w:val="Quelle"/>
      </w:pPr>
    </w:p>
    <w:p w14:paraId="08EBF17F" w14:textId="51617656" w:rsidR="00114385" w:rsidRDefault="00114385" w:rsidP="00114385">
      <w:pPr>
        <w:pStyle w:val="Flietext"/>
      </w:pPr>
      <w:r>
        <w:t>Abbildung 2</w:t>
      </w:r>
      <w:r w:rsidR="005D408C">
        <w:t>4</w:t>
      </w:r>
      <w:r>
        <w:t xml:space="preserve"> zeigt die zuordenbare </w:t>
      </w:r>
      <w:proofErr w:type="spellStart"/>
      <w:r>
        <w:t>Step</w:t>
      </w:r>
      <w:proofErr w:type="spellEnd"/>
      <w:r>
        <w:t xml:space="preserve">-Definition. Diese enthält als Parameter die anzusprechende Ressource, </w:t>
      </w:r>
      <w:r w:rsidR="0005497A">
        <w:t xml:space="preserve">die zu verwendende HTTP Methode, </w:t>
      </w:r>
      <w:r>
        <w:t xml:space="preserve">den Usernamen sowie den zu erstellenden Tweet. Letzter wird durch Registrierung in der Type Registry als eigener Datentyp (Klasse </w:t>
      </w:r>
      <w:proofErr w:type="spellStart"/>
      <w:r w:rsidRPr="0005497A">
        <w:rPr>
          <w:i/>
        </w:rPr>
        <w:t>NewTweet</w:t>
      </w:r>
      <w:proofErr w:type="spellEnd"/>
      <w:r>
        <w:t xml:space="preserve">) übergeben. </w:t>
      </w:r>
    </w:p>
    <w:p w14:paraId="5E9C3C79" w14:textId="771A1924" w:rsidR="00114385" w:rsidRDefault="00114385" w:rsidP="00114385">
      <w:pPr>
        <w:pStyle w:val="Flietext"/>
      </w:pPr>
      <w:r>
        <w:lastRenderedPageBreak/>
        <w:t>Der HTTP-POST</w:t>
      </w:r>
      <w:r w:rsidR="008C2C8E">
        <w:t xml:space="preserve"> </w:t>
      </w:r>
      <w:r>
        <w:t>Request mit JSON als Austauschformat sowie die Validierung der erwarteten Antwort erfolgen mit</w:t>
      </w:r>
      <w:r w:rsidR="00D60DCF">
        <w:t>h</w:t>
      </w:r>
      <w:r>
        <w:t xml:space="preserve">ilfe des Testframework REST </w:t>
      </w:r>
      <w:proofErr w:type="spellStart"/>
      <w:r w:rsidR="00D60DCF">
        <w:t>a</w:t>
      </w:r>
      <w:r>
        <w:t>ssured</w:t>
      </w:r>
      <w:proofErr w:type="spellEnd"/>
      <w:r>
        <w:t xml:space="preserve">. Damit der Request mit den Berechtigungen des Users </w:t>
      </w:r>
      <w:proofErr w:type="spellStart"/>
      <w:r w:rsidR="008C2C8E">
        <w:t>m</w:t>
      </w:r>
      <w:r>
        <w:t>ax</w:t>
      </w:r>
      <w:proofErr w:type="spellEnd"/>
      <w:r>
        <w:t xml:space="preserve"> ausgeführt wird, wird der zuvor abgerufene JSON Web Token im </w:t>
      </w:r>
      <w:proofErr w:type="spellStart"/>
      <w:r>
        <w:t>Authorization</w:t>
      </w:r>
      <w:proofErr w:type="spellEnd"/>
      <w:r>
        <w:t xml:space="preserve">-Header mitgesendet (vgl. Zeile 7). </w:t>
      </w:r>
    </w:p>
    <w:p w14:paraId="2AC8D5A9" w14:textId="16EB6528" w:rsidR="00114385" w:rsidRDefault="00114385" w:rsidP="00114385">
      <w:pPr>
        <w:pStyle w:val="Flietext"/>
      </w:pPr>
      <w:r>
        <w:t xml:space="preserve">Der dritte und vierte </w:t>
      </w:r>
      <w:proofErr w:type="spellStart"/>
      <w:r>
        <w:t>Step</w:t>
      </w:r>
      <w:proofErr w:type="spellEnd"/>
      <w:r>
        <w:t xml:space="preserve"> (vgl. </w:t>
      </w:r>
      <w:r w:rsidR="005D408C">
        <w:t xml:space="preserve">Abb. </w:t>
      </w:r>
      <w:r>
        <w:t>2</w:t>
      </w:r>
      <w:r w:rsidR="005D408C">
        <w:t>2</w:t>
      </w:r>
      <w:r>
        <w:t xml:space="preserve">, Zeile </w:t>
      </w:r>
      <w:r w:rsidR="00DD6861">
        <w:t>9</w:t>
      </w:r>
      <w:r>
        <w:t xml:space="preserve"> &amp; 1</w:t>
      </w:r>
      <w:r w:rsidR="00DD6861">
        <w:t>0</w:t>
      </w:r>
      <w:r>
        <w:t>) des Szenarios beschreiben wie die Schnittstelle auf den POST</w:t>
      </w:r>
      <w:r w:rsidR="008C2C8E">
        <w:t xml:space="preserve"> </w:t>
      </w:r>
      <w:r>
        <w:t>Request (</w:t>
      </w:r>
      <w:proofErr w:type="spellStart"/>
      <w:r>
        <w:t>Step</w:t>
      </w:r>
      <w:proofErr w:type="spellEnd"/>
      <w:r>
        <w:t xml:space="preserve"> 2) reagieren soll. Die zugehörigen </w:t>
      </w:r>
      <w:proofErr w:type="spellStart"/>
      <w:r>
        <w:t>Step</w:t>
      </w:r>
      <w:proofErr w:type="spellEnd"/>
      <w:r>
        <w:t>-Definitionen sind in den Abbildungen 2</w:t>
      </w:r>
      <w:r w:rsidR="005D408C">
        <w:t>5</w:t>
      </w:r>
      <w:r>
        <w:t xml:space="preserve"> und 2</w:t>
      </w:r>
      <w:r w:rsidR="005D408C">
        <w:t>6</w:t>
      </w:r>
      <w:r>
        <w:t xml:space="preserve"> dargestellt.</w:t>
      </w:r>
    </w:p>
    <w:p w14:paraId="75B976DA" w14:textId="77777777" w:rsidR="00114385" w:rsidRDefault="00114385" w:rsidP="00114385">
      <w:pPr>
        <w:pStyle w:val="Flietext"/>
      </w:pPr>
    </w:p>
    <w:p w14:paraId="67118DD1" w14:textId="20F8E097" w:rsidR="00114385" w:rsidRDefault="00561896" w:rsidP="00114385">
      <w:pPr>
        <w:pStyle w:val="Flietext"/>
      </w:pPr>
      <w:r>
        <w:rPr>
          <w:noProof/>
        </w:rPr>
        <w:drawing>
          <wp:inline distT="0" distB="0" distL="0" distR="0" wp14:anchorId="3049837B" wp14:editId="35ED88CD">
            <wp:extent cx="6102750" cy="871870"/>
            <wp:effectExtent l="0" t="0" r="6350" b="4445"/>
            <wp:docPr id="29" name="Grafik 2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StatusCode.png"/>
                    <pic:cNvPicPr/>
                  </pic:nvPicPr>
                  <pic:blipFill rotWithShape="1">
                    <a:blip r:embed="rId39" cstate="print">
                      <a:extLst>
                        <a:ext uri="{28A0092B-C50C-407E-A947-70E740481C1C}">
                          <a14:useLocalDpi xmlns:a14="http://schemas.microsoft.com/office/drawing/2010/main" val="0"/>
                        </a:ext>
                      </a:extLst>
                    </a:blip>
                    <a:srcRect l="1772" t="25968"/>
                    <a:stretch/>
                  </pic:blipFill>
                  <pic:spPr bwMode="auto">
                    <a:xfrm>
                      <a:off x="0" y="0"/>
                      <a:ext cx="6159974" cy="880045"/>
                    </a:xfrm>
                    <a:prstGeom prst="rect">
                      <a:avLst/>
                    </a:prstGeom>
                    <a:ln>
                      <a:noFill/>
                    </a:ln>
                    <a:extLst>
                      <a:ext uri="{53640926-AAD7-44D8-BBD7-CCE9431645EC}">
                        <a14:shadowObscured xmlns:a14="http://schemas.microsoft.com/office/drawing/2010/main"/>
                      </a:ext>
                    </a:extLst>
                  </pic:spPr>
                </pic:pic>
              </a:graphicData>
            </a:graphic>
          </wp:inline>
        </w:drawing>
      </w:r>
    </w:p>
    <w:p w14:paraId="277A783F" w14:textId="55A7F912" w:rsidR="00114385" w:rsidRDefault="00114385" w:rsidP="00114385">
      <w:pPr>
        <w:pStyle w:val="Beschriftung"/>
      </w:pPr>
      <w:bookmarkStart w:id="92" w:name="_Toc15036557"/>
      <w:r>
        <w:t xml:space="preserve">Abbildung </w:t>
      </w:r>
      <w:fldSimple w:instr=" SEQ Abbildung \* ARABIC ">
        <w:r w:rsidR="00C9195D">
          <w:rPr>
            <w:noProof/>
          </w:rPr>
          <w:t>25</w:t>
        </w:r>
      </w:fldSimple>
      <w:r>
        <w:t>: Überprüfung des HTTP Status-Codes</w:t>
      </w:r>
      <w:bookmarkEnd w:id="92"/>
    </w:p>
    <w:p w14:paraId="2063E341" w14:textId="77777777" w:rsidR="00114385" w:rsidRPr="00BC571A" w:rsidRDefault="00114385" w:rsidP="00114385">
      <w:pPr>
        <w:pStyle w:val="Flietext"/>
      </w:pPr>
    </w:p>
    <w:p w14:paraId="3311EA57" w14:textId="1F0DF1A3" w:rsidR="00114385" w:rsidRPr="00B01225" w:rsidRDefault="00114385" w:rsidP="00114385">
      <w:pPr>
        <w:pStyle w:val="Flietext"/>
      </w:pPr>
      <w:r w:rsidRPr="00B01225">
        <w:t xml:space="preserve">Die </w:t>
      </w:r>
      <w:proofErr w:type="spellStart"/>
      <w:r w:rsidRPr="00B01225">
        <w:t>Step</w:t>
      </w:r>
      <w:proofErr w:type="spellEnd"/>
      <w:r w:rsidRPr="00B01225">
        <w:t xml:space="preserve">-Definition zum </w:t>
      </w:r>
      <w:proofErr w:type="spellStart"/>
      <w:r w:rsidRPr="00B01225">
        <w:t>Step</w:t>
      </w:r>
      <w:proofErr w:type="spellEnd"/>
      <w:r w:rsidRPr="00B01225">
        <w:t xml:space="preserve"> „</w:t>
      </w:r>
      <w:proofErr w:type="spellStart"/>
      <w:r w:rsidRPr="00AD45C1">
        <w:rPr>
          <w:i/>
          <w:iCs/>
        </w:rPr>
        <w:t>Then</w:t>
      </w:r>
      <w:proofErr w:type="spellEnd"/>
      <w:r w:rsidRPr="00AD45C1">
        <w:rPr>
          <w:i/>
          <w:iCs/>
        </w:rPr>
        <w:t xml:space="preserve"> </w:t>
      </w:r>
      <w:proofErr w:type="spellStart"/>
      <w:r w:rsidRPr="00AD45C1">
        <w:rPr>
          <w:i/>
          <w:iCs/>
        </w:rPr>
        <w:t>the</w:t>
      </w:r>
      <w:proofErr w:type="spellEnd"/>
      <w:r w:rsidRPr="00AD45C1">
        <w:rPr>
          <w:i/>
          <w:iCs/>
        </w:rPr>
        <w:t xml:space="preserve"> </w:t>
      </w:r>
      <w:proofErr w:type="spellStart"/>
      <w:r w:rsidR="0005497A">
        <w:rPr>
          <w:i/>
          <w:iCs/>
        </w:rPr>
        <w:t>client</w:t>
      </w:r>
      <w:proofErr w:type="spellEnd"/>
      <w:r w:rsidR="0005497A">
        <w:rPr>
          <w:i/>
          <w:iCs/>
        </w:rPr>
        <w:t xml:space="preserve"> will </w:t>
      </w:r>
      <w:proofErr w:type="spellStart"/>
      <w:r w:rsidR="0005497A">
        <w:rPr>
          <w:i/>
          <w:iCs/>
        </w:rPr>
        <w:t>receive</w:t>
      </w:r>
      <w:proofErr w:type="spellEnd"/>
      <w:r w:rsidR="0005497A">
        <w:rPr>
          <w:i/>
          <w:iCs/>
        </w:rPr>
        <w:t xml:space="preserve"> </w:t>
      </w:r>
      <w:proofErr w:type="spellStart"/>
      <w:r w:rsidR="0005497A">
        <w:rPr>
          <w:i/>
          <w:iCs/>
        </w:rPr>
        <w:t>the</w:t>
      </w:r>
      <w:proofErr w:type="spellEnd"/>
      <w:r w:rsidR="0005497A">
        <w:rPr>
          <w:i/>
          <w:iCs/>
        </w:rPr>
        <w:t xml:space="preserve"> „CREATED“ Status Code</w:t>
      </w:r>
      <w:r w:rsidRPr="00B01225">
        <w:t xml:space="preserve">“ </w:t>
      </w:r>
      <w:r w:rsidRPr="00AD45C1">
        <w:t>(vgl. Abbildung 2</w:t>
      </w:r>
      <w:r w:rsidR="005D408C">
        <w:t>5</w:t>
      </w:r>
      <w:r w:rsidRPr="00AD45C1">
        <w:t>) prüft</w:t>
      </w:r>
      <w:r w:rsidR="00D60DCF">
        <w:t>,</w:t>
      </w:r>
      <w:r w:rsidRPr="00AD45C1">
        <w:t xml:space="preserve"> ob die Schnittstelle mit dem erwarteten Statuscode auf den Request reagiert hat.</w:t>
      </w:r>
      <w:r>
        <w:t xml:space="preserve"> Eine zusätzliche Prüfung</w:t>
      </w:r>
      <w:r w:rsidR="00D60DCF">
        <w:t>,</w:t>
      </w:r>
      <w:r>
        <w:t xml:space="preserve"> ob die Daten tatsächlich in der Datenbank gespeichert wurden erfolgt an dieser Stelle nicht.</w:t>
      </w:r>
    </w:p>
    <w:p w14:paraId="5157C826" w14:textId="75857B5E" w:rsidR="00114385" w:rsidRDefault="00114385" w:rsidP="00114385">
      <w:pPr>
        <w:pStyle w:val="Flietext"/>
      </w:pPr>
      <w:r w:rsidRPr="00484930">
        <w:t xml:space="preserve">Über die </w:t>
      </w:r>
      <w:proofErr w:type="spellStart"/>
      <w:r w:rsidRPr="00484930">
        <w:t>Step</w:t>
      </w:r>
      <w:proofErr w:type="spellEnd"/>
      <w:r w:rsidRPr="00484930">
        <w:t xml:space="preserve">-Definition zum </w:t>
      </w:r>
      <w:proofErr w:type="spellStart"/>
      <w:r w:rsidRPr="00484930">
        <w:t>Step</w:t>
      </w:r>
      <w:proofErr w:type="spellEnd"/>
      <w:r w:rsidRPr="00484930">
        <w:t xml:space="preserve"> „</w:t>
      </w:r>
      <w:proofErr w:type="spellStart"/>
      <w:r w:rsidRPr="00484930">
        <w:rPr>
          <w:i/>
          <w:iCs/>
        </w:rPr>
        <w:t>And</w:t>
      </w:r>
      <w:proofErr w:type="spellEnd"/>
      <w:r w:rsidRPr="00484930">
        <w:rPr>
          <w:i/>
          <w:iCs/>
        </w:rPr>
        <w:t xml:space="preserve"> </w:t>
      </w:r>
      <w:proofErr w:type="spellStart"/>
      <w:r w:rsidRPr="00484930">
        <w:rPr>
          <w:i/>
          <w:iCs/>
        </w:rPr>
        <w:t>the</w:t>
      </w:r>
      <w:proofErr w:type="spellEnd"/>
      <w:r w:rsidRPr="00484930">
        <w:rPr>
          <w:i/>
          <w:iCs/>
        </w:rPr>
        <w:t xml:space="preserve"> http </w:t>
      </w:r>
      <w:proofErr w:type="spellStart"/>
      <w:r w:rsidRPr="00484930">
        <w:rPr>
          <w:i/>
          <w:iCs/>
        </w:rPr>
        <w:t>response</w:t>
      </w:r>
      <w:proofErr w:type="spellEnd"/>
      <w:r w:rsidRPr="00484930">
        <w:rPr>
          <w:i/>
          <w:iCs/>
        </w:rPr>
        <w:t xml:space="preserve"> </w:t>
      </w:r>
      <w:proofErr w:type="spellStart"/>
      <w:r w:rsidRPr="00484930">
        <w:rPr>
          <w:i/>
          <w:iCs/>
        </w:rPr>
        <w:t>body</w:t>
      </w:r>
      <w:proofErr w:type="spellEnd"/>
      <w:r w:rsidRPr="00484930">
        <w:rPr>
          <w:i/>
          <w:iCs/>
        </w:rPr>
        <w:t xml:space="preserve"> </w:t>
      </w:r>
      <w:proofErr w:type="spellStart"/>
      <w:r w:rsidRPr="00484930">
        <w:rPr>
          <w:i/>
          <w:iCs/>
        </w:rPr>
        <w:t>contains</w:t>
      </w:r>
      <w:proofErr w:type="spellEnd"/>
      <w:r w:rsidRPr="00484930">
        <w:rPr>
          <w:i/>
          <w:iCs/>
        </w:rPr>
        <w:t xml:space="preserve"> …“ </w:t>
      </w:r>
      <w:r>
        <w:t xml:space="preserve">wird die erwartete Payload geprüft. </w:t>
      </w:r>
    </w:p>
    <w:p w14:paraId="2FA62AA7" w14:textId="77777777" w:rsidR="00114385" w:rsidRDefault="00114385" w:rsidP="00114385">
      <w:pPr>
        <w:pStyle w:val="Flietext"/>
      </w:pPr>
    </w:p>
    <w:p w14:paraId="14BF2223" w14:textId="77777777" w:rsidR="00114385" w:rsidRDefault="00114385" w:rsidP="00114385">
      <w:pPr>
        <w:pStyle w:val="Flietext"/>
        <w:jc w:val="center"/>
      </w:pPr>
      <w:r>
        <w:rPr>
          <w:noProof/>
        </w:rPr>
        <w:drawing>
          <wp:inline distT="0" distB="0" distL="0" distR="0" wp14:anchorId="05C2CD4E" wp14:editId="493C2AEE">
            <wp:extent cx="5988257" cy="1753210"/>
            <wp:effectExtent l="0" t="0" r="0" b="0"/>
            <wp:docPr id="33" name="Grafik 3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eateTweet_Response.png"/>
                    <pic:cNvPicPr/>
                  </pic:nvPicPr>
                  <pic:blipFill rotWithShape="1">
                    <a:blip r:embed="rId40" cstate="print">
                      <a:extLst>
                        <a:ext uri="{28A0092B-C50C-407E-A947-70E740481C1C}">
                          <a14:useLocalDpi xmlns:a14="http://schemas.microsoft.com/office/drawing/2010/main" val="0"/>
                        </a:ext>
                      </a:extLst>
                    </a:blip>
                    <a:srcRect l="1501" t="14094" r="4787"/>
                    <a:stretch/>
                  </pic:blipFill>
                  <pic:spPr bwMode="auto">
                    <a:xfrm>
                      <a:off x="0" y="0"/>
                      <a:ext cx="6026522" cy="1764413"/>
                    </a:xfrm>
                    <a:prstGeom prst="rect">
                      <a:avLst/>
                    </a:prstGeom>
                    <a:ln>
                      <a:noFill/>
                    </a:ln>
                    <a:extLst>
                      <a:ext uri="{53640926-AAD7-44D8-BBD7-CCE9431645EC}">
                        <a14:shadowObscured xmlns:a14="http://schemas.microsoft.com/office/drawing/2010/main"/>
                      </a:ext>
                    </a:extLst>
                  </pic:spPr>
                </pic:pic>
              </a:graphicData>
            </a:graphic>
          </wp:inline>
        </w:drawing>
      </w:r>
    </w:p>
    <w:p w14:paraId="038D478D" w14:textId="6BC33B15" w:rsidR="00114385" w:rsidRDefault="00114385" w:rsidP="00114385">
      <w:pPr>
        <w:pStyle w:val="Beschriftung"/>
      </w:pPr>
      <w:bookmarkStart w:id="93" w:name="_Toc15036558"/>
      <w:r>
        <w:t xml:space="preserve">Abbildung </w:t>
      </w:r>
      <w:fldSimple w:instr=" SEQ Abbildung \* ARABIC ">
        <w:r w:rsidR="00C9195D">
          <w:rPr>
            <w:noProof/>
          </w:rPr>
          <w:t>26</w:t>
        </w:r>
      </w:fldSimple>
      <w:r>
        <w:t>: Überprüfen der Response</w:t>
      </w:r>
      <w:bookmarkEnd w:id="93"/>
    </w:p>
    <w:p w14:paraId="5DFE8D7D" w14:textId="77777777" w:rsidR="00114385" w:rsidRDefault="00114385" w:rsidP="00114385">
      <w:pPr>
        <w:pStyle w:val="Quelle"/>
      </w:pPr>
    </w:p>
    <w:p w14:paraId="0986E721" w14:textId="45D8588B" w:rsidR="00114385" w:rsidRDefault="00114385" w:rsidP="00114385">
      <w:pPr>
        <w:pStyle w:val="Flietext"/>
      </w:pPr>
      <w:r>
        <w:lastRenderedPageBreak/>
        <w:t>Die durch R</w:t>
      </w:r>
      <w:r w:rsidR="008C2C8E">
        <w:t xml:space="preserve">EST </w:t>
      </w:r>
      <w:proofErr w:type="spellStart"/>
      <w:r w:rsidR="008C2C8E">
        <w:t>a</w:t>
      </w:r>
      <w:r>
        <w:t>ssured</w:t>
      </w:r>
      <w:proofErr w:type="spellEnd"/>
      <w:r>
        <w:t xml:space="preserve"> verwendete Struktur zum Überprüfen der Response bietet einen sehr übersichtlichen und gut verständlichen Aufbau. Dabei fällt auf, dass die Attribute „</w:t>
      </w:r>
      <w:proofErr w:type="spellStart"/>
      <w:r>
        <w:t>pubDate</w:t>
      </w:r>
      <w:proofErr w:type="spellEnd"/>
      <w:r>
        <w:t>“ und „</w:t>
      </w:r>
      <w:proofErr w:type="spellStart"/>
      <w:r>
        <w:t>tweetId</w:t>
      </w:r>
      <w:proofErr w:type="spellEnd"/>
      <w:r>
        <w:t>“ nicht auf einen bestimmten Wert geprüft werden, sondern lediglich, dass ein Wert gesetzt ist.</w:t>
      </w:r>
    </w:p>
    <w:p w14:paraId="56012396" w14:textId="77777777" w:rsidR="00821540" w:rsidRDefault="00114385" w:rsidP="00114385">
      <w:pPr>
        <w:pStyle w:val="Flietext"/>
      </w:pPr>
      <w:r>
        <w:t xml:space="preserve">Dies liegt daran, dass es sich um dynamische, vom System vergebene Daten handelt. </w:t>
      </w:r>
    </w:p>
    <w:p w14:paraId="175D93FD" w14:textId="259B8244" w:rsidR="00114385" w:rsidRDefault="00821540" w:rsidP="00114385">
      <w:pPr>
        <w:pStyle w:val="Flietext"/>
      </w:pPr>
      <w:r>
        <w:t xml:space="preserve">Die </w:t>
      </w:r>
      <w:proofErr w:type="spellStart"/>
      <w:r>
        <w:t>tweetId</w:t>
      </w:r>
      <w:proofErr w:type="spellEnd"/>
      <w:r>
        <w:t xml:space="preserve"> wird von der Anwendung automatisch vergeben. Da jedoch </w:t>
      </w:r>
      <w:r w:rsidR="00131E0E">
        <w:t>die Anzahl der bereits im Vorfeld erstellten Tweets nicht bekannt ist,</w:t>
      </w:r>
      <w:r>
        <w:t xml:space="preserve"> kann diese nicht ohne </w:t>
      </w:r>
      <w:r w:rsidR="00D60DCF">
        <w:t>W</w:t>
      </w:r>
      <w:r>
        <w:t xml:space="preserve">eiteres vorhergesehen werden. Gleiches </w:t>
      </w:r>
      <w:r w:rsidR="00131E0E">
        <w:t xml:space="preserve">gilt für das </w:t>
      </w:r>
      <w:proofErr w:type="spellStart"/>
      <w:r w:rsidR="00131E0E">
        <w:t>pubDate</w:t>
      </w:r>
      <w:proofErr w:type="spellEnd"/>
      <w:r w:rsidR="00131E0E">
        <w:t xml:space="preserve">, welches </w:t>
      </w:r>
      <w:r w:rsidR="00114385">
        <w:t xml:space="preserve">abhängig von der Zeitquelle der Schnittstelle </w:t>
      </w:r>
      <w:r w:rsidR="00131E0E">
        <w:t>vergeben wird.</w:t>
      </w:r>
      <w:r w:rsidR="00131E0E" w:rsidDel="00131E0E">
        <w:t xml:space="preserve"> </w:t>
      </w:r>
    </w:p>
    <w:p w14:paraId="45B72056" w14:textId="3C0609E2" w:rsidR="00E41CE4" w:rsidRDefault="00E41CE4" w:rsidP="00114385">
      <w:pPr>
        <w:pStyle w:val="Ebene3"/>
      </w:pPr>
      <w:bookmarkStart w:id="94" w:name="_Toc17300135"/>
      <w:r>
        <w:t>Zustände teilen</w:t>
      </w:r>
      <w:bookmarkEnd w:id="94"/>
    </w:p>
    <w:p w14:paraId="1D6059C9" w14:textId="2D5250BF" w:rsidR="00E41CE4" w:rsidRDefault="00E41CE4" w:rsidP="00E41CE4">
      <w:pPr>
        <w:pStyle w:val="Flietext"/>
      </w:pPr>
      <w:r>
        <w:t>Wie in Kapitel 3.4.5 erwähnt müssen</w:t>
      </w:r>
      <w:r w:rsidR="0010719F">
        <w:t xml:space="preserve"> die</w:t>
      </w:r>
      <w:r>
        <w:t xml:space="preserve"> </w:t>
      </w:r>
      <w:proofErr w:type="spellStart"/>
      <w:r>
        <w:t>Step</w:t>
      </w:r>
      <w:proofErr w:type="spellEnd"/>
      <w:r>
        <w:t>-Definitionen</w:t>
      </w:r>
      <w:r w:rsidR="0010719F">
        <w:t xml:space="preserve"> eines Szenarios die Möglichkeit besitzen</w:t>
      </w:r>
      <w:r w:rsidR="00D60DCF">
        <w:t>,</w:t>
      </w:r>
      <w:r w:rsidR="0010719F">
        <w:t xml:space="preserve"> Zustände untereinander zu teilen. Zu diesem Zweck empfiehlt sich ein Objekt zum Halten der Zustände, auf das die </w:t>
      </w:r>
      <w:proofErr w:type="spellStart"/>
      <w:r w:rsidR="0010719F">
        <w:t>glue</w:t>
      </w:r>
      <w:proofErr w:type="spellEnd"/>
      <w:r w:rsidR="0010719F">
        <w:t>-Klassen Zugriff haben.</w:t>
      </w:r>
      <w:r>
        <w:t xml:space="preserve"> </w:t>
      </w:r>
    </w:p>
    <w:p w14:paraId="283F8065" w14:textId="77777777" w:rsidR="0010719F" w:rsidRDefault="0010719F" w:rsidP="00E41CE4">
      <w:pPr>
        <w:pStyle w:val="Flietext"/>
      </w:pPr>
    </w:p>
    <w:p w14:paraId="146145FE" w14:textId="25A77DB9" w:rsidR="00E41CE4" w:rsidRDefault="00BC05DC" w:rsidP="00E41CE4">
      <w:pPr>
        <w:pStyle w:val="Flietext"/>
        <w:jc w:val="center"/>
      </w:pPr>
      <w:r>
        <w:rPr>
          <w:noProof/>
        </w:rPr>
        <w:drawing>
          <wp:inline distT="0" distB="0" distL="0" distR="0" wp14:anchorId="258EEAD1" wp14:editId="62626986">
            <wp:extent cx="5400040" cy="1769110"/>
            <wp:effectExtent l="0" t="0" r="0" b="0"/>
            <wp:docPr id="45" name="Grafik 4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stantiateShareDomain.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1769110"/>
                    </a:xfrm>
                    <a:prstGeom prst="rect">
                      <a:avLst/>
                    </a:prstGeom>
                  </pic:spPr>
                </pic:pic>
              </a:graphicData>
            </a:graphic>
          </wp:inline>
        </w:drawing>
      </w:r>
    </w:p>
    <w:p w14:paraId="72C6F02C" w14:textId="67634D18" w:rsidR="00E41CE4" w:rsidRDefault="00E41CE4" w:rsidP="00E41CE4">
      <w:pPr>
        <w:pStyle w:val="Beschriftung"/>
      </w:pPr>
      <w:bookmarkStart w:id="95" w:name="_Toc15036559"/>
      <w:r>
        <w:t xml:space="preserve">Abbildung </w:t>
      </w:r>
      <w:fldSimple w:instr=" SEQ Abbildung \* ARABIC ">
        <w:r w:rsidR="00C9195D">
          <w:rPr>
            <w:noProof/>
          </w:rPr>
          <w:t>27</w:t>
        </w:r>
      </w:fldSimple>
      <w:r>
        <w:t xml:space="preserve">: Instanziierung der </w:t>
      </w:r>
      <w:proofErr w:type="spellStart"/>
      <w:r>
        <w:t>Share</w:t>
      </w:r>
      <w:r w:rsidR="00BC05DC">
        <w:t>d</w:t>
      </w:r>
      <w:r>
        <w:t>Domain</w:t>
      </w:r>
      <w:bookmarkEnd w:id="95"/>
      <w:proofErr w:type="spellEnd"/>
    </w:p>
    <w:p w14:paraId="54F8AC16" w14:textId="77777777" w:rsidR="00E41CE4" w:rsidRDefault="00E41CE4" w:rsidP="00E41CE4">
      <w:pPr>
        <w:pStyle w:val="Quelle"/>
      </w:pPr>
    </w:p>
    <w:p w14:paraId="5E3A99E5" w14:textId="62662603" w:rsidR="00E41CE4" w:rsidRDefault="00E41CE4" w:rsidP="009C769D">
      <w:pPr>
        <w:pStyle w:val="Flietext"/>
      </w:pPr>
      <w:r>
        <w:t>Die Klasse „</w:t>
      </w:r>
      <w:proofErr w:type="spellStart"/>
      <w:r>
        <w:t>SharedDomain</w:t>
      </w:r>
      <w:proofErr w:type="spellEnd"/>
      <w:r>
        <w:t xml:space="preserve">“ wird als </w:t>
      </w:r>
      <w:r w:rsidR="00D60DCF">
        <w:t>z</w:t>
      </w:r>
      <w:r>
        <w:t xml:space="preserve">ustandshaltende Klasse verwendet. Sie enthält Attribute für alle Zustände, die über verschiedene </w:t>
      </w:r>
      <w:proofErr w:type="spellStart"/>
      <w:r>
        <w:t>Step</w:t>
      </w:r>
      <w:proofErr w:type="spellEnd"/>
      <w:r>
        <w:t>-Definitionen geteilt werden müssen.</w:t>
      </w:r>
      <w:r w:rsidR="00BC05DC">
        <w:t xml:space="preserve"> In der Beispielanwendung müssen z.</w:t>
      </w:r>
      <w:r w:rsidR="00D60DCF">
        <w:t xml:space="preserve"> </w:t>
      </w:r>
      <w:r w:rsidR="00BC05DC">
        <w:t xml:space="preserve">B. Responses auf </w:t>
      </w:r>
      <w:proofErr w:type="spellStart"/>
      <w:r w:rsidR="00BC05DC">
        <w:t>Requests</w:t>
      </w:r>
      <w:proofErr w:type="spellEnd"/>
      <w:r w:rsidR="00BC05DC">
        <w:t xml:space="preserve"> </w:t>
      </w:r>
      <w:r w:rsidR="008C2C8E">
        <w:t>sowie valide Token der User</w:t>
      </w:r>
      <w:r w:rsidR="008C2C8E">
        <w:t xml:space="preserve"> </w:t>
      </w:r>
      <w:r w:rsidR="00BC05DC">
        <w:t xml:space="preserve">geteilt werden. Damit die </w:t>
      </w:r>
      <w:proofErr w:type="spellStart"/>
      <w:r w:rsidR="00BC05DC">
        <w:t>glue</w:t>
      </w:r>
      <w:proofErr w:type="spellEnd"/>
      <w:r w:rsidR="00BC05DC">
        <w:t xml:space="preserve">-Klassen die gleiche Referenz auf das </w:t>
      </w:r>
      <w:r w:rsidR="00D60DCF">
        <w:t>z</w:t>
      </w:r>
      <w:r w:rsidR="00BC05DC">
        <w:t xml:space="preserve">ustandshaltende Objekt bekommen wird </w:t>
      </w:r>
      <w:r w:rsidR="0010719F">
        <w:t>das DI</w:t>
      </w:r>
      <w:r w:rsidR="00506CC6">
        <w:t>-</w:t>
      </w:r>
      <w:r w:rsidR="0010719F">
        <w:t>Framework „</w:t>
      </w:r>
      <w:proofErr w:type="spellStart"/>
      <w:r w:rsidR="0010719F">
        <w:t>PicoContainer</w:t>
      </w:r>
      <w:proofErr w:type="spellEnd"/>
      <w:r w:rsidR="0010719F">
        <w:t xml:space="preserve">“ verwendet. </w:t>
      </w:r>
      <w:r w:rsidR="00BC05DC">
        <w:t xml:space="preserve">Abbildung </w:t>
      </w:r>
      <w:r w:rsidR="005D408C">
        <w:t>27</w:t>
      </w:r>
      <w:r w:rsidR="00BC05DC">
        <w:t xml:space="preserve"> zeigt </w:t>
      </w:r>
      <w:r w:rsidR="00E330AB">
        <w:t>anhand der</w:t>
      </w:r>
      <w:r w:rsidR="00BC05DC">
        <w:t xml:space="preserve"> Klasse </w:t>
      </w:r>
      <w:proofErr w:type="spellStart"/>
      <w:r w:rsidR="00BC05DC">
        <w:t>GeneralSteps</w:t>
      </w:r>
      <w:proofErr w:type="spellEnd"/>
      <w:r w:rsidR="00BC05DC">
        <w:t xml:space="preserve"> </w:t>
      </w:r>
      <w:r w:rsidR="00E330AB">
        <w:t xml:space="preserve">wie die Klassen der </w:t>
      </w:r>
      <w:proofErr w:type="spellStart"/>
      <w:r w:rsidR="00E330AB">
        <w:t>Step</w:t>
      </w:r>
      <w:proofErr w:type="spellEnd"/>
      <w:r w:rsidR="008C2C8E">
        <w:t>-</w:t>
      </w:r>
      <w:r w:rsidR="00E330AB">
        <w:t xml:space="preserve">Definitionen </w:t>
      </w:r>
      <w:r w:rsidR="00BC05DC">
        <w:t>per Konstruktor-</w:t>
      </w:r>
      <w:proofErr w:type="spellStart"/>
      <w:r w:rsidR="00BC05DC">
        <w:t>Injection</w:t>
      </w:r>
      <w:proofErr w:type="spellEnd"/>
      <w:r w:rsidR="00BC05DC">
        <w:t xml:space="preserve"> die Referenz auf das Singleton Objekt </w:t>
      </w:r>
      <w:r w:rsidR="00E330AB">
        <w:t>erhalten können</w:t>
      </w:r>
      <w:r>
        <w:t xml:space="preserve">. Die Konstruktoren können </w:t>
      </w:r>
      <w:r w:rsidR="00506CC6">
        <w:t xml:space="preserve">dabei </w:t>
      </w:r>
      <w:r>
        <w:t xml:space="preserve">beliebig viele Parameter enthalten, </w:t>
      </w:r>
      <w:r w:rsidR="00506CC6">
        <w:t xml:space="preserve">um vom </w:t>
      </w:r>
      <w:proofErr w:type="spellStart"/>
      <w:r w:rsidR="00506CC6">
        <w:lastRenderedPageBreak/>
        <w:t>PicoContainer</w:t>
      </w:r>
      <w:proofErr w:type="spellEnd"/>
      <w:r w:rsidR="00506CC6">
        <w:t xml:space="preserve"> Singleton Objekte Instanziieren zu lassen. Dies ermöglicht eine Aufteilung der Zustände auf verschiedene Klassen. </w:t>
      </w:r>
      <w:r>
        <w:t>Da die zu speichernden Zustände in der vorliegenden Beispielanwendung jedoch sehr überschaubar sind, wurde hier keine weitere Aufteilung vorgenommen.</w:t>
      </w:r>
    </w:p>
    <w:p w14:paraId="6F3C5C22" w14:textId="37E50FDB" w:rsidR="00600F99" w:rsidRDefault="00600F99" w:rsidP="00114385">
      <w:pPr>
        <w:pStyle w:val="Ebene3"/>
      </w:pPr>
      <w:bookmarkStart w:id="96" w:name="_Toc17300136"/>
      <w:r>
        <w:t>Arten der JSON Beschreibung</w:t>
      </w:r>
      <w:bookmarkEnd w:id="96"/>
    </w:p>
    <w:p w14:paraId="7A525A57" w14:textId="3672693B" w:rsidR="00114385" w:rsidRDefault="00114385" w:rsidP="00114385">
      <w:pPr>
        <w:pStyle w:val="Flietext"/>
      </w:pPr>
      <w:r>
        <w:t xml:space="preserve">Das Szenario „Create a </w:t>
      </w:r>
      <w:proofErr w:type="spellStart"/>
      <w:r>
        <w:t>new</w:t>
      </w:r>
      <w:proofErr w:type="spellEnd"/>
      <w:r>
        <w:t xml:space="preserve"> Tweet“ (vgl. </w:t>
      </w:r>
      <w:r w:rsidRPr="00D173EA">
        <w:t xml:space="preserve">Abbildung </w:t>
      </w:r>
      <w:r>
        <w:t>2</w:t>
      </w:r>
      <w:r w:rsidR="005D408C">
        <w:t>2</w:t>
      </w:r>
      <w:r>
        <w:t>)</w:t>
      </w:r>
      <w:r w:rsidRPr="00D173EA">
        <w:t xml:space="preserve"> </w:t>
      </w:r>
      <w:r>
        <w:t xml:space="preserve">demonstriert </w:t>
      </w:r>
      <w:r w:rsidRPr="00D173EA">
        <w:t xml:space="preserve">zwei </w:t>
      </w:r>
      <w:r>
        <w:t>Varianten</w:t>
      </w:r>
      <w:r w:rsidRPr="00D173EA">
        <w:t xml:space="preserve"> </w:t>
      </w:r>
      <w:r>
        <w:t>zum Umgang mit Daten.</w:t>
      </w:r>
      <w:r w:rsidRPr="00D173EA">
        <w:t xml:space="preserve"> </w:t>
      </w:r>
      <w:r w:rsidRPr="00AE1820">
        <w:t xml:space="preserve">Der </w:t>
      </w:r>
      <w:proofErr w:type="spellStart"/>
      <w:r w:rsidRPr="00AE1820">
        <w:t>Step</w:t>
      </w:r>
      <w:proofErr w:type="spellEnd"/>
      <w:r w:rsidRPr="00AE1820">
        <w:t xml:space="preserve"> </w:t>
      </w:r>
      <w:r>
        <w:t>„</w:t>
      </w:r>
      <w:proofErr w:type="spellStart"/>
      <w:r w:rsidR="00E330AB">
        <w:t>When</w:t>
      </w:r>
      <w:proofErr w:type="spellEnd"/>
      <w:r w:rsidR="00E330AB">
        <w:t xml:space="preserve"> a </w:t>
      </w:r>
      <w:proofErr w:type="spellStart"/>
      <w:r w:rsidR="00E330AB">
        <w:t>client</w:t>
      </w:r>
      <w:proofErr w:type="spellEnd"/>
      <w:r w:rsidR="00E330AB">
        <w:t xml:space="preserve"> </w:t>
      </w:r>
      <w:proofErr w:type="spellStart"/>
      <w:r w:rsidR="00E330AB">
        <w:t>sends</w:t>
      </w:r>
      <w:proofErr w:type="spellEnd"/>
      <w:r w:rsidR="00E330AB">
        <w:t xml:space="preserve"> a POST</w:t>
      </w:r>
      <w:r>
        <w:t xml:space="preserve"> …“ (</w:t>
      </w:r>
      <w:r w:rsidRPr="00AE1820">
        <w:t xml:space="preserve">Zeile </w:t>
      </w:r>
      <w:r w:rsidR="00DD6861">
        <w:t>6</w:t>
      </w:r>
      <w:r>
        <w:t>)</w:t>
      </w:r>
      <w:r w:rsidRPr="00AE1820">
        <w:t xml:space="preserve"> verwendet eine Data</w:t>
      </w:r>
      <w:r>
        <w:t xml:space="preserve"> </w:t>
      </w:r>
      <w:r w:rsidRPr="00AE1820">
        <w:t xml:space="preserve">Table, um Attribut-Namen, Datentyp und Wert zu </w:t>
      </w:r>
      <w:r>
        <w:t>definieren und diese mit</w:t>
      </w:r>
      <w:r w:rsidR="00D60DCF">
        <w:t>h</w:t>
      </w:r>
      <w:r>
        <w:t xml:space="preserve">ilfe der Type Registry als eigenen Datentyp an die </w:t>
      </w:r>
      <w:proofErr w:type="spellStart"/>
      <w:r>
        <w:t>Step</w:t>
      </w:r>
      <w:proofErr w:type="spellEnd"/>
      <w:r>
        <w:t>-Definition zu übergeben.</w:t>
      </w:r>
      <w:r w:rsidRPr="00AE1820">
        <w:t xml:space="preserve"> </w:t>
      </w:r>
      <w:r>
        <w:t xml:space="preserve">Der </w:t>
      </w:r>
      <w:proofErr w:type="spellStart"/>
      <w:r w:rsidRPr="00AE1820">
        <w:t>Step</w:t>
      </w:r>
      <w:proofErr w:type="spellEnd"/>
      <w:r>
        <w:t xml:space="preserve"> „</w:t>
      </w:r>
      <w:proofErr w:type="spellStart"/>
      <w:r>
        <w:t>And</w:t>
      </w:r>
      <w:proofErr w:type="spellEnd"/>
      <w:r>
        <w:t xml:space="preserve"> </w:t>
      </w:r>
      <w:proofErr w:type="spellStart"/>
      <w:r>
        <w:t>the</w:t>
      </w:r>
      <w:proofErr w:type="spellEnd"/>
      <w:r>
        <w:t xml:space="preserve"> http </w:t>
      </w:r>
      <w:proofErr w:type="spellStart"/>
      <w:r>
        <w:t>response</w:t>
      </w:r>
      <w:proofErr w:type="spellEnd"/>
      <w:r>
        <w:t xml:space="preserve"> …“</w:t>
      </w:r>
      <w:r w:rsidRPr="00AE1820">
        <w:t xml:space="preserve"> </w:t>
      </w:r>
      <w:r>
        <w:t>(</w:t>
      </w:r>
      <w:r w:rsidRPr="00AE1820">
        <w:t>Zeile 1</w:t>
      </w:r>
      <w:r w:rsidR="00DD6861">
        <w:t>0</w:t>
      </w:r>
      <w:r>
        <w:t>) nutzt</w:t>
      </w:r>
      <w:r w:rsidRPr="00AE1820">
        <w:t xml:space="preserve"> </w:t>
      </w:r>
      <w:r>
        <w:t>die Doc String Variante</w:t>
      </w:r>
      <w:r w:rsidR="00D60DCF">
        <w:t>,</w:t>
      </w:r>
      <w:r>
        <w:t xml:space="preserve"> um die erwartete Antwort zu beschreiben.</w:t>
      </w:r>
    </w:p>
    <w:p w14:paraId="4460C686" w14:textId="77777777" w:rsidR="00114385" w:rsidRDefault="00114385" w:rsidP="00114385">
      <w:pPr>
        <w:pStyle w:val="Flietext"/>
      </w:pPr>
      <w:r>
        <w:t xml:space="preserve">In der Beispielanwendung wird in den meisten Fällen ein Doc String für die Beschreibung von Antworten verwendet, da insbesondere bei verschachtelten Datenstrukturen eine bessere Übersicht gegeben ist. </w:t>
      </w:r>
    </w:p>
    <w:p w14:paraId="4FACD387" w14:textId="4B07B6C6" w:rsidR="00114385" w:rsidRPr="00600F99" w:rsidRDefault="00114385" w:rsidP="00114385">
      <w:pPr>
        <w:pStyle w:val="Flietext"/>
      </w:pPr>
      <w:r>
        <w:t xml:space="preserve">Sollen unterschiedliche Datensätze aufeinander referenzieren, ist eine Data Table nur bedingt geeignet. Werden jedoch </w:t>
      </w:r>
      <w:r w:rsidR="00E62DC9">
        <w:t xml:space="preserve">Strukturen ohne </w:t>
      </w:r>
      <w:proofErr w:type="spellStart"/>
      <w:r w:rsidR="00E62DC9">
        <w:t>Referenzierungen</w:t>
      </w:r>
      <w:proofErr w:type="spellEnd"/>
      <w:r>
        <w:t xml:space="preserve"> über eine Data-Table definiert bietet diese eine deutlich höhere Lesbarkeit und damit ein leichteres Verständnis für alle Beteiligten.</w:t>
      </w:r>
    </w:p>
    <w:p w14:paraId="5046CF82" w14:textId="50302E76" w:rsidR="00F75768" w:rsidRDefault="00F75768" w:rsidP="00114385">
      <w:pPr>
        <w:pStyle w:val="Ebene3"/>
      </w:pPr>
      <w:bookmarkStart w:id="97" w:name="_Toc17300137"/>
      <w:r>
        <w:t>Wiederholende Szenarien</w:t>
      </w:r>
      <w:bookmarkEnd w:id="97"/>
    </w:p>
    <w:p w14:paraId="3549A5A1" w14:textId="2CC61D1D" w:rsidR="00114385" w:rsidRDefault="00114385" w:rsidP="00114385">
      <w:pPr>
        <w:pStyle w:val="Flietext"/>
      </w:pPr>
      <w:r>
        <w:t>Bietet eine Schnittstelle mehrere Funktionen an, so ist es wahrscheinlich das sich diese in gewisser Art und Weise ähneln. Z.</w:t>
      </w:r>
      <w:r w:rsidR="00D60DCF">
        <w:t xml:space="preserve"> </w:t>
      </w:r>
      <w:r>
        <w:t>B. erwartet ein Client, dass auf eine Anfrage ohne gültigen Token, ein Authentifizierungsfehler zurückgeliefert wird. Nichtsdestotrotz muss das erwartete Verhalten für jede Funktion beschrieben werden, wodurch eine Reihe von Szenarien mit großer Ähnlichkeit entsteh</w:t>
      </w:r>
      <w:r w:rsidR="00E330AB">
        <w:t>t</w:t>
      </w:r>
      <w:r>
        <w:t xml:space="preserve">. Dies hat zur Folge, dass einige Szenarien mit nur geringen Unterschieden in mehreren Feature-Dateien existieren. </w:t>
      </w:r>
    </w:p>
    <w:p w14:paraId="6563ED0C" w14:textId="12B1C651" w:rsidR="00114385" w:rsidRDefault="00114385" w:rsidP="00114385">
      <w:pPr>
        <w:pStyle w:val="Flietext"/>
      </w:pPr>
      <w:r>
        <w:t xml:space="preserve">Es sollte jedoch nicht versucht werden dies zu vermeiden, da das </w:t>
      </w:r>
      <w:r w:rsidRPr="00F25724">
        <w:t>Ziel</w:t>
      </w:r>
      <w:r>
        <w:t xml:space="preserve"> eine vollständige Dokumentation des erwarteten Verhaltens ist und jedes Feature mit seiner gesamten Funktionsweise abgebildet werden soll.</w:t>
      </w:r>
    </w:p>
    <w:p w14:paraId="4911C919" w14:textId="77777777" w:rsidR="008C2C8E" w:rsidRPr="00F75768" w:rsidRDefault="008C2C8E" w:rsidP="00114385">
      <w:pPr>
        <w:pStyle w:val="Flietext"/>
      </w:pPr>
    </w:p>
    <w:p w14:paraId="72936CE6" w14:textId="6AA17D0A" w:rsidR="00927514" w:rsidRDefault="00D82F7C" w:rsidP="00114385">
      <w:pPr>
        <w:pStyle w:val="Ebene3"/>
      </w:pPr>
      <w:bookmarkStart w:id="98" w:name="_Toc17300138"/>
      <w:r>
        <w:lastRenderedPageBreak/>
        <w:t>Verwendung des Scenario Outline</w:t>
      </w:r>
      <w:bookmarkEnd w:id="98"/>
    </w:p>
    <w:p w14:paraId="1A48EB3B" w14:textId="06DF7B8C" w:rsidR="00E14AEB" w:rsidRDefault="005741AD" w:rsidP="005741AD">
      <w:pPr>
        <w:pStyle w:val="Flietext"/>
      </w:pPr>
      <w:r>
        <w:t>Die Feature-Dateien „</w:t>
      </w:r>
      <w:proofErr w:type="spellStart"/>
      <w:r>
        <w:t>getUsers.feauter</w:t>
      </w:r>
      <w:proofErr w:type="spellEnd"/>
      <w:r>
        <w:t>“, „</w:t>
      </w:r>
      <w:proofErr w:type="spellStart"/>
      <w:r>
        <w:t>getTweets.feature</w:t>
      </w:r>
      <w:proofErr w:type="spellEnd"/>
      <w:r>
        <w:t>“ und „</w:t>
      </w:r>
      <w:proofErr w:type="spellStart"/>
      <w:r>
        <w:t>getTweetsFromUser.feature</w:t>
      </w:r>
      <w:proofErr w:type="spellEnd"/>
      <w:r>
        <w:t xml:space="preserve">“ stellen die wohl komplexesten der Beispielanwendung dar. Da ihr Aufbau sich </w:t>
      </w:r>
      <w:r w:rsidR="003B147D">
        <w:t xml:space="preserve">sehr </w:t>
      </w:r>
      <w:r>
        <w:t>ähnelt</w:t>
      </w:r>
      <w:r w:rsidR="00D60DCF">
        <w:t>,</w:t>
      </w:r>
      <w:r>
        <w:t xml:space="preserve"> werden </w:t>
      </w:r>
      <w:r w:rsidR="003B147D">
        <w:t>die</w:t>
      </w:r>
      <w:r>
        <w:t xml:space="preserve"> Besonderheiten anhand der Datei „</w:t>
      </w:r>
      <w:proofErr w:type="spellStart"/>
      <w:r>
        <w:t>getUsers.feature</w:t>
      </w:r>
      <w:proofErr w:type="spellEnd"/>
      <w:r>
        <w:t>“ erläutert.</w:t>
      </w:r>
    </w:p>
    <w:p w14:paraId="6EEA83E5" w14:textId="77777777" w:rsidR="00147036" w:rsidRDefault="00147036" w:rsidP="00927514">
      <w:pPr>
        <w:pStyle w:val="Flietext"/>
      </w:pPr>
    </w:p>
    <w:p w14:paraId="75D7A7DD" w14:textId="7D9A3825" w:rsidR="00E14AEB" w:rsidRDefault="00E14AEB" w:rsidP="00927514">
      <w:pPr>
        <w:pStyle w:val="Flietext"/>
      </w:pPr>
      <w:r>
        <w:rPr>
          <w:u w:val="single"/>
        </w:rPr>
        <w:t>Verwendung des Background-Blocks</w:t>
      </w:r>
    </w:p>
    <w:p w14:paraId="2068CDFE" w14:textId="38D43B47" w:rsidR="00E14AEB" w:rsidRDefault="00BF37CD" w:rsidP="008F2791">
      <w:pPr>
        <w:pStyle w:val="Flietext"/>
        <w:jc w:val="center"/>
      </w:pPr>
      <w:r>
        <w:rPr>
          <w:noProof/>
        </w:rPr>
        <w:drawing>
          <wp:inline distT="0" distB="0" distL="0" distR="0" wp14:anchorId="104DCE50" wp14:editId="70A659E9">
            <wp:extent cx="5540371" cy="2511707"/>
            <wp:effectExtent l="0" t="0" r="0" b="3175"/>
            <wp:docPr id="34" name="Grafik 3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etUsers_background.png"/>
                    <pic:cNvPicPr/>
                  </pic:nvPicPr>
                  <pic:blipFill rotWithShape="1">
                    <a:blip r:embed="rId42">
                      <a:extLst>
                        <a:ext uri="{28A0092B-C50C-407E-A947-70E740481C1C}">
                          <a14:useLocalDpi xmlns:a14="http://schemas.microsoft.com/office/drawing/2010/main" val="0"/>
                        </a:ext>
                      </a:extLst>
                    </a:blip>
                    <a:srcRect l="3001" t="15280"/>
                    <a:stretch/>
                  </pic:blipFill>
                  <pic:spPr bwMode="auto">
                    <a:xfrm>
                      <a:off x="0" y="0"/>
                      <a:ext cx="5542977" cy="2512889"/>
                    </a:xfrm>
                    <a:prstGeom prst="rect">
                      <a:avLst/>
                    </a:prstGeom>
                    <a:ln>
                      <a:noFill/>
                    </a:ln>
                    <a:extLst>
                      <a:ext uri="{53640926-AAD7-44D8-BBD7-CCE9431645EC}">
                        <a14:shadowObscured xmlns:a14="http://schemas.microsoft.com/office/drawing/2010/main"/>
                      </a:ext>
                    </a:extLst>
                  </pic:spPr>
                </pic:pic>
              </a:graphicData>
            </a:graphic>
          </wp:inline>
        </w:drawing>
      </w:r>
    </w:p>
    <w:p w14:paraId="09D9DFC3" w14:textId="7222159D" w:rsidR="00E14AEB" w:rsidRPr="003B147D" w:rsidRDefault="00E14AEB" w:rsidP="00E14AEB">
      <w:pPr>
        <w:pStyle w:val="Beschriftung"/>
      </w:pPr>
      <w:bookmarkStart w:id="99" w:name="_Toc15036560"/>
      <w:r w:rsidRPr="003B147D">
        <w:t xml:space="preserve">Abbildung </w:t>
      </w:r>
      <w:r>
        <w:fldChar w:fldCharType="begin"/>
      </w:r>
      <w:r w:rsidRPr="003B147D">
        <w:instrText xml:space="preserve"> SEQ Abbildung \* ARABIC </w:instrText>
      </w:r>
      <w:r>
        <w:fldChar w:fldCharType="separate"/>
      </w:r>
      <w:r w:rsidR="00C9195D">
        <w:rPr>
          <w:noProof/>
        </w:rPr>
        <w:t>28</w:t>
      </w:r>
      <w:r>
        <w:fldChar w:fldCharType="end"/>
      </w:r>
      <w:r w:rsidRPr="003B147D">
        <w:t>: Background-Block i</w:t>
      </w:r>
      <w:r w:rsidR="00BF37CD" w:rsidRPr="003B147D">
        <w:t>n</w:t>
      </w:r>
      <w:r w:rsidRPr="003B147D">
        <w:t xml:space="preserve"> "</w:t>
      </w:r>
      <w:proofErr w:type="spellStart"/>
      <w:r w:rsidR="00BF37CD" w:rsidRPr="003B147D">
        <w:t>getUsers.feature</w:t>
      </w:r>
      <w:proofErr w:type="spellEnd"/>
      <w:r w:rsidRPr="003B147D">
        <w:t>"</w:t>
      </w:r>
      <w:bookmarkEnd w:id="99"/>
      <w:r w:rsidRPr="003B147D">
        <w:t xml:space="preserve"> </w:t>
      </w:r>
    </w:p>
    <w:p w14:paraId="3B65557D" w14:textId="44D097E1" w:rsidR="00E14AEB" w:rsidRPr="00D90867" w:rsidRDefault="00E14AEB" w:rsidP="00E14AEB">
      <w:pPr>
        <w:pStyle w:val="Quelle"/>
      </w:pPr>
    </w:p>
    <w:p w14:paraId="65D80D85" w14:textId="3BA5482D" w:rsidR="003B147D" w:rsidRDefault="00E14AEB" w:rsidP="00CA0087">
      <w:pPr>
        <w:pStyle w:val="Flietext"/>
      </w:pPr>
      <w:r>
        <w:t>Der Background-Block initialisiert die Datenbank</w:t>
      </w:r>
      <w:r w:rsidR="00AE1820">
        <w:t xml:space="preserve">, indem </w:t>
      </w:r>
      <w:r>
        <w:t xml:space="preserve">alle existierenden User und Moderatoren </w:t>
      </w:r>
      <w:r w:rsidR="003B147D">
        <w:t xml:space="preserve">beschrieben </w:t>
      </w:r>
      <w:r>
        <w:t xml:space="preserve">werden. </w:t>
      </w:r>
      <w:r w:rsidR="003B147D">
        <w:t xml:space="preserve">Da in der Beispielanwendung keine Funktion zum Hinzufügen, Verändern oder Entfernen von Accounts existiert ist dies </w:t>
      </w:r>
      <w:r w:rsidR="00E330AB">
        <w:t xml:space="preserve">für die Testausführung </w:t>
      </w:r>
      <w:r w:rsidR="003B147D">
        <w:t xml:space="preserve">grundsätzlich ein überflüssiger </w:t>
      </w:r>
      <w:proofErr w:type="spellStart"/>
      <w:r w:rsidR="003B147D">
        <w:t>Step</w:t>
      </w:r>
      <w:proofErr w:type="spellEnd"/>
      <w:r w:rsidR="003B147D">
        <w:t>.</w:t>
      </w:r>
      <w:r w:rsidR="00AE1820">
        <w:t xml:space="preserve"> In den übrigen Feature-Dateien wird daher auch auf die Initialisierung der Accounts verzichtet</w:t>
      </w:r>
      <w:r w:rsidR="00AF1B5F">
        <w:t xml:space="preserve">. </w:t>
      </w:r>
      <w:r>
        <w:t xml:space="preserve">Jedoch ist es </w:t>
      </w:r>
      <w:r w:rsidR="003B147D">
        <w:t xml:space="preserve">zum Verstehen unter welchen Bedingungen wessen User-Informationen zurückgesendet werden </w:t>
      </w:r>
      <w:r>
        <w:t xml:space="preserve">notwendig </w:t>
      </w:r>
      <w:r w:rsidR="00FA143E">
        <w:t xml:space="preserve">sie hier </w:t>
      </w:r>
      <w:r>
        <w:t xml:space="preserve">aufzuführen. </w:t>
      </w:r>
    </w:p>
    <w:p w14:paraId="172AD745" w14:textId="4C2E7DCB" w:rsidR="00CA0087" w:rsidRDefault="003B147D" w:rsidP="00CA0087">
      <w:pPr>
        <w:pStyle w:val="Flietext"/>
      </w:pPr>
      <w:r>
        <w:t>Da die Initialisierung der Datenbank durch einen Background-Block erfolgt wird diese auch in jedem Szenario entsprechend durchgeführt</w:t>
      </w:r>
      <w:r w:rsidR="00561896">
        <w:t xml:space="preserve">. </w:t>
      </w:r>
      <w:r>
        <w:t xml:space="preserve">Das Szenario </w:t>
      </w:r>
      <w:r w:rsidR="00CA0087" w:rsidRPr="00E14AEB">
        <w:t>„</w:t>
      </w:r>
      <w:proofErr w:type="spellStart"/>
      <w:r w:rsidR="00CA0087" w:rsidRPr="00E14AEB">
        <w:t>Unauthorised</w:t>
      </w:r>
      <w:proofErr w:type="spellEnd"/>
      <w:r w:rsidR="00CA0087" w:rsidRPr="00E14AEB">
        <w:t xml:space="preserve"> </w:t>
      </w:r>
      <w:proofErr w:type="spellStart"/>
      <w:r w:rsidR="00CA0087" w:rsidRPr="00E14AEB">
        <w:t>request</w:t>
      </w:r>
      <w:proofErr w:type="spellEnd"/>
      <w:r w:rsidR="00CA0087" w:rsidRPr="00E14AEB">
        <w:t xml:space="preserve"> </w:t>
      </w:r>
      <w:proofErr w:type="spellStart"/>
      <w:r w:rsidR="00CA0087" w:rsidRPr="00E14AEB">
        <w:t>to</w:t>
      </w:r>
      <w:proofErr w:type="spellEnd"/>
      <w:r w:rsidR="00CA0087" w:rsidRPr="00E14AEB">
        <w:t xml:space="preserve"> </w:t>
      </w:r>
      <w:proofErr w:type="spellStart"/>
      <w:r w:rsidR="00CA0087" w:rsidRPr="00E14AEB">
        <w:t>get</w:t>
      </w:r>
      <w:proofErr w:type="spellEnd"/>
      <w:r w:rsidR="00CA0087" w:rsidRPr="00E14AEB">
        <w:t xml:space="preserve"> a </w:t>
      </w:r>
      <w:proofErr w:type="spellStart"/>
      <w:r w:rsidR="00CA0087" w:rsidRPr="00E14AEB">
        <w:t>list</w:t>
      </w:r>
      <w:proofErr w:type="spellEnd"/>
      <w:r w:rsidR="00CA0087" w:rsidRPr="00E14AEB">
        <w:t xml:space="preserve"> </w:t>
      </w:r>
      <w:proofErr w:type="spellStart"/>
      <w:r w:rsidR="00CA0087" w:rsidRPr="00E14AEB">
        <w:t>of</w:t>
      </w:r>
      <w:proofErr w:type="spellEnd"/>
      <w:r w:rsidR="00CA0087" w:rsidRPr="00E14AEB">
        <w:t xml:space="preserve"> </w:t>
      </w:r>
      <w:proofErr w:type="spellStart"/>
      <w:r w:rsidR="00CA0087" w:rsidRPr="00E14AEB">
        <w:t>users</w:t>
      </w:r>
      <w:proofErr w:type="spellEnd"/>
      <w:r w:rsidR="00CA0087" w:rsidRPr="00E14AEB">
        <w:t xml:space="preserve">“ </w:t>
      </w:r>
      <w:r>
        <w:t xml:space="preserve">würde dies nicht benötigen, da in diesem </w:t>
      </w:r>
      <w:r w:rsidR="00CA0087" w:rsidRPr="00213F20">
        <w:t xml:space="preserve">Fall keine </w:t>
      </w:r>
      <w:r w:rsidR="00CA0087">
        <w:t xml:space="preserve">User-Informationen </w:t>
      </w:r>
      <w:r w:rsidR="00CA0087" w:rsidRPr="00213F20">
        <w:t>zurückgeliefert w</w:t>
      </w:r>
      <w:r w:rsidR="00CA0087">
        <w:t>e</w:t>
      </w:r>
      <w:r w:rsidR="00CA0087" w:rsidRPr="00213F20">
        <w:t>rden</w:t>
      </w:r>
      <w:r w:rsidR="00CA0087">
        <w:t xml:space="preserve"> – </w:t>
      </w:r>
      <w:r>
        <w:t xml:space="preserve">die Initialisierung ist </w:t>
      </w:r>
      <w:r w:rsidR="00CA0087">
        <w:t xml:space="preserve">wiederum für die Ausführung des Szenarios auch nicht störend. Das Verlegen </w:t>
      </w:r>
      <w:r>
        <w:t xml:space="preserve">des </w:t>
      </w:r>
      <w:proofErr w:type="spellStart"/>
      <w:r w:rsidR="00CA0087">
        <w:t>Steps</w:t>
      </w:r>
      <w:proofErr w:type="spellEnd"/>
      <w:r w:rsidR="00CA0087">
        <w:t xml:space="preserve"> in </w:t>
      </w:r>
      <w:r>
        <w:t>den</w:t>
      </w:r>
      <w:r w:rsidR="00CA0087">
        <w:t xml:space="preserve"> </w:t>
      </w:r>
      <w:r w:rsidR="00CA0087">
        <w:lastRenderedPageBreak/>
        <w:t>Background-Block erhöht dafür deutlich die Lesbarkeit der übrigen, ohnehin komplexen, Szenarien.</w:t>
      </w:r>
    </w:p>
    <w:p w14:paraId="115F7F50" w14:textId="29D94D1F" w:rsidR="00E14AEB" w:rsidRPr="00D573CC" w:rsidRDefault="00CA0087" w:rsidP="00E14AEB">
      <w:pPr>
        <w:pStyle w:val="Flietext"/>
        <w:rPr>
          <w:u w:val="single"/>
        </w:rPr>
      </w:pPr>
      <w:r>
        <w:rPr>
          <w:u w:val="single"/>
        </w:rPr>
        <w:t>Initialisierung der Datenbank</w:t>
      </w:r>
    </w:p>
    <w:p w14:paraId="515A74CA" w14:textId="19D203E7" w:rsidR="00BF37CD" w:rsidRDefault="00BF37CD" w:rsidP="00BF37CD">
      <w:pPr>
        <w:pStyle w:val="Flietext"/>
        <w:jc w:val="center"/>
      </w:pPr>
      <w:r>
        <w:rPr>
          <w:noProof/>
        </w:rPr>
        <w:drawing>
          <wp:inline distT="0" distB="0" distL="0" distR="0" wp14:anchorId="098D5170" wp14:editId="2F2AD8F5">
            <wp:extent cx="5249569" cy="1426604"/>
            <wp:effectExtent l="0" t="0" r="0" b="0"/>
            <wp:docPr id="35" name="Grafik 3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stUsers.png"/>
                    <pic:cNvPicPr/>
                  </pic:nvPicPr>
                  <pic:blipFill rotWithShape="1">
                    <a:blip r:embed="rId43" cstate="print">
                      <a:extLst>
                        <a:ext uri="{28A0092B-C50C-407E-A947-70E740481C1C}">
                          <a14:useLocalDpi xmlns:a14="http://schemas.microsoft.com/office/drawing/2010/main" val="0"/>
                        </a:ext>
                      </a:extLst>
                    </a:blip>
                    <a:srcRect l="2786" t="18512"/>
                    <a:stretch/>
                  </pic:blipFill>
                  <pic:spPr bwMode="auto">
                    <a:xfrm>
                      <a:off x="0" y="0"/>
                      <a:ext cx="5249569" cy="1426604"/>
                    </a:xfrm>
                    <a:prstGeom prst="rect">
                      <a:avLst/>
                    </a:prstGeom>
                    <a:ln>
                      <a:noFill/>
                    </a:ln>
                    <a:extLst>
                      <a:ext uri="{53640926-AAD7-44D8-BBD7-CCE9431645EC}">
                        <a14:shadowObscured xmlns:a14="http://schemas.microsoft.com/office/drawing/2010/main"/>
                      </a:ext>
                    </a:extLst>
                  </pic:spPr>
                </pic:pic>
              </a:graphicData>
            </a:graphic>
          </wp:inline>
        </w:drawing>
      </w:r>
    </w:p>
    <w:p w14:paraId="28EC6C2E" w14:textId="11E75DE9" w:rsidR="00BF37CD" w:rsidRDefault="00BF37CD" w:rsidP="00BF37CD">
      <w:pPr>
        <w:pStyle w:val="Beschriftung"/>
      </w:pPr>
      <w:bookmarkStart w:id="100" w:name="_Toc15036561"/>
      <w:r>
        <w:t xml:space="preserve">Abbildung </w:t>
      </w:r>
      <w:fldSimple w:instr=" SEQ Abbildung \* ARABIC ">
        <w:r w:rsidR="00C9195D">
          <w:rPr>
            <w:noProof/>
          </w:rPr>
          <w:t>29</w:t>
        </w:r>
      </w:fldSimple>
      <w:r>
        <w:t xml:space="preserve">: </w:t>
      </w:r>
      <w:proofErr w:type="spellStart"/>
      <w:r>
        <w:t>Persist</w:t>
      </w:r>
      <w:proofErr w:type="spellEnd"/>
      <w:r>
        <w:t xml:space="preserve"> Accounts</w:t>
      </w:r>
      <w:bookmarkEnd w:id="100"/>
    </w:p>
    <w:p w14:paraId="2EA49B64" w14:textId="7BEA210B" w:rsidR="00BF37CD" w:rsidRDefault="00BF37CD" w:rsidP="00BF37CD">
      <w:pPr>
        <w:pStyle w:val="Quelle"/>
      </w:pPr>
    </w:p>
    <w:p w14:paraId="145E03DC" w14:textId="166951BE" w:rsidR="00E41CE4" w:rsidRPr="00BF37CD" w:rsidRDefault="00CA0087" w:rsidP="00D573CC">
      <w:pPr>
        <w:pStyle w:val="Flietext"/>
      </w:pPr>
      <w:r>
        <w:t xml:space="preserve">Die Accounts werden zugunsten des </w:t>
      </w:r>
      <w:r w:rsidR="00D573CC">
        <w:t>Leser-</w:t>
      </w:r>
      <w:r>
        <w:t xml:space="preserve">Verständnisses aufgeführt. </w:t>
      </w:r>
      <w:r w:rsidR="00D573CC">
        <w:t>Da</w:t>
      </w:r>
      <w:r w:rsidR="00BF37CD">
        <w:t xml:space="preserve"> </w:t>
      </w:r>
      <w:r w:rsidR="00D573CC">
        <w:t xml:space="preserve">die Beispielanwendung jedoch keine Funktion zum Verändern der Account-Daten bietet und diese sich somit nicht verändern </w:t>
      </w:r>
      <w:r w:rsidR="003B147D">
        <w:t xml:space="preserve">würde eine leere </w:t>
      </w:r>
      <w:proofErr w:type="spellStart"/>
      <w:r w:rsidR="003B147D">
        <w:t>Step-Defintion</w:t>
      </w:r>
      <w:proofErr w:type="spellEnd"/>
      <w:r w:rsidR="00D573CC">
        <w:t xml:space="preserve"> zu dem gleichen Ergebnis führen</w:t>
      </w:r>
      <w:r w:rsidR="00BF37CD">
        <w:t xml:space="preserve">. </w:t>
      </w:r>
      <w:r w:rsidR="00D573CC">
        <w:t>Damit die Dokumentation konsistent bleibt</w:t>
      </w:r>
      <w:r w:rsidR="00D60DCF">
        <w:t>,</w:t>
      </w:r>
      <w:r w:rsidR="00D573CC">
        <w:t xml:space="preserve"> sollte die </w:t>
      </w:r>
      <w:r>
        <w:t xml:space="preserve">beschriebene Logik trotzdem ausgeführt werden. </w:t>
      </w:r>
      <w:r w:rsidR="00D573CC">
        <w:t>Im Fall einer später</w:t>
      </w:r>
      <w:r w:rsidR="00E41CE4">
        <w:t xml:space="preserve"> hinzugefügte</w:t>
      </w:r>
      <w:r w:rsidR="00D573CC">
        <w:t>n</w:t>
      </w:r>
      <w:r w:rsidR="00E41CE4">
        <w:t xml:space="preserve"> Funktion</w:t>
      </w:r>
      <w:r w:rsidR="00D60DCF">
        <w:t>,</w:t>
      </w:r>
      <w:r w:rsidR="00E41CE4">
        <w:t xml:space="preserve"> </w:t>
      </w:r>
      <w:r w:rsidR="00D573CC">
        <w:t>zum Verändern der Account-Daten könnte sonst schnell zu Verwirrungen führen.</w:t>
      </w:r>
    </w:p>
    <w:p w14:paraId="292EF900" w14:textId="51F40B3F" w:rsidR="00213F20" w:rsidRDefault="00213F20" w:rsidP="00E14AEB">
      <w:pPr>
        <w:pStyle w:val="Flietext"/>
      </w:pPr>
    </w:p>
    <w:p w14:paraId="1A60551E" w14:textId="400EF1DF" w:rsidR="008C2C8E" w:rsidRDefault="008C2C8E" w:rsidP="00E14AEB">
      <w:pPr>
        <w:pStyle w:val="Flietext"/>
      </w:pPr>
    </w:p>
    <w:p w14:paraId="1861C318" w14:textId="79862357" w:rsidR="008C2C8E" w:rsidRDefault="008C2C8E" w:rsidP="00E14AEB">
      <w:pPr>
        <w:pStyle w:val="Flietext"/>
      </w:pPr>
    </w:p>
    <w:p w14:paraId="2A06C694" w14:textId="60FCECE9" w:rsidR="008C2C8E" w:rsidRDefault="008C2C8E" w:rsidP="00E14AEB">
      <w:pPr>
        <w:pStyle w:val="Flietext"/>
      </w:pPr>
    </w:p>
    <w:p w14:paraId="62199BFB" w14:textId="0B81D742" w:rsidR="008C2C8E" w:rsidRDefault="008C2C8E" w:rsidP="00E14AEB">
      <w:pPr>
        <w:pStyle w:val="Flietext"/>
      </w:pPr>
    </w:p>
    <w:p w14:paraId="0F2BC81C" w14:textId="1DA89871" w:rsidR="008C2C8E" w:rsidRDefault="008C2C8E" w:rsidP="00E14AEB">
      <w:pPr>
        <w:pStyle w:val="Flietext"/>
      </w:pPr>
    </w:p>
    <w:p w14:paraId="67ECD85A" w14:textId="0434E278" w:rsidR="008C2C8E" w:rsidRDefault="008C2C8E" w:rsidP="00E14AEB">
      <w:pPr>
        <w:pStyle w:val="Flietext"/>
      </w:pPr>
    </w:p>
    <w:p w14:paraId="7BE0CD0A" w14:textId="7A26E25A" w:rsidR="008C2C8E" w:rsidRDefault="008C2C8E" w:rsidP="00E14AEB">
      <w:pPr>
        <w:pStyle w:val="Flietext"/>
      </w:pPr>
    </w:p>
    <w:p w14:paraId="40C6A249" w14:textId="1F4CB3A5" w:rsidR="008C2C8E" w:rsidRDefault="008C2C8E" w:rsidP="00E14AEB">
      <w:pPr>
        <w:pStyle w:val="Flietext"/>
      </w:pPr>
    </w:p>
    <w:p w14:paraId="5C9494B6" w14:textId="4B19E6CE" w:rsidR="008C2C8E" w:rsidRDefault="008C2C8E" w:rsidP="00E14AEB">
      <w:pPr>
        <w:pStyle w:val="Flietext"/>
      </w:pPr>
    </w:p>
    <w:p w14:paraId="3BB83AC3" w14:textId="25B32116" w:rsidR="008C2C8E" w:rsidRDefault="008C2C8E" w:rsidP="00E14AEB">
      <w:pPr>
        <w:pStyle w:val="Flietext"/>
      </w:pPr>
    </w:p>
    <w:p w14:paraId="6408FF17" w14:textId="482EF4BD" w:rsidR="008C2C8E" w:rsidRDefault="008C2C8E" w:rsidP="00E14AEB">
      <w:pPr>
        <w:pStyle w:val="Flietext"/>
      </w:pPr>
    </w:p>
    <w:p w14:paraId="4C6FD944" w14:textId="77777777" w:rsidR="008C2C8E" w:rsidRDefault="008C2C8E" w:rsidP="00E14AEB">
      <w:pPr>
        <w:pStyle w:val="Flietext"/>
      </w:pPr>
    </w:p>
    <w:p w14:paraId="1F90F921" w14:textId="79EEE10A" w:rsidR="00213F20" w:rsidRDefault="006E5BAE" w:rsidP="00E14AEB">
      <w:pPr>
        <w:pStyle w:val="Flietext"/>
        <w:rPr>
          <w:u w:val="single"/>
        </w:rPr>
      </w:pPr>
      <w:r>
        <w:rPr>
          <w:u w:val="single"/>
        </w:rPr>
        <w:lastRenderedPageBreak/>
        <w:t>Inhaltlich unterschiedliche Szenarien</w:t>
      </w:r>
    </w:p>
    <w:p w14:paraId="5C3C2694" w14:textId="77777777" w:rsidR="008C2C8E" w:rsidRDefault="008C2C8E" w:rsidP="00E14AEB">
      <w:pPr>
        <w:pStyle w:val="Flietext"/>
        <w:rPr>
          <w:u w:val="single"/>
        </w:rPr>
      </w:pPr>
    </w:p>
    <w:p w14:paraId="6C79D9F7" w14:textId="79093E9E" w:rsidR="00213F20" w:rsidRDefault="00EC7B01" w:rsidP="00AE1820">
      <w:pPr>
        <w:pStyle w:val="Flietext"/>
        <w:jc w:val="center"/>
      </w:pPr>
      <w:r>
        <w:rPr>
          <w:noProof/>
        </w:rPr>
        <w:drawing>
          <wp:inline distT="0" distB="0" distL="0" distR="0" wp14:anchorId="1A936D64" wp14:editId="344C60C1">
            <wp:extent cx="5940504" cy="5116010"/>
            <wp:effectExtent l="0" t="0" r="3175"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tUsers_unterschiedlicheRollen.png"/>
                    <pic:cNvPicPr/>
                  </pic:nvPicPr>
                  <pic:blipFill rotWithShape="1">
                    <a:blip r:embed="rId44" cstate="print">
                      <a:extLst>
                        <a:ext uri="{28A0092B-C50C-407E-A947-70E740481C1C}">
                          <a14:useLocalDpi xmlns:a14="http://schemas.microsoft.com/office/drawing/2010/main" val="0"/>
                        </a:ext>
                      </a:extLst>
                    </a:blip>
                    <a:srcRect l="1286" t="5706"/>
                    <a:stretch/>
                  </pic:blipFill>
                  <pic:spPr bwMode="auto">
                    <a:xfrm>
                      <a:off x="0" y="0"/>
                      <a:ext cx="6241661" cy="5375369"/>
                    </a:xfrm>
                    <a:prstGeom prst="rect">
                      <a:avLst/>
                    </a:prstGeom>
                    <a:ln>
                      <a:noFill/>
                    </a:ln>
                    <a:extLst>
                      <a:ext uri="{53640926-AAD7-44D8-BBD7-CCE9431645EC}">
                        <a14:shadowObscured xmlns:a14="http://schemas.microsoft.com/office/drawing/2010/main"/>
                      </a:ext>
                    </a:extLst>
                  </pic:spPr>
                </pic:pic>
              </a:graphicData>
            </a:graphic>
          </wp:inline>
        </w:drawing>
      </w:r>
    </w:p>
    <w:p w14:paraId="5EEC4178" w14:textId="7544CAF7" w:rsidR="00213F20" w:rsidRDefault="00213F20" w:rsidP="00213F20">
      <w:pPr>
        <w:pStyle w:val="Beschriftung"/>
      </w:pPr>
      <w:bookmarkStart w:id="101" w:name="_Toc15036562"/>
      <w:r>
        <w:t xml:space="preserve">Abbildung </w:t>
      </w:r>
      <w:fldSimple w:instr=" SEQ Abbildung \* ARABIC ">
        <w:r w:rsidR="00C9195D">
          <w:rPr>
            <w:noProof/>
          </w:rPr>
          <w:t>30</w:t>
        </w:r>
      </w:fldSimple>
      <w:r>
        <w:t xml:space="preserve">: </w:t>
      </w:r>
      <w:r w:rsidR="008F2791">
        <w:t xml:space="preserve">Unterschiedliche Rollen fragen </w:t>
      </w:r>
      <w:r w:rsidR="00F91586">
        <w:t>U</w:t>
      </w:r>
      <w:r w:rsidR="008F2791">
        <w:t>ser Informationen ab</w:t>
      </w:r>
      <w:bookmarkEnd w:id="101"/>
    </w:p>
    <w:p w14:paraId="5C09351C" w14:textId="77777777" w:rsidR="008C2C8E" w:rsidRPr="008C2C8E" w:rsidRDefault="008C2C8E" w:rsidP="008C2C8E">
      <w:pPr>
        <w:pStyle w:val="Quelle"/>
      </w:pPr>
    </w:p>
    <w:p w14:paraId="0236B45E" w14:textId="6DB2DE66" w:rsidR="00213F20" w:rsidRDefault="00AE1820" w:rsidP="00213F20">
      <w:pPr>
        <w:pStyle w:val="Flietext"/>
      </w:pPr>
      <w:r>
        <w:t xml:space="preserve">Abbildung </w:t>
      </w:r>
      <w:r w:rsidR="005D408C">
        <w:t>30</w:t>
      </w:r>
      <w:r w:rsidR="00096632">
        <w:t xml:space="preserve"> zeigt zwei </w:t>
      </w:r>
      <w:r>
        <w:t xml:space="preserve">sich ähnelnde </w:t>
      </w:r>
      <w:r w:rsidR="00096632">
        <w:t>Szenarien der Feature-Datei</w:t>
      </w:r>
      <w:r w:rsidR="00D266A2">
        <w:t>. In beiden wird ein valider Request, ohne Setzen von Query Parametern, durchgeführt. Der einzige Unterschied liegt darin, dass im ersten Szenario der Request für einen User und im zweite</w:t>
      </w:r>
      <w:r w:rsidR="00EC7B01">
        <w:t>n</w:t>
      </w:r>
      <w:r w:rsidR="00D266A2">
        <w:t xml:space="preserve"> für einen Moderator versendet wird. </w:t>
      </w:r>
      <w:r w:rsidR="00AF1B5F">
        <w:t>Aufgrund der inhaltlich sehr ähnlichen Vorgehensweisen hätte</w:t>
      </w:r>
      <w:r w:rsidR="00D266A2">
        <w:t xml:space="preserve">n ggf. die beiden Szenarien in einem </w:t>
      </w:r>
      <w:r w:rsidR="00AF1B5F">
        <w:t xml:space="preserve">Szenario Outline </w:t>
      </w:r>
      <w:r w:rsidR="00D266A2">
        <w:t xml:space="preserve">zusammengefasst </w:t>
      </w:r>
      <w:r w:rsidR="00AF1B5F">
        <w:t xml:space="preserve">werden können. </w:t>
      </w:r>
      <w:r w:rsidR="00AF1B5F" w:rsidRPr="00552918">
        <w:t>Da jedoch eine inhaltliche Unterscheidung vorliegt, wurden an dieser Stelle zwei explizit unterschiedliche Szenarien verwendet.</w:t>
      </w:r>
      <w:r w:rsidR="00AF1B5F" w:rsidRPr="00096632">
        <w:rPr>
          <w:shd w:val="clear" w:color="auto" w:fill="FFFF00"/>
        </w:rPr>
        <w:t xml:space="preserve"> </w:t>
      </w:r>
    </w:p>
    <w:p w14:paraId="60BE6EC8" w14:textId="709BB11A" w:rsidR="00213F20" w:rsidRDefault="00213F20" w:rsidP="00213F20">
      <w:pPr>
        <w:pStyle w:val="Flietext"/>
      </w:pPr>
    </w:p>
    <w:p w14:paraId="1FE62730" w14:textId="7128923E" w:rsidR="00213F20" w:rsidRDefault="00096632" w:rsidP="00213F20">
      <w:pPr>
        <w:pStyle w:val="Flietext"/>
        <w:rPr>
          <w:u w:val="single"/>
        </w:rPr>
      </w:pPr>
      <w:r>
        <w:rPr>
          <w:u w:val="single"/>
        </w:rPr>
        <w:lastRenderedPageBreak/>
        <w:t xml:space="preserve">Verschiedene </w:t>
      </w:r>
      <w:proofErr w:type="spellStart"/>
      <w:r w:rsidR="00213F20">
        <w:rPr>
          <w:u w:val="single"/>
        </w:rPr>
        <w:t>Example</w:t>
      </w:r>
      <w:proofErr w:type="spellEnd"/>
      <w:r w:rsidR="00213F20">
        <w:rPr>
          <w:u w:val="single"/>
        </w:rPr>
        <w:t>-Tabellen</w:t>
      </w:r>
    </w:p>
    <w:p w14:paraId="3C7F5553" w14:textId="77777777" w:rsidR="008C2C8E" w:rsidRDefault="008C2C8E" w:rsidP="00213F20">
      <w:pPr>
        <w:pStyle w:val="Flietext"/>
        <w:rPr>
          <w:u w:val="single"/>
        </w:rPr>
      </w:pPr>
    </w:p>
    <w:p w14:paraId="2F8827D0" w14:textId="0E53AAD5" w:rsidR="00213F20" w:rsidRDefault="00213F20" w:rsidP="00213F20">
      <w:pPr>
        <w:pStyle w:val="Flietext"/>
      </w:pPr>
      <w:r>
        <w:rPr>
          <w:noProof/>
        </w:rPr>
        <w:drawing>
          <wp:inline distT="0" distB="0" distL="0" distR="0" wp14:anchorId="79B5FC5B" wp14:editId="079363A1">
            <wp:extent cx="5509549" cy="4910611"/>
            <wp:effectExtent l="0" t="0" r="2540" b="4445"/>
            <wp:docPr id="15" name="Grafik 1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tUsers_MultipleExampleTables.png"/>
                    <pic:cNvPicPr/>
                  </pic:nvPicPr>
                  <pic:blipFill rotWithShape="1">
                    <a:blip r:embed="rId45" cstate="print">
                      <a:extLst>
                        <a:ext uri="{28A0092B-C50C-407E-A947-70E740481C1C}">
                          <a14:useLocalDpi xmlns:a14="http://schemas.microsoft.com/office/drawing/2010/main" val="0"/>
                        </a:ext>
                      </a:extLst>
                    </a:blip>
                    <a:srcRect l="1715" t="8302"/>
                    <a:stretch/>
                  </pic:blipFill>
                  <pic:spPr bwMode="auto">
                    <a:xfrm>
                      <a:off x="0" y="0"/>
                      <a:ext cx="5527602" cy="4926701"/>
                    </a:xfrm>
                    <a:prstGeom prst="rect">
                      <a:avLst/>
                    </a:prstGeom>
                    <a:ln>
                      <a:noFill/>
                    </a:ln>
                    <a:extLst>
                      <a:ext uri="{53640926-AAD7-44D8-BBD7-CCE9431645EC}">
                        <a14:shadowObscured xmlns:a14="http://schemas.microsoft.com/office/drawing/2010/main"/>
                      </a:ext>
                    </a:extLst>
                  </pic:spPr>
                </pic:pic>
              </a:graphicData>
            </a:graphic>
          </wp:inline>
        </w:drawing>
      </w:r>
    </w:p>
    <w:p w14:paraId="3ACD6BCB" w14:textId="37A35015" w:rsidR="00213F20" w:rsidRDefault="00213F20" w:rsidP="00213F20">
      <w:pPr>
        <w:pStyle w:val="Beschriftung"/>
      </w:pPr>
      <w:bookmarkStart w:id="102" w:name="_Toc15036563"/>
      <w:r>
        <w:t xml:space="preserve">Abbildung </w:t>
      </w:r>
      <w:fldSimple w:instr=" SEQ Abbildung \* ARABIC ">
        <w:r w:rsidR="00C9195D">
          <w:rPr>
            <w:noProof/>
          </w:rPr>
          <w:t>31</w:t>
        </w:r>
      </w:fldSimple>
      <w:r>
        <w:t xml:space="preserve">: Mehrere </w:t>
      </w:r>
      <w:proofErr w:type="spellStart"/>
      <w:r>
        <w:t>Example</w:t>
      </w:r>
      <w:proofErr w:type="spellEnd"/>
      <w:r>
        <w:t xml:space="preserve"> Tabellen in "</w:t>
      </w:r>
      <w:proofErr w:type="spellStart"/>
      <w:r w:rsidR="00D573CC">
        <w:t>getUsers.feature</w:t>
      </w:r>
      <w:proofErr w:type="spellEnd"/>
      <w:r>
        <w:t>"</w:t>
      </w:r>
      <w:bookmarkEnd w:id="102"/>
      <w:r>
        <w:t xml:space="preserve"> </w:t>
      </w:r>
    </w:p>
    <w:p w14:paraId="4EF72D9D" w14:textId="242E7D60" w:rsidR="00213F20" w:rsidRDefault="00213F20" w:rsidP="00213F20">
      <w:pPr>
        <w:pStyle w:val="Quelle"/>
      </w:pPr>
    </w:p>
    <w:p w14:paraId="268C90F6" w14:textId="79A1B98D" w:rsidR="00213F20" w:rsidRDefault="00AF1B5F" w:rsidP="00213F20">
      <w:pPr>
        <w:pStyle w:val="Flietext"/>
      </w:pPr>
      <w:r>
        <w:t xml:space="preserve">Im Gegensatz zu der Erklärung, </w:t>
      </w:r>
      <w:r w:rsidR="00096632">
        <w:t xml:space="preserve">wie sich die Ressource auf </w:t>
      </w:r>
      <w:proofErr w:type="spellStart"/>
      <w:r w:rsidR="00AE1820">
        <w:t>R</w:t>
      </w:r>
      <w:r w:rsidR="00096632">
        <w:t>equests</w:t>
      </w:r>
      <w:proofErr w:type="spellEnd"/>
      <w:r w:rsidR="00096632">
        <w:t xml:space="preserve"> verschiedener Rollen verhält,</w:t>
      </w:r>
      <w:r>
        <w:t xml:space="preserve"> soll an dieser Stelle erklärt werden, wessen User-Informationen </w:t>
      </w:r>
      <w:r w:rsidR="00096632">
        <w:t xml:space="preserve">unter Verwendung verschiedener Werte-Kombinationen der Query Parameter </w:t>
      </w:r>
      <w:r>
        <w:t>zurückgesendet werden.</w:t>
      </w:r>
      <w:r w:rsidR="00C415C2">
        <w:t xml:space="preserve"> Aufgrund des inhaltlich gleichen Szenarios mit unterschiedlichen Ausprägungen der Query Parameter wurde an dieser Stelle ein Szenario Outline verwendet. </w:t>
      </w:r>
      <w:r w:rsidR="00096632">
        <w:t xml:space="preserve">Da die </w:t>
      </w:r>
      <w:r w:rsidR="00887B44">
        <w:t xml:space="preserve">Kombination aller Query Parameter </w:t>
      </w:r>
      <w:r w:rsidR="00096632">
        <w:t>zusammen einen Einfluss darauf haben</w:t>
      </w:r>
      <w:r w:rsidR="00887B44">
        <w:t>, wessen User Informationen zurückgesendet werden</w:t>
      </w:r>
      <w:r w:rsidR="00D60DCF">
        <w:t>,</w:t>
      </w:r>
      <w:r w:rsidR="00887B44">
        <w:t xml:space="preserve"> existieren </w:t>
      </w:r>
      <w:r w:rsidR="00C415C2">
        <w:t xml:space="preserve">recht </w:t>
      </w:r>
      <w:r w:rsidR="00887B44">
        <w:t xml:space="preserve">viele Grenzfälle, die abgebildet werden müssen (vgl. Kapitel </w:t>
      </w:r>
      <w:r w:rsidR="00B53B1F">
        <w:t>3.2.3</w:t>
      </w:r>
      <w:r w:rsidR="00887B44">
        <w:t>).</w:t>
      </w:r>
    </w:p>
    <w:p w14:paraId="0233CF12" w14:textId="4C583DD9" w:rsidR="007164C4" w:rsidRDefault="00887B44" w:rsidP="007164C4">
      <w:pPr>
        <w:pStyle w:val="Flietext"/>
      </w:pPr>
      <w:r>
        <w:lastRenderedPageBreak/>
        <w:t xml:space="preserve">Damit </w:t>
      </w:r>
      <w:r w:rsidR="00AE1820">
        <w:t xml:space="preserve">die vielen verschiedenen </w:t>
      </w:r>
      <w:r>
        <w:t>Fälle übersichtlich bleiben und schnell ersichtlich wird, was mit de</w:t>
      </w:r>
      <w:r w:rsidR="00AE1820">
        <w:t xml:space="preserve">n </w:t>
      </w:r>
      <w:r>
        <w:t>Beispiel</w:t>
      </w:r>
      <w:r w:rsidR="00AE1820">
        <w:t>en</w:t>
      </w:r>
      <w:r>
        <w:t xml:space="preserve"> </w:t>
      </w:r>
      <w:r w:rsidR="00AE1820">
        <w:t xml:space="preserve">erläutert und getestet </w:t>
      </w:r>
      <w:r>
        <w:t>werden soll</w:t>
      </w:r>
      <w:r w:rsidR="00D60DCF">
        <w:t>,</w:t>
      </w:r>
      <w:r>
        <w:t xml:space="preserve"> </w:t>
      </w:r>
      <w:r w:rsidR="00AE1820">
        <w:t xml:space="preserve">sind die verschiedenen Kombinationen in unterschiedlich betitelten </w:t>
      </w:r>
      <w:proofErr w:type="spellStart"/>
      <w:r w:rsidR="00AE1820">
        <w:t>Example</w:t>
      </w:r>
      <w:proofErr w:type="spellEnd"/>
      <w:r w:rsidR="00AE1820">
        <w:t>-Tabellen gruppiert</w:t>
      </w:r>
      <w:r>
        <w:t>. Zu jedem Grenzfall existiert ein Szenario</w:t>
      </w:r>
      <w:r w:rsidR="00AE1820">
        <w:t>, welches beschreibt</w:t>
      </w:r>
      <w:r>
        <w:t>, wessen User-Informationen zurückgesendet werden.</w:t>
      </w:r>
    </w:p>
    <w:p w14:paraId="30126D01" w14:textId="047CF99F" w:rsidR="00927514" w:rsidRDefault="00927514" w:rsidP="00927514">
      <w:pPr>
        <w:pStyle w:val="Ebene1"/>
      </w:pPr>
      <w:bookmarkStart w:id="103" w:name="_Toc11325501"/>
      <w:bookmarkStart w:id="104" w:name="_Toc17300139"/>
      <w:r>
        <w:t>Fazit</w:t>
      </w:r>
      <w:bookmarkEnd w:id="103"/>
      <w:bookmarkEnd w:id="104"/>
    </w:p>
    <w:p w14:paraId="12850D68" w14:textId="77777777" w:rsidR="00114385" w:rsidRDefault="00114385" w:rsidP="00114385">
      <w:pPr>
        <w:pStyle w:val="Flietext"/>
      </w:pPr>
      <w:proofErr w:type="spellStart"/>
      <w:r>
        <w:t>Cucumber</w:t>
      </w:r>
      <w:proofErr w:type="spellEnd"/>
      <w:r>
        <w:t xml:space="preserve"> verknüpft fachliche Akzeptanzkriterien mit Softwaretests. Daraus ergeben sich einige maßgebliche Vorteile: </w:t>
      </w:r>
    </w:p>
    <w:p w14:paraId="15601B5C" w14:textId="77777777" w:rsidR="00114385" w:rsidRDefault="00114385" w:rsidP="00114385">
      <w:pPr>
        <w:pStyle w:val="Flietext"/>
        <w:numPr>
          <w:ilvl w:val="0"/>
          <w:numId w:val="36"/>
        </w:numPr>
      </w:pPr>
      <w:r>
        <w:t xml:space="preserve">Domänen-Experten und andere Projektbeteiligte ohne technischen Hintergrund können anhand </w:t>
      </w:r>
      <w:r w:rsidRPr="00414373">
        <w:t xml:space="preserve">der </w:t>
      </w:r>
      <w:r>
        <w:t>i</w:t>
      </w:r>
      <w:r w:rsidRPr="00414373">
        <w:t>n</w:t>
      </w:r>
      <w:r>
        <w:t xml:space="preserve"> natürlicher Sprache formulierten</w:t>
      </w:r>
      <w:r w:rsidRPr="00414373">
        <w:t xml:space="preserve"> Szenarien </w:t>
      </w:r>
      <w:r>
        <w:t>nachvollziehen</w:t>
      </w:r>
      <w:r w:rsidRPr="00414373">
        <w:t xml:space="preserve">, </w:t>
      </w:r>
      <w:r>
        <w:t>welche Anforderungen</w:t>
      </w:r>
      <w:r w:rsidRPr="00414373">
        <w:t xml:space="preserve"> </w:t>
      </w:r>
      <w:r>
        <w:t>durch</w:t>
      </w:r>
      <w:r w:rsidRPr="00414373">
        <w:t xml:space="preserve"> d</w:t>
      </w:r>
      <w:r>
        <w:t>ie</w:t>
      </w:r>
      <w:r w:rsidRPr="00414373">
        <w:t xml:space="preserve"> Softwaretests </w:t>
      </w:r>
      <w:r>
        <w:t>überprüft</w:t>
      </w:r>
      <w:r w:rsidRPr="00414373">
        <w:t xml:space="preserve"> </w:t>
      </w:r>
      <w:r>
        <w:t xml:space="preserve">werden und ob die Software die Akzeptanzkriterien auch erfüllt. </w:t>
      </w:r>
    </w:p>
    <w:p w14:paraId="23066454" w14:textId="77777777" w:rsidR="00114385" w:rsidRDefault="00114385" w:rsidP="00114385">
      <w:pPr>
        <w:pStyle w:val="Flietext"/>
        <w:numPr>
          <w:ilvl w:val="0"/>
          <w:numId w:val="36"/>
        </w:numPr>
      </w:pPr>
      <w:r>
        <w:t>Software-Entwickler erhalten durch die Szenarien bereits mit der Anforderung eine genaue Vorgabe wie sie ihre Implementierung auf fachliche Korrektheit hin überprüfen können. Durch die enge Zusammenarbeit und den intensiven Austausch zwischen Entwicklern und Domänen-Experten können sich beide Gruppen bereits vor dem Beginn der Entwicklung Feedback geben.</w:t>
      </w:r>
    </w:p>
    <w:p w14:paraId="47439E11" w14:textId="77777777" w:rsidR="00114385" w:rsidRDefault="00114385" w:rsidP="00114385">
      <w:pPr>
        <w:pStyle w:val="Flietext"/>
      </w:pPr>
      <w:r>
        <w:t xml:space="preserve">Maßgeblich zum Erfolg von </w:t>
      </w:r>
      <w:proofErr w:type="spellStart"/>
      <w:r>
        <w:t>Cucumber</w:t>
      </w:r>
      <w:proofErr w:type="spellEnd"/>
      <w:r>
        <w:t xml:space="preserve"> trägt die Verknüpfung mit Test-Frameworks wie </w:t>
      </w:r>
      <w:proofErr w:type="spellStart"/>
      <w:r>
        <w:t>JUnit</w:t>
      </w:r>
      <w:proofErr w:type="spellEnd"/>
      <w:r>
        <w:t xml:space="preserve"> und </w:t>
      </w:r>
      <w:proofErr w:type="spellStart"/>
      <w:r>
        <w:t>TestNG</w:t>
      </w:r>
      <w:proofErr w:type="spellEnd"/>
      <w:r>
        <w:t xml:space="preserve"> bei. Bei der Testentwicklung können die Entwickler die Vorteile und Stärken beider Seiten zusammenführen und </w:t>
      </w:r>
      <w:proofErr w:type="spellStart"/>
      <w:r>
        <w:t>Cucumber</w:t>
      </w:r>
      <w:proofErr w:type="spellEnd"/>
      <w:r>
        <w:t xml:space="preserve"> ohne jede Schwierigkeit mit Testframeworks zum Testen von Schnittstellen, Oberflächen und Datenbanken kombinieren. Dank der Kombination von </w:t>
      </w:r>
      <w:proofErr w:type="spellStart"/>
      <w:r>
        <w:t>Cucumber</w:t>
      </w:r>
      <w:proofErr w:type="spellEnd"/>
      <w:r>
        <w:t xml:space="preserve"> mit Testframeworks zur automatisierten Testdurchführung ist die Integration in </w:t>
      </w:r>
      <w:proofErr w:type="spellStart"/>
      <w:r>
        <w:t>Continious</w:t>
      </w:r>
      <w:proofErr w:type="spellEnd"/>
      <w:r>
        <w:t xml:space="preserve"> Integration Pipelines ohne Schwierigkeiten möglich.</w:t>
      </w:r>
    </w:p>
    <w:p w14:paraId="237FC7E3" w14:textId="77777777" w:rsidR="00174638" w:rsidRDefault="00114385" w:rsidP="00114385">
      <w:pPr>
        <w:pStyle w:val="Flietext"/>
      </w:pPr>
      <w:r>
        <w:t xml:space="preserve">Seine volle Stärke spielt </w:t>
      </w:r>
      <w:proofErr w:type="spellStart"/>
      <w:r>
        <w:t>Cucumber</w:t>
      </w:r>
      <w:proofErr w:type="spellEnd"/>
      <w:r>
        <w:t xml:space="preserve"> in Verbindung mit grafischen Benutzerschnittstellen aus, deren erwartetes Verhalten in einfacher natürlicher Sprache definiert werden kann. Etwas anders sieht es bei datenzentrierten und damit technischen Schnittstellen aus. </w:t>
      </w:r>
    </w:p>
    <w:p w14:paraId="05C069DE" w14:textId="52E8AA12" w:rsidR="00174638" w:rsidRDefault="00E25BEB" w:rsidP="00114385">
      <w:pPr>
        <w:pStyle w:val="Flietext"/>
      </w:pPr>
      <w:r>
        <w:t>Diese bilden</w:t>
      </w:r>
      <w:r w:rsidR="002D7FF4">
        <w:t xml:space="preserve"> zwar eine fachliche Anforderung ab, jedoch dürfen bei der Entwicklung von Schnittstellen technische Aspekte nicht vernachlässigt werden. </w:t>
      </w:r>
      <w:r w:rsidR="00456904">
        <w:t xml:space="preserve">Technische Fachbegriffe, </w:t>
      </w:r>
      <w:r w:rsidR="00456904">
        <w:lastRenderedPageBreak/>
        <w:t xml:space="preserve">Statuscodes oder verschachtelte Datenstrukturen erschweren die Lesbarkeit der Szenarien </w:t>
      </w:r>
      <w:r w:rsidR="00E208CB">
        <w:t>und</w:t>
      </w:r>
      <w:r w:rsidR="00456904">
        <w:t xml:space="preserve"> </w:t>
      </w:r>
      <w:r w:rsidR="00F03672">
        <w:t xml:space="preserve">erschweren </w:t>
      </w:r>
      <w:r w:rsidR="00E208CB">
        <w:t xml:space="preserve">ggf. </w:t>
      </w:r>
      <w:r w:rsidR="00456904">
        <w:t>das gemeinsame Verständnis von Domänen Experten und Softwareentwickler.</w:t>
      </w:r>
      <w:r w:rsidR="00E208CB">
        <w:t xml:space="preserve"> </w:t>
      </w:r>
      <w:r>
        <w:t>Bei der Formulierung der Szenarien muss das Vorwissen der Domänen-Experten berücksichtig</w:t>
      </w:r>
      <w:r w:rsidR="00D60DCF">
        <w:t>t</w:t>
      </w:r>
      <w:r>
        <w:t xml:space="preserve"> werden. Unter Umständen dürfen diese keine technischen Aspekte beinhalten und müssen in einer weiteren API-Dokumentation festgehalten werden. </w:t>
      </w:r>
    </w:p>
    <w:p w14:paraId="5197247A" w14:textId="5DE4E8B0" w:rsidR="00AC1BE4" w:rsidRDefault="00114385" w:rsidP="005F1316">
      <w:pPr>
        <w:pStyle w:val="Flietext"/>
      </w:pPr>
      <w:r>
        <w:t xml:space="preserve">Unter dem Strich bietet </w:t>
      </w:r>
      <w:proofErr w:type="spellStart"/>
      <w:r>
        <w:t>Cucumber</w:t>
      </w:r>
      <w:proofErr w:type="spellEnd"/>
      <w:r>
        <w:t xml:space="preserve"> in jedem Fall einen signifikanten Mehrwert bei der Qualitätssicherung von Software-Projekten und hilft Domänen-Experten, Entwicklern und Testern dabei bessere, verständlichere und weniger fehlerbelastete Anwendungen zu entwickeln, die vor allem die Anforderungen erfüllen, die an sie gestellt werden.</w:t>
      </w:r>
    </w:p>
    <w:p w14:paraId="2E5F46A5" w14:textId="77777777" w:rsidR="00B9099D" w:rsidRDefault="00B9099D" w:rsidP="00783303">
      <w:pPr>
        <w:pStyle w:val="Ebene1nichtnummeriert"/>
        <w:sectPr w:rsidR="00B9099D" w:rsidSect="009845C3">
          <w:pgSz w:w="11906" w:h="16838"/>
          <w:pgMar w:top="1418" w:right="1134" w:bottom="1418" w:left="2268" w:header="709" w:footer="709" w:gutter="0"/>
          <w:cols w:space="708"/>
          <w:docGrid w:linePitch="360"/>
        </w:sectPr>
      </w:pPr>
    </w:p>
    <w:p w14:paraId="1825F81E" w14:textId="3BBF5BC8" w:rsidR="00FA15CD" w:rsidRPr="00022CCF" w:rsidRDefault="00FA15CD" w:rsidP="00783303">
      <w:pPr>
        <w:pStyle w:val="Ebene1nichtnummeriert"/>
        <w:rPr>
          <w:lang w:val="en-US"/>
        </w:rPr>
      </w:pPr>
      <w:bookmarkStart w:id="105" w:name="_Toc17300140"/>
      <w:proofErr w:type="spellStart"/>
      <w:r w:rsidRPr="00022CCF">
        <w:rPr>
          <w:lang w:val="en-US"/>
        </w:rPr>
        <w:lastRenderedPageBreak/>
        <w:t>Literaturverzeichnis</w:t>
      </w:r>
      <w:bookmarkEnd w:id="105"/>
      <w:proofErr w:type="spellEnd"/>
    </w:p>
    <w:p w14:paraId="05B93F03" w14:textId="46889A33" w:rsidR="009845C3" w:rsidRDefault="00656729" w:rsidP="000B463D">
      <w:pPr>
        <w:pStyle w:val="Literatur1"/>
        <w:rPr>
          <w:lang w:val="de-DE"/>
        </w:rPr>
      </w:pPr>
      <w:r w:rsidRPr="003871CF">
        <w:t>Rose</w:t>
      </w:r>
      <w:r>
        <w:t xml:space="preserve"> S.</w:t>
      </w:r>
      <w:r w:rsidRPr="003871CF">
        <w:t>, Wynne</w:t>
      </w:r>
      <w:r>
        <w:t xml:space="preserve"> M.</w:t>
      </w:r>
      <w:r w:rsidRPr="003871CF">
        <w:t xml:space="preserve">, </w:t>
      </w:r>
      <w:proofErr w:type="spellStart"/>
      <w:r w:rsidRPr="003871CF">
        <w:t>Hellesoy</w:t>
      </w:r>
      <w:proofErr w:type="spellEnd"/>
      <w:r>
        <w:t xml:space="preserve"> A.</w:t>
      </w:r>
      <w:r w:rsidRPr="003871CF">
        <w:t xml:space="preserve"> (2015)</w:t>
      </w:r>
      <w:r>
        <w:t>: The Cucumber for Java Book,</w:t>
      </w:r>
      <w:r w:rsidR="003D27CE">
        <w:t xml:space="preserve"> 1. </w:t>
      </w:r>
      <w:r w:rsidR="003D27CE" w:rsidRPr="003D27CE">
        <w:rPr>
          <w:lang w:val="de-DE"/>
        </w:rPr>
        <w:t>Auflage</w:t>
      </w:r>
      <w:r w:rsidRPr="003D27CE">
        <w:rPr>
          <w:lang w:val="de-DE"/>
        </w:rPr>
        <w:t xml:space="preserve"> Dallas.</w:t>
      </w:r>
    </w:p>
    <w:p w14:paraId="01907BC2" w14:textId="1EE8842A" w:rsidR="009963EB" w:rsidRDefault="009963EB" w:rsidP="000B463D">
      <w:pPr>
        <w:pStyle w:val="Literatur1"/>
        <w:rPr>
          <w:lang w:val="de-DE"/>
        </w:rPr>
      </w:pPr>
    </w:p>
    <w:p w14:paraId="59230C0F" w14:textId="3DB9C129" w:rsidR="009963EB" w:rsidRPr="009963EB" w:rsidRDefault="009963EB" w:rsidP="000B463D">
      <w:pPr>
        <w:pStyle w:val="Literatur1"/>
        <w:rPr>
          <w:lang w:val="de-DE"/>
        </w:rPr>
      </w:pPr>
      <w:proofErr w:type="spellStart"/>
      <w:r w:rsidRPr="009963EB">
        <w:rPr>
          <w:lang w:val="de-DE"/>
        </w:rPr>
        <w:t>o.V</w:t>
      </w:r>
      <w:proofErr w:type="spellEnd"/>
      <w:r w:rsidRPr="009963EB">
        <w:rPr>
          <w:lang w:val="de-DE"/>
        </w:rPr>
        <w:t xml:space="preserve">. (o.J.): Online im Internet: </w:t>
      </w:r>
      <w:hyperlink r:id="rId46" w:history="1">
        <w:r w:rsidRPr="009963EB">
          <w:rPr>
            <w:rStyle w:val="Hyperlink"/>
            <w:lang w:val="de-DE"/>
          </w:rPr>
          <w:t>http://www.doktor-meffert.de/softwareentwicklung-loesungen-fuer-ihre-anforderungen/</w:t>
        </w:r>
      </w:hyperlink>
      <w:r w:rsidRPr="009963EB">
        <w:rPr>
          <w:lang w:val="de-DE"/>
        </w:rPr>
        <w:t>, abgerufen am 29.06.2019</w:t>
      </w:r>
    </w:p>
    <w:p w14:paraId="1CA8F4C8" w14:textId="77777777" w:rsidR="003D27CE" w:rsidRPr="00B94680" w:rsidRDefault="003D27CE" w:rsidP="000B463D">
      <w:pPr>
        <w:pStyle w:val="Literatur1"/>
        <w:rPr>
          <w:lang w:val="de-DE"/>
        </w:rPr>
      </w:pPr>
    </w:p>
    <w:p w14:paraId="1587D29D" w14:textId="664E1B13" w:rsidR="003D27CE" w:rsidRDefault="005710E4" w:rsidP="000B463D">
      <w:pPr>
        <w:pStyle w:val="Literatur1"/>
        <w:rPr>
          <w:lang w:val="de-DE"/>
        </w:rPr>
      </w:pPr>
      <w:proofErr w:type="spellStart"/>
      <w:r w:rsidRPr="005710E4">
        <w:rPr>
          <w:lang w:val="de-DE"/>
        </w:rPr>
        <w:t>o.V</w:t>
      </w:r>
      <w:proofErr w:type="spellEnd"/>
      <w:r w:rsidRPr="005710E4">
        <w:rPr>
          <w:lang w:val="de-DE"/>
        </w:rPr>
        <w:t>. (o.J.)</w:t>
      </w:r>
      <w:r>
        <w:rPr>
          <w:lang w:val="de-DE"/>
        </w:rPr>
        <w:t xml:space="preserve">: </w:t>
      </w:r>
      <w:proofErr w:type="spellStart"/>
      <w:r>
        <w:rPr>
          <w:lang w:val="de-DE"/>
        </w:rPr>
        <w:t>Cucumber</w:t>
      </w:r>
      <w:proofErr w:type="spellEnd"/>
      <w:r>
        <w:rPr>
          <w:lang w:val="de-DE"/>
        </w:rPr>
        <w:t xml:space="preserve"> Homepage, Online im Internet: </w:t>
      </w:r>
      <w:hyperlink r:id="rId47" w:history="1">
        <w:r w:rsidRPr="005710E4">
          <w:rPr>
            <w:rStyle w:val="Hyperlink"/>
            <w:lang w:val="de-DE"/>
          </w:rPr>
          <w:t>https://cucumber.io/</w:t>
        </w:r>
      </w:hyperlink>
      <w:r w:rsidR="003D27CE">
        <w:rPr>
          <w:lang w:val="de-DE"/>
        </w:rPr>
        <w:t xml:space="preserve">, abgerufen am </w:t>
      </w:r>
      <w:r w:rsidR="00870650">
        <w:rPr>
          <w:lang w:val="de-DE"/>
        </w:rPr>
        <w:t>26.06</w:t>
      </w:r>
      <w:r w:rsidR="003D27CE">
        <w:rPr>
          <w:lang w:val="de-DE"/>
        </w:rPr>
        <w:t>.2019</w:t>
      </w:r>
    </w:p>
    <w:p w14:paraId="252D62A5" w14:textId="77777777" w:rsidR="003D27CE" w:rsidRPr="003D27CE" w:rsidRDefault="003D27CE" w:rsidP="000B463D">
      <w:pPr>
        <w:pStyle w:val="Literatur1"/>
        <w:rPr>
          <w:lang w:val="de-DE"/>
        </w:rPr>
      </w:pPr>
    </w:p>
    <w:p w14:paraId="73CD6357" w14:textId="278EB7D2" w:rsidR="003D27CE" w:rsidRDefault="005710E4" w:rsidP="000B463D">
      <w:pPr>
        <w:pStyle w:val="Literatur1"/>
        <w:rPr>
          <w:lang w:val="de-DE"/>
        </w:rPr>
      </w:pPr>
      <w:proofErr w:type="spellStart"/>
      <w:r w:rsidRPr="005710E4">
        <w:rPr>
          <w:lang w:val="de-DE"/>
        </w:rPr>
        <w:t>o.V</w:t>
      </w:r>
      <w:proofErr w:type="spellEnd"/>
      <w:r w:rsidRPr="005710E4">
        <w:rPr>
          <w:lang w:val="de-DE"/>
        </w:rPr>
        <w:t>. (o.J.)</w:t>
      </w:r>
      <w:r>
        <w:rPr>
          <w:lang w:val="de-DE"/>
        </w:rPr>
        <w:t xml:space="preserve">: Online im Internet: </w:t>
      </w:r>
      <w:hyperlink r:id="rId48" w:history="1">
        <w:r w:rsidR="003D27CE" w:rsidRPr="003D27CE">
          <w:rPr>
            <w:rStyle w:val="Hyperlink"/>
            <w:lang w:val="de-DE"/>
          </w:rPr>
          <w:t>https://docs.cucumber.io/bdd/overview/</w:t>
        </w:r>
      </w:hyperlink>
      <w:r w:rsidR="003D27CE">
        <w:rPr>
          <w:lang w:val="de-DE"/>
        </w:rPr>
        <w:t xml:space="preserve">, abgerufen am </w:t>
      </w:r>
      <w:r w:rsidR="00870650">
        <w:rPr>
          <w:lang w:val="de-DE"/>
        </w:rPr>
        <w:t>26.06</w:t>
      </w:r>
      <w:r w:rsidR="003D27CE">
        <w:rPr>
          <w:lang w:val="de-DE"/>
        </w:rPr>
        <w:t>.2019</w:t>
      </w:r>
    </w:p>
    <w:p w14:paraId="22936C15" w14:textId="77777777" w:rsidR="003D27CE" w:rsidRDefault="003D27CE" w:rsidP="000B463D">
      <w:pPr>
        <w:pStyle w:val="Literatur1"/>
        <w:rPr>
          <w:lang w:val="de-DE"/>
        </w:rPr>
      </w:pPr>
    </w:p>
    <w:p w14:paraId="50B9D226" w14:textId="4E31E099" w:rsidR="003D27CE" w:rsidRDefault="005710E4" w:rsidP="000B463D">
      <w:pPr>
        <w:pStyle w:val="Literatur1"/>
        <w:rPr>
          <w:lang w:val="de-DE"/>
        </w:rPr>
      </w:pPr>
      <w:proofErr w:type="spellStart"/>
      <w:r w:rsidRPr="005710E4">
        <w:rPr>
          <w:lang w:val="de-DE"/>
        </w:rPr>
        <w:t>o.V</w:t>
      </w:r>
      <w:proofErr w:type="spellEnd"/>
      <w:r w:rsidRPr="005710E4">
        <w:rPr>
          <w:lang w:val="de-DE"/>
        </w:rPr>
        <w:t>. (o.J.)</w:t>
      </w:r>
      <w:r>
        <w:rPr>
          <w:lang w:val="de-DE"/>
        </w:rPr>
        <w:t xml:space="preserve">: Online im Internet: </w:t>
      </w:r>
      <w:hyperlink r:id="rId49" w:anchor="dependency-injection" w:history="1">
        <w:r w:rsidR="003D27CE" w:rsidRPr="00E11286">
          <w:rPr>
            <w:rStyle w:val="Hyperlink"/>
            <w:lang w:val="de-DE"/>
          </w:rPr>
          <w:t>https://docs.cucumber.io/cucumber/state/#dependency-injection</w:t>
        </w:r>
      </w:hyperlink>
      <w:r w:rsidR="003D27CE">
        <w:rPr>
          <w:lang w:val="de-DE"/>
        </w:rPr>
        <w:t xml:space="preserve">, abgerufen am </w:t>
      </w:r>
      <w:r w:rsidR="00870650">
        <w:rPr>
          <w:lang w:val="de-DE"/>
        </w:rPr>
        <w:t>18.07</w:t>
      </w:r>
      <w:r w:rsidR="003D27CE">
        <w:rPr>
          <w:lang w:val="de-DE"/>
        </w:rPr>
        <w:t>.2019</w:t>
      </w:r>
    </w:p>
    <w:p w14:paraId="3C6064C4" w14:textId="77777777" w:rsidR="003D27CE" w:rsidRDefault="003D27CE" w:rsidP="000B463D">
      <w:pPr>
        <w:pStyle w:val="Literatur1"/>
        <w:rPr>
          <w:lang w:val="de-DE"/>
        </w:rPr>
      </w:pPr>
    </w:p>
    <w:p w14:paraId="0FE18B1F" w14:textId="18B3686C" w:rsidR="003D27CE" w:rsidRDefault="005710E4" w:rsidP="000B463D">
      <w:pPr>
        <w:pStyle w:val="Literatur1"/>
        <w:rPr>
          <w:lang w:val="de-DE"/>
        </w:rPr>
      </w:pPr>
      <w:proofErr w:type="spellStart"/>
      <w:r w:rsidRPr="005710E4">
        <w:rPr>
          <w:lang w:val="de-DE"/>
        </w:rPr>
        <w:t>o.V</w:t>
      </w:r>
      <w:proofErr w:type="spellEnd"/>
      <w:r w:rsidRPr="005710E4">
        <w:rPr>
          <w:lang w:val="de-DE"/>
        </w:rPr>
        <w:t>. (o.J.)</w:t>
      </w:r>
      <w:r>
        <w:rPr>
          <w:lang w:val="de-DE"/>
        </w:rPr>
        <w:t xml:space="preserve">: Online im Internet: </w:t>
      </w:r>
      <w:hyperlink r:id="rId50" w:anchor="discovery-workshops" w:history="1">
        <w:r w:rsidR="003D27CE" w:rsidRPr="0021222C">
          <w:rPr>
            <w:rStyle w:val="Hyperlink"/>
            <w:lang w:val="de-DE"/>
          </w:rPr>
          <w:t>https://docs.cucumber.io/guides/bdd-tutorial/#discovery-workshops</w:t>
        </w:r>
      </w:hyperlink>
      <w:r w:rsidR="003D27CE">
        <w:rPr>
          <w:lang w:val="de-DE"/>
        </w:rPr>
        <w:t xml:space="preserve">, abgerufen am </w:t>
      </w:r>
      <w:r w:rsidR="00870650">
        <w:rPr>
          <w:lang w:val="de-DE"/>
        </w:rPr>
        <w:t>28.06</w:t>
      </w:r>
      <w:r w:rsidR="003D27CE">
        <w:rPr>
          <w:lang w:val="de-DE"/>
        </w:rPr>
        <w:t>.2019</w:t>
      </w:r>
    </w:p>
    <w:p w14:paraId="6F5F10FE" w14:textId="77777777" w:rsidR="003D27CE" w:rsidRDefault="003D27CE" w:rsidP="000B463D">
      <w:pPr>
        <w:pStyle w:val="Literatur1"/>
        <w:rPr>
          <w:lang w:val="de-DE"/>
        </w:rPr>
      </w:pPr>
    </w:p>
    <w:p w14:paraId="3D5F2B08" w14:textId="2FB27396" w:rsidR="003D27CE" w:rsidRDefault="005710E4" w:rsidP="000B463D">
      <w:pPr>
        <w:pStyle w:val="Literatur1"/>
        <w:rPr>
          <w:lang w:val="de-DE"/>
        </w:rPr>
      </w:pPr>
      <w:proofErr w:type="spellStart"/>
      <w:r w:rsidRPr="005710E4">
        <w:rPr>
          <w:lang w:val="de-DE"/>
        </w:rPr>
        <w:t>o.V</w:t>
      </w:r>
      <w:proofErr w:type="spellEnd"/>
      <w:r w:rsidRPr="005710E4">
        <w:rPr>
          <w:lang w:val="de-DE"/>
        </w:rPr>
        <w:t>. (o.J.)</w:t>
      </w:r>
      <w:r>
        <w:rPr>
          <w:lang w:val="de-DE"/>
        </w:rPr>
        <w:t xml:space="preserve">: Online im Internet: </w:t>
      </w:r>
      <w:hyperlink r:id="rId51" w:history="1">
        <w:r w:rsidR="003D27CE" w:rsidRPr="00E11286">
          <w:rPr>
            <w:rStyle w:val="Hyperlink"/>
            <w:lang w:val="de-DE"/>
          </w:rPr>
          <w:t>https://docs.cucumber.io/gherkin/reference/</w:t>
        </w:r>
      </w:hyperlink>
      <w:r w:rsidR="003D27CE">
        <w:rPr>
          <w:lang w:val="de-DE"/>
        </w:rPr>
        <w:t xml:space="preserve">, abgerufen am </w:t>
      </w:r>
      <w:r w:rsidR="00870650">
        <w:rPr>
          <w:lang w:val="de-DE"/>
        </w:rPr>
        <w:t>28.06</w:t>
      </w:r>
      <w:r w:rsidR="003D27CE">
        <w:rPr>
          <w:lang w:val="de-DE"/>
        </w:rPr>
        <w:t>.2019</w:t>
      </w:r>
    </w:p>
    <w:p w14:paraId="7FE2A9A7" w14:textId="77777777" w:rsidR="003D27CE" w:rsidRDefault="003D27CE" w:rsidP="000B463D">
      <w:pPr>
        <w:pStyle w:val="Literatur1"/>
        <w:rPr>
          <w:lang w:val="de-DE"/>
        </w:rPr>
      </w:pPr>
    </w:p>
    <w:p w14:paraId="76E7DEA6" w14:textId="583ED458" w:rsidR="003D27CE" w:rsidRDefault="005710E4" w:rsidP="000B463D">
      <w:pPr>
        <w:pStyle w:val="Literatur1"/>
        <w:rPr>
          <w:lang w:val="de-DE"/>
        </w:rPr>
      </w:pPr>
      <w:proofErr w:type="spellStart"/>
      <w:r w:rsidRPr="005710E4">
        <w:rPr>
          <w:lang w:val="de-DE"/>
        </w:rPr>
        <w:t>o.V</w:t>
      </w:r>
      <w:proofErr w:type="spellEnd"/>
      <w:r w:rsidRPr="005710E4">
        <w:rPr>
          <w:lang w:val="de-DE"/>
        </w:rPr>
        <w:t>. (o.J.)</w:t>
      </w:r>
      <w:r>
        <w:rPr>
          <w:lang w:val="de-DE"/>
        </w:rPr>
        <w:t xml:space="preserve">: Online im Internet: </w:t>
      </w:r>
      <w:hyperlink r:id="rId52" w:history="1">
        <w:r w:rsidR="003D27CE" w:rsidRPr="00E11286">
          <w:rPr>
            <w:rStyle w:val="Hyperlink"/>
            <w:lang w:val="de-DE"/>
          </w:rPr>
          <w:t>https://docs.cucumber.io/cucumber/step-definitions/</w:t>
        </w:r>
      </w:hyperlink>
      <w:r w:rsidR="003D27CE">
        <w:rPr>
          <w:lang w:val="de-DE"/>
        </w:rPr>
        <w:t xml:space="preserve">, abgerufen am </w:t>
      </w:r>
      <w:r w:rsidR="00870650">
        <w:rPr>
          <w:lang w:val="de-DE"/>
        </w:rPr>
        <w:t>01.07</w:t>
      </w:r>
      <w:r w:rsidR="003D27CE">
        <w:rPr>
          <w:lang w:val="de-DE"/>
        </w:rPr>
        <w:t>.2019</w:t>
      </w:r>
    </w:p>
    <w:p w14:paraId="7D6510BA" w14:textId="293FAAD4" w:rsidR="009963EB" w:rsidRDefault="009963EB" w:rsidP="000B463D">
      <w:pPr>
        <w:pStyle w:val="Literatur1"/>
        <w:rPr>
          <w:lang w:val="de-DE"/>
        </w:rPr>
      </w:pPr>
    </w:p>
    <w:p w14:paraId="2BCA2F1E" w14:textId="46FF6590" w:rsidR="009963EB" w:rsidRDefault="009963EB" w:rsidP="009963EB">
      <w:pPr>
        <w:pStyle w:val="Literatur1"/>
        <w:rPr>
          <w:lang w:val="de-DE"/>
        </w:rPr>
      </w:pPr>
      <w:proofErr w:type="spellStart"/>
      <w:r w:rsidRPr="009963EB">
        <w:rPr>
          <w:lang w:val="de-DE"/>
        </w:rPr>
        <w:t>o.V</w:t>
      </w:r>
      <w:proofErr w:type="spellEnd"/>
      <w:r w:rsidRPr="009963EB">
        <w:rPr>
          <w:lang w:val="de-DE"/>
        </w:rPr>
        <w:t>. (</w:t>
      </w:r>
      <w:r w:rsidRPr="00B05CD9">
        <w:rPr>
          <w:lang w:val="de-DE"/>
        </w:rPr>
        <w:t xml:space="preserve">o.J.): Online im Internet: </w:t>
      </w:r>
      <w:hyperlink r:id="rId53" w:history="1">
        <w:r w:rsidRPr="00591A5D">
          <w:rPr>
            <w:rStyle w:val="Hyperlink"/>
            <w:lang w:val="de-DE"/>
          </w:rPr>
          <w:t>https://docs.cucumber.io/cucumber/api/#hooks</w:t>
        </w:r>
      </w:hyperlink>
      <w:r>
        <w:rPr>
          <w:lang w:val="de-DE"/>
        </w:rPr>
        <w:t xml:space="preserve">, </w:t>
      </w:r>
    </w:p>
    <w:p w14:paraId="4EE8297E" w14:textId="53A93911" w:rsidR="009963EB" w:rsidRPr="009963EB" w:rsidRDefault="009963EB" w:rsidP="009963EB">
      <w:pPr>
        <w:pStyle w:val="Literatur1"/>
        <w:rPr>
          <w:lang w:val="de-DE"/>
        </w:rPr>
      </w:pPr>
      <w:r>
        <w:rPr>
          <w:lang w:val="de-DE"/>
        </w:rPr>
        <w:t>abgerufen am 15.07.2019</w:t>
      </w:r>
    </w:p>
    <w:p w14:paraId="067E6F0A" w14:textId="77777777" w:rsidR="009963EB" w:rsidRPr="009963EB" w:rsidRDefault="009963EB" w:rsidP="009963EB">
      <w:pPr>
        <w:pStyle w:val="Literatur1"/>
        <w:rPr>
          <w:lang w:val="de-DE"/>
        </w:rPr>
      </w:pPr>
    </w:p>
    <w:p w14:paraId="3B767DA4" w14:textId="51B4BFD4" w:rsidR="009963EB" w:rsidRDefault="009963EB" w:rsidP="009963EB">
      <w:pPr>
        <w:pStyle w:val="Literatur1"/>
        <w:rPr>
          <w:lang w:val="de-DE"/>
        </w:rPr>
      </w:pPr>
      <w:proofErr w:type="spellStart"/>
      <w:r w:rsidRPr="009963EB">
        <w:rPr>
          <w:lang w:val="de-DE"/>
        </w:rPr>
        <w:t>o.V</w:t>
      </w:r>
      <w:proofErr w:type="spellEnd"/>
      <w:r w:rsidRPr="009963EB">
        <w:rPr>
          <w:lang w:val="de-DE"/>
        </w:rPr>
        <w:t>. (</w:t>
      </w:r>
      <w:r w:rsidRPr="00705FC5">
        <w:rPr>
          <w:lang w:val="de-DE"/>
        </w:rPr>
        <w:t xml:space="preserve">o.J.): Online im Internet: </w:t>
      </w:r>
      <w:hyperlink r:id="rId54" w:history="1">
        <w:r w:rsidRPr="00591A5D">
          <w:rPr>
            <w:rStyle w:val="Hyperlink"/>
            <w:lang w:val="de-DE"/>
          </w:rPr>
          <w:t>https://docs.cucumber.io/gherkin/reference/#keywords</w:t>
        </w:r>
      </w:hyperlink>
      <w:r>
        <w:rPr>
          <w:lang w:val="de-DE"/>
        </w:rPr>
        <w:t>,</w:t>
      </w:r>
    </w:p>
    <w:p w14:paraId="3D16CA75" w14:textId="44C13672" w:rsidR="009963EB" w:rsidRDefault="009963EB" w:rsidP="009963EB">
      <w:pPr>
        <w:pStyle w:val="Literatur1"/>
        <w:rPr>
          <w:lang w:val="de-DE"/>
        </w:rPr>
      </w:pPr>
      <w:r>
        <w:rPr>
          <w:lang w:val="de-DE"/>
        </w:rPr>
        <w:t>abgerufen am 06.07.2019</w:t>
      </w:r>
    </w:p>
    <w:p w14:paraId="43527BB8" w14:textId="77777777" w:rsidR="009963EB" w:rsidRPr="009963EB" w:rsidRDefault="009963EB" w:rsidP="009963EB">
      <w:pPr>
        <w:pStyle w:val="Literatur1"/>
        <w:rPr>
          <w:lang w:val="de-DE"/>
        </w:rPr>
      </w:pPr>
    </w:p>
    <w:p w14:paraId="4BBEE075" w14:textId="0744CCA4" w:rsidR="009963EB" w:rsidRDefault="009963EB" w:rsidP="009963EB">
      <w:pPr>
        <w:pStyle w:val="Literatur1"/>
        <w:rPr>
          <w:lang w:val="de-DE"/>
        </w:rPr>
      </w:pPr>
      <w:proofErr w:type="spellStart"/>
      <w:r w:rsidRPr="009963EB">
        <w:rPr>
          <w:lang w:val="de-DE"/>
        </w:rPr>
        <w:t>o.V</w:t>
      </w:r>
      <w:proofErr w:type="spellEnd"/>
      <w:r w:rsidRPr="009963EB">
        <w:rPr>
          <w:lang w:val="de-DE"/>
        </w:rPr>
        <w:t>. (</w:t>
      </w:r>
      <w:r w:rsidRPr="00705FC5">
        <w:rPr>
          <w:lang w:val="de-DE"/>
        </w:rPr>
        <w:t xml:space="preserve">o.J.): Online im Internet: </w:t>
      </w:r>
      <w:hyperlink r:id="rId55" w:history="1">
        <w:r w:rsidRPr="00591A5D">
          <w:rPr>
            <w:rStyle w:val="Hyperlink"/>
            <w:lang w:val="de-DE"/>
          </w:rPr>
          <w:t>https://docs.cucumber.io/gherkin/reference/#rule</w:t>
        </w:r>
      </w:hyperlink>
      <w:r>
        <w:rPr>
          <w:lang w:val="de-DE"/>
        </w:rPr>
        <w:t>,</w:t>
      </w:r>
    </w:p>
    <w:p w14:paraId="1F29EB6C" w14:textId="7EB72FBF" w:rsidR="009963EB" w:rsidRDefault="009963EB" w:rsidP="009963EB">
      <w:pPr>
        <w:pStyle w:val="Literatur1"/>
        <w:rPr>
          <w:lang w:val="de-DE"/>
        </w:rPr>
      </w:pPr>
      <w:r>
        <w:rPr>
          <w:lang w:val="de-DE"/>
        </w:rPr>
        <w:t>abgerufen am 06.07.2019</w:t>
      </w:r>
    </w:p>
    <w:p w14:paraId="54AFB297" w14:textId="77777777" w:rsidR="009963EB" w:rsidRPr="009963EB" w:rsidRDefault="009963EB" w:rsidP="009963EB">
      <w:pPr>
        <w:pStyle w:val="Literatur1"/>
        <w:rPr>
          <w:lang w:val="de-DE"/>
        </w:rPr>
      </w:pPr>
    </w:p>
    <w:p w14:paraId="0A895937" w14:textId="02B9BF6D" w:rsidR="009963EB" w:rsidRDefault="009963EB" w:rsidP="009963EB">
      <w:pPr>
        <w:pStyle w:val="Literatur1"/>
        <w:rPr>
          <w:lang w:val="de-DE"/>
        </w:rPr>
      </w:pPr>
      <w:proofErr w:type="spellStart"/>
      <w:r w:rsidRPr="009963EB">
        <w:rPr>
          <w:lang w:val="de-DE"/>
        </w:rPr>
        <w:t>o.V</w:t>
      </w:r>
      <w:proofErr w:type="spellEnd"/>
      <w:r w:rsidRPr="009963EB">
        <w:rPr>
          <w:lang w:val="de-DE"/>
        </w:rPr>
        <w:t>. (</w:t>
      </w:r>
      <w:r w:rsidRPr="00705FC5">
        <w:rPr>
          <w:lang w:val="de-DE"/>
        </w:rPr>
        <w:t xml:space="preserve">o.J.): Online im Internet: </w:t>
      </w:r>
      <w:hyperlink r:id="rId56" w:history="1">
        <w:r w:rsidRPr="00591A5D">
          <w:rPr>
            <w:rStyle w:val="Hyperlink"/>
            <w:lang w:val="de-DE"/>
          </w:rPr>
          <w:t>https://docs.cucumber.io/gherkin/reference/#example</w:t>
        </w:r>
      </w:hyperlink>
      <w:r>
        <w:rPr>
          <w:lang w:val="de-DE"/>
        </w:rPr>
        <w:t>,</w:t>
      </w:r>
    </w:p>
    <w:p w14:paraId="228A16FA" w14:textId="66A21C43" w:rsidR="009963EB" w:rsidRDefault="009963EB" w:rsidP="000B463D">
      <w:pPr>
        <w:pStyle w:val="Literatur1"/>
        <w:rPr>
          <w:lang w:val="de-DE"/>
        </w:rPr>
      </w:pPr>
      <w:r>
        <w:rPr>
          <w:lang w:val="de-DE"/>
        </w:rPr>
        <w:t>abgerufen am 06.07.2019</w:t>
      </w:r>
    </w:p>
    <w:p w14:paraId="6AE147D2" w14:textId="5F8D219F" w:rsidR="009963EB" w:rsidRDefault="009963EB" w:rsidP="000B463D">
      <w:pPr>
        <w:pStyle w:val="Literatur1"/>
        <w:rPr>
          <w:lang w:val="de-DE"/>
        </w:rPr>
      </w:pPr>
    </w:p>
    <w:p w14:paraId="444FC4FA" w14:textId="5454960F" w:rsidR="009963EB" w:rsidRDefault="009963EB" w:rsidP="000B463D">
      <w:pPr>
        <w:pStyle w:val="Literatur1"/>
        <w:rPr>
          <w:lang w:val="de-DE"/>
        </w:rPr>
      </w:pPr>
      <w:proofErr w:type="spellStart"/>
      <w:r>
        <w:rPr>
          <w:lang w:val="de-DE"/>
        </w:rPr>
        <w:lastRenderedPageBreak/>
        <w:t>o.V</w:t>
      </w:r>
      <w:proofErr w:type="spellEnd"/>
      <w:r>
        <w:rPr>
          <w:lang w:val="de-DE"/>
        </w:rPr>
        <w:t xml:space="preserve">. (o.J.): Online im Internet: </w:t>
      </w:r>
      <w:hyperlink r:id="rId57" w:history="1">
        <w:r w:rsidRPr="00591A5D">
          <w:rPr>
            <w:rStyle w:val="Hyperlink"/>
            <w:lang w:val="de-DE"/>
          </w:rPr>
          <w:t>https://c</w:t>
        </w:r>
        <w:r w:rsidRPr="00591A5D">
          <w:rPr>
            <w:rStyle w:val="Hyperlink"/>
            <w:lang w:val="de-DE"/>
          </w:rPr>
          <w:t>u</w:t>
        </w:r>
        <w:r w:rsidRPr="00591A5D">
          <w:rPr>
            <w:rStyle w:val="Hyperlink"/>
            <w:lang w:val="de-DE"/>
          </w:rPr>
          <w:t>cumber.io/docs/cucumber/configuration/</w:t>
        </w:r>
      </w:hyperlink>
      <w:r>
        <w:rPr>
          <w:lang w:val="de-DE"/>
        </w:rPr>
        <w:t>,</w:t>
      </w:r>
    </w:p>
    <w:p w14:paraId="4C0D9231" w14:textId="08B6649F" w:rsidR="009963EB" w:rsidRDefault="009963EB" w:rsidP="000B463D">
      <w:pPr>
        <w:pStyle w:val="Literatur1"/>
        <w:rPr>
          <w:lang w:val="de-DE"/>
        </w:rPr>
      </w:pPr>
      <w:r>
        <w:rPr>
          <w:lang w:val="de-DE"/>
        </w:rPr>
        <w:t>abgerufen am 13.07.2019</w:t>
      </w:r>
    </w:p>
    <w:p w14:paraId="328E9899" w14:textId="77777777" w:rsidR="003D27CE" w:rsidRPr="003D27CE" w:rsidRDefault="003D27CE" w:rsidP="000B463D">
      <w:pPr>
        <w:pStyle w:val="Literatur1"/>
        <w:rPr>
          <w:lang w:val="de-DE"/>
        </w:rPr>
      </w:pPr>
    </w:p>
    <w:p w14:paraId="505E8F42" w14:textId="0C4CB8B1" w:rsidR="009963EB" w:rsidRDefault="005710E4" w:rsidP="009963EB">
      <w:proofErr w:type="spellStart"/>
      <w:r w:rsidRPr="005710E4">
        <w:t>o.V</w:t>
      </w:r>
      <w:proofErr w:type="spellEnd"/>
      <w:r w:rsidRPr="005710E4">
        <w:t>. (o.J.)</w:t>
      </w:r>
      <w:r>
        <w:t xml:space="preserve">: Online im Internet: </w:t>
      </w:r>
      <w:r w:rsidR="009963EB">
        <w:fldChar w:fldCharType="begin"/>
      </w:r>
      <w:r w:rsidR="009963EB">
        <w:instrText xml:space="preserve"> HYPERLINK "</w:instrText>
      </w:r>
      <w:r w:rsidR="009963EB" w:rsidRPr="009963EB">
        <w:instrText>https://cucumber.io/blog/intro-to-bdd-and-tdd/</w:instrText>
      </w:r>
      <w:r w:rsidR="009963EB">
        <w:instrText xml:space="preserve">" </w:instrText>
      </w:r>
      <w:r w:rsidR="009963EB">
        <w:fldChar w:fldCharType="separate"/>
      </w:r>
      <w:r w:rsidR="009963EB" w:rsidRPr="009963EB">
        <w:rPr>
          <w:rStyle w:val="Hyperlink"/>
        </w:rPr>
        <w:t>https://cucumber.io/blog/intro-to-bdd-and-tdd/</w:t>
      </w:r>
      <w:r w:rsidR="009963EB">
        <w:fldChar w:fldCharType="end"/>
      </w:r>
      <w:r w:rsidR="009963EB">
        <w:t>,</w:t>
      </w:r>
    </w:p>
    <w:p w14:paraId="182630C4" w14:textId="2A9E3FA7" w:rsidR="00242964" w:rsidRDefault="009963EB" w:rsidP="009963EB">
      <w:pPr>
        <w:pStyle w:val="Literatur1"/>
        <w:rPr>
          <w:lang w:val="de-DE"/>
        </w:rPr>
      </w:pPr>
      <w:r w:rsidRPr="009963EB" w:rsidDel="009963EB">
        <w:rPr>
          <w:lang w:val="de-DE"/>
        </w:rPr>
        <w:t xml:space="preserve"> </w:t>
      </w:r>
      <w:r w:rsidR="00242964" w:rsidRPr="006E65CE">
        <w:rPr>
          <w:lang w:val="de-DE"/>
        </w:rPr>
        <w:t>a</w:t>
      </w:r>
      <w:r w:rsidR="00242964" w:rsidRPr="00E11286">
        <w:rPr>
          <w:lang w:val="de-DE"/>
        </w:rPr>
        <w:t>bger</w:t>
      </w:r>
      <w:r w:rsidR="00242964">
        <w:rPr>
          <w:lang w:val="de-DE"/>
        </w:rPr>
        <w:t xml:space="preserve">ufen am </w:t>
      </w:r>
      <w:r w:rsidR="00870650">
        <w:rPr>
          <w:lang w:val="de-DE"/>
        </w:rPr>
        <w:t>26.06</w:t>
      </w:r>
      <w:r w:rsidR="00242964">
        <w:rPr>
          <w:lang w:val="de-DE"/>
        </w:rPr>
        <w:t>.20</w:t>
      </w:r>
      <w:r w:rsidR="00407841">
        <w:rPr>
          <w:lang w:val="de-DE"/>
        </w:rPr>
        <w:t>1</w:t>
      </w:r>
      <w:r w:rsidR="00242964">
        <w:rPr>
          <w:lang w:val="de-DE"/>
        </w:rPr>
        <w:t>9</w:t>
      </w:r>
    </w:p>
    <w:p w14:paraId="0DD99AE8" w14:textId="77777777" w:rsidR="003D27CE" w:rsidRDefault="003D27CE" w:rsidP="000B463D">
      <w:pPr>
        <w:pStyle w:val="Literatur1"/>
        <w:rPr>
          <w:lang w:val="de-DE"/>
        </w:rPr>
      </w:pPr>
    </w:p>
    <w:p w14:paraId="26CD35EA" w14:textId="2A2EC3A6" w:rsidR="003D27CE" w:rsidRDefault="005710E4" w:rsidP="000B463D">
      <w:pPr>
        <w:pStyle w:val="Literatur1"/>
        <w:rPr>
          <w:lang w:val="de-DE"/>
        </w:rPr>
      </w:pPr>
      <w:proofErr w:type="spellStart"/>
      <w:r w:rsidRPr="005710E4">
        <w:rPr>
          <w:lang w:val="de-DE"/>
        </w:rPr>
        <w:t>o.V</w:t>
      </w:r>
      <w:proofErr w:type="spellEnd"/>
      <w:r w:rsidRPr="005710E4">
        <w:rPr>
          <w:lang w:val="de-DE"/>
        </w:rPr>
        <w:t>. (o.J.)</w:t>
      </w:r>
      <w:r>
        <w:rPr>
          <w:lang w:val="de-DE"/>
        </w:rPr>
        <w:t xml:space="preserve">: Online im Internet: </w:t>
      </w:r>
      <w:hyperlink r:id="rId58" w:history="1">
        <w:r w:rsidR="003D27CE" w:rsidRPr="0021222C">
          <w:rPr>
            <w:rStyle w:val="Hyperlink"/>
            <w:lang w:val="de-DE"/>
          </w:rPr>
          <w:t>https://cucumber.io/blog/example-mapping-introduction/</w:t>
        </w:r>
      </w:hyperlink>
      <w:r w:rsidR="003D27CE">
        <w:rPr>
          <w:lang w:val="de-DE"/>
        </w:rPr>
        <w:t xml:space="preserve">, abgerufen am </w:t>
      </w:r>
      <w:r w:rsidR="00870650">
        <w:rPr>
          <w:lang w:val="de-DE"/>
        </w:rPr>
        <w:t>28.06</w:t>
      </w:r>
      <w:r w:rsidR="003D27CE">
        <w:rPr>
          <w:lang w:val="de-DE"/>
        </w:rPr>
        <w:t>.2019</w:t>
      </w:r>
    </w:p>
    <w:p w14:paraId="20713BBE" w14:textId="701D4827" w:rsidR="003D27CE" w:rsidRDefault="003D27CE" w:rsidP="000B463D">
      <w:pPr>
        <w:pStyle w:val="Literatur1"/>
        <w:rPr>
          <w:lang w:val="de-DE"/>
        </w:rPr>
      </w:pPr>
    </w:p>
    <w:p w14:paraId="4B49BB02" w14:textId="10716D23" w:rsidR="0085309A" w:rsidRDefault="005710E4" w:rsidP="000B463D">
      <w:pPr>
        <w:pStyle w:val="Literatur1"/>
        <w:rPr>
          <w:lang w:val="de-DE"/>
        </w:rPr>
      </w:pPr>
      <w:proofErr w:type="spellStart"/>
      <w:r w:rsidRPr="005710E4">
        <w:rPr>
          <w:lang w:val="de-DE"/>
        </w:rPr>
        <w:t>o.V</w:t>
      </w:r>
      <w:proofErr w:type="spellEnd"/>
      <w:r w:rsidRPr="005710E4">
        <w:rPr>
          <w:lang w:val="de-DE"/>
        </w:rPr>
        <w:t>. (o.J.)</w:t>
      </w:r>
      <w:r>
        <w:rPr>
          <w:lang w:val="de-DE"/>
        </w:rPr>
        <w:t xml:space="preserve">: Online im Internet: </w:t>
      </w:r>
      <w:hyperlink r:id="rId59" w:history="1">
        <w:r w:rsidR="0085309A" w:rsidRPr="00E11286">
          <w:rPr>
            <w:rStyle w:val="Hyperlink"/>
            <w:lang w:val="de-DE"/>
          </w:rPr>
          <w:t>https://cucumber.io/blog/2017/07/26/announcing-cucumber-expressions</w:t>
        </w:r>
      </w:hyperlink>
      <w:r w:rsidR="0085309A">
        <w:rPr>
          <w:lang w:val="de-DE"/>
        </w:rPr>
        <w:t xml:space="preserve">, abgerufen am </w:t>
      </w:r>
      <w:r w:rsidR="00870650">
        <w:rPr>
          <w:lang w:val="de-DE"/>
        </w:rPr>
        <w:t>10.07</w:t>
      </w:r>
      <w:r w:rsidR="0085309A">
        <w:rPr>
          <w:lang w:val="de-DE"/>
        </w:rPr>
        <w:t>.2019</w:t>
      </w:r>
    </w:p>
    <w:p w14:paraId="0F953CBE" w14:textId="6B47F606" w:rsidR="003D27CE" w:rsidRDefault="003D27CE" w:rsidP="000B463D">
      <w:pPr>
        <w:pStyle w:val="Literatur1"/>
        <w:rPr>
          <w:lang w:val="de-DE"/>
        </w:rPr>
      </w:pPr>
    </w:p>
    <w:p w14:paraId="42B63C71" w14:textId="742323BB" w:rsidR="003D27CE" w:rsidRDefault="005710E4" w:rsidP="000B463D">
      <w:pPr>
        <w:pStyle w:val="Literatur1"/>
        <w:rPr>
          <w:lang w:val="de-DE"/>
        </w:rPr>
      </w:pPr>
      <w:proofErr w:type="spellStart"/>
      <w:r w:rsidRPr="005710E4">
        <w:rPr>
          <w:lang w:val="de-DE"/>
        </w:rPr>
        <w:t>o.V</w:t>
      </w:r>
      <w:proofErr w:type="spellEnd"/>
      <w:r w:rsidRPr="005710E4">
        <w:rPr>
          <w:lang w:val="de-DE"/>
        </w:rPr>
        <w:t>. (o.J.)</w:t>
      </w:r>
      <w:r>
        <w:rPr>
          <w:lang w:val="de-DE"/>
        </w:rPr>
        <w:t xml:space="preserve">: Online im Internet: </w:t>
      </w:r>
      <w:hyperlink r:id="rId60" w:history="1">
        <w:r w:rsidR="003D27CE" w:rsidRPr="003D27CE">
          <w:rPr>
            <w:rStyle w:val="Hyperlink"/>
            <w:lang w:val="de-DE"/>
          </w:rPr>
          <w:t>https://cucumber.io/blog/announcing-cucumber-jvm-3-0-0/</w:t>
        </w:r>
      </w:hyperlink>
      <w:r w:rsidR="003D27CE">
        <w:rPr>
          <w:lang w:val="de-DE"/>
        </w:rPr>
        <w:t xml:space="preserve">, abgerufen am </w:t>
      </w:r>
      <w:r w:rsidR="00870650">
        <w:rPr>
          <w:lang w:val="de-DE"/>
        </w:rPr>
        <w:t>10.07.2019</w:t>
      </w:r>
    </w:p>
    <w:p w14:paraId="031EC4A2" w14:textId="4E6A2C87" w:rsidR="009963EB" w:rsidRDefault="009963EB" w:rsidP="000B463D">
      <w:pPr>
        <w:pStyle w:val="Literatur1"/>
        <w:rPr>
          <w:lang w:val="de-DE"/>
        </w:rPr>
      </w:pPr>
    </w:p>
    <w:p w14:paraId="688D9526" w14:textId="48B73F56" w:rsidR="009963EB" w:rsidRDefault="009963EB" w:rsidP="000B463D">
      <w:pPr>
        <w:pStyle w:val="Literatur1"/>
        <w:rPr>
          <w:lang w:val="de-DE"/>
        </w:rPr>
      </w:pPr>
      <w:proofErr w:type="spellStart"/>
      <w:r w:rsidRPr="005710E4">
        <w:rPr>
          <w:lang w:val="de-DE"/>
        </w:rPr>
        <w:t>o.V</w:t>
      </w:r>
      <w:proofErr w:type="spellEnd"/>
      <w:r w:rsidRPr="005710E4">
        <w:rPr>
          <w:lang w:val="de-DE"/>
        </w:rPr>
        <w:t>. (o.J.)</w:t>
      </w:r>
      <w:r>
        <w:rPr>
          <w:lang w:val="de-DE"/>
        </w:rPr>
        <w:t xml:space="preserve">: Online im Internet: </w:t>
      </w:r>
      <w:hyperlink r:id="rId61" w:history="1">
        <w:r w:rsidRPr="00591A5D">
          <w:rPr>
            <w:rStyle w:val="Hyperlink"/>
            <w:lang w:val="de-DE"/>
          </w:rPr>
          <w:t>https://github.com/cucumber/cucumber-jvm/tree/master/picocontainer</w:t>
        </w:r>
      </w:hyperlink>
      <w:r>
        <w:rPr>
          <w:lang w:val="de-DE"/>
        </w:rPr>
        <w:t>, abgerufen am 16.07.2019</w:t>
      </w:r>
    </w:p>
    <w:p w14:paraId="39059EBC" w14:textId="27A759A1" w:rsidR="009963EB" w:rsidRDefault="009963EB" w:rsidP="000B463D">
      <w:pPr>
        <w:pStyle w:val="Literatur1"/>
        <w:rPr>
          <w:lang w:val="de-DE"/>
        </w:rPr>
      </w:pPr>
    </w:p>
    <w:p w14:paraId="5A264C54" w14:textId="311D27B2" w:rsidR="009963EB" w:rsidRPr="009963EB" w:rsidRDefault="009963EB" w:rsidP="000B463D">
      <w:pPr>
        <w:pStyle w:val="Literatur1"/>
        <w:rPr>
          <w:lang w:val="de-DE"/>
        </w:rPr>
      </w:pPr>
      <w:proofErr w:type="spellStart"/>
      <w:r w:rsidRPr="009963EB">
        <w:rPr>
          <w:lang w:val="de-DE"/>
        </w:rPr>
        <w:t>o.V</w:t>
      </w:r>
      <w:proofErr w:type="spellEnd"/>
      <w:r w:rsidRPr="009963EB">
        <w:rPr>
          <w:lang w:val="de-DE"/>
        </w:rPr>
        <w:t xml:space="preserve">. (o.J.): Online im Internet: </w:t>
      </w:r>
      <w:hyperlink r:id="rId62" w:history="1">
        <w:r w:rsidRPr="009963EB">
          <w:rPr>
            <w:rStyle w:val="Hyperlink"/>
            <w:lang w:val="de-DE"/>
          </w:rPr>
          <w:t>http://www.thinkcode.se/blog/2017/08/16/sharing-state-between-steps-in-cucumberjvm-using-guice</w:t>
        </w:r>
      </w:hyperlink>
      <w:r w:rsidRPr="009963EB">
        <w:rPr>
          <w:lang w:val="de-DE"/>
        </w:rPr>
        <w:t>, abgerufen am 16.07.2019</w:t>
      </w:r>
    </w:p>
    <w:p w14:paraId="1755053F" w14:textId="30EDD60C" w:rsidR="005710E4" w:rsidRPr="00B94680" w:rsidRDefault="005710E4" w:rsidP="003D27CE">
      <w:pPr>
        <w:pStyle w:val="Funotentext"/>
        <w:rPr>
          <w:rFonts w:cs="Arial"/>
          <w:sz w:val="22"/>
          <w:szCs w:val="22"/>
        </w:rPr>
      </w:pPr>
    </w:p>
    <w:p w14:paraId="3B990E0B" w14:textId="6D77891F" w:rsidR="005710E4" w:rsidRPr="005710E4" w:rsidRDefault="005710E4" w:rsidP="005710E4">
      <w:pPr>
        <w:pStyle w:val="Literatur1"/>
        <w:rPr>
          <w:lang w:val="de-DE"/>
        </w:rPr>
      </w:pPr>
      <w:proofErr w:type="spellStart"/>
      <w:r w:rsidRPr="005710E4">
        <w:rPr>
          <w:lang w:val="de-DE"/>
        </w:rPr>
        <w:t>o.V</w:t>
      </w:r>
      <w:proofErr w:type="spellEnd"/>
      <w:r w:rsidRPr="005710E4">
        <w:rPr>
          <w:lang w:val="de-DE"/>
        </w:rPr>
        <w:t>. (o.J.)</w:t>
      </w:r>
      <w:r>
        <w:rPr>
          <w:lang w:val="de-DE"/>
        </w:rPr>
        <w:t xml:space="preserve">: Art. Guide </w:t>
      </w:r>
      <w:proofErr w:type="spellStart"/>
      <w:r>
        <w:rPr>
          <w:lang w:val="de-DE"/>
        </w:rPr>
        <w:t>to</w:t>
      </w:r>
      <w:proofErr w:type="spellEnd"/>
      <w:r>
        <w:rPr>
          <w:lang w:val="de-DE"/>
        </w:rPr>
        <w:t xml:space="preserve"> </w:t>
      </w:r>
      <w:proofErr w:type="spellStart"/>
      <w:r>
        <w:rPr>
          <w:lang w:val="de-DE"/>
        </w:rPr>
        <w:t>Behavior-Driven</w:t>
      </w:r>
      <w:proofErr w:type="spellEnd"/>
      <w:r>
        <w:rPr>
          <w:lang w:val="de-DE"/>
        </w:rPr>
        <w:t xml:space="preserve"> Development in Java, in: </w:t>
      </w:r>
      <w:proofErr w:type="spellStart"/>
      <w:r>
        <w:rPr>
          <w:lang w:val="de-DE"/>
        </w:rPr>
        <w:t>DZone</w:t>
      </w:r>
      <w:proofErr w:type="spellEnd"/>
      <w:r>
        <w:rPr>
          <w:lang w:val="de-DE"/>
        </w:rPr>
        <w:t xml:space="preserve">, Online im Internet: </w:t>
      </w:r>
      <w:hyperlink r:id="rId63" w:history="1">
        <w:r w:rsidRPr="00E11286">
          <w:rPr>
            <w:rStyle w:val="Hyperlink"/>
            <w:lang w:val="de-DE"/>
          </w:rPr>
          <w:t>https://dzone.com/articles/guide-to-behavior-driven-development-in-java?edition=423370&amp;utm_source=Zone%20Newsletter&amp;utm_medium=email&amp;utm_campaign=java%202019-01-29</w:t>
        </w:r>
      </w:hyperlink>
      <w:r>
        <w:rPr>
          <w:lang w:val="de-DE"/>
        </w:rPr>
        <w:t xml:space="preserve">, abgerufen am </w:t>
      </w:r>
      <w:r w:rsidR="00870650">
        <w:rPr>
          <w:lang w:val="de-DE"/>
        </w:rPr>
        <w:t>29.06.2019</w:t>
      </w:r>
    </w:p>
    <w:p w14:paraId="7D7DDEC7" w14:textId="60D876EC" w:rsidR="00AB3506" w:rsidRDefault="00AB3506" w:rsidP="000B463D">
      <w:pPr>
        <w:pStyle w:val="Literatur1"/>
        <w:rPr>
          <w:lang w:val="de-DE"/>
        </w:rPr>
      </w:pPr>
    </w:p>
    <w:p w14:paraId="42A49B5F" w14:textId="04FAB266" w:rsidR="0085309A" w:rsidRPr="00E11286" w:rsidRDefault="00AB3506" w:rsidP="000B463D">
      <w:pPr>
        <w:pStyle w:val="Literatur1"/>
        <w:rPr>
          <w:lang w:val="de-DE"/>
        </w:rPr>
      </w:pPr>
      <w:proofErr w:type="spellStart"/>
      <w:r w:rsidRPr="00AB3506">
        <w:rPr>
          <w:lang w:val="de-DE"/>
        </w:rPr>
        <w:t>Wirdemann</w:t>
      </w:r>
      <w:proofErr w:type="spellEnd"/>
      <w:r w:rsidRPr="00AB3506">
        <w:rPr>
          <w:lang w:val="de-DE"/>
        </w:rPr>
        <w:t xml:space="preserve"> R., </w:t>
      </w:r>
      <w:proofErr w:type="spellStart"/>
      <w:r w:rsidRPr="00AB3506">
        <w:rPr>
          <w:lang w:val="de-DE"/>
        </w:rPr>
        <w:t>Mainusch</w:t>
      </w:r>
      <w:proofErr w:type="spellEnd"/>
      <w:r w:rsidRPr="00AB3506">
        <w:rPr>
          <w:lang w:val="de-DE"/>
        </w:rPr>
        <w:t xml:space="preserve"> J.</w:t>
      </w:r>
      <w:r>
        <w:rPr>
          <w:lang w:val="de-DE"/>
        </w:rPr>
        <w:t xml:space="preserve"> </w:t>
      </w:r>
      <w:r w:rsidRPr="00AB3506">
        <w:rPr>
          <w:lang w:val="de-DE"/>
        </w:rPr>
        <w:t>(2017)</w:t>
      </w:r>
      <w:r>
        <w:rPr>
          <w:lang w:val="de-DE"/>
        </w:rPr>
        <w:t xml:space="preserve">: </w:t>
      </w:r>
      <w:proofErr w:type="spellStart"/>
      <w:r>
        <w:rPr>
          <w:lang w:val="de-DE"/>
        </w:rPr>
        <w:t>Scrum</w:t>
      </w:r>
      <w:proofErr w:type="spellEnd"/>
      <w:r>
        <w:rPr>
          <w:lang w:val="de-DE"/>
        </w:rPr>
        <w:t xml:space="preserve"> mit User Stories</w:t>
      </w:r>
      <w:r w:rsidRPr="00AB3506">
        <w:rPr>
          <w:lang w:val="de-DE"/>
        </w:rPr>
        <w:t>,</w:t>
      </w:r>
      <w:r>
        <w:rPr>
          <w:lang w:val="de-DE"/>
        </w:rPr>
        <w:t xml:space="preserve"> 3. Auflage, München</w:t>
      </w:r>
    </w:p>
    <w:p w14:paraId="6991EA00" w14:textId="3E82E420" w:rsidR="00E74548" w:rsidRDefault="00E74548">
      <w:r>
        <w:br w:type="page"/>
      </w:r>
    </w:p>
    <w:p w14:paraId="1DCB0414" w14:textId="644C42D0" w:rsidR="00BB3CFB" w:rsidRDefault="00BB3CFB" w:rsidP="00844AC5">
      <w:pPr>
        <w:pStyle w:val="Flietext"/>
        <w:sectPr w:rsidR="00BB3CFB" w:rsidSect="009845C3">
          <w:footerReference w:type="default" r:id="rId64"/>
          <w:pgSz w:w="11906" w:h="16838"/>
          <w:pgMar w:top="1418" w:right="1134" w:bottom="1418" w:left="2268" w:header="709" w:footer="709" w:gutter="0"/>
          <w:pgNumType w:fmt="upperRoman"/>
          <w:cols w:space="708"/>
          <w:docGrid w:linePitch="360"/>
        </w:sectPr>
      </w:pPr>
    </w:p>
    <w:p w14:paraId="55C42E2F" w14:textId="77777777" w:rsidR="00B94680" w:rsidRDefault="00B94680"/>
    <w:p w14:paraId="0B1183DE" w14:textId="77777777" w:rsidR="00B94680" w:rsidRDefault="00B94680" w:rsidP="00B94680">
      <w:pPr>
        <w:jc w:val="center"/>
        <w:rPr>
          <w:b/>
          <w:sz w:val="36"/>
          <w:szCs w:val="36"/>
        </w:rPr>
      </w:pPr>
    </w:p>
    <w:p w14:paraId="2AE2FB17" w14:textId="77777777" w:rsidR="00B94680" w:rsidRDefault="00B94680" w:rsidP="00B94680">
      <w:pPr>
        <w:jc w:val="center"/>
        <w:rPr>
          <w:b/>
          <w:sz w:val="36"/>
          <w:szCs w:val="36"/>
        </w:rPr>
      </w:pPr>
    </w:p>
    <w:p w14:paraId="5C30687A" w14:textId="77777777" w:rsidR="00B94680" w:rsidRDefault="00B94680" w:rsidP="00B94680">
      <w:pPr>
        <w:jc w:val="center"/>
        <w:rPr>
          <w:b/>
          <w:sz w:val="36"/>
          <w:szCs w:val="36"/>
        </w:rPr>
      </w:pPr>
    </w:p>
    <w:p w14:paraId="4E8AD249" w14:textId="77777777" w:rsidR="00B94680" w:rsidRDefault="00B94680" w:rsidP="00B94680">
      <w:pPr>
        <w:jc w:val="center"/>
        <w:rPr>
          <w:b/>
          <w:sz w:val="36"/>
          <w:szCs w:val="36"/>
        </w:rPr>
      </w:pPr>
    </w:p>
    <w:p w14:paraId="51DD926B" w14:textId="77777777" w:rsidR="00B94680" w:rsidRDefault="00B94680" w:rsidP="00B94680">
      <w:pPr>
        <w:jc w:val="center"/>
        <w:rPr>
          <w:b/>
          <w:sz w:val="36"/>
          <w:szCs w:val="36"/>
        </w:rPr>
      </w:pPr>
    </w:p>
    <w:p w14:paraId="0A9A3546" w14:textId="1F10C27B" w:rsidR="00B94680" w:rsidRDefault="00B94680" w:rsidP="00BB3CFB">
      <w:pPr>
        <w:tabs>
          <w:tab w:val="left" w:pos="6033"/>
        </w:tabs>
        <w:jc w:val="left"/>
        <w:rPr>
          <w:b/>
          <w:sz w:val="36"/>
          <w:szCs w:val="36"/>
        </w:rPr>
      </w:pPr>
    </w:p>
    <w:p w14:paraId="18D9FB03" w14:textId="77777777" w:rsidR="00B94680" w:rsidRDefault="00B94680" w:rsidP="00B94680">
      <w:pPr>
        <w:jc w:val="center"/>
        <w:rPr>
          <w:b/>
          <w:sz w:val="36"/>
          <w:szCs w:val="36"/>
        </w:rPr>
      </w:pPr>
    </w:p>
    <w:p w14:paraId="1437B83A" w14:textId="58FA63F8" w:rsidR="00B94680" w:rsidRPr="00B05CD9" w:rsidRDefault="00B94680" w:rsidP="00B94680">
      <w:pPr>
        <w:jc w:val="center"/>
        <w:rPr>
          <w:b/>
          <w:sz w:val="72"/>
          <w:szCs w:val="36"/>
        </w:rPr>
      </w:pPr>
      <w:r w:rsidRPr="00B05CD9">
        <w:rPr>
          <w:b/>
          <w:sz w:val="72"/>
          <w:szCs w:val="36"/>
        </w:rPr>
        <w:t>Anhang</w:t>
      </w:r>
    </w:p>
    <w:p w14:paraId="69DDB273" w14:textId="77777777" w:rsidR="00B94680" w:rsidRDefault="00B94680">
      <w:pPr>
        <w:rPr>
          <w:b/>
          <w:sz w:val="36"/>
          <w:szCs w:val="36"/>
        </w:rPr>
      </w:pPr>
    </w:p>
    <w:p w14:paraId="6E14D9B4" w14:textId="7ACBD3E0" w:rsidR="00BB3CFB" w:rsidRPr="00B94680" w:rsidRDefault="00BB3CFB">
      <w:pPr>
        <w:rPr>
          <w:b/>
          <w:sz w:val="36"/>
          <w:szCs w:val="36"/>
        </w:rPr>
        <w:sectPr w:rsidR="00BB3CFB" w:rsidRPr="00B94680" w:rsidSect="00B94680">
          <w:footerReference w:type="default" r:id="rId65"/>
          <w:pgSz w:w="11906" w:h="16838"/>
          <w:pgMar w:top="1418" w:right="1134" w:bottom="1418" w:left="2268" w:header="709" w:footer="709" w:gutter="0"/>
          <w:pgNumType w:fmt="upperRoman"/>
          <w:cols w:space="708"/>
          <w:docGrid w:linePitch="360"/>
        </w:sectPr>
      </w:pPr>
    </w:p>
    <w:p w14:paraId="057CA6F4" w14:textId="7BDA364D" w:rsidR="00B94680" w:rsidRDefault="00B94680"/>
    <w:tbl>
      <w:tblPr>
        <w:tblStyle w:val="Tabellenraster"/>
        <w:tblW w:w="0" w:type="auto"/>
        <w:tblLook w:val="04A0" w:firstRow="1" w:lastRow="0" w:firstColumn="1" w:lastColumn="0" w:noHBand="0" w:noVBand="1"/>
      </w:tblPr>
      <w:tblGrid>
        <w:gridCol w:w="2374"/>
        <w:gridCol w:w="3616"/>
        <w:gridCol w:w="8002"/>
      </w:tblGrid>
      <w:tr w:rsidR="00B94680" w14:paraId="279C7154" w14:textId="77777777" w:rsidTr="00B94680">
        <w:trPr>
          <w:trHeight w:val="510"/>
        </w:trPr>
        <w:tc>
          <w:tcPr>
            <w:tcW w:w="2374" w:type="dxa"/>
          </w:tcPr>
          <w:p w14:paraId="0547A3A9" w14:textId="3BF01C5B" w:rsidR="00B94680" w:rsidRPr="00376ED7" w:rsidRDefault="00B94680" w:rsidP="00B94680">
            <w:pPr>
              <w:rPr>
                <w:b/>
              </w:rPr>
            </w:pPr>
            <w:proofErr w:type="spellStart"/>
            <w:r w:rsidRPr="00376ED7">
              <w:rPr>
                <w:b/>
              </w:rPr>
              <w:t>Gherkin</w:t>
            </w:r>
            <w:proofErr w:type="spellEnd"/>
            <w:r w:rsidRPr="00376ED7">
              <w:rPr>
                <w:b/>
              </w:rPr>
              <w:t xml:space="preserve"> Element</w:t>
            </w:r>
          </w:p>
        </w:tc>
        <w:tc>
          <w:tcPr>
            <w:tcW w:w="3616" w:type="dxa"/>
          </w:tcPr>
          <w:p w14:paraId="285E43CB" w14:textId="77777777" w:rsidR="00B94680" w:rsidRPr="00376ED7" w:rsidRDefault="00B94680" w:rsidP="00B94680">
            <w:pPr>
              <w:rPr>
                <w:b/>
              </w:rPr>
            </w:pPr>
            <w:r w:rsidRPr="00376ED7">
              <w:rPr>
                <w:b/>
              </w:rPr>
              <w:t>Key Word (englische Variante)</w:t>
            </w:r>
          </w:p>
        </w:tc>
        <w:tc>
          <w:tcPr>
            <w:tcW w:w="8002" w:type="dxa"/>
          </w:tcPr>
          <w:p w14:paraId="435B7B78" w14:textId="77777777" w:rsidR="00B94680" w:rsidRPr="00376ED7" w:rsidRDefault="00B94680" w:rsidP="00B94680">
            <w:pPr>
              <w:rPr>
                <w:b/>
              </w:rPr>
            </w:pPr>
            <w:r w:rsidRPr="00376ED7">
              <w:rPr>
                <w:b/>
              </w:rPr>
              <w:t>Bedeutung</w:t>
            </w:r>
          </w:p>
        </w:tc>
      </w:tr>
      <w:tr w:rsidR="00B94680" w14:paraId="038E8F3B" w14:textId="77777777" w:rsidTr="00B94680">
        <w:trPr>
          <w:trHeight w:val="510"/>
        </w:trPr>
        <w:tc>
          <w:tcPr>
            <w:tcW w:w="2374" w:type="dxa"/>
          </w:tcPr>
          <w:p w14:paraId="37B468FA" w14:textId="77777777" w:rsidR="00B94680" w:rsidRDefault="00B94680" w:rsidP="00B94680">
            <w:r>
              <w:t>Feature</w:t>
            </w:r>
          </w:p>
        </w:tc>
        <w:tc>
          <w:tcPr>
            <w:tcW w:w="3616" w:type="dxa"/>
          </w:tcPr>
          <w:p w14:paraId="1F2C00E9" w14:textId="77777777" w:rsidR="00B94680" w:rsidRDefault="00B94680" w:rsidP="00B94680">
            <w:r>
              <w:t>Feature:</w:t>
            </w:r>
          </w:p>
        </w:tc>
        <w:tc>
          <w:tcPr>
            <w:tcW w:w="8002" w:type="dxa"/>
          </w:tcPr>
          <w:p w14:paraId="762BA60F" w14:textId="77777777" w:rsidR="00B94680" w:rsidRDefault="00B94680" w:rsidP="00B94680">
            <w:r>
              <w:t>Beginn einer neuen Feature-Datei zum Beschreiben einer Funktionalität</w:t>
            </w:r>
          </w:p>
        </w:tc>
      </w:tr>
      <w:tr w:rsidR="00B94680" w14:paraId="1E45CFCA" w14:textId="77777777" w:rsidTr="00B94680">
        <w:trPr>
          <w:trHeight w:val="510"/>
        </w:trPr>
        <w:tc>
          <w:tcPr>
            <w:tcW w:w="2374" w:type="dxa"/>
          </w:tcPr>
          <w:p w14:paraId="0F196EA1" w14:textId="77777777" w:rsidR="00B94680" w:rsidRDefault="00B94680" w:rsidP="00B94680">
            <w:r>
              <w:t>Szenario</w:t>
            </w:r>
          </w:p>
        </w:tc>
        <w:tc>
          <w:tcPr>
            <w:tcW w:w="3616" w:type="dxa"/>
          </w:tcPr>
          <w:p w14:paraId="5DB5BFB3" w14:textId="77777777" w:rsidR="00B94680" w:rsidRDefault="00B94680" w:rsidP="00B94680">
            <w:r>
              <w:t xml:space="preserve">Scenario: </w:t>
            </w:r>
          </w:p>
        </w:tc>
        <w:tc>
          <w:tcPr>
            <w:tcW w:w="8002" w:type="dxa"/>
          </w:tcPr>
          <w:p w14:paraId="20880C1F" w14:textId="77777777" w:rsidR="00B94680" w:rsidRDefault="00B94680" w:rsidP="00B94680">
            <w:r>
              <w:t>Beginn eines neuen Szenarios innerhalb einer Feature-Datei, um ein Akzeptanzkriterium näher zu beschreiben</w:t>
            </w:r>
          </w:p>
        </w:tc>
      </w:tr>
      <w:tr w:rsidR="00B94680" w14:paraId="69EA5BF2" w14:textId="77777777" w:rsidTr="00B94680">
        <w:trPr>
          <w:trHeight w:val="510"/>
        </w:trPr>
        <w:tc>
          <w:tcPr>
            <w:tcW w:w="2374" w:type="dxa"/>
          </w:tcPr>
          <w:p w14:paraId="774139A4" w14:textId="77777777" w:rsidR="00B94680" w:rsidRDefault="00B94680" w:rsidP="00B94680">
            <w:r>
              <w:t>Szenario Outline</w:t>
            </w:r>
          </w:p>
        </w:tc>
        <w:tc>
          <w:tcPr>
            <w:tcW w:w="3616" w:type="dxa"/>
          </w:tcPr>
          <w:p w14:paraId="1C4D50CD" w14:textId="77777777" w:rsidR="00B94680" w:rsidRDefault="00B94680" w:rsidP="00B94680">
            <w:r>
              <w:t>Scenario Outline:</w:t>
            </w:r>
          </w:p>
        </w:tc>
        <w:tc>
          <w:tcPr>
            <w:tcW w:w="8002" w:type="dxa"/>
          </w:tcPr>
          <w:p w14:paraId="5D2184A3" w14:textId="77777777" w:rsidR="00B94680" w:rsidRDefault="00B94680" w:rsidP="00B94680">
            <w:r>
              <w:t xml:space="preserve">Beginn eines </w:t>
            </w:r>
            <w:proofErr w:type="spellStart"/>
            <w:r>
              <w:t>Szeanrio</w:t>
            </w:r>
            <w:proofErr w:type="spellEnd"/>
            <w:r>
              <w:t xml:space="preserve"> Outline, um gleichartige Szenarien mit unterschiedlichen Werten zusammenzufassen</w:t>
            </w:r>
          </w:p>
        </w:tc>
      </w:tr>
      <w:tr w:rsidR="00B94680" w14:paraId="6CE27A1D" w14:textId="77777777" w:rsidTr="00B94680">
        <w:trPr>
          <w:trHeight w:val="510"/>
        </w:trPr>
        <w:tc>
          <w:tcPr>
            <w:tcW w:w="2374" w:type="dxa"/>
          </w:tcPr>
          <w:p w14:paraId="5ED640FB" w14:textId="77777777" w:rsidR="00B94680" w:rsidRDefault="00B94680" w:rsidP="00B94680">
            <w:proofErr w:type="spellStart"/>
            <w:r>
              <w:t>Given</w:t>
            </w:r>
            <w:proofErr w:type="spellEnd"/>
          </w:p>
        </w:tc>
        <w:tc>
          <w:tcPr>
            <w:tcW w:w="3616" w:type="dxa"/>
          </w:tcPr>
          <w:p w14:paraId="5C87D6DE" w14:textId="77777777" w:rsidR="00B94680" w:rsidRDefault="00B94680" w:rsidP="00B94680">
            <w:proofErr w:type="spellStart"/>
            <w:r>
              <w:t>Given</w:t>
            </w:r>
            <w:proofErr w:type="spellEnd"/>
          </w:p>
        </w:tc>
        <w:tc>
          <w:tcPr>
            <w:tcW w:w="8002" w:type="dxa"/>
          </w:tcPr>
          <w:p w14:paraId="624ADBE3" w14:textId="77777777" w:rsidR="00B94680" w:rsidRDefault="00B94680" w:rsidP="00B94680">
            <w:r>
              <w:t xml:space="preserve">Leitet einen </w:t>
            </w:r>
            <w:proofErr w:type="spellStart"/>
            <w:r>
              <w:t>Step</w:t>
            </w:r>
            <w:proofErr w:type="spellEnd"/>
            <w:r>
              <w:t xml:space="preserve"> ein, um einen Teil des Ausgangszustandes zu beschreiben</w:t>
            </w:r>
          </w:p>
        </w:tc>
      </w:tr>
      <w:tr w:rsidR="00B94680" w14:paraId="1BA0335E" w14:textId="77777777" w:rsidTr="00B94680">
        <w:trPr>
          <w:trHeight w:val="510"/>
        </w:trPr>
        <w:tc>
          <w:tcPr>
            <w:tcW w:w="2374" w:type="dxa"/>
          </w:tcPr>
          <w:p w14:paraId="4773A4E5" w14:textId="77777777" w:rsidR="00B94680" w:rsidRDefault="00B94680" w:rsidP="00B94680">
            <w:proofErr w:type="spellStart"/>
            <w:r>
              <w:t>When</w:t>
            </w:r>
            <w:proofErr w:type="spellEnd"/>
          </w:p>
        </w:tc>
        <w:tc>
          <w:tcPr>
            <w:tcW w:w="3616" w:type="dxa"/>
          </w:tcPr>
          <w:p w14:paraId="3A89B07F" w14:textId="77777777" w:rsidR="00B94680" w:rsidRDefault="00B94680" w:rsidP="00B94680">
            <w:proofErr w:type="spellStart"/>
            <w:r>
              <w:t>When</w:t>
            </w:r>
            <w:proofErr w:type="spellEnd"/>
          </w:p>
        </w:tc>
        <w:tc>
          <w:tcPr>
            <w:tcW w:w="8002" w:type="dxa"/>
          </w:tcPr>
          <w:p w14:paraId="4F44C0AB" w14:textId="77777777" w:rsidR="00B94680" w:rsidRDefault="00B94680" w:rsidP="00B94680">
            <w:r>
              <w:t xml:space="preserve">Leitet einen </w:t>
            </w:r>
            <w:proofErr w:type="spellStart"/>
            <w:r>
              <w:t>Step</w:t>
            </w:r>
            <w:proofErr w:type="spellEnd"/>
            <w:r>
              <w:t xml:space="preserve"> ein, um ein auszulösendes Event zu beschreiben</w:t>
            </w:r>
          </w:p>
        </w:tc>
      </w:tr>
      <w:tr w:rsidR="00B94680" w14:paraId="27EE7202" w14:textId="77777777" w:rsidTr="00B94680">
        <w:trPr>
          <w:trHeight w:val="510"/>
        </w:trPr>
        <w:tc>
          <w:tcPr>
            <w:tcW w:w="2374" w:type="dxa"/>
          </w:tcPr>
          <w:p w14:paraId="6BDF6F6B" w14:textId="77777777" w:rsidR="00B94680" w:rsidRDefault="00B94680" w:rsidP="00B94680">
            <w:proofErr w:type="spellStart"/>
            <w:r>
              <w:t>Then</w:t>
            </w:r>
            <w:proofErr w:type="spellEnd"/>
          </w:p>
        </w:tc>
        <w:tc>
          <w:tcPr>
            <w:tcW w:w="3616" w:type="dxa"/>
          </w:tcPr>
          <w:p w14:paraId="75C246A4" w14:textId="77777777" w:rsidR="00B94680" w:rsidRDefault="00B94680" w:rsidP="00B94680">
            <w:proofErr w:type="spellStart"/>
            <w:r>
              <w:t>Then</w:t>
            </w:r>
            <w:proofErr w:type="spellEnd"/>
          </w:p>
        </w:tc>
        <w:tc>
          <w:tcPr>
            <w:tcW w:w="8002" w:type="dxa"/>
          </w:tcPr>
          <w:p w14:paraId="391CFBA3" w14:textId="77777777" w:rsidR="00B94680" w:rsidRDefault="00B94680" w:rsidP="00B94680">
            <w:r>
              <w:t xml:space="preserve">Leitet einen </w:t>
            </w:r>
            <w:proofErr w:type="spellStart"/>
            <w:r>
              <w:t>Step</w:t>
            </w:r>
            <w:proofErr w:type="spellEnd"/>
            <w:r>
              <w:t xml:space="preserve"> ein, um einen Teil des Zustandes zu beschreiben, der nach dem ausgelösten Event eingetreten sein sollte</w:t>
            </w:r>
          </w:p>
        </w:tc>
      </w:tr>
      <w:tr w:rsidR="00B94680" w14:paraId="5E54EFAA" w14:textId="77777777" w:rsidTr="00B94680">
        <w:trPr>
          <w:trHeight w:val="510"/>
        </w:trPr>
        <w:tc>
          <w:tcPr>
            <w:tcW w:w="2374" w:type="dxa"/>
          </w:tcPr>
          <w:p w14:paraId="01988FBF" w14:textId="77777777" w:rsidR="00B94680" w:rsidRDefault="00B94680" w:rsidP="00B94680">
            <w:proofErr w:type="spellStart"/>
            <w:r>
              <w:t>And</w:t>
            </w:r>
            <w:proofErr w:type="spellEnd"/>
          </w:p>
        </w:tc>
        <w:tc>
          <w:tcPr>
            <w:tcW w:w="3616" w:type="dxa"/>
          </w:tcPr>
          <w:p w14:paraId="54CF3DC5" w14:textId="77777777" w:rsidR="00B94680" w:rsidRDefault="00B94680" w:rsidP="00B94680">
            <w:proofErr w:type="spellStart"/>
            <w:r>
              <w:t>And</w:t>
            </w:r>
            <w:proofErr w:type="spellEnd"/>
          </w:p>
        </w:tc>
        <w:tc>
          <w:tcPr>
            <w:tcW w:w="8002" w:type="dxa"/>
          </w:tcPr>
          <w:p w14:paraId="2D818EED" w14:textId="77777777" w:rsidR="00B94680" w:rsidRDefault="00B94680" w:rsidP="00B94680">
            <w:r>
              <w:t xml:space="preserve">Leitet einen </w:t>
            </w:r>
            <w:proofErr w:type="spellStart"/>
            <w:r>
              <w:t>Step</w:t>
            </w:r>
            <w:proofErr w:type="spellEnd"/>
            <w:r>
              <w:t xml:space="preserve"> ein aus der </w:t>
            </w:r>
            <w:proofErr w:type="spellStart"/>
            <w:r>
              <w:t>gleichne</w:t>
            </w:r>
            <w:proofErr w:type="spellEnd"/>
            <w:r>
              <w:t xml:space="preserve"> Phase, wie der vorherige</w:t>
            </w:r>
          </w:p>
        </w:tc>
      </w:tr>
      <w:tr w:rsidR="00B94680" w14:paraId="4E05119A" w14:textId="77777777" w:rsidTr="00B94680">
        <w:trPr>
          <w:trHeight w:val="510"/>
        </w:trPr>
        <w:tc>
          <w:tcPr>
            <w:tcW w:w="2374" w:type="dxa"/>
          </w:tcPr>
          <w:p w14:paraId="7B7B373A" w14:textId="77777777" w:rsidR="00B94680" w:rsidRDefault="00B94680" w:rsidP="00B94680">
            <w:r>
              <w:t>But</w:t>
            </w:r>
          </w:p>
        </w:tc>
        <w:tc>
          <w:tcPr>
            <w:tcW w:w="3616" w:type="dxa"/>
          </w:tcPr>
          <w:p w14:paraId="4102B08B" w14:textId="77777777" w:rsidR="00B94680" w:rsidRDefault="00B94680" w:rsidP="00B94680">
            <w:r>
              <w:t>But</w:t>
            </w:r>
          </w:p>
        </w:tc>
        <w:tc>
          <w:tcPr>
            <w:tcW w:w="8002" w:type="dxa"/>
          </w:tcPr>
          <w:p w14:paraId="1F3BA3BB" w14:textId="77777777" w:rsidR="00B94680" w:rsidRDefault="00B94680" w:rsidP="00B94680">
            <w:r>
              <w:t xml:space="preserve">Leitet einen </w:t>
            </w:r>
            <w:proofErr w:type="spellStart"/>
            <w:r>
              <w:t>Step</w:t>
            </w:r>
            <w:proofErr w:type="spellEnd"/>
            <w:r>
              <w:t xml:space="preserve"> ein aus der </w:t>
            </w:r>
            <w:proofErr w:type="spellStart"/>
            <w:r>
              <w:t>gleichne</w:t>
            </w:r>
            <w:proofErr w:type="spellEnd"/>
            <w:r>
              <w:t xml:space="preserve"> Phase, wie der vorherige</w:t>
            </w:r>
          </w:p>
        </w:tc>
      </w:tr>
      <w:tr w:rsidR="00B94680" w14:paraId="610B83F5" w14:textId="77777777" w:rsidTr="00B94680">
        <w:trPr>
          <w:trHeight w:val="510"/>
        </w:trPr>
        <w:tc>
          <w:tcPr>
            <w:tcW w:w="2374" w:type="dxa"/>
          </w:tcPr>
          <w:p w14:paraId="33812487" w14:textId="77777777" w:rsidR="00B94680" w:rsidRDefault="00B94680" w:rsidP="00B94680">
            <w:r>
              <w:t>Background</w:t>
            </w:r>
          </w:p>
        </w:tc>
        <w:tc>
          <w:tcPr>
            <w:tcW w:w="3616" w:type="dxa"/>
          </w:tcPr>
          <w:p w14:paraId="7C6311E0" w14:textId="77777777" w:rsidR="00B94680" w:rsidRDefault="00B94680" w:rsidP="00B94680">
            <w:r>
              <w:t>Background:</w:t>
            </w:r>
          </w:p>
        </w:tc>
        <w:tc>
          <w:tcPr>
            <w:tcW w:w="8002" w:type="dxa"/>
          </w:tcPr>
          <w:p w14:paraId="7FB1BF79" w14:textId="77777777" w:rsidR="00B94680" w:rsidRDefault="00B94680" w:rsidP="00B94680">
            <w:r>
              <w:t xml:space="preserve">Kann </w:t>
            </w:r>
            <w:proofErr w:type="spellStart"/>
            <w:r>
              <w:t>Steps</w:t>
            </w:r>
            <w:proofErr w:type="spellEnd"/>
            <w:r>
              <w:t xml:space="preserve"> beinhalten, die am Anfang eines jeden Szenarios einer Feature-Datei ausgeführt werden</w:t>
            </w:r>
          </w:p>
        </w:tc>
      </w:tr>
      <w:tr w:rsidR="00B94680" w14:paraId="282E5E79" w14:textId="77777777" w:rsidTr="00B94680">
        <w:trPr>
          <w:trHeight w:val="510"/>
        </w:trPr>
        <w:tc>
          <w:tcPr>
            <w:tcW w:w="2374" w:type="dxa"/>
          </w:tcPr>
          <w:p w14:paraId="11D249B7" w14:textId="77777777" w:rsidR="00B94680" w:rsidRDefault="00B94680" w:rsidP="00B94680">
            <w:proofErr w:type="spellStart"/>
            <w:r>
              <w:t>Examples</w:t>
            </w:r>
            <w:proofErr w:type="spellEnd"/>
          </w:p>
        </w:tc>
        <w:tc>
          <w:tcPr>
            <w:tcW w:w="3616" w:type="dxa"/>
          </w:tcPr>
          <w:p w14:paraId="4B62A0AF" w14:textId="77777777" w:rsidR="00B94680" w:rsidRDefault="00B94680" w:rsidP="00B94680">
            <w:proofErr w:type="spellStart"/>
            <w:r>
              <w:t>Examples</w:t>
            </w:r>
            <w:proofErr w:type="spellEnd"/>
            <w:r>
              <w:t>:</w:t>
            </w:r>
          </w:p>
        </w:tc>
        <w:tc>
          <w:tcPr>
            <w:tcW w:w="8002" w:type="dxa"/>
          </w:tcPr>
          <w:p w14:paraId="21BB440D" w14:textId="77777777" w:rsidR="00B94680" w:rsidRDefault="00B94680" w:rsidP="00B94680">
            <w:r>
              <w:t xml:space="preserve">Wird benötigt um Werte für </w:t>
            </w:r>
            <w:proofErr w:type="spellStart"/>
            <w:r>
              <w:t>Placeholder</w:t>
            </w:r>
            <w:proofErr w:type="spellEnd"/>
            <w:r>
              <w:t xml:space="preserve"> eines Szenario </w:t>
            </w:r>
            <w:proofErr w:type="spellStart"/>
            <w:r>
              <w:t>Outlines</w:t>
            </w:r>
            <w:proofErr w:type="spellEnd"/>
            <w:r>
              <w:t xml:space="preserve"> zu definieren</w:t>
            </w:r>
          </w:p>
        </w:tc>
      </w:tr>
      <w:tr w:rsidR="00B94680" w14:paraId="36266B71" w14:textId="77777777" w:rsidTr="00B94680">
        <w:trPr>
          <w:trHeight w:val="510"/>
        </w:trPr>
        <w:tc>
          <w:tcPr>
            <w:tcW w:w="2374" w:type="dxa"/>
          </w:tcPr>
          <w:p w14:paraId="15EB00D5" w14:textId="77777777" w:rsidR="00B94680" w:rsidRDefault="00B94680" w:rsidP="00B94680">
            <w:r>
              <w:t>Doc String</w:t>
            </w:r>
          </w:p>
        </w:tc>
        <w:tc>
          <w:tcPr>
            <w:tcW w:w="3616" w:type="dxa"/>
          </w:tcPr>
          <w:p w14:paraId="738B99AF" w14:textId="77777777" w:rsidR="00B94680" w:rsidRDefault="00B94680" w:rsidP="00B94680">
            <w:r>
              <w:t>“““</w:t>
            </w:r>
          </w:p>
        </w:tc>
        <w:tc>
          <w:tcPr>
            <w:tcW w:w="8002" w:type="dxa"/>
          </w:tcPr>
          <w:p w14:paraId="4D93B227" w14:textId="77777777" w:rsidR="00B94680" w:rsidRDefault="00B94680" w:rsidP="00B94680">
            <w:r>
              <w:t xml:space="preserve">Zum beschreiben langer Texte, die als Wert an eine </w:t>
            </w:r>
            <w:proofErr w:type="spellStart"/>
            <w:r>
              <w:t>Step</w:t>
            </w:r>
            <w:proofErr w:type="spellEnd"/>
            <w:r>
              <w:t>-Definition übergeben werden</w:t>
            </w:r>
          </w:p>
        </w:tc>
      </w:tr>
      <w:tr w:rsidR="00B94680" w14:paraId="4B5A6837" w14:textId="77777777" w:rsidTr="00B94680">
        <w:trPr>
          <w:trHeight w:val="510"/>
        </w:trPr>
        <w:tc>
          <w:tcPr>
            <w:tcW w:w="2374" w:type="dxa"/>
          </w:tcPr>
          <w:p w14:paraId="7AF4AFC1" w14:textId="77777777" w:rsidR="00B94680" w:rsidRDefault="00B94680" w:rsidP="00B94680">
            <w:r>
              <w:t xml:space="preserve">Data </w:t>
            </w:r>
            <w:proofErr w:type="spellStart"/>
            <w:r>
              <w:t>Tables</w:t>
            </w:r>
            <w:proofErr w:type="spellEnd"/>
          </w:p>
        </w:tc>
        <w:tc>
          <w:tcPr>
            <w:tcW w:w="3616" w:type="dxa"/>
          </w:tcPr>
          <w:p w14:paraId="180779EC" w14:textId="77777777" w:rsidR="00B94680" w:rsidRDefault="00B94680" w:rsidP="00B94680">
            <w:r>
              <w:t>|</w:t>
            </w:r>
          </w:p>
        </w:tc>
        <w:tc>
          <w:tcPr>
            <w:tcW w:w="8002" w:type="dxa"/>
          </w:tcPr>
          <w:p w14:paraId="71DD217B" w14:textId="77777777" w:rsidR="00B94680" w:rsidRDefault="00B94680" w:rsidP="00B94680">
            <w:r>
              <w:t>Zum Tabellarischen beschreiben einer Werte-Tabelle</w:t>
            </w:r>
          </w:p>
        </w:tc>
      </w:tr>
      <w:tr w:rsidR="00B94680" w14:paraId="7E3E1F58" w14:textId="77777777" w:rsidTr="00B94680">
        <w:trPr>
          <w:trHeight w:val="510"/>
        </w:trPr>
        <w:tc>
          <w:tcPr>
            <w:tcW w:w="2374" w:type="dxa"/>
          </w:tcPr>
          <w:p w14:paraId="665CDB9F" w14:textId="77777777" w:rsidR="00B94680" w:rsidRDefault="00B94680" w:rsidP="00B94680">
            <w:r>
              <w:t>Tags</w:t>
            </w:r>
          </w:p>
        </w:tc>
        <w:tc>
          <w:tcPr>
            <w:tcW w:w="3616" w:type="dxa"/>
          </w:tcPr>
          <w:p w14:paraId="13625435" w14:textId="77777777" w:rsidR="00B94680" w:rsidRDefault="00B94680" w:rsidP="00B94680">
            <w:r>
              <w:t>@</w:t>
            </w:r>
          </w:p>
        </w:tc>
        <w:tc>
          <w:tcPr>
            <w:tcW w:w="8002" w:type="dxa"/>
          </w:tcPr>
          <w:p w14:paraId="3E4528E1" w14:textId="77777777" w:rsidR="00B94680" w:rsidRDefault="00B94680" w:rsidP="00B94680">
            <w:r>
              <w:t xml:space="preserve">Zum markieren </w:t>
            </w:r>
            <w:proofErr w:type="spellStart"/>
            <w:r>
              <w:t>bestimmer</w:t>
            </w:r>
            <w:proofErr w:type="spellEnd"/>
            <w:r>
              <w:t xml:space="preserve"> Szenarien</w:t>
            </w:r>
          </w:p>
        </w:tc>
      </w:tr>
      <w:tr w:rsidR="00B94680" w14:paraId="7678EDFA" w14:textId="77777777" w:rsidTr="00B94680">
        <w:trPr>
          <w:trHeight w:val="510"/>
        </w:trPr>
        <w:tc>
          <w:tcPr>
            <w:tcW w:w="2374" w:type="dxa"/>
          </w:tcPr>
          <w:p w14:paraId="30456A7B" w14:textId="77777777" w:rsidR="00B94680" w:rsidRDefault="00B94680" w:rsidP="00B94680">
            <w:r>
              <w:t>Kommentare</w:t>
            </w:r>
          </w:p>
        </w:tc>
        <w:tc>
          <w:tcPr>
            <w:tcW w:w="3616" w:type="dxa"/>
          </w:tcPr>
          <w:p w14:paraId="7212BFBB" w14:textId="77777777" w:rsidR="00B94680" w:rsidRDefault="00B94680" w:rsidP="00B94680">
            <w:r>
              <w:t>#</w:t>
            </w:r>
          </w:p>
        </w:tc>
        <w:tc>
          <w:tcPr>
            <w:tcW w:w="8002" w:type="dxa"/>
          </w:tcPr>
          <w:p w14:paraId="54525AF9" w14:textId="77777777" w:rsidR="00B94680" w:rsidRDefault="00B94680" w:rsidP="00B94680">
            <w:r>
              <w:t xml:space="preserve">Leitet eine Zeile ein, die von </w:t>
            </w:r>
            <w:proofErr w:type="spellStart"/>
            <w:r>
              <w:t>Cucumber</w:t>
            </w:r>
            <w:proofErr w:type="spellEnd"/>
            <w:r>
              <w:t xml:space="preserve"> ignoriert wird</w:t>
            </w:r>
          </w:p>
        </w:tc>
      </w:tr>
    </w:tbl>
    <w:p w14:paraId="787D1EDB" w14:textId="191A61D4" w:rsidR="00B94680" w:rsidRDefault="00B94680">
      <w:pPr>
        <w:rPr>
          <w:rFonts w:cs="Arial"/>
          <w:sz w:val="24"/>
        </w:rPr>
      </w:pPr>
    </w:p>
    <w:tbl>
      <w:tblPr>
        <w:tblStyle w:val="Tabellenraster"/>
        <w:tblW w:w="0" w:type="auto"/>
        <w:tblLook w:val="04A0" w:firstRow="1" w:lastRow="0" w:firstColumn="1" w:lastColumn="0" w:noHBand="0" w:noVBand="1"/>
      </w:tblPr>
      <w:tblGrid>
        <w:gridCol w:w="3216"/>
        <w:gridCol w:w="3753"/>
        <w:gridCol w:w="7023"/>
      </w:tblGrid>
      <w:tr w:rsidR="00B94680" w14:paraId="6F160BD2" w14:textId="77777777" w:rsidTr="00B94680">
        <w:trPr>
          <w:trHeight w:val="510"/>
        </w:trPr>
        <w:tc>
          <w:tcPr>
            <w:tcW w:w="3256" w:type="dxa"/>
          </w:tcPr>
          <w:p w14:paraId="496F6B9B" w14:textId="77777777" w:rsidR="00B94680" w:rsidRPr="00CD57D8" w:rsidRDefault="00B94680" w:rsidP="00B94680">
            <w:pPr>
              <w:rPr>
                <w:b/>
              </w:rPr>
            </w:pPr>
            <w:proofErr w:type="spellStart"/>
            <w:r w:rsidRPr="00CD57D8">
              <w:rPr>
                <w:b/>
              </w:rPr>
              <w:t>CucumberOptions</w:t>
            </w:r>
            <w:proofErr w:type="spellEnd"/>
            <w:r w:rsidRPr="00CD57D8">
              <w:rPr>
                <w:b/>
              </w:rPr>
              <w:t>- Parameter</w:t>
            </w:r>
          </w:p>
        </w:tc>
        <w:tc>
          <w:tcPr>
            <w:tcW w:w="3827" w:type="dxa"/>
          </w:tcPr>
          <w:p w14:paraId="527FFCAA" w14:textId="77777777" w:rsidR="00B94680" w:rsidRPr="00CD57D8" w:rsidRDefault="00B94680" w:rsidP="00B94680">
            <w:pPr>
              <w:rPr>
                <w:b/>
              </w:rPr>
            </w:pPr>
            <w:r w:rsidRPr="00CD57D8">
              <w:rPr>
                <w:b/>
              </w:rPr>
              <w:t>Command Line Option</w:t>
            </w:r>
          </w:p>
        </w:tc>
        <w:tc>
          <w:tcPr>
            <w:tcW w:w="7196" w:type="dxa"/>
          </w:tcPr>
          <w:p w14:paraId="130CDA0E" w14:textId="77777777" w:rsidR="00B94680" w:rsidRPr="00CD57D8" w:rsidRDefault="00B94680" w:rsidP="00B94680">
            <w:pPr>
              <w:rPr>
                <w:b/>
              </w:rPr>
            </w:pPr>
            <w:r w:rsidRPr="00CD57D8">
              <w:rPr>
                <w:b/>
              </w:rPr>
              <w:t>Bedeutung</w:t>
            </w:r>
          </w:p>
        </w:tc>
      </w:tr>
      <w:tr w:rsidR="00B94680" w14:paraId="48306477" w14:textId="77777777" w:rsidTr="00B94680">
        <w:trPr>
          <w:trHeight w:val="510"/>
        </w:trPr>
        <w:tc>
          <w:tcPr>
            <w:tcW w:w="3256" w:type="dxa"/>
          </w:tcPr>
          <w:p w14:paraId="3BD07518" w14:textId="77777777" w:rsidR="00B94680" w:rsidRDefault="00B94680" w:rsidP="00B94680">
            <w:proofErr w:type="spellStart"/>
            <w:r>
              <w:t>features</w:t>
            </w:r>
            <w:proofErr w:type="spellEnd"/>
          </w:p>
        </w:tc>
        <w:tc>
          <w:tcPr>
            <w:tcW w:w="3827" w:type="dxa"/>
          </w:tcPr>
          <w:p w14:paraId="4728F2A9" w14:textId="77777777" w:rsidR="00B94680" w:rsidRDefault="00B94680" w:rsidP="00B94680"/>
        </w:tc>
        <w:tc>
          <w:tcPr>
            <w:tcW w:w="7196" w:type="dxa"/>
          </w:tcPr>
          <w:p w14:paraId="08F2082D" w14:textId="77777777" w:rsidR="00B94680" w:rsidRDefault="00B94680" w:rsidP="00B94680">
            <w:r>
              <w:t>Nimmt Pfade entgegen, wo sich die zu überprüfenden Feature-Dateien befinden</w:t>
            </w:r>
          </w:p>
        </w:tc>
      </w:tr>
      <w:tr w:rsidR="00B94680" w14:paraId="1D08FF5C" w14:textId="77777777" w:rsidTr="00B94680">
        <w:trPr>
          <w:trHeight w:val="510"/>
        </w:trPr>
        <w:tc>
          <w:tcPr>
            <w:tcW w:w="3256" w:type="dxa"/>
          </w:tcPr>
          <w:p w14:paraId="038AF2F7" w14:textId="77777777" w:rsidR="00B94680" w:rsidRDefault="00B94680" w:rsidP="00B94680">
            <w:proofErr w:type="spellStart"/>
            <w:r>
              <w:t>glue</w:t>
            </w:r>
            <w:proofErr w:type="spellEnd"/>
          </w:p>
        </w:tc>
        <w:tc>
          <w:tcPr>
            <w:tcW w:w="3827" w:type="dxa"/>
          </w:tcPr>
          <w:p w14:paraId="04979705" w14:textId="77777777" w:rsidR="00B94680" w:rsidRDefault="00B94680" w:rsidP="00B94680">
            <w:r>
              <w:t>-g oder –g</w:t>
            </w:r>
          </w:p>
        </w:tc>
        <w:tc>
          <w:tcPr>
            <w:tcW w:w="7196" w:type="dxa"/>
          </w:tcPr>
          <w:p w14:paraId="46895184" w14:textId="77777777" w:rsidR="00B94680" w:rsidRDefault="00B94680" w:rsidP="00B94680">
            <w:r>
              <w:t xml:space="preserve">Nimmt Package-Namen entgegen, in </w:t>
            </w:r>
            <w:proofErr w:type="gramStart"/>
            <w:r>
              <w:t>denen ,</w:t>
            </w:r>
            <w:proofErr w:type="gramEnd"/>
            <w:r>
              <w:t xml:space="preserve"> oder in deren Sub-Packages, sich die </w:t>
            </w:r>
            <w:proofErr w:type="spellStart"/>
            <w:r>
              <w:t>glue</w:t>
            </w:r>
            <w:proofErr w:type="spellEnd"/>
            <w:r>
              <w:t>-Klassen befinden</w:t>
            </w:r>
          </w:p>
        </w:tc>
      </w:tr>
      <w:tr w:rsidR="00B94680" w14:paraId="6B22A149" w14:textId="77777777" w:rsidTr="00B94680">
        <w:trPr>
          <w:trHeight w:val="510"/>
        </w:trPr>
        <w:tc>
          <w:tcPr>
            <w:tcW w:w="3256" w:type="dxa"/>
          </w:tcPr>
          <w:p w14:paraId="7D392E0E" w14:textId="77777777" w:rsidR="00B94680" w:rsidRDefault="00B94680" w:rsidP="00B94680">
            <w:r>
              <w:t>tags</w:t>
            </w:r>
          </w:p>
        </w:tc>
        <w:tc>
          <w:tcPr>
            <w:tcW w:w="3827" w:type="dxa"/>
          </w:tcPr>
          <w:p w14:paraId="15A8D3C9" w14:textId="77777777" w:rsidR="00B94680" w:rsidRDefault="00B94680" w:rsidP="00B94680">
            <w:r>
              <w:t>-t oder –tags</w:t>
            </w:r>
          </w:p>
        </w:tc>
        <w:tc>
          <w:tcPr>
            <w:tcW w:w="7196" w:type="dxa"/>
          </w:tcPr>
          <w:p w14:paraId="08D193E0" w14:textId="77777777" w:rsidR="00B94680" w:rsidRDefault="00B94680" w:rsidP="00B94680">
            <w:r>
              <w:t>Nimmt Tag-Namen entgegen, zum Filtern von zu überprüfenden Szenarien</w:t>
            </w:r>
          </w:p>
        </w:tc>
      </w:tr>
      <w:tr w:rsidR="00B94680" w14:paraId="2AB71C8A" w14:textId="77777777" w:rsidTr="00B94680">
        <w:trPr>
          <w:trHeight w:val="510"/>
        </w:trPr>
        <w:tc>
          <w:tcPr>
            <w:tcW w:w="3256" w:type="dxa"/>
          </w:tcPr>
          <w:p w14:paraId="2A924E1B" w14:textId="77777777" w:rsidR="00B94680" w:rsidRDefault="00B94680" w:rsidP="00B94680">
            <w:proofErr w:type="spellStart"/>
            <w:r>
              <w:t>name</w:t>
            </w:r>
            <w:proofErr w:type="spellEnd"/>
          </w:p>
        </w:tc>
        <w:tc>
          <w:tcPr>
            <w:tcW w:w="3827" w:type="dxa"/>
          </w:tcPr>
          <w:p w14:paraId="49CB1A87" w14:textId="77777777" w:rsidR="00B94680" w:rsidRDefault="00B94680" w:rsidP="00B94680">
            <w:r>
              <w:t>-n oder –</w:t>
            </w:r>
            <w:proofErr w:type="spellStart"/>
            <w:r>
              <w:t>name</w:t>
            </w:r>
            <w:proofErr w:type="spellEnd"/>
          </w:p>
        </w:tc>
        <w:tc>
          <w:tcPr>
            <w:tcW w:w="7196" w:type="dxa"/>
          </w:tcPr>
          <w:p w14:paraId="0FC59A24" w14:textId="77777777" w:rsidR="00B94680" w:rsidRDefault="00B94680" w:rsidP="00B94680">
            <w:r>
              <w:t>Nimmt den Namen von Szenarien entgegen, die überprüft werden sollen</w:t>
            </w:r>
          </w:p>
        </w:tc>
      </w:tr>
      <w:tr w:rsidR="00B94680" w14:paraId="448CF730" w14:textId="77777777" w:rsidTr="00B94680">
        <w:trPr>
          <w:trHeight w:val="510"/>
        </w:trPr>
        <w:tc>
          <w:tcPr>
            <w:tcW w:w="3256" w:type="dxa"/>
          </w:tcPr>
          <w:p w14:paraId="4DCE9C38" w14:textId="77777777" w:rsidR="00B94680" w:rsidRDefault="00B94680" w:rsidP="00B94680">
            <w:proofErr w:type="spellStart"/>
            <w:r>
              <w:t>plugin</w:t>
            </w:r>
            <w:proofErr w:type="spellEnd"/>
          </w:p>
        </w:tc>
        <w:tc>
          <w:tcPr>
            <w:tcW w:w="3827" w:type="dxa"/>
          </w:tcPr>
          <w:p w14:paraId="0A4BF221" w14:textId="77777777" w:rsidR="00B94680" w:rsidRDefault="00B94680" w:rsidP="00B94680">
            <w:r>
              <w:t>-p oder –</w:t>
            </w:r>
            <w:proofErr w:type="spellStart"/>
            <w:r>
              <w:t>plugin</w:t>
            </w:r>
            <w:proofErr w:type="spellEnd"/>
            <w:r>
              <w:t xml:space="preserve"> oder –</w:t>
            </w:r>
            <w:proofErr w:type="spellStart"/>
            <w:r>
              <w:t>add-plugin</w:t>
            </w:r>
            <w:proofErr w:type="spellEnd"/>
          </w:p>
        </w:tc>
        <w:tc>
          <w:tcPr>
            <w:tcW w:w="7196" w:type="dxa"/>
          </w:tcPr>
          <w:p w14:paraId="1E94910A" w14:textId="77777777" w:rsidR="00B94680" w:rsidRDefault="00B94680" w:rsidP="00B94680">
            <w:r>
              <w:t xml:space="preserve">Nimmt die Namen von </w:t>
            </w:r>
            <w:proofErr w:type="spellStart"/>
            <w:r>
              <w:t>Plugins</w:t>
            </w:r>
            <w:proofErr w:type="spellEnd"/>
            <w:r>
              <w:t xml:space="preserve"> entgegen, die registriert werden sollen um bestimmte Ausgaben vorzunehmen</w:t>
            </w:r>
          </w:p>
        </w:tc>
      </w:tr>
      <w:tr w:rsidR="00B94680" w14:paraId="70888713" w14:textId="77777777" w:rsidTr="00B94680">
        <w:trPr>
          <w:trHeight w:val="510"/>
        </w:trPr>
        <w:tc>
          <w:tcPr>
            <w:tcW w:w="3256" w:type="dxa"/>
          </w:tcPr>
          <w:p w14:paraId="6EF3BC02" w14:textId="77777777" w:rsidR="00B94680" w:rsidRDefault="00B94680" w:rsidP="00B94680">
            <w:proofErr w:type="spellStart"/>
            <w:r>
              <w:t>snippets</w:t>
            </w:r>
            <w:proofErr w:type="spellEnd"/>
          </w:p>
        </w:tc>
        <w:tc>
          <w:tcPr>
            <w:tcW w:w="3827" w:type="dxa"/>
          </w:tcPr>
          <w:p w14:paraId="1780952F" w14:textId="77777777" w:rsidR="00B94680" w:rsidRDefault="00B94680" w:rsidP="00B94680">
            <w:r>
              <w:t>--</w:t>
            </w:r>
            <w:proofErr w:type="spellStart"/>
            <w:r>
              <w:t>snippets</w:t>
            </w:r>
            <w:proofErr w:type="spellEnd"/>
          </w:p>
        </w:tc>
        <w:tc>
          <w:tcPr>
            <w:tcW w:w="7196" w:type="dxa"/>
          </w:tcPr>
          <w:p w14:paraId="3AE7FAAD" w14:textId="77777777" w:rsidR="00B94680" w:rsidRDefault="00B94680" w:rsidP="00B94680">
            <w:r>
              <w:t xml:space="preserve">Bestimmt in welchem Stil die Methoden-Namen von generierten Grundgerüsten der </w:t>
            </w:r>
            <w:proofErr w:type="spellStart"/>
            <w:r>
              <w:t>Step</w:t>
            </w:r>
            <w:proofErr w:type="spellEnd"/>
            <w:r>
              <w:t xml:space="preserve">-Definitionen erstellt werden sollen (Möglich: </w:t>
            </w:r>
            <w:proofErr w:type="spellStart"/>
            <w:r>
              <w:t>snake-case</w:t>
            </w:r>
            <w:proofErr w:type="spellEnd"/>
            <w:r>
              <w:t xml:space="preserve"> oder </w:t>
            </w:r>
            <w:proofErr w:type="spellStart"/>
            <w:r>
              <w:t>camel-case</w:t>
            </w:r>
            <w:proofErr w:type="spellEnd"/>
            <w:r>
              <w:t>)</w:t>
            </w:r>
          </w:p>
        </w:tc>
      </w:tr>
      <w:tr w:rsidR="00B94680" w14:paraId="3BE87C90" w14:textId="77777777" w:rsidTr="00B94680">
        <w:trPr>
          <w:trHeight w:val="510"/>
        </w:trPr>
        <w:tc>
          <w:tcPr>
            <w:tcW w:w="3256" w:type="dxa"/>
          </w:tcPr>
          <w:p w14:paraId="40B2E800" w14:textId="77777777" w:rsidR="00B94680" w:rsidRDefault="00B94680" w:rsidP="00B94680">
            <w:proofErr w:type="spellStart"/>
            <w:r>
              <w:t>dryRun</w:t>
            </w:r>
            <w:proofErr w:type="spellEnd"/>
          </w:p>
        </w:tc>
        <w:tc>
          <w:tcPr>
            <w:tcW w:w="3827" w:type="dxa"/>
          </w:tcPr>
          <w:p w14:paraId="2A7B2AD5" w14:textId="77777777" w:rsidR="00B94680" w:rsidRDefault="00B94680" w:rsidP="00B94680">
            <w:r>
              <w:t>-d oder –dry-run</w:t>
            </w:r>
          </w:p>
        </w:tc>
        <w:tc>
          <w:tcPr>
            <w:tcW w:w="7196" w:type="dxa"/>
          </w:tcPr>
          <w:p w14:paraId="5226F742" w14:textId="77777777" w:rsidR="00B94680" w:rsidRDefault="00B94680" w:rsidP="00B94680">
            <w:r>
              <w:t xml:space="preserve">Kann auf </w:t>
            </w:r>
            <w:proofErr w:type="spellStart"/>
            <w:r>
              <w:t>true</w:t>
            </w:r>
            <w:proofErr w:type="spellEnd"/>
            <w:r>
              <w:t xml:space="preserve"> gesetzt werden, sodass die </w:t>
            </w:r>
            <w:proofErr w:type="spellStart"/>
            <w:r>
              <w:t>Step</w:t>
            </w:r>
            <w:proofErr w:type="spellEnd"/>
            <w:r>
              <w:t xml:space="preserve">-Definitionen nicht ausgeführt werden, sondern lediglich überprüft wird, ob zu jedem </w:t>
            </w:r>
            <w:proofErr w:type="spellStart"/>
            <w:r>
              <w:t>Step</w:t>
            </w:r>
            <w:proofErr w:type="spellEnd"/>
            <w:r>
              <w:t xml:space="preserve"> eine </w:t>
            </w:r>
            <w:proofErr w:type="spellStart"/>
            <w:r>
              <w:t>Step</w:t>
            </w:r>
            <w:proofErr w:type="spellEnd"/>
            <w:r>
              <w:t>-Definition existiert</w:t>
            </w:r>
          </w:p>
        </w:tc>
      </w:tr>
      <w:tr w:rsidR="00B94680" w14:paraId="77C518C6" w14:textId="77777777" w:rsidTr="00B94680">
        <w:trPr>
          <w:trHeight w:val="510"/>
        </w:trPr>
        <w:tc>
          <w:tcPr>
            <w:tcW w:w="3256" w:type="dxa"/>
          </w:tcPr>
          <w:p w14:paraId="60FF7521" w14:textId="77777777" w:rsidR="00B94680" w:rsidRDefault="00B94680" w:rsidP="00B94680">
            <w:proofErr w:type="spellStart"/>
            <w:r>
              <w:t>strict</w:t>
            </w:r>
            <w:proofErr w:type="spellEnd"/>
          </w:p>
        </w:tc>
        <w:tc>
          <w:tcPr>
            <w:tcW w:w="3827" w:type="dxa"/>
          </w:tcPr>
          <w:p w14:paraId="433D6481" w14:textId="77777777" w:rsidR="00B94680" w:rsidRDefault="00B94680" w:rsidP="00B94680">
            <w:r>
              <w:t>-s oder --</w:t>
            </w:r>
            <w:proofErr w:type="spellStart"/>
            <w:r>
              <w:t>strict</w:t>
            </w:r>
            <w:proofErr w:type="spellEnd"/>
          </w:p>
        </w:tc>
        <w:tc>
          <w:tcPr>
            <w:tcW w:w="7196" w:type="dxa"/>
          </w:tcPr>
          <w:p w14:paraId="254589D3" w14:textId="77777777" w:rsidR="00B94680" w:rsidRDefault="00B94680" w:rsidP="00B94680">
            <w:r>
              <w:t xml:space="preserve">Kann auf </w:t>
            </w:r>
            <w:proofErr w:type="spellStart"/>
            <w:r>
              <w:t>true</w:t>
            </w:r>
            <w:proofErr w:type="spellEnd"/>
            <w:r>
              <w:t xml:space="preserve"> gesetzt werden, sodass die Ausführung von </w:t>
            </w:r>
            <w:proofErr w:type="spellStart"/>
            <w:r>
              <w:t>Cucumber</w:t>
            </w:r>
            <w:proofErr w:type="spellEnd"/>
            <w:r>
              <w:t xml:space="preserve"> unterbrochen wird, sollte eine einzelne </w:t>
            </w:r>
            <w:proofErr w:type="spellStart"/>
            <w:r>
              <w:t>Step</w:t>
            </w:r>
            <w:proofErr w:type="spellEnd"/>
            <w:r>
              <w:t xml:space="preserve">-Definition zu einem </w:t>
            </w:r>
            <w:proofErr w:type="spellStart"/>
            <w:r>
              <w:t>Step</w:t>
            </w:r>
            <w:proofErr w:type="spellEnd"/>
            <w:r>
              <w:t xml:space="preserve"> nicht vorhanden sein</w:t>
            </w:r>
          </w:p>
        </w:tc>
      </w:tr>
      <w:tr w:rsidR="00B94680" w14:paraId="52FCF9C2" w14:textId="77777777" w:rsidTr="00B94680">
        <w:trPr>
          <w:trHeight w:val="510"/>
        </w:trPr>
        <w:tc>
          <w:tcPr>
            <w:tcW w:w="3256" w:type="dxa"/>
          </w:tcPr>
          <w:p w14:paraId="5F545BD0" w14:textId="77777777" w:rsidR="00B94680" w:rsidRDefault="00B94680" w:rsidP="00B94680">
            <w:r>
              <w:t>monochrome</w:t>
            </w:r>
          </w:p>
        </w:tc>
        <w:tc>
          <w:tcPr>
            <w:tcW w:w="3827" w:type="dxa"/>
          </w:tcPr>
          <w:p w14:paraId="42532C61" w14:textId="77777777" w:rsidR="00B94680" w:rsidRDefault="00B94680" w:rsidP="00B94680">
            <w:r>
              <w:t>-m oder --monochrome</w:t>
            </w:r>
          </w:p>
        </w:tc>
        <w:tc>
          <w:tcPr>
            <w:tcW w:w="7196" w:type="dxa"/>
          </w:tcPr>
          <w:p w14:paraId="0BDA5BB6" w14:textId="77777777" w:rsidR="00B94680" w:rsidRDefault="00B94680" w:rsidP="00B94680">
            <w:r>
              <w:t xml:space="preserve">Unterdrückt farbige Ausgaben durch die </w:t>
            </w:r>
            <w:proofErr w:type="spellStart"/>
            <w:r>
              <w:t>Plugins</w:t>
            </w:r>
            <w:proofErr w:type="spellEnd"/>
          </w:p>
        </w:tc>
      </w:tr>
    </w:tbl>
    <w:p w14:paraId="41F61B9C" w14:textId="7424CA3F" w:rsidR="00B94680" w:rsidRDefault="00B94680" w:rsidP="00844AC5">
      <w:pPr>
        <w:pStyle w:val="Flietext"/>
      </w:pPr>
    </w:p>
    <w:p w14:paraId="426FC082" w14:textId="6D89FCF3" w:rsidR="00B94680" w:rsidRDefault="00B94680">
      <w:pPr>
        <w:rPr>
          <w:rFonts w:cs="Arial"/>
          <w:sz w:val="24"/>
        </w:rPr>
      </w:pPr>
      <w:r>
        <w:br w:type="page"/>
      </w:r>
      <w:r>
        <w:rPr>
          <w:rFonts w:eastAsia="Times New Roman"/>
        </w:rPr>
        <w:lastRenderedPageBreak/>
        <w:fldChar w:fldCharType="begin"/>
      </w:r>
      <w:r>
        <w:rPr>
          <w:rFonts w:eastAsia="Times New Roman"/>
        </w:rPr>
        <w:instrText xml:space="preserve"> INCLUDEPICTURE  \d "/C:/8d18d41165d2f3b4a8d3ab0634e0a2b3" \* MERGEFORMATINET </w:instrText>
      </w:r>
      <w:r>
        <w:rPr>
          <w:rFonts w:eastAsia="Times New Roman"/>
        </w:rPr>
        <w:fldChar w:fldCharType="separate"/>
      </w:r>
      <w:r>
        <w:rPr>
          <w:rFonts w:eastAsia="Times New Roman"/>
          <w:noProof/>
        </w:rPr>
        <w:drawing>
          <wp:inline distT="0" distB="0" distL="0" distR="0" wp14:anchorId="61B9DECD" wp14:editId="32A5474C">
            <wp:extent cx="7869627" cy="5370292"/>
            <wp:effectExtent l="0" t="0" r="4445" b="1905"/>
            <wp:docPr id="20" name="Bild 1" descr="/C:/8d18d41165d2f3b4a8d3ab0634e0a2b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8d18d41165d2f3b4a8d3ab0634e0a2b3"/>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869627" cy="5370292"/>
                    </a:xfrm>
                    <a:prstGeom prst="rect">
                      <a:avLst/>
                    </a:prstGeom>
                    <a:noFill/>
                    <a:ln>
                      <a:noFill/>
                    </a:ln>
                  </pic:spPr>
                </pic:pic>
              </a:graphicData>
            </a:graphic>
          </wp:inline>
        </w:drawing>
      </w:r>
      <w:r>
        <w:rPr>
          <w:rFonts w:eastAsia="Times New Roman"/>
        </w:rPr>
        <w:fldChar w:fldCharType="end"/>
      </w:r>
    </w:p>
    <w:p w14:paraId="2DF6E7BB" w14:textId="54390B2D" w:rsidR="00B94680" w:rsidRDefault="00B94680" w:rsidP="00844AC5">
      <w:pPr>
        <w:pStyle w:val="Flietext"/>
        <w:sectPr w:rsidR="00B94680" w:rsidSect="00B05CD9">
          <w:pgSz w:w="16838" w:h="11906" w:orient="landscape"/>
          <w:pgMar w:top="1134" w:right="1418" w:bottom="2268" w:left="1418" w:header="709" w:footer="709" w:gutter="0"/>
          <w:pgNumType w:fmt="upperRoman"/>
          <w:cols w:space="708"/>
          <w:docGrid w:linePitch="360"/>
        </w:sectPr>
      </w:pPr>
    </w:p>
    <w:p w14:paraId="10683355" w14:textId="47B08346" w:rsidR="00844AC5" w:rsidRDefault="00844AC5" w:rsidP="00844AC5">
      <w:pPr>
        <w:pStyle w:val="Flietext"/>
      </w:pPr>
      <w:r>
        <w:lastRenderedPageBreak/>
        <w:t>EIDESSTATTLICHE ERKLÄRUNG</w:t>
      </w:r>
    </w:p>
    <w:p w14:paraId="088602F9" w14:textId="77777777" w:rsidR="00844AC5" w:rsidRDefault="00844AC5" w:rsidP="00844AC5">
      <w:pPr>
        <w:pStyle w:val="Flietext"/>
      </w:pPr>
      <w:r>
        <w:t xml:space="preserve">Ich versichere, dass ich die vorliegende Arbeit selbständig und ohne fremde Hilfe angefertigt und mich anderer als der in den beigefügten Verzeichnissen angegebenen Hilfsmittel nicht bedient habe. Alle Stellen, die wörtlich oder sinngemäß aus Veröffentlichungen entnommen wurden, sind als solche kenntlich gemacht. Der Durchführung einer elektronischen Plagiatsprüfung stimme ich hiermit zu. Die eingereichte elektronische Fassung der Arbeit entspricht der eingereichten schriftlichen Fassung exakt. Die Arbeit wurde bisher keiner anderen Prüfungsbehörde vorgelegt und auch nicht veröffentlicht. Ich bin mir bewusst, dass eine unwahre Erklärung rechtliche Folgen hat.  </w:t>
      </w:r>
    </w:p>
    <w:p w14:paraId="182CBBB0" w14:textId="77777777" w:rsidR="00844AC5" w:rsidRDefault="00844AC5" w:rsidP="00844AC5">
      <w:pPr>
        <w:pStyle w:val="Flietext"/>
      </w:pPr>
    </w:p>
    <w:p w14:paraId="07290F61" w14:textId="77777777" w:rsidR="009845C3" w:rsidRPr="009845C3" w:rsidRDefault="00844AC5" w:rsidP="00844AC5">
      <w:pPr>
        <w:pStyle w:val="Flietext"/>
        <w:pBdr>
          <w:top w:val="single" w:sz="4" w:space="1" w:color="auto"/>
        </w:pBdr>
      </w:pPr>
      <w:r>
        <w:t xml:space="preserve">Ort, den                  </w:t>
      </w:r>
      <w:r>
        <w:tab/>
      </w:r>
      <w:r>
        <w:tab/>
      </w:r>
      <w:r>
        <w:tab/>
      </w:r>
      <w:r>
        <w:tab/>
      </w:r>
      <w:r>
        <w:tab/>
        <w:t>Vorname, Name</w:t>
      </w:r>
    </w:p>
    <w:sectPr w:rsidR="009845C3" w:rsidRPr="009845C3" w:rsidSect="009845C3">
      <w:pgSz w:w="11906" w:h="16838"/>
      <w:pgMar w:top="1418" w:right="1134" w:bottom="1418" w:left="2268" w:header="709" w:footer="709"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1E0BB" w14:textId="77777777" w:rsidR="008D4F7B" w:rsidRDefault="008D4F7B" w:rsidP="00B9099D">
      <w:pPr>
        <w:spacing w:line="240" w:lineRule="auto"/>
      </w:pPr>
      <w:r>
        <w:separator/>
      </w:r>
    </w:p>
  </w:endnote>
  <w:endnote w:type="continuationSeparator" w:id="0">
    <w:p w14:paraId="22F8CE93" w14:textId="77777777" w:rsidR="008D4F7B" w:rsidRDefault="008D4F7B" w:rsidP="00B909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5021396"/>
      <w:docPartObj>
        <w:docPartGallery w:val="Page Numbers (Bottom of Page)"/>
        <w:docPartUnique/>
      </w:docPartObj>
    </w:sdtPr>
    <w:sdtContent>
      <w:p w14:paraId="37357210" w14:textId="0EEDE00F" w:rsidR="001574A7" w:rsidRDefault="001574A7" w:rsidP="00B05CD9">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59C6B5B3" w14:textId="77777777" w:rsidR="001574A7" w:rsidRDefault="001574A7" w:rsidP="00B05C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8612095"/>
      <w:docPartObj>
        <w:docPartGallery w:val="Page Numbers (Bottom of Page)"/>
        <w:docPartUnique/>
      </w:docPartObj>
    </w:sdtPr>
    <w:sdtContent>
      <w:p w14:paraId="1452A82D" w14:textId="77777777" w:rsidR="001574A7" w:rsidRDefault="001574A7">
        <w:pPr>
          <w:pStyle w:val="Fuzeile"/>
          <w:jc w:val="right"/>
        </w:pPr>
        <w:r>
          <w:fldChar w:fldCharType="begin"/>
        </w:r>
        <w:r>
          <w:instrText>PAGE   \* MERGEFORMAT</w:instrText>
        </w:r>
        <w:r>
          <w:fldChar w:fldCharType="separate"/>
        </w:r>
        <w:r>
          <w:rPr>
            <w:noProof/>
          </w:rPr>
          <w:t>VII</w:t>
        </w:r>
        <w:r>
          <w:fldChar w:fldCharType="end"/>
        </w:r>
      </w:p>
    </w:sdtContent>
  </w:sdt>
  <w:p w14:paraId="420A91CD" w14:textId="77777777" w:rsidR="001574A7" w:rsidRDefault="001574A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7492530"/>
      <w:docPartObj>
        <w:docPartGallery w:val="Page Numbers (Bottom of Page)"/>
        <w:docPartUnique/>
      </w:docPartObj>
    </w:sdtPr>
    <w:sdtContent>
      <w:p w14:paraId="4770578E" w14:textId="77777777" w:rsidR="001574A7" w:rsidRDefault="001574A7">
        <w:pPr>
          <w:pStyle w:val="Fuzeile"/>
          <w:jc w:val="right"/>
        </w:pPr>
        <w:r>
          <w:fldChar w:fldCharType="begin"/>
        </w:r>
        <w:r>
          <w:instrText>PAGE   \* MERGEFORMAT</w:instrText>
        </w:r>
        <w:r>
          <w:fldChar w:fldCharType="separate"/>
        </w:r>
        <w:r>
          <w:rPr>
            <w:noProof/>
          </w:rPr>
          <w:t>18</w:t>
        </w:r>
        <w:r>
          <w:fldChar w:fldCharType="end"/>
        </w:r>
      </w:p>
    </w:sdtContent>
  </w:sdt>
  <w:p w14:paraId="3BDBB59B" w14:textId="77777777" w:rsidR="001574A7" w:rsidRDefault="001574A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0712563"/>
      <w:docPartObj>
        <w:docPartGallery w:val="Page Numbers (Bottom of Page)"/>
        <w:docPartUnique/>
      </w:docPartObj>
    </w:sdtPr>
    <w:sdtContent>
      <w:p w14:paraId="12C35369" w14:textId="77777777" w:rsidR="001574A7" w:rsidRDefault="001574A7">
        <w:pPr>
          <w:pStyle w:val="Fuzeile"/>
          <w:jc w:val="right"/>
        </w:pPr>
        <w:r>
          <w:fldChar w:fldCharType="begin"/>
        </w:r>
        <w:r>
          <w:instrText>PAGE   \* MERGEFORMAT</w:instrText>
        </w:r>
        <w:r>
          <w:fldChar w:fldCharType="separate"/>
        </w:r>
        <w:r>
          <w:rPr>
            <w:noProof/>
          </w:rPr>
          <w:t>XLI</w:t>
        </w:r>
        <w:r>
          <w:fldChar w:fldCharType="end"/>
        </w:r>
      </w:p>
    </w:sdtContent>
  </w:sdt>
  <w:p w14:paraId="6A638F6D" w14:textId="77777777" w:rsidR="001574A7" w:rsidRDefault="001574A7">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83337020"/>
      <w:docPartObj>
        <w:docPartGallery w:val="Page Numbers (Bottom of Page)"/>
        <w:docPartUnique/>
      </w:docPartObj>
    </w:sdtPr>
    <w:sdtContent>
      <w:p w14:paraId="5C63C298" w14:textId="04F8C5D6" w:rsidR="001574A7" w:rsidRDefault="001574A7" w:rsidP="00B05CD9">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II</w:t>
        </w:r>
        <w:r>
          <w:rPr>
            <w:rStyle w:val="Seitenzahl"/>
          </w:rPr>
          <w:fldChar w:fldCharType="end"/>
        </w:r>
      </w:p>
    </w:sdtContent>
  </w:sdt>
  <w:p w14:paraId="05727D37" w14:textId="77777777" w:rsidR="001574A7" w:rsidRDefault="001574A7" w:rsidP="00BB3CFB">
    <w:pPr>
      <w:pStyle w:val="Fuzeile"/>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999EFF" w14:textId="77777777" w:rsidR="008D4F7B" w:rsidRDefault="008D4F7B" w:rsidP="00B9099D">
      <w:pPr>
        <w:spacing w:line="240" w:lineRule="auto"/>
      </w:pPr>
      <w:r>
        <w:separator/>
      </w:r>
    </w:p>
  </w:footnote>
  <w:footnote w:type="continuationSeparator" w:id="0">
    <w:p w14:paraId="3D2089C3" w14:textId="77777777" w:rsidR="008D4F7B" w:rsidRDefault="008D4F7B" w:rsidP="00B9099D">
      <w:pPr>
        <w:spacing w:line="240" w:lineRule="auto"/>
      </w:pPr>
      <w:r>
        <w:continuationSeparator/>
      </w:r>
    </w:p>
  </w:footnote>
  <w:footnote w:id="1">
    <w:p w14:paraId="516DC416" w14:textId="769164F0" w:rsidR="001574A7" w:rsidRDefault="001574A7">
      <w:pPr>
        <w:pStyle w:val="Funotentext"/>
      </w:pPr>
      <w:r>
        <w:rPr>
          <w:rStyle w:val="Funotenzeichen"/>
        </w:rPr>
        <w:footnoteRef/>
      </w:r>
      <w:r>
        <w:t xml:space="preserve"> Vgl. </w:t>
      </w:r>
      <w:proofErr w:type="spellStart"/>
      <w:r>
        <w:t>o.V</w:t>
      </w:r>
      <w:proofErr w:type="spellEnd"/>
      <w:r>
        <w:t xml:space="preserve">. (o.J.) </w:t>
      </w:r>
      <w:r w:rsidRPr="00E11286">
        <w:t>https://docs.cucumber.io/bdd/overview/</w:t>
      </w:r>
    </w:p>
  </w:footnote>
  <w:footnote w:id="2">
    <w:p w14:paraId="63892AC3" w14:textId="42DA4027" w:rsidR="001574A7" w:rsidRPr="00F8472F" w:rsidRDefault="001574A7">
      <w:pPr>
        <w:pStyle w:val="Funotentext"/>
      </w:pPr>
      <w:r>
        <w:rPr>
          <w:rStyle w:val="Funotenzeichen"/>
        </w:rPr>
        <w:footnoteRef/>
      </w:r>
      <w:r w:rsidRPr="00F8472F">
        <w:t xml:space="preserve"> Vgl. </w:t>
      </w:r>
      <w:proofErr w:type="spellStart"/>
      <w:r>
        <w:t>o</w:t>
      </w:r>
      <w:r w:rsidRPr="00F8472F">
        <w:t>.V</w:t>
      </w:r>
      <w:proofErr w:type="spellEnd"/>
      <w:r w:rsidRPr="00F8472F">
        <w:t xml:space="preserve">. (o.J.) </w:t>
      </w:r>
      <w:r w:rsidRPr="00E11286">
        <w:t>https://docs.cucumber.io/bdd/overview/</w:t>
      </w:r>
    </w:p>
  </w:footnote>
  <w:footnote w:id="3">
    <w:p w14:paraId="66075400" w14:textId="32E2CFCF" w:rsidR="001574A7" w:rsidRPr="00E11286" w:rsidRDefault="001574A7">
      <w:pPr>
        <w:pStyle w:val="Funotentext"/>
        <w:rPr>
          <w:lang w:val="en-US"/>
        </w:rPr>
      </w:pPr>
      <w:r>
        <w:rPr>
          <w:rStyle w:val="Funotenzeichen"/>
        </w:rPr>
        <w:footnoteRef/>
      </w:r>
      <w:r w:rsidRPr="00E11286">
        <w:rPr>
          <w:lang w:val="en-US"/>
        </w:rPr>
        <w:t xml:space="preserve"> Vgl. Rose, Wynne, </w:t>
      </w:r>
      <w:proofErr w:type="spellStart"/>
      <w:r w:rsidRPr="00E11286">
        <w:rPr>
          <w:lang w:val="en-US"/>
        </w:rPr>
        <w:t>Hellesoy</w:t>
      </w:r>
      <w:proofErr w:type="spellEnd"/>
      <w:r w:rsidRPr="00E11286">
        <w:rPr>
          <w:lang w:val="en-US"/>
        </w:rPr>
        <w:t xml:space="preserve"> (2015), S. </w:t>
      </w:r>
      <w:r>
        <w:rPr>
          <w:lang w:val="en-US"/>
        </w:rPr>
        <w:t>4f</w:t>
      </w:r>
    </w:p>
  </w:footnote>
  <w:footnote w:id="4">
    <w:p w14:paraId="4175A680" w14:textId="3A3E9F13" w:rsidR="001574A7" w:rsidRPr="00E11286" w:rsidRDefault="001574A7">
      <w:pPr>
        <w:pStyle w:val="Funotentext"/>
        <w:rPr>
          <w:lang w:val="en-US"/>
        </w:rPr>
      </w:pPr>
      <w:r>
        <w:rPr>
          <w:rStyle w:val="Funotenzeichen"/>
        </w:rPr>
        <w:footnoteRef/>
      </w:r>
      <w:r w:rsidRPr="00E11286">
        <w:rPr>
          <w:lang w:val="en-US"/>
        </w:rPr>
        <w:t xml:space="preserve"> Vgl. Rose, Wynne, </w:t>
      </w:r>
      <w:proofErr w:type="spellStart"/>
      <w:r w:rsidRPr="00E11286">
        <w:rPr>
          <w:lang w:val="en-US"/>
        </w:rPr>
        <w:t>Hellesoy</w:t>
      </w:r>
      <w:proofErr w:type="spellEnd"/>
      <w:r w:rsidRPr="00E11286">
        <w:rPr>
          <w:lang w:val="en-US"/>
        </w:rPr>
        <w:t xml:space="preserve"> (2015), S. </w:t>
      </w:r>
      <w:r>
        <w:rPr>
          <w:lang w:val="en-US"/>
        </w:rPr>
        <w:t>4f</w:t>
      </w:r>
    </w:p>
  </w:footnote>
  <w:footnote w:id="5">
    <w:p w14:paraId="253A7D54" w14:textId="296AF14A" w:rsidR="001574A7" w:rsidRPr="00265C97" w:rsidRDefault="001574A7" w:rsidP="00F422E5">
      <w:pPr>
        <w:pStyle w:val="Funotentext"/>
        <w:rPr>
          <w:lang w:val="en-US"/>
        </w:rPr>
      </w:pPr>
      <w:r>
        <w:rPr>
          <w:rStyle w:val="Funotenzeichen"/>
        </w:rPr>
        <w:footnoteRef/>
      </w:r>
      <w:r w:rsidRPr="00265C97">
        <w:rPr>
          <w:lang w:val="en-US"/>
        </w:rPr>
        <w:t xml:space="preserve"> Vgl. </w:t>
      </w:r>
      <w:proofErr w:type="spellStart"/>
      <w:r>
        <w:rPr>
          <w:lang w:val="en-US"/>
        </w:rPr>
        <w:t>o</w:t>
      </w:r>
      <w:r w:rsidRPr="00265C97">
        <w:rPr>
          <w:lang w:val="en-US"/>
        </w:rPr>
        <w:t>.V</w:t>
      </w:r>
      <w:proofErr w:type="spellEnd"/>
      <w:r w:rsidRPr="00265C97">
        <w:rPr>
          <w:lang w:val="en-US"/>
        </w:rPr>
        <w:t>. (</w:t>
      </w:r>
      <w:proofErr w:type="spellStart"/>
      <w:r w:rsidRPr="00265C97">
        <w:rPr>
          <w:lang w:val="en-US"/>
        </w:rPr>
        <w:t>o.J.</w:t>
      </w:r>
      <w:proofErr w:type="spellEnd"/>
      <w:r w:rsidRPr="00265C97">
        <w:rPr>
          <w:lang w:val="en-US"/>
        </w:rPr>
        <w:t>) https://cucumber.io/blog/example-mapping-introduction/</w:t>
      </w:r>
    </w:p>
  </w:footnote>
  <w:footnote w:id="6">
    <w:p w14:paraId="6DAEEA5F" w14:textId="06B762AD" w:rsidR="001574A7" w:rsidRPr="00265C97" w:rsidRDefault="001574A7" w:rsidP="004026E0">
      <w:pPr>
        <w:pStyle w:val="Funotentext"/>
        <w:rPr>
          <w:lang w:val="en-US"/>
        </w:rPr>
      </w:pPr>
      <w:r>
        <w:rPr>
          <w:rStyle w:val="Funotenzeichen"/>
        </w:rPr>
        <w:footnoteRef/>
      </w:r>
      <w:r w:rsidRPr="00265C97">
        <w:rPr>
          <w:lang w:val="en-US"/>
        </w:rPr>
        <w:t xml:space="preserve"> Vgl. </w:t>
      </w:r>
      <w:proofErr w:type="spellStart"/>
      <w:r>
        <w:rPr>
          <w:lang w:val="en-US"/>
        </w:rPr>
        <w:t>o</w:t>
      </w:r>
      <w:r w:rsidRPr="003B4B05">
        <w:rPr>
          <w:lang w:val="en-US"/>
        </w:rPr>
        <w:t>.V</w:t>
      </w:r>
      <w:proofErr w:type="spellEnd"/>
      <w:r w:rsidRPr="003B4B05">
        <w:rPr>
          <w:lang w:val="en-US"/>
        </w:rPr>
        <w:t>. (</w:t>
      </w:r>
      <w:proofErr w:type="spellStart"/>
      <w:r w:rsidRPr="003B4B05">
        <w:rPr>
          <w:lang w:val="en-US"/>
        </w:rPr>
        <w:t>o.J.</w:t>
      </w:r>
      <w:proofErr w:type="spellEnd"/>
      <w:r w:rsidRPr="003B4B05">
        <w:rPr>
          <w:lang w:val="en-US"/>
        </w:rPr>
        <w:t>)</w:t>
      </w:r>
      <w:r>
        <w:rPr>
          <w:lang w:val="en-US"/>
        </w:rPr>
        <w:t xml:space="preserve"> </w:t>
      </w:r>
      <w:r w:rsidRPr="00265C97">
        <w:rPr>
          <w:lang w:val="en-US"/>
        </w:rPr>
        <w:t>https://docs.cucumber.io/guides/bdd-tutorial/#discovery-workshops</w:t>
      </w:r>
    </w:p>
  </w:footnote>
  <w:footnote w:id="7">
    <w:p w14:paraId="686A6428" w14:textId="44514291" w:rsidR="001574A7" w:rsidRPr="00265C97" w:rsidRDefault="001574A7" w:rsidP="00836398">
      <w:pPr>
        <w:pStyle w:val="Funotentext"/>
        <w:rPr>
          <w:lang w:val="en-US"/>
        </w:rPr>
      </w:pPr>
      <w:r>
        <w:rPr>
          <w:rStyle w:val="Funotenzeichen"/>
        </w:rPr>
        <w:footnoteRef/>
      </w:r>
      <w:r w:rsidRPr="00265C97">
        <w:rPr>
          <w:lang w:val="en-US"/>
        </w:rPr>
        <w:t xml:space="preserve"> Vgl. </w:t>
      </w:r>
      <w:proofErr w:type="spellStart"/>
      <w:r>
        <w:rPr>
          <w:lang w:val="en-US"/>
        </w:rPr>
        <w:t>o</w:t>
      </w:r>
      <w:r w:rsidRPr="003B4B05">
        <w:rPr>
          <w:lang w:val="en-US"/>
        </w:rPr>
        <w:t>.V</w:t>
      </w:r>
      <w:proofErr w:type="spellEnd"/>
      <w:r w:rsidRPr="003B4B05">
        <w:rPr>
          <w:lang w:val="en-US"/>
        </w:rPr>
        <w:t>. (</w:t>
      </w:r>
      <w:proofErr w:type="spellStart"/>
      <w:r w:rsidRPr="003B4B05">
        <w:rPr>
          <w:lang w:val="en-US"/>
        </w:rPr>
        <w:t>o.J.</w:t>
      </w:r>
      <w:proofErr w:type="spellEnd"/>
      <w:r w:rsidRPr="003B4B05">
        <w:rPr>
          <w:lang w:val="en-US"/>
        </w:rPr>
        <w:t>)</w:t>
      </w:r>
      <w:r>
        <w:rPr>
          <w:lang w:val="en-US"/>
        </w:rPr>
        <w:t xml:space="preserve"> </w:t>
      </w:r>
      <w:r w:rsidRPr="00265C97">
        <w:rPr>
          <w:lang w:val="en-US"/>
        </w:rPr>
        <w:t>https://cucumber.io/blog/example-mapping-introduction/</w:t>
      </w:r>
    </w:p>
  </w:footnote>
  <w:footnote w:id="8">
    <w:p w14:paraId="275FFDC7" w14:textId="7C738598" w:rsidR="001574A7" w:rsidRPr="0085579F" w:rsidRDefault="001574A7" w:rsidP="00265C97">
      <w:pPr>
        <w:pStyle w:val="Funotentext"/>
        <w:rPr>
          <w:lang w:val="en-US"/>
        </w:rPr>
      </w:pPr>
      <w:r w:rsidRPr="00265C97">
        <w:footnoteRef/>
      </w:r>
      <w:r w:rsidRPr="0085579F">
        <w:rPr>
          <w:lang w:val="en-US"/>
        </w:rPr>
        <w:t xml:space="preserve"> </w:t>
      </w:r>
      <w:proofErr w:type="spellStart"/>
      <w:r w:rsidRPr="0085579F">
        <w:rPr>
          <w:lang w:val="en-US"/>
        </w:rPr>
        <w:t>Vgl</w:t>
      </w:r>
      <w:proofErr w:type="spellEnd"/>
      <w:r w:rsidRPr="0085579F">
        <w:rPr>
          <w:lang w:val="en-US"/>
        </w:rPr>
        <w:t xml:space="preserve">. </w:t>
      </w:r>
      <w:proofErr w:type="spellStart"/>
      <w:r w:rsidRPr="0085579F">
        <w:rPr>
          <w:lang w:val="en-US"/>
        </w:rPr>
        <w:t>o.V</w:t>
      </w:r>
      <w:proofErr w:type="spellEnd"/>
      <w:r w:rsidRPr="0085579F">
        <w:rPr>
          <w:lang w:val="en-US"/>
        </w:rPr>
        <w:t>. (</w:t>
      </w:r>
      <w:proofErr w:type="spellStart"/>
      <w:r w:rsidRPr="0085579F">
        <w:rPr>
          <w:lang w:val="en-US"/>
        </w:rPr>
        <w:t>o.J.</w:t>
      </w:r>
      <w:proofErr w:type="spellEnd"/>
      <w:r w:rsidRPr="0085579F">
        <w:rPr>
          <w:lang w:val="en-US"/>
        </w:rPr>
        <w:t xml:space="preserve">) </w:t>
      </w:r>
      <w:hyperlink r:id="rId1" w:anchor="discovery-workshops" w:history="1">
        <w:r w:rsidRPr="0085579F">
          <w:rPr>
            <w:lang w:val="en-US"/>
          </w:rPr>
          <w:t>https://cucumber.io/docs/guides/bdd-tutorial/#discovery-workshops</w:t>
        </w:r>
      </w:hyperlink>
    </w:p>
  </w:footnote>
  <w:footnote w:id="9">
    <w:p w14:paraId="75D77711" w14:textId="77777777" w:rsidR="001574A7" w:rsidRPr="00CE69E4" w:rsidRDefault="001574A7" w:rsidP="00265C97">
      <w:pPr>
        <w:pStyle w:val="Funotentext"/>
        <w:rPr>
          <w:lang w:val="en-US"/>
        </w:rPr>
      </w:pPr>
      <w:r w:rsidRPr="00265C97">
        <w:footnoteRef/>
      </w:r>
      <w:r w:rsidRPr="0085579F">
        <w:rPr>
          <w:lang w:val="en-US"/>
        </w:rPr>
        <w:t xml:space="preserve"> </w:t>
      </w:r>
      <w:proofErr w:type="spellStart"/>
      <w:r w:rsidRPr="0085579F">
        <w:rPr>
          <w:lang w:val="en-US"/>
        </w:rPr>
        <w:t>Vgl</w:t>
      </w:r>
      <w:proofErr w:type="spellEnd"/>
      <w:r w:rsidRPr="0085579F">
        <w:rPr>
          <w:lang w:val="en-US"/>
        </w:rPr>
        <w:t xml:space="preserve">. Rose, Wynne, </w:t>
      </w:r>
      <w:proofErr w:type="spellStart"/>
      <w:r w:rsidRPr="0085579F">
        <w:rPr>
          <w:lang w:val="en-US"/>
        </w:rPr>
        <w:t>Hellesoy</w:t>
      </w:r>
      <w:proofErr w:type="spellEnd"/>
      <w:r w:rsidRPr="0085579F">
        <w:rPr>
          <w:lang w:val="en-US"/>
        </w:rPr>
        <w:t xml:space="preserve"> (2015), S. 4</w:t>
      </w:r>
    </w:p>
  </w:footnote>
  <w:footnote w:id="10">
    <w:p w14:paraId="7096073C" w14:textId="55CD9D96" w:rsidR="001574A7" w:rsidRPr="00DE5F85" w:rsidRDefault="001574A7">
      <w:pPr>
        <w:pStyle w:val="Funotentext"/>
        <w:rPr>
          <w:lang w:val="en-US"/>
        </w:rPr>
      </w:pPr>
      <w:r>
        <w:rPr>
          <w:rStyle w:val="Funotenzeichen"/>
        </w:rPr>
        <w:footnoteRef/>
      </w:r>
      <w:r w:rsidRPr="00DE5F85">
        <w:rPr>
          <w:lang w:val="en-US"/>
        </w:rPr>
        <w:t xml:space="preserve"> </w:t>
      </w:r>
      <w:r w:rsidRPr="003871CF">
        <w:rPr>
          <w:lang w:val="en-US"/>
        </w:rPr>
        <w:t xml:space="preserve">Vgl. Rose, Wynne, </w:t>
      </w:r>
      <w:proofErr w:type="spellStart"/>
      <w:r w:rsidRPr="003871CF">
        <w:rPr>
          <w:lang w:val="en-US"/>
        </w:rPr>
        <w:t>Hellesoy</w:t>
      </w:r>
      <w:proofErr w:type="spellEnd"/>
      <w:r w:rsidRPr="003871CF">
        <w:rPr>
          <w:lang w:val="en-US"/>
        </w:rPr>
        <w:t xml:space="preserve"> (2015), S. </w:t>
      </w:r>
      <w:r>
        <w:rPr>
          <w:lang w:val="en-US"/>
        </w:rPr>
        <w:t>5</w:t>
      </w:r>
    </w:p>
  </w:footnote>
  <w:footnote w:id="11">
    <w:p w14:paraId="7E75B637" w14:textId="35B9FC09" w:rsidR="001574A7" w:rsidRPr="00131E0E" w:rsidRDefault="001574A7" w:rsidP="007A4887">
      <w:pPr>
        <w:pStyle w:val="Funotentext"/>
        <w:rPr>
          <w:lang w:val="en-US"/>
        </w:rPr>
      </w:pPr>
      <w:r>
        <w:rPr>
          <w:rStyle w:val="Funotenzeichen"/>
        </w:rPr>
        <w:footnoteRef/>
      </w:r>
      <w:r w:rsidRPr="00131E0E">
        <w:rPr>
          <w:lang w:val="en-US"/>
        </w:rPr>
        <w:t xml:space="preserve"> Vgl. </w:t>
      </w:r>
      <w:proofErr w:type="spellStart"/>
      <w:r w:rsidRPr="00131E0E">
        <w:rPr>
          <w:lang w:val="en-US"/>
        </w:rPr>
        <w:t>o.V</w:t>
      </w:r>
      <w:proofErr w:type="spellEnd"/>
      <w:r w:rsidRPr="00131E0E">
        <w:rPr>
          <w:lang w:val="en-US"/>
        </w:rPr>
        <w:t>. (</w:t>
      </w:r>
      <w:proofErr w:type="spellStart"/>
      <w:r w:rsidRPr="00131E0E">
        <w:rPr>
          <w:lang w:val="en-US"/>
        </w:rPr>
        <w:t>o.J.</w:t>
      </w:r>
      <w:proofErr w:type="spellEnd"/>
      <w:r w:rsidRPr="00131E0E">
        <w:rPr>
          <w:lang w:val="en-US"/>
        </w:rPr>
        <w:t>) https://docs.cucumber.io/bdd/overview/</w:t>
      </w:r>
    </w:p>
  </w:footnote>
  <w:footnote w:id="12">
    <w:p w14:paraId="6A83345D" w14:textId="77777777" w:rsidR="001574A7" w:rsidRPr="00723480" w:rsidRDefault="001574A7" w:rsidP="00D518A1">
      <w:pPr>
        <w:pStyle w:val="Funotentext"/>
        <w:rPr>
          <w:lang w:val="en-US"/>
        </w:rPr>
      </w:pPr>
      <w:r>
        <w:rPr>
          <w:rStyle w:val="Funotenzeichen"/>
        </w:rPr>
        <w:footnoteRef/>
      </w:r>
      <w:r w:rsidRPr="00723480">
        <w:rPr>
          <w:lang w:val="en-US"/>
        </w:rPr>
        <w:t xml:space="preserve"> </w:t>
      </w:r>
      <w:r w:rsidRPr="003871CF">
        <w:rPr>
          <w:lang w:val="en-US"/>
        </w:rPr>
        <w:t xml:space="preserve">Vgl. Rose, Wynne, </w:t>
      </w:r>
      <w:proofErr w:type="spellStart"/>
      <w:r w:rsidRPr="003871CF">
        <w:rPr>
          <w:lang w:val="en-US"/>
        </w:rPr>
        <w:t>Hellesoy</w:t>
      </w:r>
      <w:proofErr w:type="spellEnd"/>
      <w:r w:rsidRPr="003871CF">
        <w:rPr>
          <w:lang w:val="en-US"/>
        </w:rPr>
        <w:t xml:space="preserve"> (2015), S. </w:t>
      </w:r>
      <w:r>
        <w:rPr>
          <w:lang w:val="en-US"/>
        </w:rPr>
        <w:t>4</w:t>
      </w:r>
    </w:p>
  </w:footnote>
  <w:footnote w:id="13">
    <w:p w14:paraId="52F8614F" w14:textId="77777777" w:rsidR="001574A7" w:rsidRPr="00723480" w:rsidRDefault="001574A7" w:rsidP="007A4887">
      <w:pPr>
        <w:pStyle w:val="Funotentext"/>
        <w:rPr>
          <w:lang w:val="en-US"/>
        </w:rPr>
      </w:pPr>
      <w:r>
        <w:rPr>
          <w:rStyle w:val="Funotenzeichen"/>
        </w:rPr>
        <w:footnoteRef/>
      </w:r>
      <w:r w:rsidRPr="00723480">
        <w:rPr>
          <w:lang w:val="en-US"/>
        </w:rPr>
        <w:t xml:space="preserve"> </w:t>
      </w:r>
      <w:r w:rsidRPr="003871CF">
        <w:rPr>
          <w:lang w:val="en-US"/>
        </w:rPr>
        <w:t xml:space="preserve">Vgl. Rose, Wynne, </w:t>
      </w:r>
      <w:proofErr w:type="spellStart"/>
      <w:r w:rsidRPr="003871CF">
        <w:rPr>
          <w:lang w:val="en-US"/>
        </w:rPr>
        <w:t>Hellesoy</w:t>
      </w:r>
      <w:proofErr w:type="spellEnd"/>
      <w:r w:rsidRPr="003871CF">
        <w:rPr>
          <w:lang w:val="en-US"/>
        </w:rPr>
        <w:t xml:space="preserve"> (2015), S. </w:t>
      </w:r>
      <w:r>
        <w:rPr>
          <w:lang w:val="en-US"/>
        </w:rPr>
        <w:t>4</w:t>
      </w:r>
    </w:p>
  </w:footnote>
  <w:footnote w:id="14">
    <w:p w14:paraId="5794CEFE" w14:textId="3277DF4B" w:rsidR="001574A7" w:rsidRPr="00DE5F85" w:rsidRDefault="001574A7">
      <w:pPr>
        <w:pStyle w:val="Funotentext"/>
        <w:rPr>
          <w:lang w:val="en-US"/>
        </w:rPr>
      </w:pPr>
      <w:r>
        <w:rPr>
          <w:rStyle w:val="Funotenzeichen"/>
        </w:rPr>
        <w:footnoteRef/>
      </w:r>
      <w:r w:rsidRPr="00DE5F85">
        <w:rPr>
          <w:lang w:val="en-US"/>
        </w:rPr>
        <w:t xml:space="preserve"> Vgl. </w:t>
      </w:r>
      <w:proofErr w:type="spellStart"/>
      <w:r>
        <w:rPr>
          <w:lang w:val="en-US"/>
        </w:rPr>
        <w:t>o</w:t>
      </w:r>
      <w:r w:rsidRPr="00DE5F85">
        <w:rPr>
          <w:lang w:val="en-US"/>
        </w:rPr>
        <w:t>.V</w:t>
      </w:r>
      <w:proofErr w:type="spellEnd"/>
      <w:r w:rsidRPr="00DE5F85">
        <w:rPr>
          <w:lang w:val="en-US"/>
        </w:rPr>
        <w:t>. (</w:t>
      </w:r>
      <w:proofErr w:type="spellStart"/>
      <w:r w:rsidRPr="00DE5F85">
        <w:rPr>
          <w:lang w:val="en-US"/>
        </w:rPr>
        <w:t>o.J.</w:t>
      </w:r>
      <w:proofErr w:type="spellEnd"/>
      <w:r w:rsidRPr="00DE5F85">
        <w:rPr>
          <w:lang w:val="en-US"/>
        </w:rPr>
        <w:t>) https://cucumber.io/blog/example-mapping-introduction/</w:t>
      </w:r>
    </w:p>
  </w:footnote>
  <w:footnote w:id="15">
    <w:p w14:paraId="31D98BC2" w14:textId="431D4907" w:rsidR="001574A7" w:rsidRPr="002E6051" w:rsidRDefault="001574A7">
      <w:pPr>
        <w:pStyle w:val="Funotentext"/>
      </w:pPr>
      <w:r>
        <w:rPr>
          <w:rStyle w:val="Funotenzeichen"/>
        </w:rPr>
        <w:footnoteRef/>
      </w:r>
      <w:r w:rsidRPr="002E6051">
        <w:t xml:space="preserve"> Vgl. </w:t>
      </w:r>
      <w:proofErr w:type="spellStart"/>
      <w:r w:rsidRPr="002E6051">
        <w:t>Wirdemann</w:t>
      </w:r>
      <w:proofErr w:type="spellEnd"/>
      <w:r w:rsidRPr="002E6051">
        <w:t xml:space="preserve">, </w:t>
      </w:r>
      <w:proofErr w:type="spellStart"/>
      <w:r w:rsidRPr="002E6051">
        <w:t>Mainusch</w:t>
      </w:r>
      <w:proofErr w:type="spellEnd"/>
      <w:r w:rsidRPr="002E6051">
        <w:t xml:space="preserve"> (2017), S. 195</w:t>
      </w:r>
    </w:p>
  </w:footnote>
  <w:footnote w:id="16">
    <w:p w14:paraId="036D5851" w14:textId="5A2E1095" w:rsidR="001574A7" w:rsidRPr="00E5592E" w:rsidRDefault="001574A7">
      <w:pPr>
        <w:pStyle w:val="Funotentext"/>
      </w:pPr>
      <w:r>
        <w:rPr>
          <w:rStyle w:val="Funotenzeichen"/>
        </w:rPr>
        <w:footnoteRef/>
      </w:r>
      <w:r w:rsidRPr="00E5592E">
        <w:t xml:space="preserve"> Vgl. Rose, </w:t>
      </w:r>
      <w:proofErr w:type="spellStart"/>
      <w:r w:rsidRPr="00E5592E">
        <w:t>Wynne</w:t>
      </w:r>
      <w:proofErr w:type="spellEnd"/>
      <w:r w:rsidRPr="00E5592E">
        <w:t xml:space="preserve">, </w:t>
      </w:r>
      <w:proofErr w:type="spellStart"/>
      <w:r w:rsidRPr="00E5592E">
        <w:t>Hellesoy</w:t>
      </w:r>
      <w:proofErr w:type="spellEnd"/>
      <w:r w:rsidRPr="00E5592E">
        <w:t xml:space="preserve"> (2015), S. 82</w:t>
      </w:r>
    </w:p>
  </w:footnote>
  <w:footnote w:id="17">
    <w:p w14:paraId="5EC3BFAF" w14:textId="01E3FB57" w:rsidR="001574A7" w:rsidRPr="00E5592E" w:rsidRDefault="001574A7" w:rsidP="008C46A0">
      <w:pPr>
        <w:pStyle w:val="Funotentext"/>
      </w:pPr>
      <w:r>
        <w:rPr>
          <w:rStyle w:val="Funotenzeichen"/>
        </w:rPr>
        <w:footnoteRef/>
      </w:r>
      <w:r w:rsidRPr="00E5592E">
        <w:t xml:space="preserve"> Vgl. </w:t>
      </w:r>
      <w:proofErr w:type="spellStart"/>
      <w:r w:rsidRPr="00E5592E">
        <w:t>o.V</w:t>
      </w:r>
      <w:proofErr w:type="spellEnd"/>
      <w:r w:rsidRPr="00E5592E">
        <w:t>. (o.J.) https://cucumber.io/blog/intro-to-bdd-and-tdd/</w:t>
      </w:r>
      <w:r w:rsidRPr="00E5592E" w:rsidDel="00452CC4">
        <w:t xml:space="preserve"> </w:t>
      </w:r>
    </w:p>
  </w:footnote>
  <w:footnote w:id="18">
    <w:p w14:paraId="3A422E1F" w14:textId="6886B4A5" w:rsidR="001574A7" w:rsidRPr="00E5592E" w:rsidRDefault="001574A7" w:rsidP="00E46CE7">
      <w:pPr>
        <w:pStyle w:val="Funotentext"/>
      </w:pPr>
      <w:r>
        <w:rPr>
          <w:rStyle w:val="Funotenzeichen"/>
        </w:rPr>
        <w:footnoteRef/>
      </w:r>
      <w:r w:rsidRPr="00E5592E">
        <w:t xml:space="preserve"> Vgl. </w:t>
      </w:r>
      <w:proofErr w:type="spellStart"/>
      <w:r w:rsidRPr="00E5592E">
        <w:t>o.V</w:t>
      </w:r>
      <w:proofErr w:type="spellEnd"/>
      <w:r w:rsidRPr="00E5592E">
        <w:t>. (o.J.) https://cucumber.io/</w:t>
      </w:r>
    </w:p>
  </w:footnote>
  <w:footnote w:id="19">
    <w:p w14:paraId="0BBE5656" w14:textId="12CD1980" w:rsidR="001574A7" w:rsidRPr="00E5592E" w:rsidRDefault="001574A7" w:rsidP="00E04966">
      <w:pPr>
        <w:pStyle w:val="Funotentext"/>
      </w:pPr>
      <w:r w:rsidRPr="00131E0E">
        <w:rPr>
          <w:rStyle w:val="Funotenzeichen"/>
        </w:rPr>
        <w:footnoteRef/>
      </w:r>
      <w:r w:rsidRPr="00131E0E">
        <w:rPr>
          <w:rStyle w:val="Funotenzeichen"/>
        </w:rPr>
        <w:t xml:space="preserve"> </w:t>
      </w:r>
      <w:r w:rsidRPr="00E5592E">
        <w:t xml:space="preserve">Vgl. </w:t>
      </w:r>
      <w:proofErr w:type="spellStart"/>
      <w:r w:rsidRPr="00E5592E">
        <w:t>o.V</w:t>
      </w:r>
      <w:proofErr w:type="spellEnd"/>
      <w:r w:rsidRPr="00E5592E">
        <w:t xml:space="preserve">. (o.J.) </w:t>
      </w:r>
      <w:hyperlink r:id="rId2" w:history="1">
        <w:r w:rsidRPr="00E5592E">
          <w:t>https://cucumber.io/docs/cucumber/step-definitions/</w:t>
        </w:r>
      </w:hyperlink>
    </w:p>
  </w:footnote>
  <w:footnote w:id="20">
    <w:p w14:paraId="18B5C356" w14:textId="128A2DA1" w:rsidR="001574A7" w:rsidRPr="00E04966" w:rsidRDefault="001574A7">
      <w:pPr>
        <w:pStyle w:val="Funotentext"/>
        <w:rPr>
          <w:lang w:val="en-US"/>
        </w:rPr>
      </w:pPr>
      <w:r w:rsidRPr="00131E0E">
        <w:rPr>
          <w:rStyle w:val="Funotenzeichen"/>
        </w:rPr>
        <w:footnoteRef/>
      </w:r>
      <w:r w:rsidRPr="00E5592E">
        <w:rPr>
          <w:rStyle w:val="Funotenzeichen"/>
          <w:lang w:val="en-US"/>
        </w:rPr>
        <w:t xml:space="preserve"> </w:t>
      </w:r>
      <w:proofErr w:type="spellStart"/>
      <w:r w:rsidRPr="008C0A75">
        <w:rPr>
          <w:lang w:val="en-US"/>
        </w:rPr>
        <w:t>Vgl</w:t>
      </w:r>
      <w:proofErr w:type="spellEnd"/>
      <w:r w:rsidRPr="008C0A75">
        <w:rPr>
          <w:lang w:val="en-US"/>
        </w:rPr>
        <w:t xml:space="preserve">. Rose, Wynne, </w:t>
      </w:r>
      <w:proofErr w:type="spellStart"/>
      <w:r w:rsidRPr="008C0A75">
        <w:rPr>
          <w:lang w:val="en-US"/>
        </w:rPr>
        <w:t>Hellesoy</w:t>
      </w:r>
      <w:proofErr w:type="spellEnd"/>
      <w:r w:rsidRPr="008C0A75">
        <w:rPr>
          <w:lang w:val="en-US"/>
        </w:rPr>
        <w:t xml:space="preserve"> (2015), S. </w:t>
      </w:r>
      <w:r>
        <w:rPr>
          <w:lang w:val="en-US"/>
        </w:rPr>
        <w:t>6</w:t>
      </w:r>
    </w:p>
  </w:footnote>
  <w:footnote w:id="21">
    <w:p w14:paraId="7EBE88A7" w14:textId="627D8C4D" w:rsidR="001574A7" w:rsidRPr="00E04966" w:rsidRDefault="001574A7">
      <w:pPr>
        <w:pStyle w:val="Funotentext"/>
        <w:rPr>
          <w:lang w:val="en-US"/>
        </w:rPr>
      </w:pPr>
      <w:r w:rsidRPr="00131E0E">
        <w:rPr>
          <w:rStyle w:val="Funotenzeichen"/>
        </w:rPr>
        <w:footnoteRef/>
      </w:r>
      <w:r w:rsidRPr="00E5592E">
        <w:rPr>
          <w:rStyle w:val="Funotenzeichen"/>
          <w:lang w:val="en-US"/>
        </w:rPr>
        <w:t xml:space="preserve"> </w:t>
      </w:r>
      <w:proofErr w:type="spellStart"/>
      <w:r w:rsidRPr="008C0A75">
        <w:rPr>
          <w:lang w:val="en-US"/>
        </w:rPr>
        <w:t>Vgl</w:t>
      </w:r>
      <w:proofErr w:type="spellEnd"/>
      <w:r w:rsidRPr="008C0A75">
        <w:rPr>
          <w:lang w:val="en-US"/>
        </w:rPr>
        <w:t xml:space="preserve">. Rose, Wynne, </w:t>
      </w:r>
      <w:proofErr w:type="spellStart"/>
      <w:r w:rsidRPr="008C0A75">
        <w:rPr>
          <w:lang w:val="en-US"/>
        </w:rPr>
        <w:t>Hellesoy</w:t>
      </w:r>
      <w:proofErr w:type="spellEnd"/>
      <w:r w:rsidRPr="008C0A75">
        <w:rPr>
          <w:lang w:val="en-US"/>
        </w:rPr>
        <w:t xml:space="preserve"> (2015), S. </w:t>
      </w:r>
      <w:r>
        <w:rPr>
          <w:lang w:val="en-US"/>
        </w:rPr>
        <w:t>7</w:t>
      </w:r>
    </w:p>
  </w:footnote>
  <w:footnote w:id="22">
    <w:p w14:paraId="63F858B3" w14:textId="4CB8851D" w:rsidR="001574A7" w:rsidRPr="00E04966" w:rsidRDefault="001574A7" w:rsidP="00E04966">
      <w:pPr>
        <w:pStyle w:val="Funotentext"/>
        <w:rPr>
          <w:lang w:val="en-US"/>
        </w:rPr>
      </w:pPr>
      <w:r w:rsidRPr="00E04966">
        <w:rPr>
          <w:lang w:val="en-US"/>
        </w:rPr>
        <w:footnoteRef/>
      </w:r>
      <w:r w:rsidRPr="00E04966">
        <w:rPr>
          <w:lang w:val="en-US"/>
        </w:rPr>
        <w:t xml:space="preserve"> </w:t>
      </w:r>
      <w:proofErr w:type="spellStart"/>
      <w:r w:rsidRPr="00E04966">
        <w:rPr>
          <w:lang w:val="en-US"/>
        </w:rPr>
        <w:t>Vgl</w:t>
      </w:r>
      <w:proofErr w:type="spellEnd"/>
      <w:r w:rsidRPr="00E04966">
        <w:rPr>
          <w:lang w:val="en-US"/>
        </w:rPr>
        <w:t>. O.V. (</w:t>
      </w:r>
      <w:proofErr w:type="spellStart"/>
      <w:r w:rsidRPr="00E04966">
        <w:rPr>
          <w:lang w:val="en-US"/>
        </w:rPr>
        <w:t>o.J.</w:t>
      </w:r>
      <w:proofErr w:type="spellEnd"/>
      <w:r w:rsidRPr="00E04966">
        <w:rPr>
          <w:lang w:val="en-US"/>
        </w:rPr>
        <w:t xml:space="preserve">) </w:t>
      </w:r>
      <w:hyperlink r:id="rId3" w:history="1">
        <w:r w:rsidRPr="00E04966">
          <w:rPr>
            <w:lang w:val="en-US"/>
          </w:rPr>
          <w:t>https://cucumber.io/docs/gherkin/reference/</w:t>
        </w:r>
      </w:hyperlink>
    </w:p>
  </w:footnote>
  <w:footnote w:id="23">
    <w:p w14:paraId="121B315D" w14:textId="5D2B67BB" w:rsidR="001574A7" w:rsidRPr="00EC7C2C" w:rsidRDefault="001574A7">
      <w:pPr>
        <w:pStyle w:val="Funotentext"/>
        <w:rPr>
          <w:lang w:val="en-US"/>
        </w:rPr>
      </w:pPr>
      <w:r>
        <w:rPr>
          <w:rStyle w:val="Funotenzeichen"/>
        </w:rPr>
        <w:footnoteRef/>
      </w:r>
      <w:r w:rsidRPr="00EC7C2C">
        <w:rPr>
          <w:lang w:val="en-US"/>
        </w:rPr>
        <w:t xml:space="preserve"> </w:t>
      </w:r>
      <w:r w:rsidRPr="008C0A75">
        <w:rPr>
          <w:lang w:val="en-US"/>
        </w:rPr>
        <w:t xml:space="preserve">Vgl. </w:t>
      </w:r>
      <w:proofErr w:type="spellStart"/>
      <w:r>
        <w:rPr>
          <w:lang w:val="en-US"/>
        </w:rPr>
        <w:t>o</w:t>
      </w:r>
      <w:r w:rsidRPr="008C0A75">
        <w:rPr>
          <w:lang w:val="en-US"/>
        </w:rPr>
        <w:t>.V</w:t>
      </w:r>
      <w:proofErr w:type="spellEnd"/>
      <w:r w:rsidRPr="008C0A75">
        <w:rPr>
          <w:lang w:val="en-US"/>
        </w:rPr>
        <w:t>. (</w:t>
      </w:r>
      <w:proofErr w:type="spellStart"/>
      <w:r w:rsidRPr="008C0A75">
        <w:rPr>
          <w:lang w:val="en-US"/>
        </w:rPr>
        <w:t>o.J.</w:t>
      </w:r>
      <w:proofErr w:type="spellEnd"/>
      <w:r>
        <w:rPr>
          <w:lang w:val="en-US"/>
        </w:rPr>
        <w:t>)</w:t>
      </w:r>
      <w:r w:rsidRPr="008C0A75">
        <w:rPr>
          <w:lang w:val="en-US"/>
        </w:rPr>
        <w:t xml:space="preserve"> https://docs.cucumber.io/gherkin/reference/</w:t>
      </w:r>
    </w:p>
  </w:footnote>
  <w:footnote w:id="24">
    <w:p w14:paraId="238DC427" w14:textId="4CE9029D" w:rsidR="001574A7" w:rsidRPr="00EC7C2C" w:rsidRDefault="001574A7" w:rsidP="00EC7C2C">
      <w:pPr>
        <w:pStyle w:val="Funotentext"/>
        <w:jc w:val="left"/>
        <w:rPr>
          <w:lang w:val="en-US"/>
        </w:rPr>
      </w:pPr>
      <w:r>
        <w:rPr>
          <w:rStyle w:val="Funotenzeichen"/>
        </w:rPr>
        <w:footnoteRef/>
      </w:r>
      <w:r w:rsidRPr="00EC7C2C">
        <w:rPr>
          <w:lang w:val="en-US"/>
        </w:rPr>
        <w:t xml:space="preserve"> Vgl. </w:t>
      </w:r>
      <w:proofErr w:type="spellStart"/>
      <w:r>
        <w:rPr>
          <w:lang w:val="en-US"/>
        </w:rPr>
        <w:t>o</w:t>
      </w:r>
      <w:r w:rsidRPr="00EC7C2C">
        <w:rPr>
          <w:lang w:val="en-US"/>
        </w:rPr>
        <w:t>.V</w:t>
      </w:r>
      <w:proofErr w:type="spellEnd"/>
      <w:r w:rsidRPr="00EC7C2C">
        <w:rPr>
          <w:lang w:val="en-US"/>
        </w:rPr>
        <w:t>. (</w:t>
      </w:r>
      <w:proofErr w:type="spellStart"/>
      <w:r w:rsidRPr="00EC7C2C">
        <w:rPr>
          <w:lang w:val="en-US"/>
        </w:rPr>
        <w:t>o.J.</w:t>
      </w:r>
      <w:proofErr w:type="spellEnd"/>
      <w:r w:rsidRPr="00EC7C2C">
        <w:rPr>
          <w:lang w:val="en-US"/>
        </w:rPr>
        <w:t xml:space="preserve">) </w:t>
      </w:r>
      <w:r w:rsidRPr="008C0A75">
        <w:rPr>
          <w:lang w:val="en-US"/>
        </w:rPr>
        <w:t>https://dzone.com/articles/guide-to-behavior-driven-development-in-java?edition=423370&amp;utm_source=Zone%20Newsletter&amp;utm_medium=email&amp;utm_campaign=java%202019-01-29</w:t>
      </w:r>
    </w:p>
  </w:footnote>
  <w:footnote w:id="25">
    <w:p w14:paraId="5E70626A" w14:textId="0D42E394" w:rsidR="001574A7" w:rsidRPr="00131E0E" w:rsidRDefault="001574A7" w:rsidP="00EC7C2C">
      <w:pPr>
        <w:pStyle w:val="Funotentext"/>
        <w:jc w:val="left"/>
        <w:rPr>
          <w:lang w:val="en-US"/>
        </w:rPr>
      </w:pPr>
      <w:r w:rsidRPr="00EC7C2C">
        <w:rPr>
          <w:rStyle w:val="Funotenzeichen"/>
        </w:rPr>
        <w:footnoteRef/>
      </w:r>
      <w:r w:rsidRPr="00131E0E">
        <w:rPr>
          <w:rStyle w:val="Funotenzeichen"/>
          <w:lang w:val="en-US"/>
        </w:rPr>
        <w:t xml:space="preserve"> </w:t>
      </w:r>
      <w:r w:rsidRPr="00131E0E">
        <w:rPr>
          <w:lang w:val="en-US"/>
        </w:rPr>
        <w:t xml:space="preserve">Vgl. </w:t>
      </w:r>
      <w:proofErr w:type="spellStart"/>
      <w:r w:rsidRPr="00131E0E">
        <w:rPr>
          <w:lang w:val="en-US"/>
        </w:rPr>
        <w:t>o.</w:t>
      </w:r>
      <w:r>
        <w:rPr>
          <w:lang w:val="en-US"/>
        </w:rPr>
        <w:t>V</w:t>
      </w:r>
      <w:proofErr w:type="spellEnd"/>
      <w:r w:rsidRPr="00131E0E">
        <w:rPr>
          <w:lang w:val="en-US"/>
        </w:rPr>
        <w:t>. (</w:t>
      </w:r>
      <w:proofErr w:type="spellStart"/>
      <w:r w:rsidRPr="00131E0E">
        <w:rPr>
          <w:lang w:val="en-US"/>
        </w:rPr>
        <w:t>o.J.</w:t>
      </w:r>
      <w:proofErr w:type="spellEnd"/>
      <w:r w:rsidRPr="00131E0E">
        <w:rPr>
          <w:lang w:val="en-US"/>
        </w:rPr>
        <w:t>) https://docs.cucumber.io/gherkin/reference/</w:t>
      </w:r>
    </w:p>
  </w:footnote>
  <w:footnote w:id="26">
    <w:p w14:paraId="6974E794" w14:textId="5B5FB9A5" w:rsidR="001574A7" w:rsidRPr="00131E0E" w:rsidRDefault="001574A7">
      <w:pPr>
        <w:pStyle w:val="Funotentext"/>
        <w:rPr>
          <w:lang w:val="en-US"/>
        </w:rPr>
      </w:pPr>
      <w:r>
        <w:rPr>
          <w:rStyle w:val="Funotenzeichen"/>
        </w:rPr>
        <w:footnoteRef/>
      </w:r>
      <w:r w:rsidRPr="00131E0E">
        <w:rPr>
          <w:lang w:val="en-US"/>
        </w:rPr>
        <w:t xml:space="preserve"> </w:t>
      </w:r>
      <w:proofErr w:type="spellStart"/>
      <w:r w:rsidRPr="00131E0E">
        <w:rPr>
          <w:lang w:val="en-US"/>
        </w:rPr>
        <w:t>Vgl</w:t>
      </w:r>
      <w:proofErr w:type="spellEnd"/>
      <w:r w:rsidRPr="00131E0E">
        <w:rPr>
          <w:lang w:val="en-US"/>
        </w:rPr>
        <w:t xml:space="preserve">. </w:t>
      </w:r>
      <w:proofErr w:type="spellStart"/>
      <w:r w:rsidRPr="00131E0E">
        <w:rPr>
          <w:lang w:val="en-US"/>
        </w:rPr>
        <w:t>o.V</w:t>
      </w:r>
      <w:proofErr w:type="spellEnd"/>
      <w:r w:rsidRPr="00131E0E">
        <w:rPr>
          <w:lang w:val="en-US"/>
        </w:rPr>
        <w:t>. (</w:t>
      </w:r>
      <w:proofErr w:type="spellStart"/>
      <w:r w:rsidRPr="00131E0E">
        <w:rPr>
          <w:lang w:val="en-US"/>
        </w:rPr>
        <w:t>o.J.</w:t>
      </w:r>
      <w:proofErr w:type="spellEnd"/>
      <w:r w:rsidRPr="00131E0E">
        <w:rPr>
          <w:lang w:val="en-US"/>
        </w:rPr>
        <w:t>) https://docs.cucumber.io/gherkin/reference/#keywords</w:t>
      </w:r>
    </w:p>
  </w:footnote>
  <w:footnote w:id="27">
    <w:p w14:paraId="3FF5DB7B" w14:textId="77777777" w:rsidR="001574A7" w:rsidRPr="00E11286" w:rsidRDefault="001574A7" w:rsidP="007A35F1">
      <w:pPr>
        <w:pStyle w:val="Funotentext"/>
        <w:rPr>
          <w:lang w:val="en-US"/>
        </w:rPr>
      </w:pPr>
      <w:r>
        <w:rPr>
          <w:rStyle w:val="Funotenzeichen"/>
        </w:rPr>
        <w:footnoteRef/>
      </w:r>
      <w:r w:rsidRPr="00E11286">
        <w:rPr>
          <w:lang w:val="en-US"/>
        </w:rPr>
        <w:t xml:space="preserve"> </w:t>
      </w:r>
      <w:r w:rsidRPr="003871CF">
        <w:rPr>
          <w:lang w:val="en-US"/>
        </w:rPr>
        <w:t xml:space="preserve">Vgl. Rose, Wynne, </w:t>
      </w:r>
      <w:proofErr w:type="spellStart"/>
      <w:r w:rsidRPr="003871CF">
        <w:rPr>
          <w:lang w:val="en-US"/>
        </w:rPr>
        <w:t>Hellesoy</w:t>
      </w:r>
      <w:proofErr w:type="spellEnd"/>
      <w:r w:rsidRPr="003871CF">
        <w:rPr>
          <w:lang w:val="en-US"/>
        </w:rPr>
        <w:t xml:space="preserve"> (2015), S. </w:t>
      </w:r>
      <w:r>
        <w:rPr>
          <w:lang w:val="en-US"/>
        </w:rPr>
        <w:t>36</w:t>
      </w:r>
      <w:r w:rsidRPr="00E11286" w:rsidDel="004D1AEE">
        <w:rPr>
          <w:lang w:val="en-US"/>
        </w:rPr>
        <w:t xml:space="preserve"> </w:t>
      </w:r>
    </w:p>
  </w:footnote>
  <w:footnote w:id="28">
    <w:p w14:paraId="4B916250" w14:textId="34B1AB75" w:rsidR="001574A7" w:rsidRPr="00C93B57" w:rsidRDefault="001574A7">
      <w:pPr>
        <w:pStyle w:val="Funotentext"/>
        <w:rPr>
          <w:lang w:val="en-US"/>
        </w:rPr>
      </w:pPr>
      <w:r>
        <w:rPr>
          <w:rStyle w:val="Funotenzeichen"/>
        </w:rPr>
        <w:footnoteRef/>
      </w:r>
      <w:r w:rsidRPr="00C93B57">
        <w:rPr>
          <w:lang w:val="en-US"/>
        </w:rPr>
        <w:t xml:space="preserve"> </w:t>
      </w:r>
      <w:proofErr w:type="spellStart"/>
      <w:r w:rsidRPr="003871CF">
        <w:rPr>
          <w:lang w:val="en-US"/>
        </w:rPr>
        <w:t>Vgl</w:t>
      </w:r>
      <w:proofErr w:type="spellEnd"/>
      <w:r w:rsidRPr="003871CF">
        <w:rPr>
          <w:lang w:val="en-US"/>
        </w:rPr>
        <w:t xml:space="preserve">. Rose, Wynne, </w:t>
      </w:r>
      <w:proofErr w:type="spellStart"/>
      <w:r w:rsidRPr="003871CF">
        <w:rPr>
          <w:lang w:val="en-US"/>
        </w:rPr>
        <w:t>Hellesoy</w:t>
      </w:r>
      <w:proofErr w:type="spellEnd"/>
      <w:r w:rsidRPr="003871CF">
        <w:rPr>
          <w:lang w:val="en-US"/>
        </w:rPr>
        <w:t xml:space="preserve"> (2015), S. </w:t>
      </w:r>
      <w:r>
        <w:rPr>
          <w:lang w:val="en-US"/>
        </w:rPr>
        <w:t>64</w:t>
      </w:r>
    </w:p>
  </w:footnote>
  <w:footnote w:id="29">
    <w:p w14:paraId="49430B2B" w14:textId="3826051D" w:rsidR="001574A7" w:rsidRPr="00756C5C" w:rsidRDefault="001574A7">
      <w:pPr>
        <w:pStyle w:val="Funotentext"/>
        <w:rPr>
          <w:lang w:val="en-US"/>
        </w:rPr>
      </w:pPr>
      <w:r>
        <w:rPr>
          <w:rStyle w:val="Funotenzeichen"/>
        </w:rPr>
        <w:footnoteRef/>
      </w:r>
      <w:r w:rsidRPr="00756C5C">
        <w:rPr>
          <w:lang w:val="en-US"/>
        </w:rPr>
        <w:t xml:space="preserve"> </w:t>
      </w:r>
      <w:r w:rsidRPr="003871CF">
        <w:rPr>
          <w:lang w:val="en-US"/>
        </w:rPr>
        <w:t>Vgl</w:t>
      </w:r>
      <w:r>
        <w:rPr>
          <w:lang w:val="en-US"/>
        </w:rPr>
        <w:t>.</w:t>
      </w:r>
      <w:r w:rsidRPr="003871CF">
        <w:rPr>
          <w:lang w:val="en-US"/>
        </w:rPr>
        <w:t xml:space="preserve"> Rose, Wynne, </w:t>
      </w:r>
      <w:proofErr w:type="spellStart"/>
      <w:r w:rsidRPr="003871CF">
        <w:rPr>
          <w:lang w:val="en-US"/>
        </w:rPr>
        <w:t>Hellesoy</w:t>
      </w:r>
      <w:proofErr w:type="spellEnd"/>
      <w:r w:rsidRPr="003871CF">
        <w:rPr>
          <w:lang w:val="en-US"/>
        </w:rPr>
        <w:t xml:space="preserve"> (2015), S. </w:t>
      </w:r>
      <w:r>
        <w:rPr>
          <w:lang w:val="en-US"/>
        </w:rPr>
        <w:t>46</w:t>
      </w:r>
    </w:p>
  </w:footnote>
  <w:footnote w:id="30">
    <w:p w14:paraId="296A3064" w14:textId="259EED0C" w:rsidR="001574A7" w:rsidRPr="00756C5C" w:rsidRDefault="001574A7">
      <w:pPr>
        <w:pStyle w:val="Funotentext"/>
        <w:rPr>
          <w:lang w:val="en-US"/>
        </w:rPr>
      </w:pPr>
      <w:r>
        <w:rPr>
          <w:rStyle w:val="Funotenzeichen"/>
        </w:rPr>
        <w:footnoteRef/>
      </w:r>
      <w:r w:rsidRPr="00756C5C">
        <w:rPr>
          <w:lang w:val="en-US"/>
        </w:rPr>
        <w:t xml:space="preserve"> </w:t>
      </w:r>
      <w:proofErr w:type="spellStart"/>
      <w:r w:rsidRPr="003871CF">
        <w:rPr>
          <w:lang w:val="en-US"/>
        </w:rPr>
        <w:t>Vgl</w:t>
      </w:r>
      <w:proofErr w:type="spellEnd"/>
      <w:r>
        <w:rPr>
          <w:lang w:val="en-US"/>
        </w:rPr>
        <w:t>.</w:t>
      </w:r>
      <w:r w:rsidRPr="003871CF">
        <w:rPr>
          <w:lang w:val="en-US"/>
        </w:rPr>
        <w:t xml:space="preserve"> Rose, Wynne, </w:t>
      </w:r>
      <w:proofErr w:type="spellStart"/>
      <w:r w:rsidRPr="003871CF">
        <w:rPr>
          <w:lang w:val="en-US"/>
        </w:rPr>
        <w:t>Hellesoy</w:t>
      </w:r>
      <w:proofErr w:type="spellEnd"/>
      <w:r w:rsidRPr="003871CF">
        <w:rPr>
          <w:lang w:val="en-US"/>
        </w:rPr>
        <w:t xml:space="preserve"> (2015), S. </w:t>
      </w:r>
      <w:r>
        <w:rPr>
          <w:lang w:val="en-US"/>
        </w:rPr>
        <w:t>48</w:t>
      </w:r>
    </w:p>
  </w:footnote>
  <w:footnote w:id="31">
    <w:p w14:paraId="046D72FA" w14:textId="4D2CB41D" w:rsidR="001574A7" w:rsidRPr="00131E0E" w:rsidRDefault="001574A7" w:rsidP="00756C5C">
      <w:pPr>
        <w:pStyle w:val="Funotentext"/>
        <w:jc w:val="left"/>
        <w:rPr>
          <w:lang w:val="en-US"/>
        </w:rPr>
      </w:pPr>
      <w:r>
        <w:rPr>
          <w:rStyle w:val="Funotenzeichen"/>
        </w:rPr>
        <w:footnoteRef/>
      </w:r>
      <w:r w:rsidRPr="00131E0E">
        <w:rPr>
          <w:lang w:val="en-US"/>
        </w:rPr>
        <w:t xml:space="preserve"> </w:t>
      </w:r>
      <w:proofErr w:type="spellStart"/>
      <w:r w:rsidRPr="00131E0E">
        <w:rPr>
          <w:lang w:val="en-US"/>
        </w:rPr>
        <w:t>Vgl</w:t>
      </w:r>
      <w:proofErr w:type="spellEnd"/>
      <w:r w:rsidRPr="00131E0E">
        <w:rPr>
          <w:lang w:val="en-US"/>
        </w:rPr>
        <w:t xml:space="preserve">. </w:t>
      </w:r>
      <w:proofErr w:type="spellStart"/>
      <w:r w:rsidRPr="00131E0E">
        <w:rPr>
          <w:lang w:val="en-US"/>
        </w:rPr>
        <w:t>o.V</w:t>
      </w:r>
      <w:proofErr w:type="spellEnd"/>
      <w:r w:rsidRPr="00131E0E">
        <w:rPr>
          <w:lang w:val="en-US"/>
        </w:rPr>
        <w:t>. (</w:t>
      </w:r>
      <w:proofErr w:type="spellStart"/>
      <w:r w:rsidRPr="00131E0E">
        <w:rPr>
          <w:lang w:val="en-US"/>
        </w:rPr>
        <w:t>o.J.</w:t>
      </w:r>
      <w:proofErr w:type="spellEnd"/>
      <w:r w:rsidRPr="00131E0E">
        <w:rPr>
          <w:lang w:val="en-US"/>
        </w:rPr>
        <w:t>) https://dzone.com/articles/guide-to-behavior-driven-development-in-java?edition=423370&amp;utm_source=Zone%20Newsletter&amp;utm_medium=email&amp;utm_campaign=java%202019-01-29</w:t>
      </w:r>
    </w:p>
  </w:footnote>
  <w:footnote w:id="32">
    <w:p w14:paraId="65BDFB1C" w14:textId="76279B22" w:rsidR="001574A7" w:rsidRPr="00756C5C" w:rsidRDefault="001574A7">
      <w:pPr>
        <w:pStyle w:val="Funotentext"/>
        <w:rPr>
          <w:lang w:val="en-US"/>
        </w:rPr>
      </w:pPr>
      <w:r>
        <w:rPr>
          <w:rStyle w:val="Funotenzeichen"/>
        </w:rPr>
        <w:footnoteRef/>
      </w:r>
      <w:r w:rsidRPr="00756C5C">
        <w:rPr>
          <w:lang w:val="en-US"/>
        </w:rPr>
        <w:t xml:space="preserve"> </w:t>
      </w:r>
      <w:proofErr w:type="spellStart"/>
      <w:r w:rsidRPr="003871CF">
        <w:rPr>
          <w:lang w:val="en-US"/>
        </w:rPr>
        <w:t>Vgl</w:t>
      </w:r>
      <w:proofErr w:type="spellEnd"/>
      <w:r w:rsidRPr="003871CF">
        <w:rPr>
          <w:lang w:val="en-US"/>
        </w:rPr>
        <w:t xml:space="preserve">. Rose, Wynne, </w:t>
      </w:r>
      <w:proofErr w:type="spellStart"/>
      <w:r w:rsidRPr="003871CF">
        <w:rPr>
          <w:lang w:val="en-US"/>
        </w:rPr>
        <w:t>Hellesoy</w:t>
      </w:r>
      <w:proofErr w:type="spellEnd"/>
      <w:r w:rsidRPr="003871CF">
        <w:rPr>
          <w:lang w:val="en-US"/>
        </w:rPr>
        <w:t xml:space="preserve"> (2015), S. </w:t>
      </w:r>
      <w:r>
        <w:rPr>
          <w:lang w:val="en-US"/>
        </w:rPr>
        <w:t>51ff</w:t>
      </w:r>
    </w:p>
  </w:footnote>
  <w:footnote w:id="33">
    <w:p w14:paraId="7D200341" w14:textId="49F826AA" w:rsidR="001574A7" w:rsidRPr="00092E59" w:rsidRDefault="001574A7">
      <w:pPr>
        <w:pStyle w:val="Funotentext"/>
        <w:rPr>
          <w:lang w:val="en-US"/>
        </w:rPr>
      </w:pPr>
      <w:r>
        <w:rPr>
          <w:rStyle w:val="Funotenzeichen"/>
        </w:rPr>
        <w:footnoteRef/>
      </w:r>
      <w:r w:rsidRPr="00092E59">
        <w:rPr>
          <w:lang w:val="en-US"/>
        </w:rPr>
        <w:t xml:space="preserve"> </w:t>
      </w:r>
      <w:proofErr w:type="spellStart"/>
      <w:r w:rsidRPr="00092E59">
        <w:rPr>
          <w:lang w:val="en-US"/>
        </w:rPr>
        <w:t>Vgl</w:t>
      </w:r>
      <w:proofErr w:type="spellEnd"/>
      <w:r w:rsidRPr="00092E59">
        <w:rPr>
          <w:lang w:val="en-US"/>
        </w:rPr>
        <w:t xml:space="preserve">. </w:t>
      </w:r>
      <w:proofErr w:type="spellStart"/>
      <w:r w:rsidRPr="00092E59">
        <w:rPr>
          <w:lang w:val="en-US"/>
        </w:rPr>
        <w:t>o.V</w:t>
      </w:r>
      <w:proofErr w:type="spellEnd"/>
      <w:r w:rsidRPr="00092E59">
        <w:rPr>
          <w:lang w:val="en-US"/>
        </w:rPr>
        <w:t>. (</w:t>
      </w:r>
      <w:proofErr w:type="spellStart"/>
      <w:r w:rsidRPr="00092E59">
        <w:rPr>
          <w:lang w:val="en-US"/>
        </w:rPr>
        <w:t>o.J.</w:t>
      </w:r>
      <w:proofErr w:type="spellEnd"/>
      <w:r w:rsidRPr="00092E59">
        <w:rPr>
          <w:lang w:val="en-US"/>
        </w:rPr>
        <w:t>) https://cucumber.io/blog/2017/07/26/announcing-cucumber-expressions</w:t>
      </w:r>
    </w:p>
  </w:footnote>
  <w:footnote w:id="34">
    <w:p w14:paraId="5CEA24AD" w14:textId="04F4BD3B" w:rsidR="001574A7" w:rsidRPr="00756C5C" w:rsidRDefault="001574A7" w:rsidP="00207A80">
      <w:pPr>
        <w:pStyle w:val="Funotentext"/>
        <w:rPr>
          <w:lang w:val="en-US"/>
        </w:rPr>
      </w:pPr>
      <w:r>
        <w:rPr>
          <w:rStyle w:val="Funotenzeichen"/>
        </w:rPr>
        <w:footnoteRef/>
      </w:r>
      <w:r w:rsidRPr="00756C5C">
        <w:rPr>
          <w:lang w:val="en-US"/>
        </w:rPr>
        <w:t xml:space="preserve"> </w:t>
      </w:r>
      <w:proofErr w:type="spellStart"/>
      <w:r w:rsidRPr="003871CF">
        <w:rPr>
          <w:lang w:val="en-US"/>
        </w:rPr>
        <w:t>Vgl</w:t>
      </w:r>
      <w:proofErr w:type="spellEnd"/>
      <w:r w:rsidRPr="003871CF">
        <w:rPr>
          <w:lang w:val="en-US"/>
        </w:rPr>
        <w:t xml:space="preserve">. Rose, Wynne, </w:t>
      </w:r>
      <w:proofErr w:type="spellStart"/>
      <w:r w:rsidRPr="003871CF">
        <w:rPr>
          <w:lang w:val="en-US"/>
        </w:rPr>
        <w:t>Hellesoy</w:t>
      </w:r>
      <w:proofErr w:type="spellEnd"/>
      <w:r w:rsidRPr="003871CF">
        <w:rPr>
          <w:lang w:val="en-US"/>
        </w:rPr>
        <w:t xml:space="preserve"> (2015), S. </w:t>
      </w:r>
      <w:r w:rsidRPr="00756C5C">
        <w:rPr>
          <w:lang w:val="en-US"/>
        </w:rPr>
        <w:t>86</w:t>
      </w:r>
    </w:p>
  </w:footnote>
  <w:footnote w:id="35">
    <w:p w14:paraId="27AF1581" w14:textId="217B73BE" w:rsidR="001574A7" w:rsidRPr="00756C5C" w:rsidRDefault="001574A7" w:rsidP="001814A5">
      <w:pPr>
        <w:pStyle w:val="Funotentext"/>
        <w:rPr>
          <w:lang w:val="en-US"/>
        </w:rPr>
      </w:pPr>
      <w:r>
        <w:rPr>
          <w:rStyle w:val="Funotenzeichen"/>
        </w:rPr>
        <w:footnoteRef/>
      </w:r>
      <w:r w:rsidRPr="00756C5C">
        <w:rPr>
          <w:lang w:val="en-US"/>
        </w:rPr>
        <w:t xml:space="preserve"> </w:t>
      </w:r>
      <w:proofErr w:type="spellStart"/>
      <w:r w:rsidRPr="003871CF">
        <w:rPr>
          <w:lang w:val="en-US"/>
        </w:rPr>
        <w:t>Vgl</w:t>
      </w:r>
      <w:proofErr w:type="spellEnd"/>
      <w:r w:rsidRPr="003871CF">
        <w:rPr>
          <w:lang w:val="en-US"/>
        </w:rPr>
        <w:t xml:space="preserve">. Rose, Wynne, </w:t>
      </w:r>
      <w:proofErr w:type="spellStart"/>
      <w:r w:rsidRPr="003871CF">
        <w:rPr>
          <w:lang w:val="en-US"/>
        </w:rPr>
        <w:t>Hellesoy</w:t>
      </w:r>
      <w:proofErr w:type="spellEnd"/>
      <w:r w:rsidRPr="003871CF">
        <w:rPr>
          <w:lang w:val="en-US"/>
        </w:rPr>
        <w:t xml:space="preserve"> (2015), S. </w:t>
      </w:r>
      <w:r w:rsidRPr="00756C5C">
        <w:rPr>
          <w:lang w:val="en-US"/>
        </w:rPr>
        <w:t>73</w:t>
      </w:r>
    </w:p>
  </w:footnote>
  <w:footnote w:id="36">
    <w:p w14:paraId="58049627" w14:textId="1813FE11" w:rsidR="001574A7" w:rsidRPr="00756C5C" w:rsidRDefault="001574A7" w:rsidP="00A44BB7">
      <w:pPr>
        <w:pStyle w:val="Funotentext"/>
        <w:rPr>
          <w:lang w:val="en-US"/>
        </w:rPr>
      </w:pPr>
      <w:r>
        <w:rPr>
          <w:rStyle w:val="Funotenzeichen"/>
        </w:rPr>
        <w:footnoteRef/>
      </w:r>
      <w:r w:rsidRPr="00756C5C">
        <w:rPr>
          <w:lang w:val="en-US"/>
        </w:rPr>
        <w:t xml:space="preserve"> </w:t>
      </w:r>
      <w:r w:rsidRPr="003871CF">
        <w:rPr>
          <w:lang w:val="en-US"/>
        </w:rPr>
        <w:t xml:space="preserve">Vgl. Rose, Wynne, </w:t>
      </w:r>
      <w:proofErr w:type="spellStart"/>
      <w:r w:rsidRPr="003871CF">
        <w:rPr>
          <w:lang w:val="en-US"/>
        </w:rPr>
        <w:t>Hellesoy</w:t>
      </w:r>
      <w:proofErr w:type="spellEnd"/>
      <w:r w:rsidRPr="003871CF">
        <w:rPr>
          <w:lang w:val="en-US"/>
        </w:rPr>
        <w:t xml:space="preserve"> (2015), S. </w:t>
      </w:r>
      <w:r w:rsidRPr="00756C5C">
        <w:rPr>
          <w:lang w:val="en-US"/>
        </w:rPr>
        <w:t>75</w:t>
      </w:r>
    </w:p>
  </w:footnote>
  <w:footnote w:id="37">
    <w:p w14:paraId="67EDAA91" w14:textId="2CD04E50" w:rsidR="001574A7" w:rsidRPr="00756C5C" w:rsidRDefault="001574A7" w:rsidP="00756C5C">
      <w:pPr>
        <w:rPr>
          <w:lang w:val="en-US"/>
        </w:rPr>
      </w:pPr>
      <w:r w:rsidRPr="00756C5C">
        <w:rPr>
          <w:rStyle w:val="Funotenzeichen"/>
        </w:rPr>
        <w:footnoteRef/>
      </w:r>
      <w:r w:rsidRPr="0088393D">
        <w:rPr>
          <w:rStyle w:val="Funotenzeichen"/>
          <w:lang w:val="en-US"/>
        </w:rPr>
        <w:t xml:space="preserve"> </w:t>
      </w:r>
      <w:proofErr w:type="spellStart"/>
      <w:r w:rsidRPr="00756C5C">
        <w:rPr>
          <w:sz w:val="20"/>
          <w:szCs w:val="20"/>
          <w:lang w:val="en-US"/>
        </w:rPr>
        <w:t>Vgl</w:t>
      </w:r>
      <w:proofErr w:type="spellEnd"/>
      <w:r w:rsidRPr="00756C5C">
        <w:rPr>
          <w:sz w:val="20"/>
          <w:szCs w:val="20"/>
          <w:lang w:val="en-US"/>
        </w:rPr>
        <w:t xml:space="preserve">. </w:t>
      </w:r>
      <w:proofErr w:type="spellStart"/>
      <w:r>
        <w:rPr>
          <w:sz w:val="20"/>
          <w:szCs w:val="20"/>
          <w:lang w:val="en-US"/>
        </w:rPr>
        <w:t>o</w:t>
      </w:r>
      <w:r w:rsidRPr="00756C5C">
        <w:rPr>
          <w:sz w:val="20"/>
          <w:szCs w:val="20"/>
          <w:lang w:val="en-US"/>
        </w:rPr>
        <w:t>.V</w:t>
      </w:r>
      <w:proofErr w:type="spellEnd"/>
      <w:r w:rsidRPr="00756C5C">
        <w:rPr>
          <w:sz w:val="20"/>
          <w:szCs w:val="20"/>
          <w:lang w:val="en-US"/>
        </w:rPr>
        <w:t>. (</w:t>
      </w:r>
      <w:proofErr w:type="spellStart"/>
      <w:r w:rsidRPr="00756C5C">
        <w:rPr>
          <w:sz w:val="20"/>
          <w:szCs w:val="20"/>
          <w:lang w:val="en-US"/>
        </w:rPr>
        <w:t>o.J.</w:t>
      </w:r>
      <w:proofErr w:type="spellEnd"/>
      <w:r w:rsidRPr="00756C5C">
        <w:rPr>
          <w:sz w:val="20"/>
          <w:szCs w:val="20"/>
          <w:lang w:val="en-US"/>
        </w:rPr>
        <w:t xml:space="preserve">) </w:t>
      </w:r>
      <w:hyperlink r:id="rId4" w:history="1">
        <w:r w:rsidRPr="0088393D">
          <w:rPr>
            <w:sz w:val="20"/>
            <w:szCs w:val="20"/>
            <w:lang w:val="en-US"/>
          </w:rPr>
          <w:t>https://cucumber.io/docs/cucumber/configuration/</w:t>
        </w:r>
      </w:hyperlink>
    </w:p>
  </w:footnote>
  <w:footnote w:id="38">
    <w:p w14:paraId="6B328F73" w14:textId="41A8FC28" w:rsidR="001574A7" w:rsidRPr="00F754CD" w:rsidRDefault="001574A7">
      <w:pPr>
        <w:pStyle w:val="Funotentext"/>
        <w:rPr>
          <w:lang w:val="en-US"/>
        </w:rPr>
      </w:pPr>
      <w:r>
        <w:rPr>
          <w:rStyle w:val="Funotenzeichen"/>
        </w:rPr>
        <w:footnoteRef/>
      </w:r>
      <w:r w:rsidRPr="00F754CD">
        <w:rPr>
          <w:lang w:val="en-US"/>
        </w:rPr>
        <w:t xml:space="preserve"> </w:t>
      </w:r>
      <w:r w:rsidRPr="003871CF">
        <w:rPr>
          <w:lang w:val="en-US"/>
        </w:rPr>
        <w:t xml:space="preserve">Vgl. Rose, Wynne, </w:t>
      </w:r>
      <w:proofErr w:type="spellStart"/>
      <w:r w:rsidRPr="003871CF">
        <w:rPr>
          <w:lang w:val="en-US"/>
        </w:rPr>
        <w:t>Hellesoy</w:t>
      </w:r>
      <w:proofErr w:type="spellEnd"/>
      <w:r w:rsidRPr="003871CF">
        <w:rPr>
          <w:lang w:val="en-US"/>
        </w:rPr>
        <w:t xml:space="preserve"> (2015), </w:t>
      </w:r>
      <w:r w:rsidRPr="00E11286">
        <w:rPr>
          <w:lang w:val="en-US"/>
        </w:rPr>
        <w:t xml:space="preserve">S. </w:t>
      </w:r>
      <w:r>
        <w:rPr>
          <w:lang w:val="en-US"/>
        </w:rPr>
        <w:t>69f</w:t>
      </w:r>
    </w:p>
  </w:footnote>
  <w:footnote w:id="39">
    <w:p w14:paraId="65F89A91" w14:textId="245A3DCC" w:rsidR="001574A7" w:rsidRPr="00F754CD" w:rsidRDefault="001574A7">
      <w:pPr>
        <w:pStyle w:val="Funotentext"/>
        <w:rPr>
          <w:lang w:val="en-US"/>
        </w:rPr>
      </w:pPr>
      <w:r>
        <w:rPr>
          <w:rStyle w:val="Funotenzeichen"/>
        </w:rPr>
        <w:footnoteRef/>
      </w:r>
      <w:r w:rsidRPr="00F754CD">
        <w:rPr>
          <w:lang w:val="en-US"/>
        </w:rPr>
        <w:t xml:space="preserve"> </w:t>
      </w:r>
      <w:r w:rsidRPr="003871CF">
        <w:rPr>
          <w:lang w:val="en-US"/>
        </w:rPr>
        <w:t xml:space="preserve">Vgl. Rose, Wynne, </w:t>
      </w:r>
      <w:proofErr w:type="spellStart"/>
      <w:r w:rsidRPr="003871CF">
        <w:rPr>
          <w:lang w:val="en-US"/>
        </w:rPr>
        <w:t>Hellesoy</w:t>
      </w:r>
      <w:proofErr w:type="spellEnd"/>
      <w:r w:rsidRPr="003871CF">
        <w:rPr>
          <w:lang w:val="en-US"/>
        </w:rPr>
        <w:t xml:space="preserve"> (2015), </w:t>
      </w:r>
      <w:r w:rsidRPr="00E11286">
        <w:rPr>
          <w:lang w:val="en-US"/>
        </w:rPr>
        <w:t xml:space="preserve">S. </w:t>
      </w:r>
      <w:r>
        <w:rPr>
          <w:lang w:val="en-US"/>
        </w:rPr>
        <w:t>70f</w:t>
      </w:r>
    </w:p>
  </w:footnote>
  <w:footnote w:id="40">
    <w:p w14:paraId="1B6B8BB0" w14:textId="79C6D241" w:rsidR="001574A7" w:rsidRPr="00131E0E" w:rsidRDefault="001574A7" w:rsidP="00F754CD">
      <w:pPr>
        <w:pStyle w:val="Funotentext"/>
        <w:rPr>
          <w:lang w:val="en-US"/>
        </w:rPr>
      </w:pPr>
      <w:r>
        <w:rPr>
          <w:rStyle w:val="Funotenzeichen"/>
        </w:rPr>
        <w:footnoteRef/>
      </w:r>
      <w:r w:rsidRPr="00131E0E">
        <w:rPr>
          <w:lang w:val="en-US"/>
        </w:rPr>
        <w:t xml:space="preserve"> </w:t>
      </w:r>
      <w:proofErr w:type="spellStart"/>
      <w:r w:rsidRPr="00131E0E">
        <w:rPr>
          <w:lang w:val="en-US"/>
        </w:rPr>
        <w:t>Vgl</w:t>
      </w:r>
      <w:proofErr w:type="spellEnd"/>
      <w:r w:rsidRPr="00131E0E">
        <w:rPr>
          <w:lang w:val="en-US"/>
        </w:rPr>
        <w:t xml:space="preserve">. </w:t>
      </w:r>
      <w:proofErr w:type="spellStart"/>
      <w:r>
        <w:rPr>
          <w:lang w:val="en-US"/>
        </w:rPr>
        <w:t>o</w:t>
      </w:r>
      <w:r w:rsidRPr="00131E0E">
        <w:rPr>
          <w:lang w:val="en-US"/>
        </w:rPr>
        <w:t>.V</w:t>
      </w:r>
      <w:proofErr w:type="spellEnd"/>
      <w:r w:rsidRPr="00131E0E">
        <w:rPr>
          <w:lang w:val="en-US"/>
        </w:rPr>
        <w:t>. (</w:t>
      </w:r>
      <w:proofErr w:type="spellStart"/>
      <w:r w:rsidRPr="00131E0E">
        <w:rPr>
          <w:lang w:val="en-US"/>
        </w:rPr>
        <w:t>o.J.</w:t>
      </w:r>
      <w:proofErr w:type="spellEnd"/>
      <w:r w:rsidRPr="00131E0E">
        <w:rPr>
          <w:lang w:val="en-US"/>
        </w:rPr>
        <w:t>) https://docs.cucumber.io/gherkin/reference/#rule</w:t>
      </w:r>
    </w:p>
  </w:footnote>
  <w:footnote w:id="41">
    <w:p w14:paraId="42911073" w14:textId="4446A71D" w:rsidR="001574A7" w:rsidRDefault="001574A7">
      <w:pPr>
        <w:pStyle w:val="Funotentext"/>
      </w:pPr>
      <w:r>
        <w:rPr>
          <w:rStyle w:val="Funotenzeichen"/>
        </w:rPr>
        <w:footnoteRef/>
      </w:r>
      <w:r>
        <w:t xml:space="preserve"> In dieser Arbeit wird v</w:t>
      </w:r>
      <w:r w:rsidRPr="006C4566">
        <w:t>3.0.2</w:t>
      </w:r>
      <w:r>
        <w:t xml:space="preserve"> genutzt</w:t>
      </w:r>
    </w:p>
  </w:footnote>
  <w:footnote w:id="42">
    <w:p w14:paraId="20DD8CD0" w14:textId="1E3ABD93" w:rsidR="001574A7" w:rsidRPr="001D79F9" w:rsidRDefault="001574A7" w:rsidP="001D79F9">
      <w:pPr>
        <w:pStyle w:val="Funotentext"/>
      </w:pPr>
      <w:r>
        <w:rPr>
          <w:rStyle w:val="Funotenzeichen"/>
        </w:rPr>
        <w:footnoteRef/>
      </w:r>
      <w:r w:rsidRPr="001D79F9">
        <w:t xml:space="preserve"> Vgl. </w:t>
      </w:r>
      <w:proofErr w:type="spellStart"/>
      <w:r>
        <w:t>o</w:t>
      </w:r>
      <w:r w:rsidRPr="001D79F9">
        <w:t>.V</w:t>
      </w:r>
      <w:proofErr w:type="spellEnd"/>
      <w:r w:rsidRPr="001D79F9">
        <w:t>. (o.J.) https://docs.cucumber.io/cucumber/api/#hooks</w:t>
      </w:r>
    </w:p>
  </w:footnote>
  <w:footnote w:id="43">
    <w:p w14:paraId="196D1FF2" w14:textId="4E876467" w:rsidR="001574A7" w:rsidRDefault="001574A7" w:rsidP="005E49C0">
      <w:pPr>
        <w:pStyle w:val="Funotentext"/>
      </w:pPr>
      <w:r>
        <w:rPr>
          <w:rStyle w:val="Funotenzeichen"/>
        </w:rPr>
        <w:footnoteRef/>
      </w:r>
      <w:r>
        <w:t xml:space="preserve"> Vgl. </w:t>
      </w:r>
      <w:proofErr w:type="spellStart"/>
      <w:r>
        <w:t>o.V</w:t>
      </w:r>
      <w:proofErr w:type="spellEnd"/>
      <w:r>
        <w:t xml:space="preserve">. (o.J.) </w:t>
      </w:r>
      <w:r w:rsidRPr="00C11011">
        <w:t>https://cucumber.io/blog/announcing-cucumber-jvm-3-0-0/</w:t>
      </w:r>
    </w:p>
  </w:footnote>
  <w:footnote w:id="44">
    <w:p w14:paraId="0A6F4256" w14:textId="3B239F81" w:rsidR="001574A7" w:rsidRDefault="001574A7" w:rsidP="005E49C0">
      <w:pPr>
        <w:pStyle w:val="Funotentext"/>
      </w:pPr>
      <w:r>
        <w:rPr>
          <w:rStyle w:val="Funotenzeichen"/>
        </w:rPr>
        <w:footnoteRef/>
      </w:r>
      <w:r>
        <w:t xml:space="preserve"> Vgl. </w:t>
      </w:r>
      <w:proofErr w:type="spellStart"/>
      <w:r>
        <w:t>o.V</w:t>
      </w:r>
      <w:proofErr w:type="spellEnd"/>
      <w:r>
        <w:t xml:space="preserve">. (o.J.) </w:t>
      </w:r>
      <w:r w:rsidRPr="00C11011">
        <w:t>https://docs.cucumber.io/cucumber/api/#hooks</w:t>
      </w:r>
    </w:p>
  </w:footnote>
  <w:footnote w:id="45">
    <w:p w14:paraId="7EE7933E" w14:textId="6A62F128" w:rsidR="001574A7" w:rsidRPr="00245CE3" w:rsidRDefault="001574A7">
      <w:pPr>
        <w:pStyle w:val="Funotentext"/>
      </w:pPr>
      <w:r>
        <w:rPr>
          <w:rStyle w:val="Funotenzeichen"/>
        </w:rPr>
        <w:footnoteRef/>
      </w:r>
      <w:r w:rsidRPr="00245CE3">
        <w:t xml:space="preserve"> </w:t>
      </w:r>
      <w:r>
        <w:t xml:space="preserve">Vgl. </w:t>
      </w:r>
      <w:proofErr w:type="spellStart"/>
      <w:r>
        <w:t>o.V</w:t>
      </w:r>
      <w:proofErr w:type="spellEnd"/>
      <w:r>
        <w:t xml:space="preserve">. (o.J.) </w:t>
      </w:r>
      <w:r w:rsidRPr="00245CE3">
        <w:t>https://docs.cucumber.io/cucumber/state/#dependency-injection</w:t>
      </w:r>
    </w:p>
  </w:footnote>
  <w:footnote w:id="46">
    <w:p w14:paraId="1D43B5D9" w14:textId="77777777" w:rsidR="001574A7" w:rsidRPr="002438EC" w:rsidRDefault="001574A7" w:rsidP="00946C3F">
      <w:pPr>
        <w:pStyle w:val="Funotentext"/>
        <w:rPr>
          <w:lang w:val="en-US"/>
        </w:rPr>
      </w:pPr>
      <w:r>
        <w:rPr>
          <w:rStyle w:val="Funotenzeichen"/>
        </w:rPr>
        <w:footnoteRef/>
      </w:r>
      <w:r w:rsidRPr="002438EC">
        <w:rPr>
          <w:lang w:val="en-US"/>
        </w:rPr>
        <w:t xml:space="preserve"> </w:t>
      </w:r>
      <w:r w:rsidRPr="003871CF">
        <w:rPr>
          <w:lang w:val="en-US"/>
        </w:rPr>
        <w:t xml:space="preserve">Vgl. Rose, Wynne, </w:t>
      </w:r>
      <w:proofErr w:type="spellStart"/>
      <w:r w:rsidRPr="003871CF">
        <w:rPr>
          <w:lang w:val="en-US"/>
        </w:rPr>
        <w:t>Hellesoy</w:t>
      </w:r>
      <w:proofErr w:type="spellEnd"/>
      <w:r w:rsidRPr="003871CF">
        <w:rPr>
          <w:lang w:val="en-US"/>
        </w:rPr>
        <w:t xml:space="preserve"> (2015), </w:t>
      </w:r>
      <w:r w:rsidRPr="00E11286">
        <w:rPr>
          <w:lang w:val="en-US"/>
        </w:rPr>
        <w:t xml:space="preserve">S. </w:t>
      </w:r>
      <w:r>
        <w:rPr>
          <w:lang w:val="en-US"/>
        </w:rPr>
        <w:t>37</w:t>
      </w:r>
    </w:p>
  </w:footnote>
  <w:footnote w:id="47">
    <w:p w14:paraId="16B5620C" w14:textId="227330C1" w:rsidR="001574A7" w:rsidRPr="00245CE3" w:rsidRDefault="001574A7">
      <w:pPr>
        <w:pStyle w:val="Funotentext"/>
        <w:rPr>
          <w:lang w:val="en-US"/>
        </w:rPr>
      </w:pPr>
      <w:r>
        <w:rPr>
          <w:rStyle w:val="Funotenzeichen"/>
        </w:rPr>
        <w:footnoteRef/>
      </w:r>
      <w:r w:rsidRPr="00245CE3">
        <w:rPr>
          <w:lang w:val="en-US"/>
        </w:rPr>
        <w:t xml:space="preserve"> </w:t>
      </w:r>
      <w:r w:rsidRPr="003871CF">
        <w:rPr>
          <w:lang w:val="en-US"/>
        </w:rPr>
        <w:t xml:space="preserve">Vgl. Rose, Wynne, </w:t>
      </w:r>
      <w:proofErr w:type="spellStart"/>
      <w:r w:rsidRPr="003871CF">
        <w:rPr>
          <w:lang w:val="en-US"/>
        </w:rPr>
        <w:t>Hellesoy</w:t>
      </w:r>
      <w:proofErr w:type="spellEnd"/>
      <w:r w:rsidRPr="003871CF">
        <w:rPr>
          <w:lang w:val="en-US"/>
        </w:rPr>
        <w:t xml:space="preserve"> (2015), </w:t>
      </w:r>
      <w:r w:rsidRPr="00E11286">
        <w:rPr>
          <w:lang w:val="en-US"/>
        </w:rPr>
        <w:t xml:space="preserve">S. </w:t>
      </w:r>
      <w:r>
        <w:rPr>
          <w:lang w:val="en-US"/>
        </w:rPr>
        <w:t>50</w:t>
      </w:r>
    </w:p>
  </w:footnote>
  <w:footnote w:id="48">
    <w:p w14:paraId="3D40FE3D" w14:textId="12CB7809" w:rsidR="001574A7" w:rsidRPr="00245CE3" w:rsidRDefault="001574A7" w:rsidP="00245CE3">
      <w:pPr>
        <w:pStyle w:val="Funotentext"/>
        <w:jc w:val="left"/>
        <w:rPr>
          <w:lang w:val="en-US"/>
        </w:rPr>
      </w:pPr>
      <w:r>
        <w:rPr>
          <w:rStyle w:val="Funotenzeichen"/>
        </w:rPr>
        <w:footnoteRef/>
      </w:r>
      <w:r w:rsidRPr="00245CE3">
        <w:rPr>
          <w:lang w:val="en-US"/>
        </w:rPr>
        <w:t xml:space="preserve"> Vgl. </w:t>
      </w:r>
      <w:proofErr w:type="spellStart"/>
      <w:r w:rsidRPr="00245CE3">
        <w:rPr>
          <w:lang w:val="en-US"/>
        </w:rPr>
        <w:t>o.V</w:t>
      </w:r>
      <w:proofErr w:type="spellEnd"/>
      <w:r w:rsidRPr="00245CE3">
        <w:rPr>
          <w:lang w:val="en-US"/>
        </w:rPr>
        <w:t>. (</w:t>
      </w:r>
      <w:proofErr w:type="spellStart"/>
      <w:r w:rsidRPr="00245CE3">
        <w:rPr>
          <w:lang w:val="en-US"/>
        </w:rPr>
        <w:t>o.J.</w:t>
      </w:r>
      <w:proofErr w:type="spellEnd"/>
      <w:r w:rsidRPr="00245CE3">
        <w:rPr>
          <w:lang w:val="en-US"/>
        </w:rPr>
        <w:t>) http://www.thinkcode.se/blog/2017/08/16/sharing-state-between-steps-in-cucumberjvm-using-guice</w:t>
      </w:r>
    </w:p>
  </w:footnote>
  <w:footnote w:id="49">
    <w:p w14:paraId="0166365E" w14:textId="77777777" w:rsidR="001574A7" w:rsidRPr="003D2B85" w:rsidRDefault="001574A7" w:rsidP="00946C3F">
      <w:pPr>
        <w:pStyle w:val="Funotentext"/>
        <w:rPr>
          <w:lang w:val="en-US"/>
        </w:rPr>
      </w:pPr>
      <w:r>
        <w:rPr>
          <w:rStyle w:val="Funotenzeichen"/>
        </w:rPr>
        <w:footnoteRef/>
      </w:r>
      <w:r w:rsidRPr="003D2B85">
        <w:rPr>
          <w:lang w:val="en-US"/>
        </w:rPr>
        <w:t xml:space="preserve"> </w:t>
      </w:r>
      <w:r w:rsidRPr="003871CF">
        <w:rPr>
          <w:lang w:val="en-US"/>
        </w:rPr>
        <w:t xml:space="preserve">Vgl. Rose, Wynne, </w:t>
      </w:r>
      <w:proofErr w:type="spellStart"/>
      <w:r w:rsidRPr="003871CF">
        <w:rPr>
          <w:lang w:val="en-US"/>
        </w:rPr>
        <w:t>Hellesoy</w:t>
      </w:r>
      <w:proofErr w:type="spellEnd"/>
      <w:r w:rsidRPr="003871CF">
        <w:rPr>
          <w:lang w:val="en-US"/>
        </w:rPr>
        <w:t xml:space="preserve"> (2015), </w:t>
      </w:r>
      <w:r w:rsidRPr="00E11286">
        <w:rPr>
          <w:lang w:val="en-US"/>
        </w:rPr>
        <w:t xml:space="preserve">S. </w:t>
      </w:r>
      <w:r>
        <w:rPr>
          <w:lang w:val="en-US"/>
        </w:rPr>
        <w:t>47</w:t>
      </w:r>
    </w:p>
  </w:footnote>
  <w:footnote w:id="50">
    <w:p w14:paraId="4883E718" w14:textId="5092D72C" w:rsidR="001574A7" w:rsidRPr="00416BEA" w:rsidRDefault="001574A7" w:rsidP="00416BEA">
      <w:pPr>
        <w:pStyle w:val="Funotentext"/>
        <w:jc w:val="left"/>
        <w:rPr>
          <w:lang w:val="en-US"/>
        </w:rPr>
      </w:pPr>
      <w:r>
        <w:rPr>
          <w:rStyle w:val="Funotenzeichen"/>
        </w:rPr>
        <w:footnoteRef/>
      </w:r>
      <w:r w:rsidRPr="00416BEA">
        <w:rPr>
          <w:lang w:val="en-US"/>
        </w:rPr>
        <w:t xml:space="preserve"> </w:t>
      </w:r>
      <w:r w:rsidRPr="008C0A75">
        <w:rPr>
          <w:lang w:val="en-US"/>
        </w:rPr>
        <w:t xml:space="preserve">Vgl. </w:t>
      </w:r>
      <w:proofErr w:type="spellStart"/>
      <w:r>
        <w:rPr>
          <w:lang w:val="en-US"/>
        </w:rPr>
        <w:t>o</w:t>
      </w:r>
      <w:r w:rsidRPr="008C0A75">
        <w:rPr>
          <w:lang w:val="en-US"/>
        </w:rPr>
        <w:t>.V</w:t>
      </w:r>
      <w:proofErr w:type="spellEnd"/>
      <w:r w:rsidRPr="008C0A75">
        <w:rPr>
          <w:lang w:val="en-US"/>
        </w:rPr>
        <w:t>. (</w:t>
      </w:r>
      <w:proofErr w:type="spellStart"/>
      <w:r w:rsidRPr="008C0A75">
        <w:rPr>
          <w:lang w:val="en-US"/>
        </w:rPr>
        <w:t>o.J.</w:t>
      </w:r>
      <w:proofErr w:type="spellEnd"/>
      <w:r w:rsidRPr="008C0A75">
        <w:rPr>
          <w:lang w:val="en-US"/>
        </w:rPr>
        <w:t>) https://dzone.com/articles/guide-to-behavior-driven-development-in-java?edition=423370&amp;utm_source=Zone%20Newsletter&amp;utm_medium=email&amp;utm_campaign=java%202019-01-29</w:t>
      </w:r>
    </w:p>
  </w:footnote>
  <w:footnote w:id="51">
    <w:p w14:paraId="3FBD17F3" w14:textId="30218E7A" w:rsidR="001574A7" w:rsidRPr="00416BEA" w:rsidRDefault="001574A7" w:rsidP="00C5541B">
      <w:pPr>
        <w:pStyle w:val="Kommentartext"/>
        <w:jc w:val="left"/>
        <w:rPr>
          <w:lang w:val="en-US"/>
        </w:rPr>
      </w:pPr>
      <w:r>
        <w:rPr>
          <w:rStyle w:val="Funotenzeichen"/>
        </w:rPr>
        <w:footnoteRef/>
      </w:r>
      <w:r w:rsidRPr="00416BEA">
        <w:rPr>
          <w:lang w:val="en-US"/>
        </w:rPr>
        <w:t xml:space="preserve"> Vgl. </w:t>
      </w:r>
      <w:proofErr w:type="spellStart"/>
      <w:r w:rsidRPr="00416BEA">
        <w:rPr>
          <w:lang w:val="en-US"/>
        </w:rPr>
        <w:t>o.V</w:t>
      </w:r>
      <w:proofErr w:type="spellEnd"/>
      <w:r w:rsidRPr="00416BEA">
        <w:rPr>
          <w:lang w:val="en-US"/>
        </w:rPr>
        <w:t>. (</w:t>
      </w:r>
      <w:proofErr w:type="spellStart"/>
      <w:r w:rsidRPr="00416BEA">
        <w:rPr>
          <w:lang w:val="en-US"/>
        </w:rPr>
        <w:t>o.J.</w:t>
      </w:r>
      <w:proofErr w:type="spellEnd"/>
      <w:r>
        <w:rPr>
          <w:lang w:val="en-US"/>
        </w:rPr>
        <w:t xml:space="preserve">) </w:t>
      </w:r>
      <w:r w:rsidRPr="00416BEA">
        <w:rPr>
          <w:lang w:val="en-US"/>
        </w:rPr>
        <w:t>https://dzone.com/articles/guide-to-behavior-driven-development-in-java?edition=423370&amp;utm_source=Zone%20Newsletter&amp;utm_medium=email&amp;utm_campaign=java%202019-01-29</w:t>
      </w:r>
    </w:p>
  </w:footnote>
  <w:footnote w:id="52">
    <w:p w14:paraId="544C953A" w14:textId="34CE106D" w:rsidR="001574A7" w:rsidRPr="00416BEA" w:rsidRDefault="001574A7" w:rsidP="00C5541B">
      <w:pPr>
        <w:pStyle w:val="Funotentext"/>
        <w:rPr>
          <w:lang w:val="en-US"/>
        </w:rPr>
      </w:pPr>
      <w:r>
        <w:rPr>
          <w:rStyle w:val="Funotenzeichen"/>
        </w:rPr>
        <w:footnoteRef/>
      </w:r>
      <w:r w:rsidRPr="00416BEA">
        <w:rPr>
          <w:lang w:val="en-US"/>
        </w:rPr>
        <w:t xml:space="preserve"> Vgl. </w:t>
      </w:r>
      <w:proofErr w:type="spellStart"/>
      <w:r w:rsidRPr="00416BEA">
        <w:rPr>
          <w:lang w:val="en-US"/>
        </w:rPr>
        <w:t>o.V</w:t>
      </w:r>
      <w:proofErr w:type="spellEnd"/>
      <w:r w:rsidRPr="00416BEA">
        <w:rPr>
          <w:lang w:val="en-US"/>
        </w:rPr>
        <w:t>. (</w:t>
      </w:r>
      <w:proofErr w:type="spellStart"/>
      <w:r w:rsidRPr="00416BEA">
        <w:rPr>
          <w:lang w:val="en-US"/>
        </w:rPr>
        <w:t>o.J.</w:t>
      </w:r>
      <w:proofErr w:type="spellEnd"/>
      <w:r>
        <w:rPr>
          <w:lang w:val="en-US"/>
        </w:rPr>
        <w:t xml:space="preserve">) </w:t>
      </w:r>
      <w:r w:rsidRPr="00416BEA">
        <w:rPr>
          <w:lang w:val="en-US"/>
        </w:rPr>
        <w:t>https://github.com/cucumber/cucumber-jvm/tree/master/picocontainer</w:t>
      </w:r>
    </w:p>
  </w:footnote>
  <w:footnote w:id="53">
    <w:p w14:paraId="744A60A5" w14:textId="6C2E69EA" w:rsidR="001574A7" w:rsidRPr="00655B02" w:rsidRDefault="001574A7" w:rsidP="00481BAA">
      <w:pPr>
        <w:pStyle w:val="Funotentext"/>
        <w:rPr>
          <w:lang w:val="en-US"/>
        </w:rPr>
      </w:pPr>
      <w:r>
        <w:rPr>
          <w:rStyle w:val="Funotenzeichen"/>
        </w:rPr>
        <w:footnoteRef/>
      </w:r>
      <w:r w:rsidRPr="00655B02">
        <w:rPr>
          <w:lang w:val="en-US"/>
        </w:rPr>
        <w:t xml:space="preserve"> </w:t>
      </w:r>
      <w:proofErr w:type="spellStart"/>
      <w:r w:rsidRPr="00655B02">
        <w:rPr>
          <w:lang w:val="en-US"/>
        </w:rPr>
        <w:t>Vgl</w:t>
      </w:r>
      <w:proofErr w:type="spellEnd"/>
      <w:r w:rsidRPr="00655B02">
        <w:rPr>
          <w:lang w:val="en-US"/>
        </w:rPr>
        <w:t xml:space="preserve">. </w:t>
      </w:r>
      <w:proofErr w:type="spellStart"/>
      <w:r w:rsidRPr="00655B02">
        <w:rPr>
          <w:lang w:val="en-US"/>
        </w:rPr>
        <w:t>o.V</w:t>
      </w:r>
      <w:proofErr w:type="spellEnd"/>
      <w:r w:rsidRPr="00655B02">
        <w:rPr>
          <w:lang w:val="en-US"/>
        </w:rPr>
        <w:t>. (</w:t>
      </w:r>
      <w:proofErr w:type="spellStart"/>
      <w:r w:rsidRPr="00655B02">
        <w:rPr>
          <w:lang w:val="en-US"/>
        </w:rPr>
        <w:t>o.J.</w:t>
      </w:r>
      <w:proofErr w:type="spellEnd"/>
      <w:r w:rsidRPr="00655B02">
        <w:rPr>
          <w:lang w:val="en-US"/>
        </w:rPr>
        <w:t>) https://docs.cucumber.io/gherkin/reference/#example</w:t>
      </w:r>
    </w:p>
  </w:footnote>
  <w:footnote w:id="54">
    <w:p w14:paraId="682B7A8F" w14:textId="6C164604" w:rsidR="001574A7" w:rsidRPr="00C60A1E" w:rsidRDefault="001574A7" w:rsidP="00DB1CF9">
      <w:pPr>
        <w:pStyle w:val="Funotentext"/>
        <w:rPr>
          <w:lang w:val="en-US"/>
        </w:rPr>
      </w:pPr>
      <w:r>
        <w:rPr>
          <w:rStyle w:val="Funotenzeichen"/>
        </w:rPr>
        <w:footnoteRef/>
      </w:r>
      <w:r w:rsidRPr="00C60A1E">
        <w:rPr>
          <w:lang w:val="en-US"/>
        </w:rPr>
        <w:t xml:space="preserve"> </w:t>
      </w:r>
      <w:proofErr w:type="spellStart"/>
      <w:r w:rsidRPr="00C60A1E">
        <w:rPr>
          <w:lang w:val="en-US"/>
        </w:rPr>
        <w:t>Vgl</w:t>
      </w:r>
      <w:proofErr w:type="spellEnd"/>
      <w:r w:rsidRPr="00C60A1E">
        <w:rPr>
          <w:lang w:val="en-US"/>
        </w:rPr>
        <w:t xml:space="preserve">. </w:t>
      </w:r>
      <w:proofErr w:type="spellStart"/>
      <w:r w:rsidRPr="00C60A1E">
        <w:rPr>
          <w:lang w:val="en-US"/>
        </w:rPr>
        <w:t>o.V</w:t>
      </w:r>
      <w:proofErr w:type="spellEnd"/>
      <w:r w:rsidRPr="00C60A1E">
        <w:rPr>
          <w:lang w:val="en-US"/>
        </w:rPr>
        <w:t>. (</w:t>
      </w:r>
      <w:proofErr w:type="spellStart"/>
      <w:r w:rsidRPr="00C60A1E">
        <w:rPr>
          <w:lang w:val="en-US"/>
        </w:rPr>
        <w:t>o.J.</w:t>
      </w:r>
      <w:proofErr w:type="spellEnd"/>
      <w:r w:rsidRPr="00C60A1E">
        <w:rPr>
          <w:lang w:val="en-US"/>
        </w:rPr>
        <w:t>) https://docs.cucumber.io/cucumber/api/#hooks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412CA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D5C500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E22430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1E2E6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39C7D8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54C977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A08999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558DFB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2CA0D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8324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1D5E8F"/>
    <w:multiLevelType w:val="hybridMultilevel"/>
    <w:tmpl w:val="A1DE501E"/>
    <w:lvl w:ilvl="0" w:tplc="6262E0A6">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EAC196E"/>
    <w:multiLevelType w:val="hybridMultilevel"/>
    <w:tmpl w:val="85904492"/>
    <w:lvl w:ilvl="0" w:tplc="870C42FE">
      <w:start w:val="7"/>
      <w:numFmt w:val="bullet"/>
      <w:lvlText w:val="-"/>
      <w:lvlJc w:val="left"/>
      <w:pPr>
        <w:ind w:left="720" w:hanging="360"/>
      </w:pPr>
      <w:rPr>
        <w:rFonts w:ascii="Calibri" w:eastAsiaTheme="minorHAnsi" w:hAnsi="Calibri" w:cstheme="minorBidi" w:hint="default"/>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36D62D3"/>
    <w:multiLevelType w:val="hybridMultilevel"/>
    <w:tmpl w:val="0A6AF8F8"/>
    <w:lvl w:ilvl="0" w:tplc="0407000F">
      <w:start w:val="1"/>
      <w:numFmt w:val="decimal"/>
      <w:lvlText w:val="%1."/>
      <w:lvlJc w:val="left"/>
      <w:pPr>
        <w:ind w:left="1429" w:hanging="360"/>
      </w:pPr>
      <w:rPr>
        <w:rFonts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3" w15:restartNumberingAfterBreak="0">
    <w:nsid w:val="179734B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C6D30A8"/>
    <w:multiLevelType w:val="hybridMultilevel"/>
    <w:tmpl w:val="41D296BE"/>
    <w:lvl w:ilvl="0" w:tplc="AD3AFCFE">
      <w:start w:val="7"/>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D445F20"/>
    <w:multiLevelType w:val="hybridMultilevel"/>
    <w:tmpl w:val="7352B30E"/>
    <w:lvl w:ilvl="0" w:tplc="A8487B8E">
      <w:start w:val="7"/>
      <w:numFmt w:val="bullet"/>
      <w:lvlText w:val="-"/>
      <w:lvlJc w:val="left"/>
      <w:pPr>
        <w:ind w:left="720" w:hanging="360"/>
      </w:pPr>
      <w:rPr>
        <w:rFonts w:ascii="Calibri" w:eastAsiaTheme="minorHAnsi" w:hAnsi="Calibri"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DAD3C57"/>
    <w:multiLevelType w:val="multilevel"/>
    <w:tmpl w:val="EC88CC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5444A47"/>
    <w:multiLevelType w:val="hybridMultilevel"/>
    <w:tmpl w:val="575AB428"/>
    <w:lvl w:ilvl="0" w:tplc="EF0E7328">
      <w:start w:val="7"/>
      <w:numFmt w:val="bullet"/>
      <w:lvlText w:val="-"/>
      <w:lvlJc w:val="left"/>
      <w:pPr>
        <w:ind w:left="720" w:hanging="360"/>
      </w:pPr>
      <w:rPr>
        <w:rFonts w:ascii="Calibri" w:eastAsiaTheme="minorHAnsi" w:hAnsi="Calibri"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64425CF"/>
    <w:multiLevelType w:val="multilevel"/>
    <w:tmpl w:val="B646290E"/>
    <w:lvl w:ilvl="0">
      <w:start w:val="1"/>
      <w:numFmt w:val="decimal"/>
      <w:pStyle w:val="Ebene1"/>
      <w:suff w:val="space"/>
      <w:lvlText w:val="%1"/>
      <w:lvlJc w:val="left"/>
      <w:pPr>
        <w:ind w:left="0" w:firstLine="0"/>
      </w:pPr>
      <w:rPr>
        <w:rFonts w:hint="default"/>
      </w:rPr>
    </w:lvl>
    <w:lvl w:ilvl="1">
      <w:start w:val="1"/>
      <w:numFmt w:val="decimal"/>
      <w:pStyle w:val="Ebene2"/>
      <w:suff w:val="space"/>
      <w:lvlText w:val="%1.%2"/>
      <w:lvlJc w:val="left"/>
      <w:pPr>
        <w:ind w:left="5388" w:firstLine="0"/>
      </w:pPr>
      <w:rPr>
        <w:rFonts w:hint="default"/>
      </w:rPr>
    </w:lvl>
    <w:lvl w:ilvl="2">
      <w:start w:val="1"/>
      <w:numFmt w:val="decimal"/>
      <w:pStyle w:val="Ebene3"/>
      <w:suff w:val="space"/>
      <w:lvlText w:val="%1.%2.%3"/>
      <w:lvlJc w:val="left"/>
      <w:pPr>
        <w:ind w:left="397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6762DC9"/>
    <w:multiLevelType w:val="hybridMultilevel"/>
    <w:tmpl w:val="6F30DE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B8B21A2"/>
    <w:multiLevelType w:val="hybridMultilevel"/>
    <w:tmpl w:val="1D382E4A"/>
    <w:lvl w:ilvl="0" w:tplc="9446EEE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562362E"/>
    <w:multiLevelType w:val="hybridMultilevel"/>
    <w:tmpl w:val="619291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74D42BA"/>
    <w:multiLevelType w:val="hybridMultilevel"/>
    <w:tmpl w:val="0DB2E2DA"/>
    <w:lvl w:ilvl="0" w:tplc="FC8E7D64">
      <w:start w:val="7"/>
      <w:numFmt w:val="bullet"/>
      <w:lvlText w:val="-"/>
      <w:lvlJc w:val="left"/>
      <w:pPr>
        <w:ind w:left="720" w:hanging="360"/>
      </w:pPr>
      <w:rPr>
        <w:rFonts w:ascii="Calibri" w:eastAsiaTheme="minorHAnsi" w:hAnsi="Calibri"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608525D"/>
    <w:multiLevelType w:val="hybridMultilevel"/>
    <w:tmpl w:val="35AC6960"/>
    <w:lvl w:ilvl="0" w:tplc="4E268CF0">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AD04F96"/>
    <w:multiLevelType w:val="hybridMultilevel"/>
    <w:tmpl w:val="16CAB382"/>
    <w:lvl w:ilvl="0" w:tplc="6B10A04C">
      <w:start w:val="7"/>
      <w:numFmt w:val="bullet"/>
      <w:lvlText w:val="-"/>
      <w:lvlJc w:val="left"/>
      <w:pPr>
        <w:ind w:left="720" w:hanging="360"/>
      </w:pPr>
      <w:rPr>
        <w:rFonts w:ascii="Calibri" w:eastAsiaTheme="minorHAnsi" w:hAnsi="Calibri"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53B0E2E"/>
    <w:multiLevelType w:val="hybridMultilevel"/>
    <w:tmpl w:val="D3C26592"/>
    <w:lvl w:ilvl="0" w:tplc="A4863AA2">
      <w:start w:val="7"/>
      <w:numFmt w:val="bullet"/>
      <w:lvlText w:val="-"/>
      <w:lvlJc w:val="left"/>
      <w:pPr>
        <w:ind w:left="720" w:hanging="360"/>
      </w:pPr>
      <w:rPr>
        <w:rFonts w:ascii="Calibri" w:eastAsiaTheme="minorHAnsi" w:hAnsi="Calibri"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5B24C94"/>
    <w:multiLevelType w:val="hybridMultilevel"/>
    <w:tmpl w:val="FA4851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A164CDB"/>
    <w:multiLevelType w:val="hybridMultilevel"/>
    <w:tmpl w:val="7BA61B1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8" w15:restartNumberingAfterBreak="0">
    <w:nsid w:val="66577666"/>
    <w:multiLevelType w:val="hybridMultilevel"/>
    <w:tmpl w:val="C71AA6D4"/>
    <w:lvl w:ilvl="0" w:tplc="50EE142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E661711"/>
    <w:multiLevelType w:val="hybridMultilevel"/>
    <w:tmpl w:val="40C8BD2A"/>
    <w:lvl w:ilvl="0" w:tplc="AAD65C3E">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ECA0960"/>
    <w:multiLevelType w:val="hybridMultilevel"/>
    <w:tmpl w:val="D7EAA9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2A03557"/>
    <w:multiLevelType w:val="hybridMultilevel"/>
    <w:tmpl w:val="F266DF4C"/>
    <w:lvl w:ilvl="0" w:tplc="09F40FEA">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5D672C9"/>
    <w:multiLevelType w:val="hybridMultilevel"/>
    <w:tmpl w:val="0270DB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B72293D"/>
    <w:multiLevelType w:val="hybridMultilevel"/>
    <w:tmpl w:val="246CB0F2"/>
    <w:lvl w:ilvl="0" w:tplc="618CBDE8">
      <w:start w:val="7"/>
      <w:numFmt w:val="bullet"/>
      <w:lvlText w:val="-"/>
      <w:lvlJc w:val="left"/>
      <w:pPr>
        <w:ind w:left="720" w:hanging="360"/>
      </w:pPr>
      <w:rPr>
        <w:rFonts w:ascii="Calibri" w:eastAsiaTheme="minorHAnsi" w:hAnsi="Calibri"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8"/>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4"/>
  </w:num>
  <w:num w:numId="15">
    <w:abstractNumId w:val="17"/>
  </w:num>
  <w:num w:numId="16">
    <w:abstractNumId w:val="25"/>
  </w:num>
  <w:num w:numId="17">
    <w:abstractNumId w:val="33"/>
  </w:num>
  <w:num w:numId="18">
    <w:abstractNumId w:val="24"/>
  </w:num>
  <w:num w:numId="19">
    <w:abstractNumId w:val="11"/>
  </w:num>
  <w:num w:numId="20">
    <w:abstractNumId w:val="22"/>
  </w:num>
  <w:num w:numId="21">
    <w:abstractNumId w:val="15"/>
  </w:num>
  <w:num w:numId="22">
    <w:abstractNumId w:val="10"/>
  </w:num>
  <w:num w:numId="23">
    <w:abstractNumId w:val="28"/>
  </w:num>
  <w:num w:numId="24">
    <w:abstractNumId w:val="20"/>
  </w:num>
  <w:num w:numId="25">
    <w:abstractNumId w:val="21"/>
  </w:num>
  <w:num w:numId="26">
    <w:abstractNumId w:val="29"/>
  </w:num>
  <w:num w:numId="27">
    <w:abstractNumId w:val="31"/>
  </w:num>
  <w:num w:numId="28">
    <w:abstractNumId w:val="23"/>
  </w:num>
  <w:num w:numId="29">
    <w:abstractNumId w:val="13"/>
  </w:num>
  <w:num w:numId="30">
    <w:abstractNumId w:val="16"/>
  </w:num>
  <w:num w:numId="31">
    <w:abstractNumId w:val="27"/>
  </w:num>
  <w:num w:numId="32">
    <w:abstractNumId w:val="12"/>
  </w:num>
  <w:num w:numId="33">
    <w:abstractNumId w:val="26"/>
  </w:num>
  <w:num w:numId="34">
    <w:abstractNumId w:val="30"/>
  </w:num>
  <w:num w:numId="35">
    <w:abstractNumId w:val="19"/>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6949"/>
    <w:rsid w:val="00001C9E"/>
    <w:rsid w:val="00003ABC"/>
    <w:rsid w:val="00004CAD"/>
    <w:rsid w:val="000055E2"/>
    <w:rsid w:val="00005640"/>
    <w:rsid w:val="00005C08"/>
    <w:rsid w:val="00006C4A"/>
    <w:rsid w:val="00007675"/>
    <w:rsid w:val="00007A4B"/>
    <w:rsid w:val="00011DCB"/>
    <w:rsid w:val="000125CE"/>
    <w:rsid w:val="00013AD9"/>
    <w:rsid w:val="00016204"/>
    <w:rsid w:val="0001798B"/>
    <w:rsid w:val="00022544"/>
    <w:rsid w:val="00022CCF"/>
    <w:rsid w:val="00023E07"/>
    <w:rsid w:val="00025368"/>
    <w:rsid w:val="00025B75"/>
    <w:rsid w:val="00026713"/>
    <w:rsid w:val="0002796D"/>
    <w:rsid w:val="00031CE2"/>
    <w:rsid w:val="00033B50"/>
    <w:rsid w:val="00034B3E"/>
    <w:rsid w:val="000356C0"/>
    <w:rsid w:val="00036021"/>
    <w:rsid w:val="00036ACD"/>
    <w:rsid w:val="00041C14"/>
    <w:rsid w:val="0004288D"/>
    <w:rsid w:val="00043ED2"/>
    <w:rsid w:val="00044B1B"/>
    <w:rsid w:val="00045183"/>
    <w:rsid w:val="0004551D"/>
    <w:rsid w:val="00045841"/>
    <w:rsid w:val="00050186"/>
    <w:rsid w:val="00050C04"/>
    <w:rsid w:val="00053695"/>
    <w:rsid w:val="00053F77"/>
    <w:rsid w:val="00054589"/>
    <w:rsid w:val="0005497A"/>
    <w:rsid w:val="00057930"/>
    <w:rsid w:val="00060EC8"/>
    <w:rsid w:val="00060F91"/>
    <w:rsid w:val="00061728"/>
    <w:rsid w:val="000623A1"/>
    <w:rsid w:val="00062672"/>
    <w:rsid w:val="000645DA"/>
    <w:rsid w:val="000676C3"/>
    <w:rsid w:val="00071E0E"/>
    <w:rsid w:val="00074106"/>
    <w:rsid w:val="00077E79"/>
    <w:rsid w:val="00081CEA"/>
    <w:rsid w:val="00081ECC"/>
    <w:rsid w:val="00082A5A"/>
    <w:rsid w:val="00086851"/>
    <w:rsid w:val="00086FA4"/>
    <w:rsid w:val="00087084"/>
    <w:rsid w:val="000916E7"/>
    <w:rsid w:val="000920C5"/>
    <w:rsid w:val="00092E59"/>
    <w:rsid w:val="00094984"/>
    <w:rsid w:val="0009515A"/>
    <w:rsid w:val="00095D4C"/>
    <w:rsid w:val="000965D6"/>
    <w:rsid w:val="00096632"/>
    <w:rsid w:val="000A065F"/>
    <w:rsid w:val="000A1FA0"/>
    <w:rsid w:val="000A27C4"/>
    <w:rsid w:val="000A350A"/>
    <w:rsid w:val="000A445F"/>
    <w:rsid w:val="000A4B3A"/>
    <w:rsid w:val="000A5E07"/>
    <w:rsid w:val="000B266B"/>
    <w:rsid w:val="000B3BB3"/>
    <w:rsid w:val="000B41BB"/>
    <w:rsid w:val="000B463D"/>
    <w:rsid w:val="000B57A2"/>
    <w:rsid w:val="000C2FC6"/>
    <w:rsid w:val="000C3E94"/>
    <w:rsid w:val="000C6852"/>
    <w:rsid w:val="000C6EBE"/>
    <w:rsid w:val="000C7AC8"/>
    <w:rsid w:val="000D3849"/>
    <w:rsid w:val="000D4FC6"/>
    <w:rsid w:val="000F2D75"/>
    <w:rsid w:val="000F3DCB"/>
    <w:rsid w:val="000F3E3F"/>
    <w:rsid w:val="000F52E3"/>
    <w:rsid w:val="000F5EC6"/>
    <w:rsid w:val="000F6576"/>
    <w:rsid w:val="0010132C"/>
    <w:rsid w:val="00102C96"/>
    <w:rsid w:val="0010363B"/>
    <w:rsid w:val="00104D0A"/>
    <w:rsid w:val="00104EF3"/>
    <w:rsid w:val="00105C05"/>
    <w:rsid w:val="0010719F"/>
    <w:rsid w:val="00110515"/>
    <w:rsid w:val="0011053A"/>
    <w:rsid w:val="00113B40"/>
    <w:rsid w:val="00114385"/>
    <w:rsid w:val="00114499"/>
    <w:rsid w:val="00116814"/>
    <w:rsid w:val="001200EC"/>
    <w:rsid w:val="0012471C"/>
    <w:rsid w:val="00125FAB"/>
    <w:rsid w:val="00126CED"/>
    <w:rsid w:val="00130A06"/>
    <w:rsid w:val="001310FC"/>
    <w:rsid w:val="00131146"/>
    <w:rsid w:val="00131189"/>
    <w:rsid w:val="00131E0E"/>
    <w:rsid w:val="00131EC4"/>
    <w:rsid w:val="001403AE"/>
    <w:rsid w:val="001417B2"/>
    <w:rsid w:val="001417B4"/>
    <w:rsid w:val="0014387B"/>
    <w:rsid w:val="00145EA3"/>
    <w:rsid w:val="00145EA5"/>
    <w:rsid w:val="00146653"/>
    <w:rsid w:val="00147036"/>
    <w:rsid w:val="001475A8"/>
    <w:rsid w:val="00150E11"/>
    <w:rsid w:val="00154E14"/>
    <w:rsid w:val="001574A7"/>
    <w:rsid w:val="00157B00"/>
    <w:rsid w:val="00160849"/>
    <w:rsid w:val="00161192"/>
    <w:rsid w:val="001625BE"/>
    <w:rsid w:val="0016280D"/>
    <w:rsid w:val="00162820"/>
    <w:rsid w:val="00164DEE"/>
    <w:rsid w:val="001658DC"/>
    <w:rsid w:val="00166C48"/>
    <w:rsid w:val="001674EB"/>
    <w:rsid w:val="0016764D"/>
    <w:rsid w:val="00167ABA"/>
    <w:rsid w:val="00170B08"/>
    <w:rsid w:val="001717B3"/>
    <w:rsid w:val="00172572"/>
    <w:rsid w:val="00172E5B"/>
    <w:rsid w:val="00174638"/>
    <w:rsid w:val="00176A1E"/>
    <w:rsid w:val="0017711A"/>
    <w:rsid w:val="00177C63"/>
    <w:rsid w:val="001809CB"/>
    <w:rsid w:val="00180F98"/>
    <w:rsid w:val="001814A5"/>
    <w:rsid w:val="00182454"/>
    <w:rsid w:val="00183F83"/>
    <w:rsid w:val="00191CED"/>
    <w:rsid w:val="00192B0B"/>
    <w:rsid w:val="00194283"/>
    <w:rsid w:val="001946D0"/>
    <w:rsid w:val="00194987"/>
    <w:rsid w:val="00194A15"/>
    <w:rsid w:val="001966C0"/>
    <w:rsid w:val="001973D2"/>
    <w:rsid w:val="0019779C"/>
    <w:rsid w:val="001A1ECC"/>
    <w:rsid w:val="001A32B6"/>
    <w:rsid w:val="001A40A9"/>
    <w:rsid w:val="001A7954"/>
    <w:rsid w:val="001A7D2C"/>
    <w:rsid w:val="001B150A"/>
    <w:rsid w:val="001B1AAB"/>
    <w:rsid w:val="001B1D2C"/>
    <w:rsid w:val="001B3C90"/>
    <w:rsid w:val="001B4293"/>
    <w:rsid w:val="001B63FC"/>
    <w:rsid w:val="001B6733"/>
    <w:rsid w:val="001B7F23"/>
    <w:rsid w:val="001C43E5"/>
    <w:rsid w:val="001C61DC"/>
    <w:rsid w:val="001C6553"/>
    <w:rsid w:val="001C6918"/>
    <w:rsid w:val="001D071F"/>
    <w:rsid w:val="001D076D"/>
    <w:rsid w:val="001D19CB"/>
    <w:rsid w:val="001D6964"/>
    <w:rsid w:val="001D6B9A"/>
    <w:rsid w:val="001D79F9"/>
    <w:rsid w:val="001D7CE5"/>
    <w:rsid w:val="001E16B9"/>
    <w:rsid w:val="001E6AD4"/>
    <w:rsid w:val="001F2457"/>
    <w:rsid w:val="001F280C"/>
    <w:rsid w:val="001F2D1B"/>
    <w:rsid w:val="001F301E"/>
    <w:rsid w:val="001F3AF3"/>
    <w:rsid w:val="001F6EDE"/>
    <w:rsid w:val="00200B5E"/>
    <w:rsid w:val="00201829"/>
    <w:rsid w:val="00201F3A"/>
    <w:rsid w:val="002033D4"/>
    <w:rsid w:val="00203C5E"/>
    <w:rsid w:val="00203D64"/>
    <w:rsid w:val="00205E0F"/>
    <w:rsid w:val="00205E22"/>
    <w:rsid w:val="0020788D"/>
    <w:rsid w:val="00207A80"/>
    <w:rsid w:val="002105F6"/>
    <w:rsid w:val="00213F20"/>
    <w:rsid w:val="00215697"/>
    <w:rsid w:val="00215E37"/>
    <w:rsid w:val="0022080A"/>
    <w:rsid w:val="00221113"/>
    <w:rsid w:val="00221311"/>
    <w:rsid w:val="00222B96"/>
    <w:rsid w:val="0022475E"/>
    <w:rsid w:val="00225B8C"/>
    <w:rsid w:val="002273D6"/>
    <w:rsid w:val="00227478"/>
    <w:rsid w:val="00231771"/>
    <w:rsid w:val="002324EE"/>
    <w:rsid w:val="00233C52"/>
    <w:rsid w:val="00233FC8"/>
    <w:rsid w:val="00235DAD"/>
    <w:rsid w:val="00236483"/>
    <w:rsid w:val="00237846"/>
    <w:rsid w:val="00237E1C"/>
    <w:rsid w:val="00241BB9"/>
    <w:rsid w:val="00242964"/>
    <w:rsid w:val="00242DA1"/>
    <w:rsid w:val="002438EC"/>
    <w:rsid w:val="0024519F"/>
    <w:rsid w:val="00245CE3"/>
    <w:rsid w:val="00251B6E"/>
    <w:rsid w:val="00252560"/>
    <w:rsid w:val="0025474F"/>
    <w:rsid w:val="002578A1"/>
    <w:rsid w:val="002606A4"/>
    <w:rsid w:val="00260870"/>
    <w:rsid w:val="00261843"/>
    <w:rsid w:val="002618E1"/>
    <w:rsid w:val="002627A6"/>
    <w:rsid w:val="00262B0D"/>
    <w:rsid w:val="00263D37"/>
    <w:rsid w:val="00263DA6"/>
    <w:rsid w:val="00265C97"/>
    <w:rsid w:val="00270F15"/>
    <w:rsid w:val="002725D1"/>
    <w:rsid w:val="00273286"/>
    <w:rsid w:val="00274B73"/>
    <w:rsid w:val="002768EB"/>
    <w:rsid w:val="002801CD"/>
    <w:rsid w:val="00280371"/>
    <w:rsid w:val="00282201"/>
    <w:rsid w:val="00282A96"/>
    <w:rsid w:val="0028429A"/>
    <w:rsid w:val="0028524A"/>
    <w:rsid w:val="00285D9C"/>
    <w:rsid w:val="0028707B"/>
    <w:rsid w:val="00287DA7"/>
    <w:rsid w:val="002927E3"/>
    <w:rsid w:val="00293D89"/>
    <w:rsid w:val="002951C1"/>
    <w:rsid w:val="00296C32"/>
    <w:rsid w:val="00296E71"/>
    <w:rsid w:val="002973E0"/>
    <w:rsid w:val="002A3B5E"/>
    <w:rsid w:val="002A568F"/>
    <w:rsid w:val="002B2842"/>
    <w:rsid w:val="002B287B"/>
    <w:rsid w:val="002B3BF6"/>
    <w:rsid w:val="002B501F"/>
    <w:rsid w:val="002B5D5B"/>
    <w:rsid w:val="002B6929"/>
    <w:rsid w:val="002C0885"/>
    <w:rsid w:val="002C11BE"/>
    <w:rsid w:val="002C6558"/>
    <w:rsid w:val="002D0B7E"/>
    <w:rsid w:val="002D1633"/>
    <w:rsid w:val="002D1D83"/>
    <w:rsid w:val="002D4AAC"/>
    <w:rsid w:val="002D799F"/>
    <w:rsid w:val="002D7FF4"/>
    <w:rsid w:val="002E1FD6"/>
    <w:rsid w:val="002E4955"/>
    <w:rsid w:val="002E5A37"/>
    <w:rsid w:val="002E6051"/>
    <w:rsid w:val="002F2F04"/>
    <w:rsid w:val="002F34DC"/>
    <w:rsid w:val="002F3F7D"/>
    <w:rsid w:val="002F4A42"/>
    <w:rsid w:val="002F54F2"/>
    <w:rsid w:val="00302060"/>
    <w:rsid w:val="0030560E"/>
    <w:rsid w:val="00311AC1"/>
    <w:rsid w:val="0031351F"/>
    <w:rsid w:val="003137DF"/>
    <w:rsid w:val="003157C9"/>
    <w:rsid w:val="003162F1"/>
    <w:rsid w:val="00320F7F"/>
    <w:rsid w:val="00322488"/>
    <w:rsid w:val="00326688"/>
    <w:rsid w:val="00326A29"/>
    <w:rsid w:val="00326C26"/>
    <w:rsid w:val="003307FB"/>
    <w:rsid w:val="003370AB"/>
    <w:rsid w:val="00345396"/>
    <w:rsid w:val="003465C9"/>
    <w:rsid w:val="00352F7B"/>
    <w:rsid w:val="003571BB"/>
    <w:rsid w:val="0036321B"/>
    <w:rsid w:val="00363AED"/>
    <w:rsid w:val="0036472D"/>
    <w:rsid w:val="0036578F"/>
    <w:rsid w:val="0036707C"/>
    <w:rsid w:val="00367B4F"/>
    <w:rsid w:val="00367D0C"/>
    <w:rsid w:val="00374959"/>
    <w:rsid w:val="00375E69"/>
    <w:rsid w:val="00377C36"/>
    <w:rsid w:val="003802A1"/>
    <w:rsid w:val="0038240B"/>
    <w:rsid w:val="003836CB"/>
    <w:rsid w:val="00383C95"/>
    <w:rsid w:val="0038488E"/>
    <w:rsid w:val="00384DF8"/>
    <w:rsid w:val="00385A00"/>
    <w:rsid w:val="0038613B"/>
    <w:rsid w:val="00386F41"/>
    <w:rsid w:val="00390ACC"/>
    <w:rsid w:val="00391F26"/>
    <w:rsid w:val="003920AD"/>
    <w:rsid w:val="0039243F"/>
    <w:rsid w:val="00393D15"/>
    <w:rsid w:val="00393F3A"/>
    <w:rsid w:val="00396468"/>
    <w:rsid w:val="003A413A"/>
    <w:rsid w:val="003A50F4"/>
    <w:rsid w:val="003B11D4"/>
    <w:rsid w:val="003B147D"/>
    <w:rsid w:val="003B1F84"/>
    <w:rsid w:val="003B4A7F"/>
    <w:rsid w:val="003B6D28"/>
    <w:rsid w:val="003B7F3F"/>
    <w:rsid w:val="003C1500"/>
    <w:rsid w:val="003C32B2"/>
    <w:rsid w:val="003C33DB"/>
    <w:rsid w:val="003C73AC"/>
    <w:rsid w:val="003D00B3"/>
    <w:rsid w:val="003D014B"/>
    <w:rsid w:val="003D0345"/>
    <w:rsid w:val="003D060E"/>
    <w:rsid w:val="003D0886"/>
    <w:rsid w:val="003D1C6A"/>
    <w:rsid w:val="003D27CE"/>
    <w:rsid w:val="003D2B85"/>
    <w:rsid w:val="003D2EF6"/>
    <w:rsid w:val="003D45FE"/>
    <w:rsid w:val="003D4D60"/>
    <w:rsid w:val="003D6DBE"/>
    <w:rsid w:val="003E1C46"/>
    <w:rsid w:val="003E202A"/>
    <w:rsid w:val="003E297A"/>
    <w:rsid w:val="003E3B58"/>
    <w:rsid w:val="003E3B63"/>
    <w:rsid w:val="003E6267"/>
    <w:rsid w:val="003F1363"/>
    <w:rsid w:val="003F1E52"/>
    <w:rsid w:val="003F24F8"/>
    <w:rsid w:val="003F251F"/>
    <w:rsid w:val="003F5C4C"/>
    <w:rsid w:val="003F68C9"/>
    <w:rsid w:val="003F70B4"/>
    <w:rsid w:val="003F7202"/>
    <w:rsid w:val="0040124C"/>
    <w:rsid w:val="00401B7C"/>
    <w:rsid w:val="004026E0"/>
    <w:rsid w:val="00402781"/>
    <w:rsid w:val="00402AFE"/>
    <w:rsid w:val="00404303"/>
    <w:rsid w:val="00407841"/>
    <w:rsid w:val="0041309E"/>
    <w:rsid w:val="004133E8"/>
    <w:rsid w:val="00413CF5"/>
    <w:rsid w:val="00414373"/>
    <w:rsid w:val="00416BEA"/>
    <w:rsid w:val="00424BF5"/>
    <w:rsid w:val="00425965"/>
    <w:rsid w:val="00426CA8"/>
    <w:rsid w:val="004318DF"/>
    <w:rsid w:val="00433A12"/>
    <w:rsid w:val="0043414D"/>
    <w:rsid w:val="0043475D"/>
    <w:rsid w:val="00434C64"/>
    <w:rsid w:val="00437C7F"/>
    <w:rsid w:val="004409D0"/>
    <w:rsid w:val="004414D9"/>
    <w:rsid w:val="0044501B"/>
    <w:rsid w:val="004461A8"/>
    <w:rsid w:val="00447B39"/>
    <w:rsid w:val="0045070A"/>
    <w:rsid w:val="00450BAD"/>
    <w:rsid w:val="00450F74"/>
    <w:rsid w:val="00451D57"/>
    <w:rsid w:val="00452CC4"/>
    <w:rsid w:val="00453178"/>
    <w:rsid w:val="004532A8"/>
    <w:rsid w:val="00456904"/>
    <w:rsid w:val="0045735A"/>
    <w:rsid w:val="004616D9"/>
    <w:rsid w:val="004620A1"/>
    <w:rsid w:val="00464257"/>
    <w:rsid w:val="00465341"/>
    <w:rsid w:val="004657F6"/>
    <w:rsid w:val="0046693A"/>
    <w:rsid w:val="00470719"/>
    <w:rsid w:val="00470B3F"/>
    <w:rsid w:val="00472188"/>
    <w:rsid w:val="0047261D"/>
    <w:rsid w:val="004737F1"/>
    <w:rsid w:val="00473EA0"/>
    <w:rsid w:val="004742B0"/>
    <w:rsid w:val="00481BAA"/>
    <w:rsid w:val="00486B70"/>
    <w:rsid w:val="0049036F"/>
    <w:rsid w:val="00490FE7"/>
    <w:rsid w:val="004915BE"/>
    <w:rsid w:val="00494204"/>
    <w:rsid w:val="00495FCA"/>
    <w:rsid w:val="004A2B00"/>
    <w:rsid w:val="004A5D7D"/>
    <w:rsid w:val="004A5E06"/>
    <w:rsid w:val="004A7C09"/>
    <w:rsid w:val="004B26ED"/>
    <w:rsid w:val="004B37B5"/>
    <w:rsid w:val="004B584C"/>
    <w:rsid w:val="004B58C2"/>
    <w:rsid w:val="004B5B04"/>
    <w:rsid w:val="004B5BB9"/>
    <w:rsid w:val="004B6866"/>
    <w:rsid w:val="004B7313"/>
    <w:rsid w:val="004C2EE2"/>
    <w:rsid w:val="004C3A09"/>
    <w:rsid w:val="004C640B"/>
    <w:rsid w:val="004C691E"/>
    <w:rsid w:val="004C7CFB"/>
    <w:rsid w:val="004D0D2B"/>
    <w:rsid w:val="004D0F8C"/>
    <w:rsid w:val="004D1AEE"/>
    <w:rsid w:val="004D249C"/>
    <w:rsid w:val="004D458E"/>
    <w:rsid w:val="004D49D5"/>
    <w:rsid w:val="004D4DDB"/>
    <w:rsid w:val="004E04F2"/>
    <w:rsid w:val="004E1722"/>
    <w:rsid w:val="004E184B"/>
    <w:rsid w:val="004E1F0F"/>
    <w:rsid w:val="004E1F68"/>
    <w:rsid w:val="004F0AE0"/>
    <w:rsid w:val="004F0B7F"/>
    <w:rsid w:val="004F1DF0"/>
    <w:rsid w:val="004F2125"/>
    <w:rsid w:val="004F5D3A"/>
    <w:rsid w:val="00500B79"/>
    <w:rsid w:val="005018A9"/>
    <w:rsid w:val="00501EE8"/>
    <w:rsid w:val="005028C4"/>
    <w:rsid w:val="00503F08"/>
    <w:rsid w:val="0050404A"/>
    <w:rsid w:val="00505DBC"/>
    <w:rsid w:val="00506CC6"/>
    <w:rsid w:val="00512C2B"/>
    <w:rsid w:val="0051326A"/>
    <w:rsid w:val="005135E8"/>
    <w:rsid w:val="0052097B"/>
    <w:rsid w:val="0052172A"/>
    <w:rsid w:val="00526B42"/>
    <w:rsid w:val="00526BD7"/>
    <w:rsid w:val="00532730"/>
    <w:rsid w:val="00533F5F"/>
    <w:rsid w:val="00534836"/>
    <w:rsid w:val="005367CC"/>
    <w:rsid w:val="0053689C"/>
    <w:rsid w:val="00542732"/>
    <w:rsid w:val="00543A5A"/>
    <w:rsid w:val="005459AF"/>
    <w:rsid w:val="00546282"/>
    <w:rsid w:val="00546F1D"/>
    <w:rsid w:val="005472A1"/>
    <w:rsid w:val="005501B8"/>
    <w:rsid w:val="00550646"/>
    <w:rsid w:val="005514B4"/>
    <w:rsid w:val="005528D1"/>
    <w:rsid w:val="00552918"/>
    <w:rsid w:val="0055340C"/>
    <w:rsid w:val="00553C24"/>
    <w:rsid w:val="00555799"/>
    <w:rsid w:val="00555C05"/>
    <w:rsid w:val="00555C1A"/>
    <w:rsid w:val="00560619"/>
    <w:rsid w:val="00561896"/>
    <w:rsid w:val="0056443B"/>
    <w:rsid w:val="00570111"/>
    <w:rsid w:val="005707C7"/>
    <w:rsid w:val="00570DCB"/>
    <w:rsid w:val="005710E4"/>
    <w:rsid w:val="00572AFA"/>
    <w:rsid w:val="005741AD"/>
    <w:rsid w:val="005801DB"/>
    <w:rsid w:val="00581724"/>
    <w:rsid w:val="005832F8"/>
    <w:rsid w:val="00583A40"/>
    <w:rsid w:val="005849CE"/>
    <w:rsid w:val="00586A68"/>
    <w:rsid w:val="00593286"/>
    <w:rsid w:val="00595EC7"/>
    <w:rsid w:val="005A0300"/>
    <w:rsid w:val="005A2A2F"/>
    <w:rsid w:val="005A2ECC"/>
    <w:rsid w:val="005A3117"/>
    <w:rsid w:val="005A7C42"/>
    <w:rsid w:val="005A7E77"/>
    <w:rsid w:val="005B14F1"/>
    <w:rsid w:val="005B1AE3"/>
    <w:rsid w:val="005B48BE"/>
    <w:rsid w:val="005B5966"/>
    <w:rsid w:val="005C0C59"/>
    <w:rsid w:val="005C3319"/>
    <w:rsid w:val="005C6D88"/>
    <w:rsid w:val="005D1105"/>
    <w:rsid w:val="005D1D99"/>
    <w:rsid w:val="005D2E81"/>
    <w:rsid w:val="005D3422"/>
    <w:rsid w:val="005D343B"/>
    <w:rsid w:val="005D408C"/>
    <w:rsid w:val="005D4BE4"/>
    <w:rsid w:val="005D520F"/>
    <w:rsid w:val="005D56F4"/>
    <w:rsid w:val="005D6C26"/>
    <w:rsid w:val="005E2151"/>
    <w:rsid w:val="005E37AA"/>
    <w:rsid w:val="005E3803"/>
    <w:rsid w:val="005E49C0"/>
    <w:rsid w:val="005E5D6A"/>
    <w:rsid w:val="005E6CF4"/>
    <w:rsid w:val="005F1316"/>
    <w:rsid w:val="005F19AC"/>
    <w:rsid w:val="005F31F8"/>
    <w:rsid w:val="005F3580"/>
    <w:rsid w:val="005F677E"/>
    <w:rsid w:val="005F6FBF"/>
    <w:rsid w:val="006006CD"/>
    <w:rsid w:val="00600AD3"/>
    <w:rsid w:val="00600F99"/>
    <w:rsid w:val="00607343"/>
    <w:rsid w:val="00607C89"/>
    <w:rsid w:val="0061065B"/>
    <w:rsid w:val="00612F88"/>
    <w:rsid w:val="00616D1B"/>
    <w:rsid w:val="00623CD4"/>
    <w:rsid w:val="00624756"/>
    <w:rsid w:val="00624F06"/>
    <w:rsid w:val="00633EDE"/>
    <w:rsid w:val="00634039"/>
    <w:rsid w:val="006358F4"/>
    <w:rsid w:val="006372E6"/>
    <w:rsid w:val="006416A0"/>
    <w:rsid w:val="00641E59"/>
    <w:rsid w:val="00643261"/>
    <w:rsid w:val="00643CC6"/>
    <w:rsid w:val="00645CAC"/>
    <w:rsid w:val="00645D91"/>
    <w:rsid w:val="006465C0"/>
    <w:rsid w:val="006471BC"/>
    <w:rsid w:val="00651443"/>
    <w:rsid w:val="00651BA2"/>
    <w:rsid w:val="00652DD8"/>
    <w:rsid w:val="00653867"/>
    <w:rsid w:val="00653D83"/>
    <w:rsid w:val="006556B8"/>
    <w:rsid w:val="00655B02"/>
    <w:rsid w:val="00656729"/>
    <w:rsid w:val="0065689A"/>
    <w:rsid w:val="006569EF"/>
    <w:rsid w:val="00660110"/>
    <w:rsid w:val="00660423"/>
    <w:rsid w:val="006605DF"/>
    <w:rsid w:val="00665DED"/>
    <w:rsid w:val="00666673"/>
    <w:rsid w:val="00666BD4"/>
    <w:rsid w:val="00667C8C"/>
    <w:rsid w:val="00667FE4"/>
    <w:rsid w:val="00670006"/>
    <w:rsid w:val="0067033E"/>
    <w:rsid w:val="00673CAB"/>
    <w:rsid w:val="00674DA0"/>
    <w:rsid w:val="00680668"/>
    <w:rsid w:val="00681666"/>
    <w:rsid w:val="00681960"/>
    <w:rsid w:val="00681F38"/>
    <w:rsid w:val="00683E40"/>
    <w:rsid w:val="00687933"/>
    <w:rsid w:val="00690EFA"/>
    <w:rsid w:val="00690F4A"/>
    <w:rsid w:val="00692F5B"/>
    <w:rsid w:val="0069326A"/>
    <w:rsid w:val="00693571"/>
    <w:rsid w:val="00693BE4"/>
    <w:rsid w:val="006946E0"/>
    <w:rsid w:val="00694BDD"/>
    <w:rsid w:val="00695A1D"/>
    <w:rsid w:val="006978EE"/>
    <w:rsid w:val="00697D53"/>
    <w:rsid w:val="006A019C"/>
    <w:rsid w:val="006A0613"/>
    <w:rsid w:val="006A3A6C"/>
    <w:rsid w:val="006A3B2F"/>
    <w:rsid w:val="006A3D6B"/>
    <w:rsid w:val="006A5176"/>
    <w:rsid w:val="006A53CB"/>
    <w:rsid w:val="006B3391"/>
    <w:rsid w:val="006B4636"/>
    <w:rsid w:val="006B4911"/>
    <w:rsid w:val="006B4BFF"/>
    <w:rsid w:val="006B50D5"/>
    <w:rsid w:val="006B5D6D"/>
    <w:rsid w:val="006B6310"/>
    <w:rsid w:val="006C08B9"/>
    <w:rsid w:val="006C14A1"/>
    <w:rsid w:val="006C1A5F"/>
    <w:rsid w:val="006C2167"/>
    <w:rsid w:val="006C264A"/>
    <w:rsid w:val="006C28C3"/>
    <w:rsid w:val="006C33A6"/>
    <w:rsid w:val="006C4061"/>
    <w:rsid w:val="006C4FA1"/>
    <w:rsid w:val="006C5D7F"/>
    <w:rsid w:val="006C712F"/>
    <w:rsid w:val="006C7B7F"/>
    <w:rsid w:val="006D0130"/>
    <w:rsid w:val="006D0D57"/>
    <w:rsid w:val="006D0EE6"/>
    <w:rsid w:val="006D3DD2"/>
    <w:rsid w:val="006D5101"/>
    <w:rsid w:val="006D51C6"/>
    <w:rsid w:val="006E0B09"/>
    <w:rsid w:val="006E0C50"/>
    <w:rsid w:val="006E11C1"/>
    <w:rsid w:val="006E1EA3"/>
    <w:rsid w:val="006E37D9"/>
    <w:rsid w:val="006E5BAE"/>
    <w:rsid w:val="006E65CE"/>
    <w:rsid w:val="006E7157"/>
    <w:rsid w:val="006E7282"/>
    <w:rsid w:val="006E7354"/>
    <w:rsid w:val="006E779E"/>
    <w:rsid w:val="006E77C9"/>
    <w:rsid w:val="006F0E45"/>
    <w:rsid w:val="006F1990"/>
    <w:rsid w:val="006F1D1C"/>
    <w:rsid w:val="006F218B"/>
    <w:rsid w:val="006F39A1"/>
    <w:rsid w:val="006F4440"/>
    <w:rsid w:val="006F58DB"/>
    <w:rsid w:val="006F5D5E"/>
    <w:rsid w:val="006F7453"/>
    <w:rsid w:val="006F76EB"/>
    <w:rsid w:val="00700376"/>
    <w:rsid w:val="007032F1"/>
    <w:rsid w:val="00705F93"/>
    <w:rsid w:val="0071053F"/>
    <w:rsid w:val="00711833"/>
    <w:rsid w:val="007121BC"/>
    <w:rsid w:val="00713B65"/>
    <w:rsid w:val="007164C4"/>
    <w:rsid w:val="0072054A"/>
    <w:rsid w:val="007225D1"/>
    <w:rsid w:val="007227FB"/>
    <w:rsid w:val="00723480"/>
    <w:rsid w:val="007235D7"/>
    <w:rsid w:val="0072473F"/>
    <w:rsid w:val="007336DE"/>
    <w:rsid w:val="00733FB4"/>
    <w:rsid w:val="00736624"/>
    <w:rsid w:val="00737109"/>
    <w:rsid w:val="00740904"/>
    <w:rsid w:val="00742852"/>
    <w:rsid w:val="007434C5"/>
    <w:rsid w:val="00744127"/>
    <w:rsid w:val="00744175"/>
    <w:rsid w:val="0074461D"/>
    <w:rsid w:val="00745EA3"/>
    <w:rsid w:val="0075043D"/>
    <w:rsid w:val="007506CE"/>
    <w:rsid w:val="00750A65"/>
    <w:rsid w:val="007539C9"/>
    <w:rsid w:val="00754650"/>
    <w:rsid w:val="00756C5C"/>
    <w:rsid w:val="00757A76"/>
    <w:rsid w:val="00760726"/>
    <w:rsid w:val="0076178E"/>
    <w:rsid w:val="00761972"/>
    <w:rsid w:val="00761DD6"/>
    <w:rsid w:val="00763981"/>
    <w:rsid w:val="007704C2"/>
    <w:rsid w:val="00770809"/>
    <w:rsid w:val="00775661"/>
    <w:rsid w:val="007766E2"/>
    <w:rsid w:val="00776BCB"/>
    <w:rsid w:val="00776E24"/>
    <w:rsid w:val="00782778"/>
    <w:rsid w:val="007829C5"/>
    <w:rsid w:val="00783303"/>
    <w:rsid w:val="0078494A"/>
    <w:rsid w:val="0078543E"/>
    <w:rsid w:val="00786640"/>
    <w:rsid w:val="00790992"/>
    <w:rsid w:val="00793175"/>
    <w:rsid w:val="00793E2D"/>
    <w:rsid w:val="007942CE"/>
    <w:rsid w:val="00794F2B"/>
    <w:rsid w:val="00795E17"/>
    <w:rsid w:val="00797B62"/>
    <w:rsid w:val="007A0BB8"/>
    <w:rsid w:val="007A1B3B"/>
    <w:rsid w:val="007A35F1"/>
    <w:rsid w:val="007A388A"/>
    <w:rsid w:val="007A4753"/>
    <w:rsid w:val="007A4887"/>
    <w:rsid w:val="007A706D"/>
    <w:rsid w:val="007A753C"/>
    <w:rsid w:val="007A7578"/>
    <w:rsid w:val="007A7CE2"/>
    <w:rsid w:val="007B0CDB"/>
    <w:rsid w:val="007B1A3E"/>
    <w:rsid w:val="007B1F2E"/>
    <w:rsid w:val="007B2BDB"/>
    <w:rsid w:val="007B3773"/>
    <w:rsid w:val="007C1249"/>
    <w:rsid w:val="007C1BE3"/>
    <w:rsid w:val="007C2D37"/>
    <w:rsid w:val="007C2EE4"/>
    <w:rsid w:val="007C52F2"/>
    <w:rsid w:val="007C58FF"/>
    <w:rsid w:val="007D02C4"/>
    <w:rsid w:val="007D047D"/>
    <w:rsid w:val="007D066F"/>
    <w:rsid w:val="007D5D15"/>
    <w:rsid w:val="007D7229"/>
    <w:rsid w:val="007E061C"/>
    <w:rsid w:val="007E2BD1"/>
    <w:rsid w:val="007E37B2"/>
    <w:rsid w:val="007E5A67"/>
    <w:rsid w:val="007E7A64"/>
    <w:rsid w:val="007F0144"/>
    <w:rsid w:val="007F1B70"/>
    <w:rsid w:val="007F220E"/>
    <w:rsid w:val="007F3FFE"/>
    <w:rsid w:val="007F63F2"/>
    <w:rsid w:val="007F7331"/>
    <w:rsid w:val="00802A62"/>
    <w:rsid w:val="00802EC2"/>
    <w:rsid w:val="00805A71"/>
    <w:rsid w:val="008067FA"/>
    <w:rsid w:val="00812D7D"/>
    <w:rsid w:val="00813015"/>
    <w:rsid w:val="00817582"/>
    <w:rsid w:val="00817CF7"/>
    <w:rsid w:val="008200BF"/>
    <w:rsid w:val="00820A14"/>
    <w:rsid w:val="00821540"/>
    <w:rsid w:val="00821DA4"/>
    <w:rsid w:val="008236EE"/>
    <w:rsid w:val="00823FB4"/>
    <w:rsid w:val="008258EB"/>
    <w:rsid w:val="008301B3"/>
    <w:rsid w:val="00831A19"/>
    <w:rsid w:val="00836398"/>
    <w:rsid w:val="0083796F"/>
    <w:rsid w:val="008426CE"/>
    <w:rsid w:val="00844AC5"/>
    <w:rsid w:val="008469E3"/>
    <w:rsid w:val="0085309A"/>
    <w:rsid w:val="0085360B"/>
    <w:rsid w:val="0085579F"/>
    <w:rsid w:val="00855CF0"/>
    <w:rsid w:val="00856F73"/>
    <w:rsid w:val="00860310"/>
    <w:rsid w:val="008615AF"/>
    <w:rsid w:val="008619A6"/>
    <w:rsid w:val="008649BC"/>
    <w:rsid w:val="008704DA"/>
    <w:rsid w:val="00870650"/>
    <w:rsid w:val="008772EA"/>
    <w:rsid w:val="008819FB"/>
    <w:rsid w:val="00881A8F"/>
    <w:rsid w:val="00881B1A"/>
    <w:rsid w:val="00882D8C"/>
    <w:rsid w:val="00882F4D"/>
    <w:rsid w:val="008834AA"/>
    <w:rsid w:val="0088393D"/>
    <w:rsid w:val="008848CC"/>
    <w:rsid w:val="00884A31"/>
    <w:rsid w:val="00884F92"/>
    <w:rsid w:val="00887B44"/>
    <w:rsid w:val="00890322"/>
    <w:rsid w:val="008905F8"/>
    <w:rsid w:val="00890B2F"/>
    <w:rsid w:val="00890FDB"/>
    <w:rsid w:val="0089231A"/>
    <w:rsid w:val="0089368A"/>
    <w:rsid w:val="008942F8"/>
    <w:rsid w:val="008964AB"/>
    <w:rsid w:val="008968DE"/>
    <w:rsid w:val="008976FC"/>
    <w:rsid w:val="008A03F1"/>
    <w:rsid w:val="008A2563"/>
    <w:rsid w:val="008A39F5"/>
    <w:rsid w:val="008A4AAA"/>
    <w:rsid w:val="008A57B0"/>
    <w:rsid w:val="008A608B"/>
    <w:rsid w:val="008B0823"/>
    <w:rsid w:val="008B24A3"/>
    <w:rsid w:val="008B4C8E"/>
    <w:rsid w:val="008B5DFB"/>
    <w:rsid w:val="008B62A2"/>
    <w:rsid w:val="008B665C"/>
    <w:rsid w:val="008C1F98"/>
    <w:rsid w:val="008C2355"/>
    <w:rsid w:val="008C2C8E"/>
    <w:rsid w:val="008C46A0"/>
    <w:rsid w:val="008C48ED"/>
    <w:rsid w:val="008C7A50"/>
    <w:rsid w:val="008C7B76"/>
    <w:rsid w:val="008D1A45"/>
    <w:rsid w:val="008D23A0"/>
    <w:rsid w:val="008D4F7B"/>
    <w:rsid w:val="008D7066"/>
    <w:rsid w:val="008E04EB"/>
    <w:rsid w:val="008E0882"/>
    <w:rsid w:val="008E11DE"/>
    <w:rsid w:val="008E6D33"/>
    <w:rsid w:val="008E6E82"/>
    <w:rsid w:val="008E76A6"/>
    <w:rsid w:val="008E7F85"/>
    <w:rsid w:val="008F1065"/>
    <w:rsid w:val="008F2791"/>
    <w:rsid w:val="008F29EA"/>
    <w:rsid w:val="008F3122"/>
    <w:rsid w:val="008F3BFA"/>
    <w:rsid w:val="008F3EFF"/>
    <w:rsid w:val="008F522F"/>
    <w:rsid w:val="008F5B4B"/>
    <w:rsid w:val="008F6A99"/>
    <w:rsid w:val="008F7D29"/>
    <w:rsid w:val="0090219E"/>
    <w:rsid w:val="009024A2"/>
    <w:rsid w:val="0090314B"/>
    <w:rsid w:val="00903B74"/>
    <w:rsid w:val="00906073"/>
    <w:rsid w:val="00906BEE"/>
    <w:rsid w:val="009075F4"/>
    <w:rsid w:val="00907920"/>
    <w:rsid w:val="0091148A"/>
    <w:rsid w:val="00912805"/>
    <w:rsid w:val="00917390"/>
    <w:rsid w:val="00927514"/>
    <w:rsid w:val="00927889"/>
    <w:rsid w:val="00930D55"/>
    <w:rsid w:val="00933D32"/>
    <w:rsid w:val="00936385"/>
    <w:rsid w:val="009407ED"/>
    <w:rsid w:val="009425A8"/>
    <w:rsid w:val="00945339"/>
    <w:rsid w:val="00945D0B"/>
    <w:rsid w:val="00946B1D"/>
    <w:rsid w:val="00946C3F"/>
    <w:rsid w:val="0095236B"/>
    <w:rsid w:val="009525EC"/>
    <w:rsid w:val="00952B7A"/>
    <w:rsid w:val="009533CF"/>
    <w:rsid w:val="009546D7"/>
    <w:rsid w:val="009562D4"/>
    <w:rsid w:val="009566E9"/>
    <w:rsid w:val="00956ABF"/>
    <w:rsid w:val="00957564"/>
    <w:rsid w:val="009606D6"/>
    <w:rsid w:val="00960A19"/>
    <w:rsid w:val="009612F1"/>
    <w:rsid w:val="0096484D"/>
    <w:rsid w:val="00965A0E"/>
    <w:rsid w:val="00966E90"/>
    <w:rsid w:val="00971D80"/>
    <w:rsid w:val="00973B1C"/>
    <w:rsid w:val="00975839"/>
    <w:rsid w:val="00976BC1"/>
    <w:rsid w:val="009826AE"/>
    <w:rsid w:val="009829A2"/>
    <w:rsid w:val="00984091"/>
    <w:rsid w:val="009845C3"/>
    <w:rsid w:val="00985CC4"/>
    <w:rsid w:val="00985F9B"/>
    <w:rsid w:val="00986B0D"/>
    <w:rsid w:val="009877CB"/>
    <w:rsid w:val="00987C43"/>
    <w:rsid w:val="009940EC"/>
    <w:rsid w:val="009946C4"/>
    <w:rsid w:val="00996164"/>
    <w:rsid w:val="009963EB"/>
    <w:rsid w:val="00997CDB"/>
    <w:rsid w:val="009A3333"/>
    <w:rsid w:val="009B0BC9"/>
    <w:rsid w:val="009B0C87"/>
    <w:rsid w:val="009B1538"/>
    <w:rsid w:val="009B2509"/>
    <w:rsid w:val="009B629E"/>
    <w:rsid w:val="009C1A44"/>
    <w:rsid w:val="009C22F9"/>
    <w:rsid w:val="009C271F"/>
    <w:rsid w:val="009C4DE4"/>
    <w:rsid w:val="009C769D"/>
    <w:rsid w:val="009D0DFA"/>
    <w:rsid w:val="009D31FA"/>
    <w:rsid w:val="009D5017"/>
    <w:rsid w:val="009E1669"/>
    <w:rsid w:val="009E448D"/>
    <w:rsid w:val="009E5265"/>
    <w:rsid w:val="009E5D38"/>
    <w:rsid w:val="009E76A7"/>
    <w:rsid w:val="009E7A2B"/>
    <w:rsid w:val="009E7EF9"/>
    <w:rsid w:val="009F6B2A"/>
    <w:rsid w:val="00A0000C"/>
    <w:rsid w:val="00A02DA7"/>
    <w:rsid w:val="00A05F6E"/>
    <w:rsid w:val="00A0694B"/>
    <w:rsid w:val="00A06C2C"/>
    <w:rsid w:val="00A075D1"/>
    <w:rsid w:val="00A10393"/>
    <w:rsid w:val="00A15FC9"/>
    <w:rsid w:val="00A16E60"/>
    <w:rsid w:val="00A21F4C"/>
    <w:rsid w:val="00A22EDD"/>
    <w:rsid w:val="00A23EF3"/>
    <w:rsid w:val="00A2721E"/>
    <w:rsid w:val="00A30FA1"/>
    <w:rsid w:val="00A334AA"/>
    <w:rsid w:val="00A37773"/>
    <w:rsid w:val="00A40232"/>
    <w:rsid w:val="00A41440"/>
    <w:rsid w:val="00A4150A"/>
    <w:rsid w:val="00A44BB7"/>
    <w:rsid w:val="00A45DC7"/>
    <w:rsid w:val="00A46653"/>
    <w:rsid w:val="00A46E75"/>
    <w:rsid w:val="00A476AE"/>
    <w:rsid w:val="00A47DD8"/>
    <w:rsid w:val="00A514A7"/>
    <w:rsid w:val="00A51D1A"/>
    <w:rsid w:val="00A56408"/>
    <w:rsid w:val="00A57598"/>
    <w:rsid w:val="00A5766A"/>
    <w:rsid w:val="00A60ACD"/>
    <w:rsid w:val="00A624F7"/>
    <w:rsid w:val="00A62818"/>
    <w:rsid w:val="00A64137"/>
    <w:rsid w:val="00A64255"/>
    <w:rsid w:val="00A65103"/>
    <w:rsid w:val="00A66095"/>
    <w:rsid w:val="00A66528"/>
    <w:rsid w:val="00A70366"/>
    <w:rsid w:val="00A71CB0"/>
    <w:rsid w:val="00A72527"/>
    <w:rsid w:val="00A741F9"/>
    <w:rsid w:val="00A75A22"/>
    <w:rsid w:val="00A75D77"/>
    <w:rsid w:val="00A769BD"/>
    <w:rsid w:val="00A77F9C"/>
    <w:rsid w:val="00A819C4"/>
    <w:rsid w:val="00A81D79"/>
    <w:rsid w:val="00A8424E"/>
    <w:rsid w:val="00A8648D"/>
    <w:rsid w:val="00A864EC"/>
    <w:rsid w:val="00A86816"/>
    <w:rsid w:val="00A90C12"/>
    <w:rsid w:val="00A92A55"/>
    <w:rsid w:val="00A94E17"/>
    <w:rsid w:val="00A970E0"/>
    <w:rsid w:val="00AA00F6"/>
    <w:rsid w:val="00AA18D5"/>
    <w:rsid w:val="00AA190E"/>
    <w:rsid w:val="00AA35B0"/>
    <w:rsid w:val="00AA512B"/>
    <w:rsid w:val="00AB02F3"/>
    <w:rsid w:val="00AB0A04"/>
    <w:rsid w:val="00AB0FA3"/>
    <w:rsid w:val="00AB1D16"/>
    <w:rsid w:val="00AB2734"/>
    <w:rsid w:val="00AB3506"/>
    <w:rsid w:val="00AB47F5"/>
    <w:rsid w:val="00AC12B7"/>
    <w:rsid w:val="00AC1BE4"/>
    <w:rsid w:val="00AC38B9"/>
    <w:rsid w:val="00AC78D6"/>
    <w:rsid w:val="00AC79DB"/>
    <w:rsid w:val="00AD022B"/>
    <w:rsid w:val="00AD1C00"/>
    <w:rsid w:val="00AD208E"/>
    <w:rsid w:val="00AD5943"/>
    <w:rsid w:val="00AE05B0"/>
    <w:rsid w:val="00AE0C28"/>
    <w:rsid w:val="00AE14F3"/>
    <w:rsid w:val="00AE151B"/>
    <w:rsid w:val="00AE1820"/>
    <w:rsid w:val="00AE241F"/>
    <w:rsid w:val="00AE257B"/>
    <w:rsid w:val="00AE2CD2"/>
    <w:rsid w:val="00AE354A"/>
    <w:rsid w:val="00AE53E1"/>
    <w:rsid w:val="00AE5525"/>
    <w:rsid w:val="00AF1B5F"/>
    <w:rsid w:val="00AF29AA"/>
    <w:rsid w:val="00AF371A"/>
    <w:rsid w:val="00AF6103"/>
    <w:rsid w:val="00AF6A4F"/>
    <w:rsid w:val="00B00D50"/>
    <w:rsid w:val="00B00E28"/>
    <w:rsid w:val="00B00E35"/>
    <w:rsid w:val="00B013C1"/>
    <w:rsid w:val="00B01969"/>
    <w:rsid w:val="00B01B1F"/>
    <w:rsid w:val="00B04B90"/>
    <w:rsid w:val="00B05CD9"/>
    <w:rsid w:val="00B05D77"/>
    <w:rsid w:val="00B1005C"/>
    <w:rsid w:val="00B16FA8"/>
    <w:rsid w:val="00B21C42"/>
    <w:rsid w:val="00B2262B"/>
    <w:rsid w:val="00B23F1C"/>
    <w:rsid w:val="00B23F26"/>
    <w:rsid w:val="00B26B70"/>
    <w:rsid w:val="00B30087"/>
    <w:rsid w:val="00B30A6D"/>
    <w:rsid w:val="00B32E8F"/>
    <w:rsid w:val="00B3382D"/>
    <w:rsid w:val="00B34BBB"/>
    <w:rsid w:val="00B404F2"/>
    <w:rsid w:val="00B41365"/>
    <w:rsid w:val="00B4137A"/>
    <w:rsid w:val="00B41A5F"/>
    <w:rsid w:val="00B43012"/>
    <w:rsid w:val="00B45025"/>
    <w:rsid w:val="00B45241"/>
    <w:rsid w:val="00B4643E"/>
    <w:rsid w:val="00B46BE8"/>
    <w:rsid w:val="00B46FDA"/>
    <w:rsid w:val="00B471FF"/>
    <w:rsid w:val="00B51350"/>
    <w:rsid w:val="00B51F82"/>
    <w:rsid w:val="00B531C1"/>
    <w:rsid w:val="00B53B1F"/>
    <w:rsid w:val="00B5530C"/>
    <w:rsid w:val="00B553A1"/>
    <w:rsid w:val="00B56885"/>
    <w:rsid w:val="00B569E5"/>
    <w:rsid w:val="00B56BD8"/>
    <w:rsid w:val="00B56CBA"/>
    <w:rsid w:val="00B648FB"/>
    <w:rsid w:val="00B6572A"/>
    <w:rsid w:val="00B66586"/>
    <w:rsid w:val="00B67FA7"/>
    <w:rsid w:val="00B70E73"/>
    <w:rsid w:val="00B7379A"/>
    <w:rsid w:val="00B761DD"/>
    <w:rsid w:val="00B763AD"/>
    <w:rsid w:val="00B7642D"/>
    <w:rsid w:val="00B77554"/>
    <w:rsid w:val="00B779FB"/>
    <w:rsid w:val="00B820F6"/>
    <w:rsid w:val="00B82C2C"/>
    <w:rsid w:val="00B83E84"/>
    <w:rsid w:val="00B84AF5"/>
    <w:rsid w:val="00B84C91"/>
    <w:rsid w:val="00B87F4D"/>
    <w:rsid w:val="00B87F77"/>
    <w:rsid w:val="00B9060C"/>
    <w:rsid w:val="00B9099D"/>
    <w:rsid w:val="00B9128C"/>
    <w:rsid w:val="00B915B5"/>
    <w:rsid w:val="00B92424"/>
    <w:rsid w:val="00B94680"/>
    <w:rsid w:val="00B95D2C"/>
    <w:rsid w:val="00B95DD7"/>
    <w:rsid w:val="00B97C9B"/>
    <w:rsid w:val="00BA11CD"/>
    <w:rsid w:val="00BA32EA"/>
    <w:rsid w:val="00BA3AAF"/>
    <w:rsid w:val="00BA5120"/>
    <w:rsid w:val="00BB3CFB"/>
    <w:rsid w:val="00BB5D25"/>
    <w:rsid w:val="00BC05DC"/>
    <w:rsid w:val="00BC06F8"/>
    <w:rsid w:val="00BC2551"/>
    <w:rsid w:val="00BC492E"/>
    <w:rsid w:val="00BC571A"/>
    <w:rsid w:val="00BC697C"/>
    <w:rsid w:val="00BC699A"/>
    <w:rsid w:val="00BC7018"/>
    <w:rsid w:val="00BD2B60"/>
    <w:rsid w:val="00BD2C4D"/>
    <w:rsid w:val="00BD2F8D"/>
    <w:rsid w:val="00BD3C08"/>
    <w:rsid w:val="00BD6C18"/>
    <w:rsid w:val="00BD6E69"/>
    <w:rsid w:val="00BD788C"/>
    <w:rsid w:val="00BE04EE"/>
    <w:rsid w:val="00BE0A8A"/>
    <w:rsid w:val="00BE0D54"/>
    <w:rsid w:val="00BE30C9"/>
    <w:rsid w:val="00BE36E4"/>
    <w:rsid w:val="00BE4499"/>
    <w:rsid w:val="00BE5528"/>
    <w:rsid w:val="00BE5E2D"/>
    <w:rsid w:val="00BE69C5"/>
    <w:rsid w:val="00BE7DFC"/>
    <w:rsid w:val="00BF31E9"/>
    <w:rsid w:val="00BF3299"/>
    <w:rsid w:val="00BF37CD"/>
    <w:rsid w:val="00BF3E6A"/>
    <w:rsid w:val="00BF72E1"/>
    <w:rsid w:val="00BF7360"/>
    <w:rsid w:val="00C0015C"/>
    <w:rsid w:val="00C00398"/>
    <w:rsid w:val="00C0218D"/>
    <w:rsid w:val="00C04192"/>
    <w:rsid w:val="00C058A9"/>
    <w:rsid w:val="00C0679D"/>
    <w:rsid w:val="00C10801"/>
    <w:rsid w:val="00C11011"/>
    <w:rsid w:val="00C123A3"/>
    <w:rsid w:val="00C12E1D"/>
    <w:rsid w:val="00C17097"/>
    <w:rsid w:val="00C1772A"/>
    <w:rsid w:val="00C20B5C"/>
    <w:rsid w:val="00C21081"/>
    <w:rsid w:val="00C22B1C"/>
    <w:rsid w:val="00C233DF"/>
    <w:rsid w:val="00C23857"/>
    <w:rsid w:val="00C24461"/>
    <w:rsid w:val="00C264AC"/>
    <w:rsid w:val="00C27046"/>
    <w:rsid w:val="00C3044C"/>
    <w:rsid w:val="00C308EE"/>
    <w:rsid w:val="00C30DBE"/>
    <w:rsid w:val="00C316C2"/>
    <w:rsid w:val="00C332B0"/>
    <w:rsid w:val="00C344DE"/>
    <w:rsid w:val="00C34DEF"/>
    <w:rsid w:val="00C3775B"/>
    <w:rsid w:val="00C378BA"/>
    <w:rsid w:val="00C41258"/>
    <w:rsid w:val="00C415C2"/>
    <w:rsid w:val="00C41783"/>
    <w:rsid w:val="00C418C5"/>
    <w:rsid w:val="00C43685"/>
    <w:rsid w:val="00C43E1A"/>
    <w:rsid w:val="00C44B24"/>
    <w:rsid w:val="00C46BA2"/>
    <w:rsid w:val="00C502A3"/>
    <w:rsid w:val="00C511DC"/>
    <w:rsid w:val="00C52BCA"/>
    <w:rsid w:val="00C5541B"/>
    <w:rsid w:val="00C55D2D"/>
    <w:rsid w:val="00C55ED0"/>
    <w:rsid w:val="00C56A85"/>
    <w:rsid w:val="00C60673"/>
    <w:rsid w:val="00C60796"/>
    <w:rsid w:val="00C60A1E"/>
    <w:rsid w:val="00C646E3"/>
    <w:rsid w:val="00C66123"/>
    <w:rsid w:val="00C66FC7"/>
    <w:rsid w:val="00C67C86"/>
    <w:rsid w:val="00C7421D"/>
    <w:rsid w:val="00C74DB3"/>
    <w:rsid w:val="00C756FA"/>
    <w:rsid w:val="00C75C33"/>
    <w:rsid w:val="00C763AE"/>
    <w:rsid w:val="00C767FE"/>
    <w:rsid w:val="00C7680B"/>
    <w:rsid w:val="00C819DF"/>
    <w:rsid w:val="00C83196"/>
    <w:rsid w:val="00C83608"/>
    <w:rsid w:val="00C83CD3"/>
    <w:rsid w:val="00C87578"/>
    <w:rsid w:val="00C9195D"/>
    <w:rsid w:val="00C91CA5"/>
    <w:rsid w:val="00C93AF2"/>
    <w:rsid w:val="00C93B57"/>
    <w:rsid w:val="00C942FD"/>
    <w:rsid w:val="00C94A91"/>
    <w:rsid w:val="00C94B44"/>
    <w:rsid w:val="00C966F9"/>
    <w:rsid w:val="00CA0087"/>
    <w:rsid w:val="00CA2896"/>
    <w:rsid w:val="00CA451E"/>
    <w:rsid w:val="00CA4DE3"/>
    <w:rsid w:val="00CA67AA"/>
    <w:rsid w:val="00CB22D5"/>
    <w:rsid w:val="00CB2D4D"/>
    <w:rsid w:val="00CB3703"/>
    <w:rsid w:val="00CB3BE3"/>
    <w:rsid w:val="00CB3C93"/>
    <w:rsid w:val="00CB57EC"/>
    <w:rsid w:val="00CC24AE"/>
    <w:rsid w:val="00CC25D9"/>
    <w:rsid w:val="00CC562B"/>
    <w:rsid w:val="00CC704D"/>
    <w:rsid w:val="00CD07E7"/>
    <w:rsid w:val="00CD1098"/>
    <w:rsid w:val="00CD10EC"/>
    <w:rsid w:val="00CD2DE4"/>
    <w:rsid w:val="00CD2F61"/>
    <w:rsid w:val="00CD4742"/>
    <w:rsid w:val="00CD6009"/>
    <w:rsid w:val="00CE02D8"/>
    <w:rsid w:val="00CE03D3"/>
    <w:rsid w:val="00CE1D72"/>
    <w:rsid w:val="00CE22A1"/>
    <w:rsid w:val="00CE6042"/>
    <w:rsid w:val="00CE6258"/>
    <w:rsid w:val="00CE6268"/>
    <w:rsid w:val="00CE66E8"/>
    <w:rsid w:val="00CF199F"/>
    <w:rsid w:val="00CF48BF"/>
    <w:rsid w:val="00CF7690"/>
    <w:rsid w:val="00CF7826"/>
    <w:rsid w:val="00D02834"/>
    <w:rsid w:val="00D03B7D"/>
    <w:rsid w:val="00D03F92"/>
    <w:rsid w:val="00D0509A"/>
    <w:rsid w:val="00D06415"/>
    <w:rsid w:val="00D078DC"/>
    <w:rsid w:val="00D07974"/>
    <w:rsid w:val="00D10276"/>
    <w:rsid w:val="00D11392"/>
    <w:rsid w:val="00D11CAE"/>
    <w:rsid w:val="00D16827"/>
    <w:rsid w:val="00D16B28"/>
    <w:rsid w:val="00D16D01"/>
    <w:rsid w:val="00D173EA"/>
    <w:rsid w:val="00D200F5"/>
    <w:rsid w:val="00D231EC"/>
    <w:rsid w:val="00D2345C"/>
    <w:rsid w:val="00D2409E"/>
    <w:rsid w:val="00D266A2"/>
    <w:rsid w:val="00D27377"/>
    <w:rsid w:val="00D3064B"/>
    <w:rsid w:val="00D30FEE"/>
    <w:rsid w:val="00D31AE4"/>
    <w:rsid w:val="00D3379E"/>
    <w:rsid w:val="00D343E8"/>
    <w:rsid w:val="00D36178"/>
    <w:rsid w:val="00D4012B"/>
    <w:rsid w:val="00D41567"/>
    <w:rsid w:val="00D43565"/>
    <w:rsid w:val="00D46B03"/>
    <w:rsid w:val="00D476D1"/>
    <w:rsid w:val="00D47786"/>
    <w:rsid w:val="00D47E32"/>
    <w:rsid w:val="00D501E7"/>
    <w:rsid w:val="00D518A1"/>
    <w:rsid w:val="00D526DA"/>
    <w:rsid w:val="00D573CC"/>
    <w:rsid w:val="00D57C79"/>
    <w:rsid w:val="00D605F6"/>
    <w:rsid w:val="00D60DCF"/>
    <w:rsid w:val="00D651E1"/>
    <w:rsid w:val="00D654B9"/>
    <w:rsid w:val="00D67B66"/>
    <w:rsid w:val="00D70150"/>
    <w:rsid w:val="00D73662"/>
    <w:rsid w:val="00D73BC1"/>
    <w:rsid w:val="00D74542"/>
    <w:rsid w:val="00D74FC7"/>
    <w:rsid w:val="00D806C7"/>
    <w:rsid w:val="00D80A69"/>
    <w:rsid w:val="00D82F7C"/>
    <w:rsid w:val="00D82FB0"/>
    <w:rsid w:val="00D84B9D"/>
    <w:rsid w:val="00D856E5"/>
    <w:rsid w:val="00D86CF0"/>
    <w:rsid w:val="00D87139"/>
    <w:rsid w:val="00D906B3"/>
    <w:rsid w:val="00D90867"/>
    <w:rsid w:val="00D90BD2"/>
    <w:rsid w:val="00D92564"/>
    <w:rsid w:val="00D9397B"/>
    <w:rsid w:val="00D93C27"/>
    <w:rsid w:val="00D95830"/>
    <w:rsid w:val="00D9799A"/>
    <w:rsid w:val="00DA1F5F"/>
    <w:rsid w:val="00DA511E"/>
    <w:rsid w:val="00DA572E"/>
    <w:rsid w:val="00DA67C6"/>
    <w:rsid w:val="00DB096D"/>
    <w:rsid w:val="00DB09DC"/>
    <w:rsid w:val="00DB0B12"/>
    <w:rsid w:val="00DB1537"/>
    <w:rsid w:val="00DB1CF9"/>
    <w:rsid w:val="00DB28D7"/>
    <w:rsid w:val="00DB2D46"/>
    <w:rsid w:val="00DB3931"/>
    <w:rsid w:val="00DB3FAF"/>
    <w:rsid w:val="00DB5992"/>
    <w:rsid w:val="00DB6C00"/>
    <w:rsid w:val="00DB71E2"/>
    <w:rsid w:val="00DC05A2"/>
    <w:rsid w:val="00DC0B48"/>
    <w:rsid w:val="00DC4F51"/>
    <w:rsid w:val="00DD0890"/>
    <w:rsid w:val="00DD18A2"/>
    <w:rsid w:val="00DD3820"/>
    <w:rsid w:val="00DD3F09"/>
    <w:rsid w:val="00DD60AF"/>
    <w:rsid w:val="00DD6861"/>
    <w:rsid w:val="00DD69FA"/>
    <w:rsid w:val="00DD6D31"/>
    <w:rsid w:val="00DE17C4"/>
    <w:rsid w:val="00DE33C7"/>
    <w:rsid w:val="00DE3647"/>
    <w:rsid w:val="00DE3C1E"/>
    <w:rsid w:val="00DE5F85"/>
    <w:rsid w:val="00DE7A85"/>
    <w:rsid w:val="00DF0774"/>
    <w:rsid w:val="00DF3C4C"/>
    <w:rsid w:val="00DF4292"/>
    <w:rsid w:val="00DF43CC"/>
    <w:rsid w:val="00DF7821"/>
    <w:rsid w:val="00E04966"/>
    <w:rsid w:val="00E05D82"/>
    <w:rsid w:val="00E10211"/>
    <w:rsid w:val="00E11286"/>
    <w:rsid w:val="00E119FF"/>
    <w:rsid w:val="00E14AEB"/>
    <w:rsid w:val="00E208CB"/>
    <w:rsid w:val="00E209CA"/>
    <w:rsid w:val="00E21FFB"/>
    <w:rsid w:val="00E23104"/>
    <w:rsid w:val="00E23CC0"/>
    <w:rsid w:val="00E247F8"/>
    <w:rsid w:val="00E25BEB"/>
    <w:rsid w:val="00E2659E"/>
    <w:rsid w:val="00E330AB"/>
    <w:rsid w:val="00E33778"/>
    <w:rsid w:val="00E34B44"/>
    <w:rsid w:val="00E37ADE"/>
    <w:rsid w:val="00E403C8"/>
    <w:rsid w:val="00E41013"/>
    <w:rsid w:val="00E41CE4"/>
    <w:rsid w:val="00E4267F"/>
    <w:rsid w:val="00E4600C"/>
    <w:rsid w:val="00E469C9"/>
    <w:rsid w:val="00E46CE7"/>
    <w:rsid w:val="00E46CF7"/>
    <w:rsid w:val="00E473E2"/>
    <w:rsid w:val="00E5171B"/>
    <w:rsid w:val="00E52219"/>
    <w:rsid w:val="00E52EB5"/>
    <w:rsid w:val="00E531E4"/>
    <w:rsid w:val="00E53881"/>
    <w:rsid w:val="00E5592E"/>
    <w:rsid w:val="00E55FB2"/>
    <w:rsid w:val="00E567B6"/>
    <w:rsid w:val="00E57408"/>
    <w:rsid w:val="00E6043E"/>
    <w:rsid w:val="00E626A4"/>
    <w:rsid w:val="00E62DC9"/>
    <w:rsid w:val="00E632BC"/>
    <w:rsid w:val="00E6341B"/>
    <w:rsid w:val="00E65FEC"/>
    <w:rsid w:val="00E718C2"/>
    <w:rsid w:val="00E71BF4"/>
    <w:rsid w:val="00E72D13"/>
    <w:rsid w:val="00E731FE"/>
    <w:rsid w:val="00E73BAA"/>
    <w:rsid w:val="00E74548"/>
    <w:rsid w:val="00E7524F"/>
    <w:rsid w:val="00E75932"/>
    <w:rsid w:val="00E765CA"/>
    <w:rsid w:val="00E76A31"/>
    <w:rsid w:val="00E804ED"/>
    <w:rsid w:val="00E81689"/>
    <w:rsid w:val="00E83259"/>
    <w:rsid w:val="00E83428"/>
    <w:rsid w:val="00E8650E"/>
    <w:rsid w:val="00E92F10"/>
    <w:rsid w:val="00E9357F"/>
    <w:rsid w:val="00E95278"/>
    <w:rsid w:val="00E95A1C"/>
    <w:rsid w:val="00E9647F"/>
    <w:rsid w:val="00EA17E0"/>
    <w:rsid w:val="00EA3440"/>
    <w:rsid w:val="00EA45B1"/>
    <w:rsid w:val="00EA500B"/>
    <w:rsid w:val="00EA6E42"/>
    <w:rsid w:val="00EB0086"/>
    <w:rsid w:val="00EB0FD9"/>
    <w:rsid w:val="00EB13E8"/>
    <w:rsid w:val="00EB14E9"/>
    <w:rsid w:val="00EB196B"/>
    <w:rsid w:val="00EB2FA1"/>
    <w:rsid w:val="00EB42AF"/>
    <w:rsid w:val="00EB664E"/>
    <w:rsid w:val="00EB66FC"/>
    <w:rsid w:val="00EC2386"/>
    <w:rsid w:val="00EC4C10"/>
    <w:rsid w:val="00EC50FD"/>
    <w:rsid w:val="00EC53BB"/>
    <w:rsid w:val="00EC63DF"/>
    <w:rsid w:val="00EC6755"/>
    <w:rsid w:val="00EC6BA3"/>
    <w:rsid w:val="00EC798D"/>
    <w:rsid w:val="00EC7B01"/>
    <w:rsid w:val="00EC7C2C"/>
    <w:rsid w:val="00EC7D5F"/>
    <w:rsid w:val="00ED187B"/>
    <w:rsid w:val="00ED2F80"/>
    <w:rsid w:val="00ED5915"/>
    <w:rsid w:val="00EE751C"/>
    <w:rsid w:val="00EE76D3"/>
    <w:rsid w:val="00EF0306"/>
    <w:rsid w:val="00EF05ED"/>
    <w:rsid w:val="00EF1C5B"/>
    <w:rsid w:val="00EF5D52"/>
    <w:rsid w:val="00EF7877"/>
    <w:rsid w:val="00F00143"/>
    <w:rsid w:val="00F01298"/>
    <w:rsid w:val="00F03672"/>
    <w:rsid w:val="00F0787B"/>
    <w:rsid w:val="00F10383"/>
    <w:rsid w:val="00F1039A"/>
    <w:rsid w:val="00F15FE6"/>
    <w:rsid w:val="00F169C8"/>
    <w:rsid w:val="00F1743F"/>
    <w:rsid w:val="00F25724"/>
    <w:rsid w:val="00F26803"/>
    <w:rsid w:val="00F27701"/>
    <w:rsid w:val="00F31882"/>
    <w:rsid w:val="00F31D4B"/>
    <w:rsid w:val="00F3344C"/>
    <w:rsid w:val="00F343E4"/>
    <w:rsid w:val="00F371BC"/>
    <w:rsid w:val="00F37A6B"/>
    <w:rsid w:val="00F40C77"/>
    <w:rsid w:val="00F422E5"/>
    <w:rsid w:val="00F428AD"/>
    <w:rsid w:val="00F444B6"/>
    <w:rsid w:val="00F45984"/>
    <w:rsid w:val="00F45CD9"/>
    <w:rsid w:val="00F464E2"/>
    <w:rsid w:val="00F46555"/>
    <w:rsid w:val="00F4674E"/>
    <w:rsid w:val="00F4729B"/>
    <w:rsid w:val="00F473F5"/>
    <w:rsid w:val="00F51DD3"/>
    <w:rsid w:val="00F52E13"/>
    <w:rsid w:val="00F52FD1"/>
    <w:rsid w:val="00F54B45"/>
    <w:rsid w:val="00F555C2"/>
    <w:rsid w:val="00F56949"/>
    <w:rsid w:val="00F57492"/>
    <w:rsid w:val="00F60403"/>
    <w:rsid w:val="00F63614"/>
    <w:rsid w:val="00F63716"/>
    <w:rsid w:val="00F671C9"/>
    <w:rsid w:val="00F67F49"/>
    <w:rsid w:val="00F67F4A"/>
    <w:rsid w:val="00F707CC"/>
    <w:rsid w:val="00F70CB4"/>
    <w:rsid w:val="00F71900"/>
    <w:rsid w:val="00F754CD"/>
    <w:rsid w:val="00F75768"/>
    <w:rsid w:val="00F81FFB"/>
    <w:rsid w:val="00F82655"/>
    <w:rsid w:val="00F8284F"/>
    <w:rsid w:val="00F836FF"/>
    <w:rsid w:val="00F83D0F"/>
    <w:rsid w:val="00F8472F"/>
    <w:rsid w:val="00F849E9"/>
    <w:rsid w:val="00F86533"/>
    <w:rsid w:val="00F86637"/>
    <w:rsid w:val="00F86F7F"/>
    <w:rsid w:val="00F91283"/>
    <w:rsid w:val="00F91586"/>
    <w:rsid w:val="00F91B4B"/>
    <w:rsid w:val="00F93A04"/>
    <w:rsid w:val="00FA0796"/>
    <w:rsid w:val="00FA143E"/>
    <w:rsid w:val="00FA15CD"/>
    <w:rsid w:val="00FA24CA"/>
    <w:rsid w:val="00FA346A"/>
    <w:rsid w:val="00FA3913"/>
    <w:rsid w:val="00FA5C1B"/>
    <w:rsid w:val="00FA6F9F"/>
    <w:rsid w:val="00FB108C"/>
    <w:rsid w:val="00FB1309"/>
    <w:rsid w:val="00FB1771"/>
    <w:rsid w:val="00FB3A32"/>
    <w:rsid w:val="00FB5B33"/>
    <w:rsid w:val="00FB768C"/>
    <w:rsid w:val="00FC0E4B"/>
    <w:rsid w:val="00FC13F0"/>
    <w:rsid w:val="00FC1D2A"/>
    <w:rsid w:val="00FC2274"/>
    <w:rsid w:val="00FC3455"/>
    <w:rsid w:val="00FC5641"/>
    <w:rsid w:val="00FC5652"/>
    <w:rsid w:val="00FD0D1E"/>
    <w:rsid w:val="00FD0DF0"/>
    <w:rsid w:val="00FD2006"/>
    <w:rsid w:val="00FD7D4A"/>
    <w:rsid w:val="00FE0861"/>
    <w:rsid w:val="00FE0F20"/>
    <w:rsid w:val="00FE15C9"/>
    <w:rsid w:val="00FE34FB"/>
    <w:rsid w:val="00FE3A65"/>
    <w:rsid w:val="00FE4750"/>
    <w:rsid w:val="00FE7297"/>
    <w:rsid w:val="00FE74C0"/>
    <w:rsid w:val="00FF013F"/>
    <w:rsid w:val="00FF0F62"/>
    <w:rsid w:val="00FF1F22"/>
    <w:rsid w:val="00FF2A33"/>
    <w:rsid w:val="00FF2B73"/>
    <w:rsid w:val="00FF7BB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A7B54"/>
  <w15:docId w15:val="{E7B82994-D9FD-FD4D-AB04-BD0AFAB8A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74548"/>
  </w:style>
  <w:style w:type="paragraph" w:styleId="berschrift1">
    <w:name w:val="heading 1"/>
    <w:basedOn w:val="Standard"/>
    <w:next w:val="Standard"/>
    <w:link w:val="berschrift1Zchn"/>
    <w:uiPriority w:val="9"/>
    <w:qFormat/>
    <w:rsid w:val="00776BC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7566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77566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05D77"/>
    <w:pPr>
      <w:keepNext/>
      <w:keepLines/>
      <w:spacing w:before="4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B05D77"/>
    <w:pPr>
      <w:keepNext/>
      <w:keepLines/>
      <w:spacing w:before="4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lietext">
    <w:name w:val="Fließtext"/>
    <w:basedOn w:val="Standard"/>
    <w:link w:val="FlietextZchn"/>
    <w:qFormat/>
    <w:rsid w:val="005F1316"/>
    <w:pPr>
      <w:spacing w:before="80" w:after="80"/>
    </w:pPr>
    <w:rPr>
      <w:rFonts w:cs="Arial"/>
      <w:sz w:val="24"/>
    </w:rPr>
  </w:style>
  <w:style w:type="character" w:customStyle="1" w:styleId="FlietextZchn">
    <w:name w:val="Fließtext Zchn"/>
    <w:basedOn w:val="Absatz-Standardschriftart"/>
    <w:link w:val="Flietext"/>
    <w:rsid w:val="005F1316"/>
    <w:rPr>
      <w:rFonts w:cs="Arial"/>
      <w:sz w:val="24"/>
    </w:rPr>
  </w:style>
  <w:style w:type="paragraph" w:customStyle="1" w:styleId="Ebene1">
    <w:name w:val="Ebene 1"/>
    <w:basedOn w:val="Flietext"/>
    <w:next w:val="Flietext"/>
    <w:link w:val="Ebene1Zchn"/>
    <w:qFormat/>
    <w:rsid w:val="008B665C"/>
    <w:pPr>
      <w:numPr>
        <w:numId w:val="1"/>
      </w:numPr>
      <w:spacing w:before="480" w:after="360"/>
      <w:jc w:val="left"/>
    </w:pPr>
    <w:rPr>
      <w:b/>
      <w:sz w:val="32"/>
    </w:rPr>
  </w:style>
  <w:style w:type="paragraph" w:customStyle="1" w:styleId="Ebene2">
    <w:name w:val="Ebene 2"/>
    <w:basedOn w:val="Ebene1"/>
    <w:next w:val="Flietext"/>
    <w:link w:val="Ebene2Zchn"/>
    <w:qFormat/>
    <w:rsid w:val="00114385"/>
    <w:pPr>
      <w:numPr>
        <w:ilvl w:val="1"/>
      </w:numPr>
      <w:spacing w:before="360" w:after="240"/>
      <w:ind w:left="0"/>
    </w:pPr>
    <w:rPr>
      <w:sz w:val="28"/>
    </w:rPr>
  </w:style>
  <w:style w:type="character" w:customStyle="1" w:styleId="Ebene1Zchn">
    <w:name w:val="Ebene 1 Zchn"/>
    <w:basedOn w:val="FlietextZchn"/>
    <w:link w:val="Ebene1"/>
    <w:rsid w:val="008B665C"/>
    <w:rPr>
      <w:rFonts w:cs="Arial"/>
      <w:b/>
      <w:sz w:val="32"/>
    </w:rPr>
  </w:style>
  <w:style w:type="paragraph" w:customStyle="1" w:styleId="Ebene3">
    <w:name w:val="Ebene 3"/>
    <w:basedOn w:val="Ebene2"/>
    <w:next w:val="Flietext"/>
    <w:link w:val="Ebene3Zchn"/>
    <w:qFormat/>
    <w:rsid w:val="00BB5D25"/>
    <w:pPr>
      <w:numPr>
        <w:ilvl w:val="2"/>
      </w:numPr>
      <w:spacing w:before="240" w:after="120"/>
      <w:ind w:left="0"/>
    </w:pPr>
    <w:rPr>
      <w:sz w:val="24"/>
    </w:rPr>
  </w:style>
  <w:style w:type="character" w:customStyle="1" w:styleId="Ebene2Zchn">
    <w:name w:val="Ebene 2 Zchn"/>
    <w:basedOn w:val="Ebene1Zchn"/>
    <w:link w:val="Ebene2"/>
    <w:rsid w:val="00114385"/>
    <w:rPr>
      <w:rFonts w:cs="Arial"/>
      <w:b/>
      <w:sz w:val="28"/>
    </w:rPr>
  </w:style>
  <w:style w:type="character" w:customStyle="1" w:styleId="berschrift1Zchn">
    <w:name w:val="Überschrift 1 Zchn"/>
    <w:basedOn w:val="Absatz-Standardschriftart"/>
    <w:link w:val="berschrift1"/>
    <w:uiPriority w:val="9"/>
    <w:rsid w:val="00776BCB"/>
    <w:rPr>
      <w:rFonts w:asciiTheme="majorHAnsi" w:eastAsiaTheme="majorEastAsia" w:hAnsiTheme="majorHAnsi" w:cstheme="majorBidi"/>
      <w:b/>
      <w:bCs/>
      <w:color w:val="365F91" w:themeColor="accent1" w:themeShade="BF"/>
      <w:sz w:val="28"/>
      <w:szCs w:val="28"/>
    </w:rPr>
  </w:style>
  <w:style w:type="character" w:customStyle="1" w:styleId="Ebene3Zchn">
    <w:name w:val="Ebene 3 Zchn"/>
    <w:basedOn w:val="Ebene2Zchn"/>
    <w:link w:val="Ebene3"/>
    <w:rsid w:val="00BB5D25"/>
    <w:rPr>
      <w:rFonts w:cs="Arial"/>
      <w:b/>
      <w:sz w:val="24"/>
    </w:rPr>
  </w:style>
  <w:style w:type="character" w:styleId="Hyperlink">
    <w:name w:val="Hyperlink"/>
    <w:basedOn w:val="Absatz-Standardschriftart"/>
    <w:uiPriority w:val="99"/>
    <w:unhideWhenUsed/>
    <w:rsid w:val="00776BCB"/>
    <w:rPr>
      <w:color w:val="0000FF" w:themeColor="hyperlink"/>
      <w:u w:val="single"/>
    </w:rPr>
  </w:style>
  <w:style w:type="paragraph" w:styleId="Verzeichnis1">
    <w:name w:val="toc 1"/>
    <w:basedOn w:val="Standard"/>
    <w:next w:val="Standard"/>
    <w:autoRedefine/>
    <w:uiPriority w:val="39"/>
    <w:unhideWhenUsed/>
    <w:rsid w:val="00776BCB"/>
    <w:pPr>
      <w:spacing w:before="360" w:after="360"/>
      <w:jc w:val="left"/>
    </w:pPr>
    <w:rPr>
      <w:b/>
      <w:bCs/>
      <w:caps/>
      <w:u w:val="single"/>
    </w:rPr>
  </w:style>
  <w:style w:type="paragraph" w:styleId="Verzeichnis2">
    <w:name w:val="toc 2"/>
    <w:basedOn w:val="Standard"/>
    <w:next w:val="Standard"/>
    <w:autoRedefine/>
    <w:uiPriority w:val="39"/>
    <w:unhideWhenUsed/>
    <w:rsid w:val="00BF3299"/>
    <w:pPr>
      <w:tabs>
        <w:tab w:val="right" w:leader="dot" w:pos="8494"/>
      </w:tabs>
      <w:jc w:val="left"/>
    </w:pPr>
    <w:rPr>
      <w:b/>
      <w:bCs/>
      <w:smallCaps/>
    </w:rPr>
  </w:style>
  <w:style w:type="paragraph" w:styleId="Verzeichnis3">
    <w:name w:val="toc 3"/>
    <w:basedOn w:val="Standard"/>
    <w:next w:val="Standard"/>
    <w:autoRedefine/>
    <w:uiPriority w:val="39"/>
    <w:unhideWhenUsed/>
    <w:rsid w:val="00776BCB"/>
    <w:pPr>
      <w:jc w:val="left"/>
    </w:pPr>
    <w:rPr>
      <w:smallCaps/>
    </w:rPr>
  </w:style>
  <w:style w:type="paragraph" w:customStyle="1" w:styleId="Ebene1nichtnummeriert">
    <w:name w:val="Ebene 1 nicht nummeriert"/>
    <w:basedOn w:val="Ebene1"/>
    <w:next w:val="Flietext"/>
    <w:link w:val="Ebene1nichtnummeriertZchn"/>
    <w:qFormat/>
    <w:rsid w:val="0095236B"/>
    <w:pPr>
      <w:pageBreakBefore/>
      <w:numPr>
        <w:numId w:val="0"/>
      </w:numPr>
    </w:pPr>
  </w:style>
  <w:style w:type="character" w:customStyle="1" w:styleId="Ebene1nichtnummeriertZchn">
    <w:name w:val="Ebene 1 nicht nummeriert Zchn"/>
    <w:basedOn w:val="Ebene1Zchn"/>
    <w:link w:val="Ebene1nichtnummeriert"/>
    <w:rsid w:val="0095236B"/>
    <w:rPr>
      <w:rFonts w:cs="Arial"/>
      <w:b/>
      <w:sz w:val="32"/>
    </w:rPr>
  </w:style>
  <w:style w:type="character" w:customStyle="1" w:styleId="berschrift3Zchn">
    <w:name w:val="Überschrift 3 Zchn"/>
    <w:basedOn w:val="Absatz-Standardschriftart"/>
    <w:link w:val="berschrift3"/>
    <w:uiPriority w:val="9"/>
    <w:rsid w:val="00775661"/>
    <w:rPr>
      <w:rFonts w:asciiTheme="majorHAnsi" w:eastAsiaTheme="majorEastAsia" w:hAnsiTheme="majorHAnsi" w:cstheme="majorBidi"/>
      <w:color w:val="243F60" w:themeColor="accent1" w:themeShade="7F"/>
      <w:sz w:val="24"/>
      <w:szCs w:val="24"/>
    </w:rPr>
  </w:style>
  <w:style w:type="character" w:customStyle="1" w:styleId="berschrift2Zchn">
    <w:name w:val="Überschrift 2 Zchn"/>
    <w:basedOn w:val="Absatz-Standardschriftart"/>
    <w:link w:val="berschrift2"/>
    <w:uiPriority w:val="9"/>
    <w:rsid w:val="00775661"/>
    <w:rPr>
      <w:rFonts w:asciiTheme="majorHAnsi" w:eastAsiaTheme="majorEastAsia" w:hAnsiTheme="majorHAnsi" w:cstheme="majorBidi"/>
      <w:color w:val="365F91" w:themeColor="accent1" w:themeShade="BF"/>
      <w:sz w:val="26"/>
      <w:szCs w:val="26"/>
    </w:rPr>
  </w:style>
  <w:style w:type="paragraph" w:styleId="Kopfzeile">
    <w:name w:val="header"/>
    <w:basedOn w:val="Standard"/>
    <w:link w:val="KopfzeileZchn"/>
    <w:uiPriority w:val="99"/>
    <w:unhideWhenUsed/>
    <w:rsid w:val="00B9099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B9099D"/>
  </w:style>
  <w:style w:type="paragraph" w:styleId="Fuzeile">
    <w:name w:val="footer"/>
    <w:basedOn w:val="Standard"/>
    <w:link w:val="FuzeileZchn"/>
    <w:uiPriority w:val="99"/>
    <w:unhideWhenUsed/>
    <w:rsid w:val="00B9099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9099D"/>
  </w:style>
  <w:style w:type="paragraph" w:customStyle="1" w:styleId="Literatur">
    <w:name w:val="Literatur"/>
    <w:basedOn w:val="Standard"/>
    <w:link w:val="LiteraturZchn"/>
    <w:qFormat/>
    <w:rsid w:val="009845C3"/>
    <w:pPr>
      <w:spacing w:after="120" w:line="240" w:lineRule="auto"/>
      <w:jc w:val="left"/>
    </w:pPr>
    <w:rPr>
      <w:rFonts w:cs="Arial"/>
    </w:rPr>
  </w:style>
  <w:style w:type="character" w:customStyle="1" w:styleId="LiteraturZchn">
    <w:name w:val="Literatur Zchn"/>
    <w:basedOn w:val="Absatz-Standardschriftart"/>
    <w:link w:val="Literatur"/>
    <w:rsid w:val="009845C3"/>
    <w:rPr>
      <w:rFonts w:cs="Arial"/>
    </w:rPr>
  </w:style>
  <w:style w:type="paragraph" w:customStyle="1" w:styleId="Literatur1">
    <w:name w:val="Literatur1"/>
    <w:basedOn w:val="Literatur"/>
    <w:qFormat/>
    <w:rsid w:val="009845C3"/>
    <w:rPr>
      <w:lang w:val="en-US"/>
    </w:rPr>
  </w:style>
  <w:style w:type="paragraph" w:customStyle="1" w:styleId="Zitat1">
    <w:name w:val="Zitat1"/>
    <w:basedOn w:val="Flietext"/>
    <w:next w:val="Flietext"/>
    <w:qFormat/>
    <w:rsid w:val="006358F4"/>
    <w:pPr>
      <w:spacing w:before="0" w:after="240" w:line="240" w:lineRule="auto"/>
      <w:ind w:left="567"/>
    </w:pPr>
    <w:rPr>
      <w:i/>
      <w:sz w:val="20"/>
      <w:lang w:val="en-US"/>
    </w:rPr>
  </w:style>
  <w:style w:type="paragraph" w:styleId="Funotentext">
    <w:name w:val="footnote text"/>
    <w:basedOn w:val="Standard"/>
    <w:link w:val="FunotentextZchn"/>
    <w:uiPriority w:val="99"/>
    <w:unhideWhenUsed/>
    <w:rsid w:val="006358F4"/>
    <w:pPr>
      <w:spacing w:line="240" w:lineRule="auto"/>
    </w:pPr>
    <w:rPr>
      <w:sz w:val="20"/>
      <w:szCs w:val="20"/>
    </w:rPr>
  </w:style>
  <w:style w:type="character" w:customStyle="1" w:styleId="FunotentextZchn">
    <w:name w:val="Fußnotentext Zchn"/>
    <w:basedOn w:val="Absatz-Standardschriftart"/>
    <w:link w:val="Funotentext"/>
    <w:uiPriority w:val="99"/>
    <w:rsid w:val="006358F4"/>
    <w:rPr>
      <w:sz w:val="20"/>
      <w:szCs w:val="20"/>
    </w:rPr>
  </w:style>
  <w:style w:type="character" w:styleId="Funotenzeichen">
    <w:name w:val="footnote reference"/>
    <w:basedOn w:val="Absatz-Standardschriftart"/>
    <w:uiPriority w:val="99"/>
    <w:semiHidden/>
    <w:unhideWhenUsed/>
    <w:rsid w:val="006358F4"/>
    <w:rPr>
      <w:vertAlign w:val="superscript"/>
    </w:rPr>
  </w:style>
  <w:style w:type="paragraph" w:styleId="Beschriftung">
    <w:name w:val="caption"/>
    <w:basedOn w:val="Standard"/>
    <w:next w:val="Quelle"/>
    <w:uiPriority w:val="35"/>
    <w:unhideWhenUsed/>
    <w:qFormat/>
    <w:rsid w:val="004E1F68"/>
    <w:pPr>
      <w:spacing w:before="120" w:after="120" w:line="240" w:lineRule="auto"/>
      <w:jc w:val="center"/>
    </w:pPr>
    <w:rPr>
      <w:iCs/>
      <w:szCs w:val="18"/>
    </w:rPr>
  </w:style>
  <w:style w:type="paragraph" w:customStyle="1" w:styleId="Quelle">
    <w:name w:val="Quelle"/>
    <w:basedOn w:val="Beschriftung"/>
    <w:next w:val="Flietext"/>
    <w:qFormat/>
    <w:rsid w:val="004E1F68"/>
    <w:pPr>
      <w:spacing w:before="0" w:after="0"/>
    </w:pPr>
  </w:style>
  <w:style w:type="paragraph" w:styleId="Abbildungsverzeichnis">
    <w:name w:val="table of figures"/>
    <w:basedOn w:val="Standard"/>
    <w:next w:val="Standard"/>
    <w:uiPriority w:val="99"/>
    <w:unhideWhenUsed/>
    <w:rsid w:val="004E1F68"/>
  </w:style>
  <w:style w:type="table" w:styleId="Tabellenraster">
    <w:name w:val="Table Grid"/>
    <w:basedOn w:val="NormaleTabelle"/>
    <w:uiPriority w:val="39"/>
    <w:rsid w:val="00AC1BE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36578F"/>
    <w:rPr>
      <w:color w:val="808080"/>
    </w:rPr>
  </w:style>
  <w:style w:type="paragraph" w:styleId="Titel">
    <w:name w:val="Title"/>
    <w:basedOn w:val="Standard"/>
    <w:next w:val="Standard"/>
    <w:link w:val="TitelZchn"/>
    <w:uiPriority w:val="10"/>
    <w:qFormat/>
    <w:rsid w:val="00E74548"/>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74548"/>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022CCF"/>
    <w:pPr>
      <w:spacing w:line="276" w:lineRule="auto"/>
      <w:jc w:val="left"/>
      <w:outlineLvl w:val="9"/>
    </w:pPr>
    <w:rPr>
      <w:lang w:eastAsia="de-DE"/>
    </w:rPr>
  </w:style>
  <w:style w:type="paragraph" w:styleId="Verzeichnis4">
    <w:name w:val="toc 4"/>
    <w:basedOn w:val="Standard"/>
    <w:next w:val="Standard"/>
    <w:autoRedefine/>
    <w:uiPriority w:val="39"/>
    <w:semiHidden/>
    <w:unhideWhenUsed/>
    <w:rsid w:val="00022CCF"/>
    <w:pPr>
      <w:jc w:val="left"/>
    </w:pPr>
  </w:style>
  <w:style w:type="paragraph" w:styleId="Verzeichnis5">
    <w:name w:val="toc 5"/>
    <w:basedOn w:val="Standard"/>
    <w:next w:val="Standard"/>
    <w:autoRedefine/>
    <w:uiPriority w:val="39"/>
    <w:semiHidden/>
    <w:unhideWhenUsed/>
    <w:rsid w:val="00022CCF"/>
    <w:pPr>
      <w:jc w:val="left"/>
    </w:pPr>
  </w:style>
  <w:style w:type="paragraph" w:styleId="Verzeichnis6">
    <w:name w:val="toc 6"/>
    <w:basedOn w:val="Standard"/>
    <w:next w:val="Standard"/>
    <w:autoRedefine/>
    <w:uiPriority w:val="39"/>
    <w:semiHidden/>
    <w:unhideWhenUsed/>
    <w:rsid w:val="00022CCF"/>
    <w:pPr>
      <w:jc w:val="left"/>
    </w:pPr>
  </w:style>
  <w:style w:type="paragraph" w:styleId="Verzeichnis7">
    <w:name w:val="toc 7"/>
    <w:basedOn w:val="Standard"/>
    <w:next w:val="Standard"/>
    <w:autoRedefine/>
    <w:uiPriority w:val="39"/>
    <w:semiHidden/>
    <w:unhideWhenUsed/>
    <w:rsid w:val="00022CCF"/>
    <w:pPr>
      <w:jc w:val="left"/>
    </w:pPr>
  </w:style>
  <w:style w:type="paragraph" w:styleId="Verzeichnis8">
    <w:name w:val="toc 8"/>
    <w:basedOn w:val="Standard"/>
    <w:next w:val="Standard"/>
    <w:autoRedefine/>
    <w:uiPriority w:val="39"/>
    <w:semiHidden/>
    <w:unhideWhenUsed/>
    <w:rsid w:val="00022CCF"/>
    <w:pPr>
      <w:jc w:val="left"/>
    </w:pPr>
  </w:style>
  <w:style w:type="paragraph" w:styleId="Verzeichnis9">
    <w:name w:val="toc 9"/>
    <w:basedOn w:val="Standard"/>
    <w:next w:val="Standard"/>
    <w:autoRedefine/>
    <w:uiPriority w:val="39"/>
    <w:semiHidden/>
    <w:unhideWhenUsed/>
    <w:rsid w:val="00022CCF"/>
    <w:pPr>
      <w:jc w:val="left"/>
    </w:pPr>
  </w:style>
  <w:style w:type="character" w:styleId="Kommentarzeichen">
    <w:name w:val="annotation reference"/>
    <w:basedOn w:val="Absatz-Standardschriftart"/>
    <w:uiPriority w:val="99"/>
    <w:semiHidden/>
    <w:unhideWhenUsed/>
    <w:rsid w:val="00FC5652"/>
    <w:rPr>
      <w:sz w:val="16"/>
      <w:szCs w:val="16"/>
    </w:rPr>
  </w:style>
  <w:style w:type="paragraph" w:styleId="Kommentartext">
    <w:name w:val="annotation text"/>
    <w:basedOn w:val="Standard"/>
    <w:link w:val="KommentartextZchn"/>
    <w:uiPriority w:val="99"/>
    <w:unhideWhenUsed/>
    <w:rsid w:val="00FC5652"/>
    <w:pPr>
      <w:spacing w:line="240" w:lineRule="auto"/>
    </w:pPr>
    <w:rPr>
      <w:sz w:val="20"/>
      <w:szCs w:val="20"/>
    </w:rPr>
  </w:style>
  <w:style w:type="character" w:customStyle="1" w:styleId="KommentartextZchn">
    <w:name w:val="Kommentartext Zchn"/>
    <w:basedOn w:val="Absatz-Standardschriftart"/>
    <w:link w:val="Kommentartext"/>
    <w:uiPriority w:val="99"/>
    <w:rsid w:val="00FC5652"/>
    <w:rPr>
      <w:sz w:val="20"/>
      <w:szCs w:val="20"/>
    </w:rPr>
  </w:style>
  <w:style w:type="paragraph" w:styleId="Kommentarthema">
    <w:name w:val="annotation subject"/>
    <w:basedOn w:val="Kommentartext"/>
    <w:next w:val="Kommentartext"/>
    <w:link w:val="KommentarthemaZchn"/>
    <w:uiPriority w:val="99"/>
    <w:semiHidden/>
    <w:unhideWhenUsed/>
    <w:rsid w:val="00FC5652"/>
    <w:rPr>
      <w:b/>
      <w:bCs/>
    </w:rPr>
  </w:style>
  <w:style w:type="character" w:customStyle="1" w:styleId="KommentarthemaZchn">
    <w:name w:val="Kommentarthema Zchn"/>
    <w:basedOn w:val="KommentartextZchn"/>
    <w:link w:val="Kommentarthema"/>
    <w:uiPriority w:val="99"/>
    <w:semiHidden/>
    <w:rsid w:val="00FC5652"/>
    <w:rPr>
      <w:b/>
      <w:bCs/>
      <w:sz w:val="20"/>
      <w:szCs w:val="20"/>
    </w:rPr>
  </w:style>
  <w:style w:type="paragraph" w:styleId="Sprechblasentext">
    <w:name w:val="Balloon Text"/>
    <w:basedOn w:val="Standard"/>
    <w:link w:val="SprechblasentextZchn"/>
    <w:uiPriority w:val="99"/>
    <w:semiHidden/>
    <w:unhideWhenUsed/>
    <w:rsid w:val="00FC5652"/>
    <w:pPr>
      <w:spacing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FC5652"/>
    <w:rPr>
      <w:rFonts w:ascii="Times New Roman" w:hAnsi="Times New Roman" w:cs="Times New Roman"/>
      <w:sz w:val="18"/>
      <w:szCs w:val="18"/>
    </w:rPr>
  </w:style>
  <w:style w:type="character" w:styleId="NichtaufgelsteErwhnung">
    <w:name w:val="Unresolved Mention"/>
    <w:basedOn w:val="Absatz-Standardschriftart"/>
    <w:uiPriority w:val="99"/>
    <w:semiHidden/>
    <w:unhideWhenUsed/>
    <w:rsid w:val="00BE0D54"/>
    <w:rPr>
      <w:color w:val="605E5C"/>
      <w:shd w:val="clear" w:color="auto" w:fill="E1DFDD"/>
    </w:rPr>
  </w:style>
  <w:style w:type="character" w:styleId="BesuchterLink">
    <w:name w:val="FollowedHyperlink"/>
    <w:basedOn w:val="Absatz-Standardschriftart"/>
    <w:uiPriority w:val="99"/>
    <w:semiHidden/>
    <w:unhideWhenUsed/>
    <w:rsid w:val="00170B08"/>
    <w:rPr>
      <w:color w:val="800080" w:themeColor="followedHyperlink"/>
      <w:u w:val="single"/>
    </w:rPr>
  </w:style>
  <w:style w:type="character" w:customStyle="1" w:styleId="berschrift4Zchn">
    <w:name w:val="Überschrift 4 Zchn"/>
    <w:basedOn w:val="Absatz-Standardschriftart"/>
    <w:link w:val="berschrift4"/>
    <w:uiPriority w:val="9"/>
    <w:rsid w:val="00B05D77"/>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rsid w:val="00B05D77"/>
    <w:rPr>
      <w:rFonts w:asciiTheme="majorHAnsi" w:eastAsiaTheme="majorEastAsia" w:hAnsiTheme="majorHAnsi" w:cstheme="majorBidi"/>
      <w:color w:val="365F91" w:themeColor="accent1" w:themeShade="BF"/>
    </w:rPr>
  </w:style>
  <w:style w:type="paragraph" w:styleId="HTMLVorformatiert">
    <w:name w:val="HTML Preformatted"/>
    <w:basedOn w:val="Standard"/>
    <w:link w:val="HTMLVorformatiertZchn"/>
    <w:uiPriority w:val="99"/>
    <w:semiHidden/>
    <w:unhideWhenUsed/>
    <w:rsid w:val="00B53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B531C1"/>
    <w:rPr>
      <w:rFonts w:ascii="Courier New" w:eastAsia="Times New Roman" w:hAnsi="Courier New" w:cs="Courier New"/>
      <w:sz w:val="20"/>
      <w:szCs w:val="20"/>
      <w:lang w:eastAsia="de-DE"/>
    </w:rPr>
  </w:style>
  <w:style w:type="character" w:styleId="HTMLCode">
    <w:name w:val="HTML Code"/>
    <w:basedOn w:val="Absatz-Standardschriftart"/>
    <w:uiPriority w:val="99"/>
    <w:semiHidden/>
    <w:unhideWhenUsed/>
    <w:rsid w:val="00B531C1"/>
    <w:rPr>
      <w:rFonts w:ascii="Courier New" w:eastAsia="Times New Roman" w:hAnsi="Courier New" w:cs="Courier New"/>
      <w:sz w:val="20"/>
      <w:szCs w:val="20"/>
    </w:rPr>
  </w:style>
  <w:style w:type="paragraph" w:styleId="berarbeitung">
    <w:name w:val="Revision"/>
    <w:hidden/>
    <w:uiPriority w:val="99"/>
    <w:semiHidden/>
    <w:rsid w:val="00ED5915"/>
    <w:pPr>
      <w:spacing w:line="240" w:lineRule="auto"/>
      <w:jc w:val="left"/>
    </w:pPr>
  </w:style>
  <w:style w:type="character" w:styleId="Seitenzahl">
    <w:name w:val="page number"/>
    <w:basedOn w:val="Absatz-Standardschriftart"/>
    <w:uiPriority w:val="99"/>
    <w:semiHidden/>
    <w:unhideWhenUsed/>
    <w:rsid w:val="00B94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012581">
      <w:bodyDiv w:val="1"/>
      <w:marLeft w:val="0"/>
      <w:marRight w:val="0"/>
      <w:marTop w:val="0"/>
      <w:marBottom w:val="0"/>
      <w:divBdr>
        <w:top w:val="none" w:sz="0" w:space="0" w:color="auto"/>
        <w:left w:val="none" w:sz="0" w:space="0" w:color="auto"/>
        <w:bottom w:val="none" w:sz="0" w:space="0" w:color="auto"/>
        <w:right w:val="none" w:sz="0" w:space="0" w:color="auto"/>
      </w:divBdr>
    </w:div>
    <w:div w:id="134104048">
      <w:bodyDiv w:val="1"/>
      <w:marLeft w:val="0"/>
      <w:marRight w:val="0"/>
      <w:marTop w:val="0"/>
      <w:marBottom w:val="0"/>
      <w:divBdr>
        <w:top w:val="none" w:sz="0" w:space="0" w:color="auto"/>
        <w:left w:val="none" w:sz="0" w:space="0" w:color="auto"/>
        <w:bottom w:val="none" w:sz="0" w:space="0" w:color="auto"/>
        <w:right w:val="none" w:sz="0" w:space="0" w:color="auto"/>
      </w:divBdr>
    </w:div>
    <w:div w:id="316500825">
      <w:bodyDiv w:val="1"/>
      <w:marLeft w:val="0"/>
      <w:marRight w:val="0"/>
      <w:marTop w:val="0"/>
      <w:marBottom w:val="0"/>
      <w:divBdr>
        <w:top w:val="none" w:sz="0" w:space="0" w:color="auto"/>
        <w:left w:val="none" w:sz="0" w:space="0" w:color="auto"/>
        <w:bottom w:val="none" w:sz="0" w:space="0" w:color="auto"/>
        <w:right w:val="none" w:sz="0" w:space="0" w:color="auto"/>
      </w:divBdr>
    </w:div>
    <w:div w:id="474104968">
      <w:bodyDiv w:val="1"/>
      <w:marLeft w:val="0"/>
      <w:marRight w:val="0"/>
      <w:marTop w:val="0"/>
      <w:marBottom w:val="0"/>
      <w:divBdr>
        <w:top w:val="none" w:sz="0" w:space="0" w:color="auto"/>
        <w:left w:val="none" w:sz="0" w:space="0" w:color="auto"/>
        <w:bottom w:val="none" w:sz="0" w:space="0" w:color="auto"/>
        <w:right w:val="none" w:sz="0" w:space="0" w:color="auto"/>
      </w:divBdr>
    </w:div>
    <w:div w:id="489636933">
      <w:bodyDiv w:val="1"/>
      <w:marLeft w:val="0"/>
      <w:marRight w:val="0"/>
      <w:marTop w:val="0"/>
      <w:marBottom w:val="0"/>
      <w:divBdr>
        <w:top w:val="none" w:sz="0" w:space="0" w:color="auto"/>
        <w:left w:val="none" w:sz="0" w:space="0" w:color="auto"/>
        <w:bottom w:val="none" w:sz="0" w:space="0" w:color="auto"/>
        <w:right w:val="none" w:sz="0" w:space="0" w:color="auto"/>
      </w:divBdr>
    </w:div>
    <w:div w:id="725643099">
      <w:bodyDiv w:val="1"/>
      <w:marLeft w:val="0"/>
      <w:marRight w:val="0"/>
      <w:marTop w:val="0"/>
      <w:marBottom w:val="0"/>
      <w:divBdr>
        <w:top w:val="none" w:sz="0" w:space="0" w:color="auto"/>
        <w:left w:val="none" w:sz="0" w:space="0" w:color="auto"/>
        <w:bottom w:val="none" w:sz="0" w:space="0" w:color="auto"/>
        <w:right w:val="none" w:sz="0" w:space="0" w:color="auto"/>
      </w:divBdr>
    </w:div>
    <w:div w:id="732050272">
      <w:bodyDiv w:val="1"/>
      <w:marLeft w:val="0"/>
      <w:marRight w:val="0"/>
      <w:marTop w:val="0"/>
      <w:marBottom w:val="0"/>
      <w:divBdr>
        <w:top w:val="none" w:sz="0" w:space="0" w:color="auto"/>
        <w:left w:val="none" w:sz="0" w:space="0" w:color="auto"/>
        <w:bottom w:val="none" w:sz="0" w:space="0" w:color="auto"/>
        <w:right w:val="none" w:sz="0" w:space="0" w:color="auto"/>
      </w:divBdr>
    </w:div>
    <w:div w:id="1123889881">
      <w:bodyDiv w:val="1"/>
      <w:marLeft w:val="0"/>
      <w:marRight w:val="0"/>
      <w:marTop w:val="0"/>
      <w:marBottom w:val="0"/>
      <w:divBdr>
        <w:top w:val="none" w:sz="0" w:space="0" w:color="auto"/>
        <w:left w:val="none" w:sz="0" w:space="0" w:color="auto"/>
        <w:bottom w:val="none" w:sz="0" w:space="0" w:color="auto"/>
        <w:right w:val="none" w:sz="0" w:space="0" w:color="auto"/>
      </w:divBdr>
    </w:div>
    <w:div w:id="1245533825">
      <w:bodyDiv w:val="1"/>
      <w:marLeft w:val="0"/>
      <w:marRight w:val="0"/>
      <w:marTop w:val="0"/>
      <w:marBottom w:val="0"/>
      <w:divBdr>
        <w:top w:val="none" w:sz="0" w:space="0" w:color="auto"/>
        <w:left w:val="none" w:sz="0" w:space="0" w:color="auto"/>
        <w:bottom w:val="none" w:sz="0" w:space="0" w:color="auto"/>
        <w:right w:val="none" w:sz="0" w:space="0" w:color="auto"/>
      </w:divBdr>
    </w:div>
    <w:div w:id="1299604048">
      <w:bodyDiv w:val="1"/>
      <w:marLeft w:val="0"/>
      <w:marRight w:val="0"/>
      <w:marTop w:val="0"/>
      <w:marBottom w:val="0"/>
      <w:divBdr>
        <w:top w:val="none" w:sz="0" w:space="0" w:color="auto"/>
        <w:left w:val="none" w:sz="0" w:space="0" w:color="auto"/>
        <w:bottom w:val="none" w:sz="0" w:space="0" w:color="auto"/>
        <w:right w:val="none" w:sz="0" w:space="0" w:color="auto"/>
      </w:divBdr>
    </w:div>
    <w:div w:id="1486626672">
      <w:bodyDiv w:val="1"/>
      <w:marLeft w:val="0"/>
      <w:marRight w:val="0"/>
      <w:marTop w:val="0"/>
      <w:marBottom w:val="0"/>
      <w:divBdr>
        <w:top w:val="none" w:sz="0" w:space="0" w:color="auto"/>
        <w:left w:val="none" w:sz="0" w:space="0" w:color="auto"/>
        <w:bottom w:val="none" w:sz="0" w:space="0" w:color="auto"/>
        <w:right w:val="none" w:sz="0" w:space="0" w:color="auto"/>
      </w:divBdr>
      <w:divsChild>
        <w:div w:id="1896504482">
          <w:marLeft w:val="0"/>
          <w:marRight w:val="0"/>
          <w:marTop w:val="0"/>
          <w:marBottom w:val="0"/>
          <w:divBdr>
            <w:top w:val="none" w:sz="0" w:space="0" w:color="auto"/>
            <w:left w:val="none" w:sz="0" w:space="0" w:color="auto"/>
            <w:bottom w:val="none" w:sz="0" w:space="0" w:color="auto"/>
            <w:right w:val="none" w:sz="0" w:space="0" w:color="auto"/>
          </w:divBdr>
          <w:divsChild>
            <w:div w:id="376126191">
              <w:marLeft w:val="0"/>
              <w:marRight w:val="0"/>
              <w:marTop w:val="0"/>
              <w:marBottom w:val="0"/>
              <w:divBdr>
                <w:top w:val="none" w:sz="0" w:space="0" w:color="auto"/>
                <w:left w:val="none" w:sz="0" w:space="0" w:color="auto"/>
                <w:bottom w:val="none" w:sz="0" w:space="0" w:color="auto"/>
                <w:right w:val="none" w:sz="0" w:space="0" w:color="auto"/>
              </w:divBdr>
            </w:div>
            <w:div w:id="411784359">
              <w:marLeft w:val="0"/>
              <w:marRight w:val="0"/>
              <w:marTop w:val="0"/>
              <w:marBottom w:val="0"/>
              <w:divBdr>
                <w:top w:val="none" w:sz="0" w:space="0" w:color="auto"/>
                <w:left w:val="none" w:sz="0" w:space="0" w:color="auto"/>
                <w:bottom w:val="none" w:sz="0" w:space="0" w:color="auto"/>
                <w:right w:val="none" w:sz="0" w:space="0" w:color="auto"/>
              </w:divBdr>
            </w:div>
            <w:div w:id="468018661">
              <w:marLeft w:val="0"/>
              <w:marRight w:val="0"/>
              <w:marTop w:val="0"/>
              <w:marBottom w:val="0"/>
              <w:divBdr>
                <w:top w:val="none" w:sz="0" w:space="0" w:color="auto"/>
                <w:left w:val="none" w:sz="0" w:space="0" w:color="auto"/>
                <w:bottom w:val="none" w:sz="0" w:space="0" w:color="auto"/>
                <w:right w:val="none" w:sz="0" w:space="0" w:color="auto"/>
              </w:divBdr>
            </w:div>
            <w:div w:id="1140920091">
              <w:marLeft w:val="0"/>
              <w:marRight w:val="0"/>
              <w:marTop w:val="0"/>
              <w:marBottom w:val="0"/>
              <w:divBdr>
                <w:top w:val="none" w:sz="0" w:space="0" w:color="auto"/>
                <w:left w:val="none" w:sz="0" w:space="0" w:color="auto"/>
                <w:bottom w:val="none" w:sz="0" w:space="0" w:color="auto"/>
                <w:right w:val="none" w:sz="0" w:space="0" w:color="auto"/>
              </w:divBdr>
            </w:div>
            <w:div w:id="1690183752">
              <w:marLeft w:val="0"/>
              <w:marRight w:val="0"/>
              <w:marTop w:val="0"/>
              <w:marBottom w:val="0"/>
              <w:divBdr>
                <w:top w:val="none" w:sz="0" w:space="0" w:color="auto"/>
                <w:left w:val="none" w:sz="0" w:space="0" w:color="auto"/>
                <w:bottom w:val="none" w:sz="0" w:space="0" w:color="auto"/>
                <w:right w:val="none" w:sz="0" w:space="0" w:color="auto"/>
              </w:divBdr>
            </w:div>
            <w:div w:id="198399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09233">
      <w:bodyDiv w:val="1"/>
      <w:marLeft w:val="0"/>
      <w:marRight w:val="0"/>
      <w:marTop w:val="0"/>
      <w:marBottom w:val="0"/>
      <w:divBdr>
        <w:top w:val="none" w:sz="0" w:space="0" w:color="auto"/>
        <w:left w:val="none" w:sz="0" w:space="0" w:color="auto"/>
        <w:bottom w:val="none" w:sz="0" w:space="0" w:color="auto"/>
        <w:right w:val="none" w:sz="0" w:space="0" w:color="auto"/>
      </w:divBdr>
    </w:div>
    <w:div w:id="1711566488">
      <w:bodyDiv w:val="1"/>
      <w:marLeft w:val="0"/>
      <w:marRight w:val="0"/>
      <w:marTop w:val="0"/>
      <w:marBottom w:val="0"/>
      <w:divBdr>
        <w:top w:val="none" w:sz="0" w:space="0" w:color="auto"/>
        <w:left w:val="none" w:sz="0" w:space="0" w:color="auto"/>
        <w:bottom w:val="none" w:sz="0" w:space="0" w:color="auto"/>
        <w:right w:val="none" w:sz="0" w:space="0" w:color="auto"/>
      </w:divBdr>
    </w:div>
    <w:div w:id="1779449418">
      <w:bodyDiv w:val="1"/>
      <w:marLeft w:val="0"/>
      <w:marRight w:val="0"/>
      <w:marTop w:val="0"/>
      <w:marBottom w:val="0"/>
      <w:divBdr>
        <w:top w:val="none" w:sz="0" w:space="0" w:color="auto"/>
        <w:left w:val="none" w:sz="0" w:space="0" w:color="auto"/>
        <w:bottom w:val="none" w:sz="0" w:space="0" w:color="auto"/>
        <w:right w:val="none" w:sz="0" w:space="0" w:color="auto"/>
      </w:divBdr>
    </w:div>
    <w:div w:id="1919753131">
      <w:bodyDiv w:val="1"/>
      <w:marLeft w:val="0"/>
      <w:marRight w:val="0"/>
      <w:marTop w:val="0"/>
      <w:marBottom w:val="0"/>
      <w:divBdr>
        <w:top w:val="none" w:sz="0" w:space="0" w:color="auto"/>
        <w:left w:val="none" w:sz="0" w:space="0" w:color="auto"/>
        <w:bottom w:val="none" w:sz="0" w:space="0" w:color="auto"/>
        <w:right w:val="none" w:sz="0" w:space="0" w:color="auto"/>
      </w:divBdr>
    </w:div>
    <w:div w:id="1994409191">
      <w:bodyDiv w:val="1"/>
      <w:marLeft w:val="0"/>
      <w:marRight w:val="0"/>
      <w:marTop w:val="0"/>
      <w:marBottom w:val="0"/>
      <w:divBdr>
        <w:top w:val="none" w:sz="0" w:space="0" w:color="auto"/>
        <w:left w:val="none" w:sz="0" w:space="0" w:color="auto"/>
        <w:bottom w:val="none" w:sz="0" w:space="0" w:color="auto"/>
        <w:right w:val="none" w:sz="0" w:space="0" w:color="auto"/>
      </w:divBdr>
      <w:divsChild>
        <w:div w:id="500319286">
          <w:marLeft w:val="0"/>
          <w:marRight w:val="0"/>
          <w:marTop w:val="0"/>
          <w:marBottom w:val="0"/>
          <w:divBdr>
            <w:top w:val="none" w:sz="0" w:space="0" w:color="auto"/>
            <w:left w:val="none" w:sz="0" w:space="0" w:color="auto"/>
            <w:bottom w:val="none" w:sz="0" w:space="0" w:color="auto"/>
            <w:right w:val="none" w:sz="0" w:space="0" w:color="auto"/>
          </w:divBdr>
          <w:divsChild>
            <w:div w:id="108011595">
              <w:marLeft w:val="0"/>
              <w:marRight w:val="0"/>
              <w:marTop w:val="0"/>
              <w:marBottom w:val="0"/>
              <w:divBdr>
                <w:top w:val="none" w:sz="0" w:space="0" w:color="auto"/>
                <w:left w:val="none" w:sz="0" w:space="0" w:color="auto"/>
                <w:bottom w:val="none" w:sz="0" w:space="0" w:color="auto"/>
                <w:right w:val="none" w:sz="0" w:space="0" w:color="auto"/>
              </w:divBdr>
            </w:div>
            <w:div w:id="224071603">
              <w:marLeft w:val="0"/>
              <w:marRight w:val="0"/>
              <w:marTop w:val="0"/>
              <w:marBottom w:val="0"/>
              <w:divBdr>
                <w:top w:val="none" w:sz="0" w:space="0" w:color="auto"/>
                <w:left w:val="none" w:sz="0" w:space="0" w:color="auto"/>
                <w:bottom w:val="none" w:sz="0" w:space="0" w:color="auto"/>
                <w:right w:val="none" w:sz="0" w:space="0" w:color="auto"/>
              </w:divBdr>
            </w:div>
            <w:div w:id="350228272">
              <w:marLeft w:val="0"/>
              <w:marRight w:val="0"/>
              <w:marTop w:val="0"/>
              <w:marBottom w:val="0"/>
              <w:divBdr>
                <w:top w:val="none" w:sz="0" w:space="0" w:color="auto"/>
                <w:left w:val="none" w:sz="0" w:space="0" w:color="auto"/>
                <w:bottom w:val="none" w:sz="0" w:space="0" w:color="auto"/>
                <w:right w:val="none" w:sz="0" w:space="0" w:color="auto"/>
              </w:divBdr>
            </w:div>
            <w:div w:id="1031421453">
              <w:marLeft w:val="0"/>
              <w:marRight w:val="0"/>
              <w:marTop w:val="0"/>
              <w:marBottom w:val="0"/>
              <w:divBdr>
                <w:top w:val="none" w:sz="0" w:space="0" w:color="auto"/>
                <w:left w:val="none" w:sz="0" w:space="0" w:color="auto"/>
                <w:bottom w:val="none" w:sz="0" w:space="0" w:color="auto"/>
                <w:right w:val="none" w:sz="0" w:space="0" w:color="auto"/>
              </w:divBdr>
            </w:div>
            <w:div w:id="1118186906">
              <w:marLeft w:val="0"/>
              <w:marRight w:val="0"/>
              <w:marTop w:val="0"/>
              <w:marBottom w:val="0"/>
              <w:divBdr>
                <w:top w:val="none" w:sz="0" w:space="0" w:color="auto"/>
                <w:left w:val="none" w:sz="0" w:space="0" w:color="auto"/>
                <w:bottom w:val="none" w:sz="0" w:space="0" w:color="auto"/>
                <w:right w:val="none" w:sz="0" w:space="0" w:color="auto"/>
              </w:divBdr>
            </w:div>
            <w:div w:id="20220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76771">
      <w:bodyDiv w:val="1"/>
      <w:marLeft w:val="0"/>
      <w:marRight w:val="0"/>
      <w:marTop w:val="0"/>
      <w:marBottom w:val="0"/>
      <w:divBdr>
        <w:top w:val="none" w:sz="0" w:space="0" w:color="auto"/>
        <w:left w:val="none" w:sz="0" w:space="0" w:color="auto"/>
        <w:bottom w:val="none" w:sz="0" w:space="0" w:color="auto"/>
        <w:right w:val="none" w:sz="0" w:space="0" w:color="auto"/>
      </w:divBdr>
    </w:div>
    <w:div w:id="2103330123">
      <w:bodyDiv w:val="1"/>
      <w:marLeft w:val="0"/>
      <w:marRight w:val="0"/>
      <w:marTop w:val="0"/>
      <w:marBottom w:val="0"/>
      <w:divBdr>
        <w:top w:val="none" w:sz="0" w:space="0" w:color="auto"/>
        <w:left w:val="none" w:sz="0" w:space="0" w:color="auto"/>
        <w:bottom w:val="none" w:sz="0" w:space="0" w:color="auto"/>
        <w:right w:val="none" w:sz="0" w:space="0" w:color="auto"/>
      </w:divBdr>
    </w:div>
    <w:div w:id="2140756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cucumber.io/" TargetMode="External"/><Relationship Id="rId50" Type="http://schemas.openxmlformats.org/officeDocument/2006/relationships/hyperlink" Target="https://docs.cucumber.io/guides/bdd-tutorial/" TargetMode="External"/><Relationship Id="rId55" Type="http://schemas.openxmlformats.org/officeDocument/2006/relationships/hyperlink" Target="https://docs.cucumber.io/gherkin/reference/#rule" TargetMode="External"/><Relationship Id="rId63" Type="http://schemas.openxmlformats.org/officeDocument/2006/relationships/hyperlink" Target="https://dzone.com/articles/guide-to-behavior-driven-development-in-java?edition=423370&amp;utm_source=Zone%20Newsletter&amp;utm_medium=email&amp;utm_campaign=java%202019-01-29"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localhost:8080/twttr-service/api" TargetMode="Externa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docs.cucumber.io/cucumber/api/#hooks" TargetMode="External"/><Relationship Id="rId58" Type="http://schemas.openxmlformats.org/officeDocument/2006/relationships/hyperlink" Target="https://cucumber.io/blog/example-mapping-introduction/" TargetMode="External"/><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hyperlink" Target="https://github.com/cucumber/cucumber-jvm/tree/master/picocontainer"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docs.cucumber.io/bdd/overview/" TargetMode="External"/><Relationship Id="rId56" Type="http://schemas.openxmlformats.org/officeDocument/2006/relationships/hyperlink" Target="https://docs.cucumber.io/gherkin/reference/#example" TargetMode="External"/><Relationship Id="rId64"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hyperlink" Target="https://docs.cucumber.io/gherkin/reference/" TargetMode="External"/><Relationship Id="rId3" Type="http://schemas.openxmlformats.org/officeDocument/2006/relationships/styles" Target="styles.xml"/><Relationship Id="rId12" Type="http://schemas.openxmlformats.org/officeDocument/2006/relationships/hyperlink" Target="http://www.doktor-meffert.de/softwareentwicklung-loesungen-fuer-ihre-anforderungen/"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www.doktor-meffert.de/softwareentwicklung-loesungen-fuer-ihre-anforderungen/" TargetMode="External"/><Relationship Id="rId59" Type="http://schemas.openxmlformats.org/officeDocument/2006/relationships/hyperlink" Target="https://cucumber.io/blog/2017/07/26/announcing-cucumber-expressions"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hyperlink" Target="https://docs.cucumber.io/gherkin/reference/#keywords" TargetMode="External"/><Relationship Id="rId62" Type="http://schemas.openxmlformats.org/officeDocument/2006/relationships/hyperlink" Target="http://www.thinkcode.se/blog/2017/08/16/sharing-state-between-steps-in-cucumberjvm-using-gui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github.com/VinceBeck-lab/twttr-service.git" TargetMode="External"/><Relationship Id="rId36" Type="http://schemas.openxmlformats.org/officeDocument/2006/relationships/image" Target="media/image22.png"/><Relationship Id="rId49" Type="http://schemas.openxmlformats.org/officeDocument/2006/relationships/hyperlink" Target="https://docs.cucumber.io/cucumber/state/" TargetMode="External"/><Relationship Id="rId57" Type="http://schemas.openxmlformats.org/officeDocument/2006/relationships/hyperlink" Target="https://cucumber.io/docs/cucumber/configuration/" TargetMode="Externa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docs.cucumber.io/cucumber/step-definitions/" TargetMode="External"/><Relationship Id="rId60" Type="http://schemas.openxmlformats.org/officeDocument/2006/relationships/hyperlink" Target="https://cucumber.io/blog/announcing-cucumber-jvm-3-0-0/" TargetMode="External"/><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file://d" TargetMode="External"/><Relationship Id="rId39" Type="http://schemas.openxmlformats.org/officeDocument/2006/relationships/image" Target="media/image25.png"/></Relationships>
</file>

<file path=word/_rels/footnotes.xml.rels><?xml version="1.0" encoding="UTF-8" standalone="yes"?>
<Relationships xmlns="http://schemas.openxmlformats.org/package/2006/relationships"><Relationship Id="rId3" Type="http://schemas.openxmlformats.org/officeDocument/2006/relationships/hyperlink" Target="https://cucumber.io/docs/gherkin/reference/" TargetMode="External"/><Relationship Id="rId2" Type="http://schemas.openxmlformats.org/officeDocument/2006/relationships/hyperlink" Target="https://cucumber.io/docs/cucumber/step-definitions/" TargetMode="External"/><Relationship Id="rId1" Type="http://schemas.openxmlformats.org/officeDocument/2006/relationships/hyperlink" Target="https://cucumber.io/docs/guides/bdd-tutorial/" TargetMode="External"/><Relationship Id="rId4" Type="http://schemas.openxmlformats.org/officeDocument/2006/relationships/hyperlink" Target="https://cucumber.io/docs/cucumber/configuration/"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cientific Calibri">
      <a:majorFont>
        <a:latin typeface="Calibri"/>
        <a:ea typeface=""/>
        <a:cs typeface=""/>
      </a:majorFont>
      <a:minorFont>
        <a:latin typeface="Calibr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40F03-52AA-854E-A5F5-12C180DB3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12666</Words>
  <Characters>79800</Characters>
  <Application>Microsoft Office Word</Application>
  <DocSecurity>0</DocSecurity>
  <Lines>665</Lines>
  <Paragraphs>184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Kier</dc:creator>
  <cp:keywords/>
  <dc:description/>
  <cp:lastModifiedBy>Vincent Becker</cp:lastModifiedBy>
  <cp:revision>7</cp:revision>
  <cp:lastPrinted>2019-08-21T18:28:00Z</cp:lastPrinted>
  <dcterms:created xsi:type="dcterms:W3CDTF">2019-08-12T07:20:00Z</dcterms:created>
  <dcterms:modified xsi:type="dcterms:W3CDTF">2019-08-22T15:27:00Z</dcterms:modified>
</cp:coreProperties>
</file>