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748" w:type="dxa"/>
        <w:tblLook w:val="04A0"/>
      </w:tblPr>
      <w:tblGrid>
        <w:gridCol w:w="2600"/>
        <w:gridCol w:w="3656"/>
        <w:gridCol w:w="3633"/>
        <w:gridCol w:w="3859"/>
      </w:tblGrid>
      <w:tr w:rsidR="00863382" w:rsidRPr="00DA0A4B" w:rsidTr="00125D54">
        <w:tc>
          <w:tcPr>
            <w:tcW w:w="2600" w:type="dxa"/>
          </w:tcPr>
          <w:p w:rsidR="00863382" w:rsidRPr="00DA0A4B" w:rsidRDefault="00346300" w:rsidP="00863382">
            <w:pPr>
              <w:rPr>
                <w:sz w:val="20"/>
                <w:szCs w:val="20"/>
              </w:rPr>
            </w:pPr>
            <w:r w:rsidRPr="00DA0A4B">
              <w:rPr>
                <w:sz w:val="20"/>
                <w:szCs w:val="20"/>
              </w:rPr>
              <w:t>Testet</w:t>
            </w:r>
          </w:p>
        </w:tc>
        <w:tc>
          <w:tcPr>
            <w:tcW w:w="3656" w:type="dxa"/>
          </w:tcPr>
          <w:p w:rsidR="00863382" w:rsidRPr="00DA0A4B" w:rsidRDefault="00863382" w:rsidP="00863382">
            <w:pPr>
              <w:rPr>
                <w:sz w:val="20"/>
                <w:szCs w:val="20"/>
              </w:rPr>
            </w:pPr>
            <w:r w:rsidRPr="00DA0A4B">
              <w:rPr>
                <w:sz w:val="20"/>
                <w:szCs w:val="20"/>
              </w:rPr>
              <w:t>Førstehåndsindtryk</w:t>
            </w:r>
          </w:p>
        </w:tc>
        <w:tc>
          <w:tcPr>
            <w:tcW w:w="3633" w:type="dxa"/>
          </w:tcPr>
          <w:p w:rsidR="00863382" w:rsidRPr="00DA0A4B" w:rsidRDefault="00863382" w:rsidP="00863382">
            <w:pPr>
              <w:rPr>
                <w:sz w:val="20"/>
                <w:szCs w:val="20"/>
              </w:rPr>
            </w:pPr>
            <w:r w:rsidRPr="00DA0A4B">
              <w:rPr>
                <w:sz w:val="20"/>
                <w:szCs w:val="20"/>
              </w:rPr>
              <w:t>Gode Punkter</w:t>
            </w:r>
          </w:p>
        </w:tc>
        <w:tc>
          <w:tcPr>
            <w:tcW w:w="3859" w:type="dxa"/>
          </w:tcPr>
          <w:p w:rsidR="00863382" w:rsidRPr="00DA0A4B" w:rsidRDefault="00863382" w:rsidP="00863382">
            <w:pPr>
              <w:rPr>
                <w:sz w:val="20"/>
                <w:szCs w:val="20"/>
              </w:rPr>
            </w:pPr>
            <w:r w:rsidRPr="00DA0A4B">
              <w:rPr>
                <w:sz w:val="20"/>
                <w:szCs w:val="20"/>
              </w:rPr>
              <w:t>Kritik Punkter</w:t>
            </w:r>
          </w:p>
        </w:tc>
      </w:tr>
      <w:tr w:rsidR="00863382" w:rsidRPr="00DA0A4B" w:rsidTr="00125D54">
        <w:trPr>
          <w:trHeight w:val="1158"/>
        </w:trPr>
        <w:tc>
          <w:tcPr>
            <w:tcW w:w="2600" w:type="dxa"/>
          </w:tcPr>
          <w:p w:rsidR="00DA0A4B" w:rsidRPr="00DA0A4B" w:rsidRDefault="000575B1" w:rsidP="00DA0A4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Startside</w:t>
            </w:r>
          </w:p>
        </w:tc>
        <w:tc>
          <w:tcPr>
            <w:tcW w:w="3656" w:type="dxa"/>
          </w:tcPr>
          <w:p w:rsidR="00863382" w:rsidRDefault="00125D54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Pænt layout</w:t>
            </w:r>
          </w:p>
          <w:p w:rsidR="007A07BB" w:rsidRPr="00DA0A4B" w:rsidRDefault="007A07BB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Lækker animation i baggrunden</w:t>
            </w:r>
          </w:p>
        </w:tc>
        <w:tc>
          <w:tcPr>
            <w:tcW w:w="3633" w:type="dxa"/>
          </w:tcPr>
          <w:p w:rsidR="00863382" w:rsidRPr="00DA0A4B" w:rsidRDefault="007A07BB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Knapper er godt illustreret og selvbeskrivende</w:t>
            </w:r>
          </w:p>
        </w:tc>
        <w:tc>
          <w:tcPr>
            <w:tcW w:w="3859" w:type="dxa"/>
          </w:tcPr>
          <w:p w:rsidR="00125D54" w:rsidRPr="00DA0A4B" w:rsidRDefault="00125D54" w:rsidP="00863382">
            <w:pPr>
              <w:rPr>
                <w:sz w:val="20"/>
                <w:szCs w:val="20"/>
              </w:rPr>
            </w:pPr>
          </w:p>
        </w:tc>
      </w:tr>
      <w:tr w:rsidR="00863382" w:rsidRPr="00DA0A4B" w:rsidTr="00125D54">
        <w:trPr>
          <w:trHeight w:val="1275"/>
        </w:trPr>
        <w:tc>
          <w:tcPr>
            <w:tcW w:w="2600" w:type="dxa"/>
          </w:tcPr>
          <w:p w:rsidR="00DA0A4B" w:rsidRPr="00DA0A4B" w:rsidRDefault="000575B1" w:rsidP="008633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Calendarside</w:t>
            </w:r>
          </w:p>
        </w:tc>
        <w:tc>
          <w:tcPr>
            <w:tcW w:w="3656" w:type="dxa"/>
          </w:tcPr>
          <w:p w:rsidR="00125D54" w:rsidRDefault="007A07BB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Fint illustreret/layout</w:t>
            </w:r>
          </w:p>
          <w:p w:rsidR="007A07BB" w:rsidRDefault="007A07BB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 er semi-intuitiv</w:t>
            </w:r>
          </w:p>
          <w:p w:rsidR="007A07BB" w:rsidRPr="00DA0A4B" w:rsidRDefault="007A07BB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God måde til at oprette nye enmer</w:t>
            </w:r>
          </w:p>
        </w:tc>
        <w:tc>
          <w:tcPr>
            <w:tcW w:w="3633" w:type="dxa"/>
          </w:tcPr>
          <w:p w:rsidR="00863382" w:rsidRDefault="007A07BB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Layout</w:t>
            </w:r>
          </w:p>
          <w:p w:rsidR="007A07BB" w:rsidRPr="00DA0A4B" w:rsidRDefault="007A07BB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Nye events</w:t>
            </w:r>
          </w:p>
        </w:tc>
        <w:tc>
          <w:tcPr>
            <w:tcW w:w="3859" w:type="dxa"/>
          </w:tcPr>
          <w:p w:rsidR="00125D54" w:rsidRPr="00DA0A4B" w:rsidRDefault="007A07BB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Kunne godt vise dagens events når man trykker på en dato</w:t>
            </w:r>
          </w:p>
        </w:tc>
      </w:tr>
      <w:tr w:rsidR="00863382" w:rsidRPr="00DA0A4B" w:rsidTr="00125D54">
        <w:trPr>
          <w:trHeight w:val="1263"/>
        </w:trPr>
        <w:tc>
          <w:tcPr>
            <w:tcW w:w="2600" w:type="dxa"/>
          </w:tcPr>
          <w:p w:rsidR="00863382" w:rsidRPr="00DA0A4B" w:rsidRDefault="000575B1" w:rsidP="0086338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Settingsside</w:t>
            </w:r>
          </w:p>
        </w:tc>
        <w:tc>
          <w:tcPr>
            <w:tcW w:w="3656" w:type="dxa"/>
          </w:tcPr>
          <w:p w:rsidR="00125D54" w:rsidRPr="00DA0A4B" w:rsidRDefault="007A07BB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Godt overblik</w:t>
            </w:r>
          </w:p>
        </w:tc>
        <w:tc>
          <w:tcPr>
            <w:tcW w:w="3633" w:type="dxa"/>
          </w:tcPr>
          <w:p w:rsidR="00125D54" w:rsidRPr="00DA0A4B" w:rsidRDefault="007A07BB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Sprogvalg</w:t>
            </w:r>
          </w:p>
        </w:tc>
        <w:tc>
          <w:tcPr>
            <w:tcW w:w="3859" w:type="dxa"/>
          </w:tcPr>
          <w:p w:rsidR="00863382" w:rsidRPr="00DA0A4B" w:rsidRDefault="00863382" w:rsidP="00863382">
            <w:pPr>
              <w:rPr>
                <w:sz w:val="20"/>
                <w:szCs w:val="20"/>
              </w:rPr>
            </w:pPr>
          </w:p>
        </w:tc>
      </w:tr>
      <w:tr w:rsidR="00863382" w:rsidRPr="00DA0A4B" w:rsidTr="00125D54">
        <w:trPr>
          <w:trHeight w:val="1268"/>
        </w:trPr>
        <w:tc>
          <w:tcPr>
            <w:tcW w:w="2600" w:type="dxa"/>
          </w:tcPr>
          <w:p w:rsidR="00346300" w:rsidRPr="00DA0A4B" w:rsidRDefault="000575B1" w:rsidP="0086338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Activitiesside</w:t>
            </w:r>
          </w:p>
        </w:tc>
        <w:tc>
          <w:tcPr>
            <w:tcW w:w="3656" w:type="dxa"/>
          </w:tcPr>
          <w:p w:rsidR="00863382" w:rsidRPr="00DA0A4B" w:rsidRDefault="007A07BB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Nemt overblik</w:t>
            </w:r>
          </w:p>
        </w:tc>
        <w:tc>
          <w:tcPr>
            <w:tcW w:w="3633" w:type="dxa"/>
          </w:tcPr>
          <w:p w:rsidR="00863382" w:rsidRDefault="007A07BB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Nemt at tilføje/ændre aktiviteter</w:t>
            </w:r>
          </w:p>
          <w:p w:rsidR="007A07BB" w:rsidRPr="00DA0A4B" w:rsidRDefault="007A07BB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Fedt at man kan skifte sprog</w:t>
            </w:r>
          </w:p>
        </w:tc>
        <w:tc>
          <w:tcPr>
            <w:tcW w:w="3859" w:type="dxa"/>
          </w:tcPr>
          <w:p w:rsidR="00863382" w:rsidRPr="00DA0A4B" w:rsidRDefault="00863382" w:rsidP="00863382">
            <w:pPr>
              <w:rPr>
                <w:sz w:val="20"/>
                <w:szCs w:val="20"/>
              </w:rPr>
            </w:pPr>
          </w:p>
        </w:tc>
      </w:tr>
      <w:tr w:rsidR="000575B1" w:rsidRPr="00DA0A4B" w:rsidTr="00125D54">
        <w:trPr>
          <w:trHeight w:val="1409"/>
        </w:trPr>
        <w:tc>
          <w:tcPr>
            <w:tcW w:w="2600" w:type="dxa"/>
          </w:tcPr>
          <w:p w:rsidR="000575B1" w:rsidRPr="00784A42" w:rsidRDefault="000575B1" w:rsidP="00863382">
            <w:pPr>
              <w:rPr>
                <w:b/>
                <w:sz w:val="20"/>
                <w:szCs w:val="20"/>
              </w:rPr>
            </w:pPr>
            <w:r w:rsidRPr="00784A42">
              <w:rPr>
                <w:b/>
                <w:sz w:val="20"/>
                <w:szCs w:val="20"/>
              </w:rPr>
              <w:t>Overordnet:</w:t>
            </w:r>
          </w:p>
        </w:tc>
        <w:tc>
          <w:tcPr>
            <w:tcW w:w="11148" w:type="dxa"/>
            <w:gridSpan w:val="3"/>
          </w:tcPr>
          <w:p w:rsidR="00125D54" w:rsidRPr="00DA0A4B" w:rsidRDefault="007A07BB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 er nem og intuitiv med behageligt farvetema</w:t>
            </w:r>
          </w:p>
        </w:tc>
      </w:tr>
      <w:tr w:rsidR="000575B1" w:rsidRPr="00DA0A4B" w:rsidTr="00125D54">
        <w:trPr>
          <w:trHeight w:val="1415"/>
        </w:trPr>
        <w:tc>
          <w:tcPr>
            <w:tcW w:w="2600" w:type="dxa"/>
          </w:tcPr>
          <w:p w:rsidR="000575B1" w:rsidRPr="00784A42" w:rsidRDefault="000575B1" w:rsidP="00863382">
            <w:pPr>
              <w:rPr>
                <w:b/>
                <w:sz w:val="20"/>
                <w:szCs w:val="20"/>
              </w:rPr>
            </w:pPr>
            <w:r w:rsidRPr="00784A42">
              <w:rPr>
                <w:b/>
                <w:sz w:val="20"/>
                <w:szCs w:val="20"/>
              </w:rPr>
              <w:t>Dom!</w:t>
            </w:r>
          </w:p>
        </w:tc>
        <w:tc>
          <w:tcPr>
            <w:tcW w:w="11148" w:type="dxa"/>
            <w:gridSpan w:val="3"/>
          </w:tcPr>
          <w:p w:rsidR="000575B1" w:rsidRPr="00DA0A4B" w:rsidRDefault="007A07BB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God app der er let at bruge med cool funktioner som sprog og kalender</w:t>
            </w:r>
          </w:p>
        </w:tc>
      </w:tr>
    </w:tbl>
    <w:p w:rsidR="00863382" w:rsidRPr="00DA0A4B" w:rsidRDefault="00863382" w:rsidP="00346300">
      <w:pPr>
        <w:rPr>
          <w:sz w:val="20"/>
          <w:szCs w:val="20"/>
        </w:rPr>
      </w:pPr>
    </w:p>
    <w:sectPr w:rsidR="00863382" w:rsidRPr="00DA0A4B" w:rsidSect="00346300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drawingGridHorizontalSpacing w:val="110"/>
  <w:displayHorizontalDrawingGridEvery w:val="2"/>
  <w:characterSpacingControl w:val="doNotCompress"/>
  <w:compat/>
  <w:rsids>
    <w:rsidRoot w:val="00863382"/>
    <w:rsid w:val="000575B1"/>
    <w:rsid w:val="000E7D70"/>
    <w:rsid w:val="00125D54"/>
    <w:rsid w:val="00346300"/>
    <w:rsid w:val="00784A42"/>
    <w:rsid w:val="007A07BB"/>
    <w:rsid w:val="00863382"/>
    <w:rsid w:val="00DA0A4B"/>
    <w:rsid w:val="00F62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D70"/>
  </w:style>
  <w:style w:type="paragraph" w:styleId="Heading1">
    <w:name w:val="heading 1"/>
    <w:basedOn w:val="Normal"/>
    <w:next w:val="Normal"/>
    <w:link w:val="Heading1Char"/>
    <w:uiPriority w:val="9"/>
    <w:qFormat/>
    <w:rsid w:val="00346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3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3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63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46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Eriksen</dc:creator>
  <cp:lastModifiedBy>Tobias Eriksen</cp:lastModifiedBy>
  <cp:revision>2</cp:revision>
  <cp:lastPrinted>2015-05-20T07:44:00Z</cp:lastPrinted>
  <dcterms:created xsi:type="dcterms:W3CDTF">2015-05-20T10:36:00Z</dcterms:created>
  <dcterms:modified xsi:type="dcterms:W3CDTF">2015-05-20T10:36:00Z</dcterms:modified>
</cp:coreProperties>
</file>