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B95F8" w14:textId="0884724F" w:rsidR="006C1B62" w:rsidRDefault="006C1B62" w:rsidP="006A4E85">
      <w:pPr>
        <w:rPr>
          <w:rFonts w:ascii="Arial" w:hAnsi="Arial" w:cs="Arial"/>
          <w:color w:val="0070C0"/>
          <w:sz w:val="20"/>
          <w:szCs w:val="20"/>
        </w:rPr>
      </w:pPr>
    </w:p>
    <w:p w14:paraId="361628BA" w14:textId="78BD8CE4" w:rsidR="007C180D" w:rsidRDefault="006C1B62" w:rsidP="00B91998">
      <w:pPr>
        <w:rPr>
          <w:rFonts w:ascii="Arial" w:hAnsi="Arial" w:cs="Arial"/>
          <w:b/>
          <w:bCs/>
          <w:sz w:val="36"/>
          <w:szCs w:val="36"/>
        </w:rPr>
      </w:pPr>
      <w:r>
        <w:rPr>
          <w:rFonts w:ascii="Arial" w:hAnsi="Arial" w:cs="Arial"/>
          <w:b/>
          <w:bCs/>
          <w:sz w:val="36"/>
          <w:szCs w:val="36"/>
        </w:rPr>
        <w:t>Bike Touring in Ireland</w:t>
      </w:r>
    </w:p>
    <w:p w14:paraId="48A8366A" w14:textId="77777777" w:rsidR="00366A27" w:rsidRDefault="00366A27" w:rsidP="00B91998">
      <w:pPr>
        <w:rPr>
          <w:rFonts w:ascii="Arial" w:hAnsi="Arial" w:cs="Arial"/>
          <w:b/>
          <w:bCs/>
          <w:sz w:val="36"/>
          <w:szCs w:val="36"/>
        </w:rPr>
      </w:pPr>
    </w:p>
    <w:p w14:paraId="26B46912" w14:textId="367D88F1" w:rsidR="00366A27" w:rsidRPr="007C180D" w:rsidRDefault="00366A27" w:rsidP="00366A27">
      <w:pPr>
        <w:rPr>
          <w:rFonts w:ascii="Arial" w:hAnsi="Arial" w:cs="Arial"/>
          <w:color w:val="0070C0"/>
          <w:sz w:val="20"/>
          <w:szCs w:val="20"/>
        </w:rPr>
      </w:pPr>
      <w:r w:rsidRPr="007C180D">
        <w:rPr>
          <w:rFonts w:ascii="Arial" w:hAnsi="Arial" w:cs="Arial"/>
          <w:color w:val="0070C0"/>
          <w:sz w:val="20"/>
          <w:szCs w:val="20"/>
        </w:rPr>
        <w:t>[</w:t>
      </w:r>
      <w:r>
        <w:rPr>
          <w:rFonts w:ascii="Arial" w:hAnsi="Arial" w:cs="Arial"/>
          <w:color w:val="0070C0"/>
          <w:sz w:val="20"/>
          <w:szCs w:val="20"/>
        </w:rPr>
        <w:t>C</w:t>
      </w:r>
      <w:r w:rsidRPr="007C180D">
        <w:rPr>
          <w:rFonts w:ascii="Arial" w:hAnsi="Arial" w:cs="Arial"/>
          <w:color w:val="0070C0"/>
          <w:sz w:val="20"/>
          <w:szCs w:val="20"/>
        </w:rPr>
        <w:t>reate an anchor element. Creates an external link (absolute path) to the web developer documentation on web components. Have the page open in a new browser tab. Use the URL and link text shown below]</w:t>
      </w:r>
    </w:p>
    <w:p w14:paraId="360631E2" w14:textId="77777777" w:rsidR="00366A27" w:rsidRDefault="00366A27" w:rsidP="00B91998">
      <w:pPr>
        <w:rPr>
          <w:rFonts w:ascii="Arial" w:hAnsi="Arial" w:cs="Arial"/>
          <w:b/>
          <w:bCs/>
          <w:sz w:val="36"/>
          <w:szCs w:val="36"/>
        </w:rPr>
      </w:pPr>
    </w:p>
    <w:p w14:paraId="0F017C3F" w14:textId="77777777" w:rsidR="006C1B62" w:rsidRPr="007C180D" w:rsidRDefault="006C1B62" w:rsidP="006C1B62">
      <w:pPr>
        <w:rPr>
          <w:rFonts w:ascii="Arial" w:hAnsi="Arial" w:cs="Arial"/>
          <w:i/>
          <w:iCs/>
          <w:color w:val="0070C0"/>
          <w:sz w:val="20"/>
          <w:szCs w:val="20"/>
        </w:rPr>
      </w:pPr>
      <w:r w:rsidRPr="007C180D">
        <w:rPr>
          <w:rFonts w:ascii="Arial" w:hAnsi="Arial" w:cs="Arial"/>
          <w:i/>
          <w:iCs/>
          <w:color w:val="0070C0"/>
          <w:sz w:val="20"/>
          <w:szCs w:val="20"/>
        </w:rPr>
        <w:t>Link URL</w:t>
      </w:r>
    </w:p>
    <w:p w14:paraId="20172B8F" w14:textId="43CC2489" w:rsidR="00366A27" w:rsidRDefault="00366A27" w:rsidP="006C1B62">
      <w:pPr>
        <w:rPr>
          <w:rFonts w:ascii="Arial" w:hAnsi="Arial" w:cs="Arial"/>
          <w:color w:val="0070C0"/>
          <w:sz w:val="20"/>
          <w:szCs w:val="20"/>
        </w:rPr>
      </w:pPr>
      <w:hyperlink r:id="rId7" w:history="1">
        <w:r w:rsidRPr="00555AC5">
          <w:rPr>
            <w:rStyle w:val="Hyperlink"/>
            <w:rFonts w:ascii="Arial" w:hAnsi="Arial" w:cs="Arial"/>
            <w:sz w:val="20"/>
            <w:szCs w:val="20"/>
          </w:rPr>
          <w:t>https://www.tripsite.com/</w:t>
        </w:r>
      </w:hyperlink>
    </w:p>
    <w:p w14:paraId="1E8224FD" w14:textId="7895A63B" w:rsidR="006C1B62" w:rsidRPr="007C180D" w:rsidRDefault="006C1B62" w:rsidP="006C1B62">
      <w:pPr>
        <w:rPr>
          <w:rFonts w:ascii="Arial" w:hAnsi="Arial" w:cs="Arial"/>
          <w:i/>
          <w:iCs/>
          <w:color w:val="0070C0"/>
          <w:sz w:val="20"/>
          <w:szCs w:val="20"/>
        </w:rPr>
      </w:pPr>
      <w:r w:rsidRPr="007C180D">
        <w:rPr>
          <w:rFonts w:ascii="Arial" w:hAnsi="Arial" w:cs="Arial"/>
          <w:i/>
          <w:iCs/>
          <w:color w:val="0070C0"/>
          <w:sz w:val="20"/>
          <w:szCs w:val="20"/>
        </w:rPr>
        <w:t>Link Text:</w:t>
      </w:r>
    </w:p>
    <w:p w14:paraId="01D1B968" w14:textId="467C72CD" w:rsidR="006C1B62" w:rsidRDefault="006C1B62" w:rsidP="006C1B62">
      <w:pPr>
        <w:rPr>
          <w:rFonts w:ascii="Arial" w:hAnsi="Arial" w:cs="Arial"/>
          <w:sz w:val="20"/>
          <w:szCs w:val="20"/>
        </w:rPr>
      </w:pPr>
      <w:r w:rsidRPr="007C180D">
        <w:rPr>
          <w:rFonts w:ascii="Arial" w:hAnsi="Arial" w:cs="Arial"/>
          <w:sz w:val="20"/>
          <w:szCs w:val="20"/>
        </w:rPr>
        <w:t xml:space="preserve">Want more information </w:t>
      </w:r>
      <w:r>
        <w:rPr>
          <w:rFonts w:ascii="Arial" w:hAnsi="Arial" w:cs="Arial"/>
          <w:sz w:val="20"/>
          <w:szCs w:val="20"/>
        </w:rPr>
        <w:t>on bike tours</w:t>
      </w:r>
      <w:r w:rsidRPr="007C180D">
        <w:rPr>
          <w:rFonts w:ascii="Arial" w:hAnsi="Arial" w:cs="Arial"/>
          <w:sz w:val="20"/>
          <w:szCs w:val="20"/>
        </w:rPr>
        <w:t xml:space="preserve">? Visit </w:t>
      </w:r>
      <w:proofErr w:type="spellStart"/>
      <w:r w:rsidR="00366A27">
        <w:rPr>
          <w:rFonts w:ascii="Arial" w:hAnsi="Arial" w:cs="Arial"/>
          <w:sz w:val="20"/>
          <w:szCs w:val="20"/>
        </w:rPr>
        <w:t>T</w:t>
      </w:r>
      <w:r>
        <w:rPr>
          <w:rFonts w:ascii="Arial" w:hAnsi="Arial" w:cs="Arial"/>
          <w:sz w:val="20"/>
          <w:szCs w:val="20"/>
        </w:rPr>
        <w:t>rip</w:t>
      </w:r>
      <w:r w:rsidR="00366A27">
        <w:rPr>
          <w:rFonts w:ascii="Arial" w:hAnsi="Arial" w:cs="Arial"/>
          <w:sz w:val="20"/>
          <w:szCs w:val="20"/>
        </w:rPr>
        <w:t>S</w:t>
      </w:r>
      <w:r>
        <w:rPr>
          <w:rFonts w:ascii="Arial" w:hAnsi="Arial" w:cs="Arial"/>
          <w:sz w:val="20"/>
          <w:szCs w:val="20"/>
        </w:rPr>
        <w:t>ite</w:t>
      </w:r>
      <w:proofErr w:type="spellEnd"/>
      <w:r w:rsidRPr="007C180D">
        <w:rPr>
          <w:rFonts w:ascii="Arial" w:hAnsi="Arial" w:cs="Arial"/>
          <w:sz w:val="20"/>
          <w:szCs w:val="20"/>
        </w:rPr>
        <w:t>.</w:t>
      </w:r>
    </w:p>
    <w:p w14:paraId="2B8DFD6B" w14:textId="77777777" w:rsidR="006C1B62" w:rsidRDefault="006C1B62" w:rsidP="006C1B62"/>
    <w:p w14:paraId="7FD47670" w14:textId="77777777" w:rsidR="006C1B62" w:rsidRPr="007C180D" w:rsidRDefault="006C1B62" w:rsidP="006C1B62">
      <w:pPr>
        <w:rPr>
          <w:rFonts w:ascii="Arial" w:hAnsi="Arial" w:cs="Arial"/>
          <w:color w:val="0070C0"/>
          <w:sz w:val="20"/>
          <w:szCs w:val="20"/>
        </w:rPr>
      </w:pPr>
      <w:r w:rsidRPr="007C180D">
        <w:rPr>
          <w:rFonts w:ascii="Arial" w:hAnsi="Arial" w:cs="Arial"/>
          <w:color w:val="0070C0"/>
          <w:sz w:val="20"/>
          <w:szCs w:val="20"/>
        </w:rPr>
        <w:t>[display image-1.jpg]</w:t>
      </w:r>
    </w:p>
    <w:p w14:paraId="271A9D18" w14:textId="77777777" w:rsidR="006C1B62" w:rsidRDefault="006C1B62" w:rsidP="002F4338">
      <w:pPr>
        <w:rPr>
          <w:rFonts w:ascii="Arial" w:hAnsi="Arial" w:cs="Arial"/>
          <w:b/>
          <w:bCs/>
          <w:sz w:val="36"/>
          <w:szCs w:val="36"/>
        </w:rPr>
      </w:pPr>
    </w:p>
    <w:p w14:paraId="0417B41F" w14:textId="60F122B3" w:rsidR="007C180D" w:rsidRDefault="006C1B62" w:rsidP="002F4338">
      <w:pPr>
        <w:rPr>
          <w:rFonts w:ascii="Arial" w:hAnsi="Arial" w:cs="Arial"/>
          <w:b/>
          <w:bCs/>
        </w:rPr>
      </w:pPr>
      <w:r>
        <w:rPr>
          <w:rFonts w:ascii="Arial" w:hAnsi="Arial" w:cs="Arial"/>
          <w:b/>
          <w:bCs/>
        </w:rPr>
        <w:t>Touring Ireland by Bike</w:t>
      </w:r>
    </w:p>
    <w:p w14:paraId="440897E4" w14:textId="3B59F784" w:rsidR="00DD2798" w:rsidRDefault="006C1B62" w:rsidP="002F4338">
      <w:pPr>
        <w:rPr>
          <w:rFonts w:ascii="Arial" w:hAnsi="Arial" w:cs="Arial"/>
          <w:sz w:val="20"/>
          <w:szCs w:val="20"/>
        </w:rPr>
      </w:pPr>
      <w:r>
        <w:rPr>
          <w:rFonts w:ascii="Arial" w:hAnsi="Arial" w:cs="Arial"/>
          <w:sz w:val="20"/>
          <w:szCs w:val="20"/>
        </w:rPr>
        <w:t>Hello and welcome to Bicycle Touring Ireland, the world’s most popular how-to bicycle touring website and information source! You’</w:t>
      </w:r>
      <w:r w:rsidR="00E13D35">
        <w:rPr>
          <w:rFonts w:ascii="Arial" w:hAnsi="Arial" w:cs="Arial"/>
          <w:sz w:val="20"/>
          <w:szCs w:val="20"/>
        </w:rPr>
        <w:t>v</w:t>
      </w:r>
      <w:r>
        <w:rPr>
          <w:rFonts w:ascii="Arial" w:hAnsi="Arial" w:cs="Arial"/>
          <w:sz w:val="20"/>
          <w:szCs w:val="20"/>
        </w:rPr>
        <w:t>e come to the right place if you want</w:t>
      </w:r>
    </w:p>
    <w:p w14:paraId="1B82764F" w14:textId="2B62A2B6" w:rsidR="006C1B62" w:rsidRDefault="006C1B62" w:rsidP="002F4338">
      <w:pPr>
        <w:rPr>
          <w:rFonts w:ascii="Arial" w:hAnsi="Arial" w:cs="Arial"/>
          <w:sz w:val="20"/>
          <w:szCs w:val="20"/>
        </w:rPr>
      </w:pPr>
      <w:r>
        <w:rPr>
          <w:rFonts w:ascii="Arial" w:hAnsi="Arial" w:cs="Arial"/>
          <w:sz w:val="20"/>
          <w:szCs w:val="20"/>
        </w:rPr>
        <w:t xml:space="preserve">to learn how to conduct your own guided, self-guided or </w:t>
      </w:r>
      <w:proofErr w:type="spellStart"/>
      <w:r>
        <w:rPr>
          <w:rFonts w:ascii="Arial" w:hAnsi="Arial" w:cs="Arial"/>
          <w:sz w:val="20"/>
          <w:szCs w:val="20"/>
        </w:rPr>
        <w:t>self supported</w:t>
      </w:r>
      <w:proofErr w:type="spellEnd"/>
      <w:r>
        <w:rPr>
          <w:rFonts w:ascii="Arial" w:hAnsi="Arial" w:cs="Arial"/>
          <w:sz w:val="20"/>
          <w:szCs w:val="20"/>
        </w:rPr>
        <w:t xml:space="preserve"> bicycle touring adventures. Get started right away and learn how here! </w:t>
      </w:r>
    </w:p>
    <w:p w14:paraId="095A312B" w14:textId="77777777" w:rsidR="00366A27" w:rsidRPr="006A4E85" w:rsidRDefault="00366A27" w:rsidP="002F4338">
      <w:pPr>
        <w:rPr>
          <w:rFonts w:ascii="Arial" w:hAnsi="Arial" w:cs="Arial"/>
          <w:sz w:val="20"/>
          <w:szCs w:val="20"/>
        </w:rPr>
      </w:pPr>
    </w:p>
    <w:p w14:paraId="3696FAD3" w14:textId="5B18FEEB" w:rsidR="00DD2798" w:rsidRDefault="006C1B62" w:rsidP="002F4338">
      <w:pPr>
        <w:rPr>
          <w:rFonts w:ascii="Arial" w:hAnsi="Arial" w:cs="Arial"/>
          <w:b/>
          <w:bCs/>
        </w:rPr>
      </w:pPr>
      <w:r>
        <w:rPr>
          <w:rFonts w:ascii="Arial" w:hAnsi="Arial" w:cs="Arial"/>
          <w:b/>
          <w:bCs/>
        </w:rPr>
        <w:t>What is Bike Touring</w:t>
      </w:r>
    </w:p>
    <w:p w14:paraId="75289F03" w14:textId="00286E00" w:rsidR="008B2D51" w:rsidRPr="007C180D" w:rsidRDefault="008B2D51" w:rsidP="008B2D51">
      <w:pPr>
        <w:rPr>
          <w:rFonts w:ascii="Arial" w:hAnsi="Arial" w:cs="Arial"/>
          <w:color w:val="0070C0"/>
          <w:sz w:val="20"/>
          <w:szCs w:val="20"/>
        </w:rPr>
      </w:pPr>
      <w:r w:rsidRPr="007C180D">
        <w:rPr>
          <w:rFonts w:ascii="Arial" w:hAnsi="Arial" w:cs="Arial"/>
          <w:color w:val="0070C0"/>
          <w:sz w:val="20"/>
          <w:szCs w:val="20"/>
        </w:rPr>
        <w:t>[display image-</w:t>
      </w:r>
      <w:r w:rsidR="005D137E">
        <w:rPr>
          <w:rFonts w:ascii="Arial" w:hAnsi="Arial" w:cs="Arial"/>
          <w:color w:val="0070C0"/>
          <w:sz w:val="20"/>
          <w:szCs w:val="20"/>
        </w:rPr>
        <w:t>2</w:t>
      </w:r>
      <w:r w:rsidRPr="007C180D">
        <w:rPr>
          <w:rFonts w:ascii="Arial" w:hAnsi="Arial" w:cs="Arial"/>
          <w:color w:val="0070C0"/>
          <w:sz w:val="20"/>
          <w:szCs w:val="20"/>
        </w:rPr>
        <w:t>.jpg]</w:t>
      </w:r>
    </w:p>
    <w:p w14:paraId="6986D866" w14:textId="77777777" w:rsidR="008B2D51" w:rsidRPr="002070A7" w:rsidRDefault="008B2D51" w:rsidP="002F4338">
      <w:pPr>
        <w:rPr>
          <w:rFonts w:ascii="Arial" w:hAnsi="Arial" w:cs="Arial"/>
          <w:b/>
          <w:bCs/>
        </w:rPr>
      </w:pPr>
    </w:p>
    <w:p w14:paraId="2B41367C" w14:textId="3677892C" w:rsidR="00DD2798" w:rsidRDefault="008B2D51" w:rsidP="002F4338">
      <w:pPr>
        <w:rPr>
          <w:rFonts w:ascii="Arial" w:hAnsi="Arial" w:cs="Arial"/>
          <w:sz w:val="20"/>
          <w:szCs w:val="20"/>
        </w:rPr>
      </w:pPr>
      <w:r>
        <w:rPr>
          <w:rFonts w:ascii="Arial" w:hAnsi="Arial" w:cs="Arial"/>
          <w:sz w:val="20"/>
          <w:szCs w:val="20"/>
        </w:rPr>
        <w:t>“Bicycle touring” is the act of riding a bicycle for days, weeks, or months on end as you travel long distances across cities, states and countries. Thousands of people of all ages. Incomes and demographics are traveling… and you can be one of them.</w:t>
      </w:r>
    </w:p>
    <w:p w14:paraId="0DB49D54" w14:textId="77777777" w:rsidR="008B2D51" w:rsidRDefault="008B2D51" w:rsidP="002F4338">
      <w:pPr>
        <w:rPr>
          <w:rFonts w:ascii="Arial" w:hAnsi="Arial" w:cs="Arial"/>
          <w:sz w:val="20"/>
          <w:szCs w:val="20"/>
        </w:rPr>
      </w:pPr>
    </w:p>
    <w:p w14:paraId="7485CE33" w14:textId="438D6174" w:rsidR="008B2D51" w:rsidRDefault="008B2D51" w:rsidP="002F4338">
      <w:pPr>
        <w:rPr>
          <w:rFonts w:ascii="Arial" w:hAnsi="Arial" w:cs="Arial"/>
          <w:sz w:val="20"/>
          <w:szCs w:val="20"/>
        </w:rPr>
      </w:pPr>
      <w:r>
        <w:rPr>
          <w:rFonts w:ascii="Arial" w:hAnsi="Arial" w:cs="Arial"/>
          <w:sz w:val="20"/>
          <w:szCs w:val="20"/>
        </w:rPr>
        <w:t>In fact, my goal here at Bicycle Touring is to not only inspire you with my own adventures, but to teach YOU how to travel by bike, remain comfortable while out on the road and have fun along the way</w:t>
      </w:r>
      <w:r w:rsidR="00366A27">
        <w:rPr>
          <w:rFonts w:ascii="Arial" w:hAnsi="Arial" w:cs="Arial"/>
          <w:sz w:val="20"/>
          <w:szCs w:val="20"/>
        </w:rPr>
        <w:t>. In other words, Bicycle Touring is here to give you:</w:t>
      </w:r>
    </w:p>
    <w:p w14:paraId="600BF42A" w14:textId="5E745A70" w:rsidR="00366A27" w:rsidRDefault="00366A27" w:rsidP="00366A27">
      <w:pPr>
        <w:pStyle w:val="ListParagraph"/>
        <w:numPr>
          <w:ilvl w:val="0"/>
          <w:numId w:val="10"/>
        </w:numPr>
        <w:rPr>
          <w:rFonts w:ascii="Arial" w:hAnsi="Arial" w:cs="Arial"/>
          <w:sz w:val="20"/>
          <w:szCs w:val="20"/>
        </w:rPr>
      </w:pPr>
      <w:r>
        <w:rPr>
          <w:rFonts w:ascii="Arial" w:hAnsi="Arial" w:cs="Arial"/>
          <w:sz w:val="20"/>
          <w:szCs w:val="20"/>
        </w:rPr>
        <w:t>Inspiration</w:t>
      </w:r>
    </w:p>
    <w:p w14:paraId="40AA0462" w14:textId="3C0C0A3F" w:rsidR="00366A27" w:rsidRDefault="00366A27" w:rsidP="00366A27">
      <w:pPr>
        <w:pStyle w:val="ListParagraph"/>
        <w:numPr>
          <w:ilvl w:val="0"/>
          <w:numId w:val="10"/>
        </w:numPr>
        <w:rPr>
          <w:rFonts w:ascii="Arial" w:hAnsi="Arial" w:cs="Arial"/>
          <w:sz w:val="20"/>
          <w:szCs w:val="20"/>
        </w:rPr>
      </w:pPr>
      <w:r>
        <w:rPr>
          <w:rFonts w:ascii="Arial" w:hAnsi="Arial" w:cs="Arial"/>
          <w:sz w:val="20"/>
          <w:szCs w:val="20"/>
        </w:rPr>
        <w:t>Confidence</w:t>
      </w:r>
    </w:p>
    <w:p w14:paraId="00D72C9F" w14:textId="5CA1BAF0" w:rsidR="00366A27" w:rsidRDefault="00366A27" w:rsidP="00366A27">
      <w:pPr>
        <w:pStyle w:val="ListParagraph"/>
        <w:numPr>
          <w:ilvl w:val="0"/>
          <w:numId w:val="10"/>
        </w:numPr>
        <w:rPr>
          <w:rFonts w:ascii="Arial" w:hAnsi="Arial" w:cs="Arial"/>
          <w:sz w:val="20"/>
          <w:szCs w:val="20"/>
        </w:rPr>
      </w:pPr>
      <w:r>
        <w:rPr>
          <w:rFonts w:ascii="Arial" w:hAnsi="Arial" w:cs="Arial"/>
          <w:sz w:val="20"/>
          <w:szCs w:val="20"/>
        </w:rPr>
        <w:t>Resources</w:t>
      </w:r>
    </w:p>
    <w:p w14:paraId="3B65C8AB" w14:textId="77777777" w:rsidR="00366A27" w:rsidRPr="00366A27" w:rsidRDefault="00366A27" w:rsidP="00366A27">
      <w:pPr>
        <w:rPr>
          <w:rFonts w:ascii="Arial" w:hAnsi="Arial" w:cs="Arial"/>
          <w:sz w:val="20"/>
          <w:szCs w:val="20"/>
        </w:rPr>
      </w:pPr>
    </w:p>
    <w:p w14:paraId="0893B1ED" w14:textId="5ED9D662" w:rsidR="007C180D" w:rsidRDefault="00366A27" w:rsidP="00706C56">
      <w:pPr>
        <w:rPr>
          <w:rFonts w:ascii="Arial" w:hAnsi="Arial" w:cs="Arial"/>
          <w:b/>
          <w:bCs/>
        </w:rPr>
      </w:pPr>
      <w:r>
        <w:rPr>
          <w:rFonts w:ascii="Arial" w:hAnsi="Arial" w:cs="Arial"/>
          <w:b/>
          <w:bCs/>
        </w:rPr>
        <w:t>Ireland a Popular Des</w:t>
      </w:r>
      <w:r w:rsidR="005D137E">
        <w:rPr>
          <w:rFonts w:ascii="Arial" w:hAnsi="Arial" w:cs="Arial"/>
          <w:b/>
          <w:bCs/>
        </w:rPr>
        <w:t>t</w:t>
      </w:r>
      <w:r>
        <w:rPr>
          <w:rFonts w:ascii="Arial" w:hAnsi="Arial" w:cs="Arial"/>
          <w:b/>
          <w:bCs/>
        </w:rPr>
        <w:t>ination</w:t>
      </w:r>
    </w:p>
    <w:p w14:paraId="441F7231" w14:textId="454F26E3" w:rsidR="00706C56" w:rsidRPr="007C180D" w:rsidRDefault="00706C56" w:rsidP="00706C56">
      <w:pPr>
        <w:rPr>
          <w:rFonts w:ascii="Arial" w:hAnsi="Arial" w:cs="Arial"/>
          <w:color w:val="0070C0"/>
          <w:sz w:val="20"/>
          <w:szCs w:val="20"/>
        </w:rPr>
      </w:pPr>
      <w:r w:rsidRPr="007C180D">
        <w:rPr>
          <w:rFonts w:ascii="Arial" w:hAnsi="Arial" w:cs="Arial"/>
          <w:color w:val="0070C0"/>
          <w:sz w:val="20"/>
          <w:szCs w:val="20"/>
        </w:rPr>
        <w:t>[display image-</w:t>
      </w:r>
      <w:r w:rsidR="002C6628" w:rsidRPr="007C180D">
        <w:rPr>
          <w:rFonts w:ascii="Arial" w:hAnsi="Arial" w:cs="Arial"/>
          <w:color w:val="0070C0"/>
          <w:sz w:val="20"/>
          <w:szCs w:val="20"/>
        </w:rPr>
        <w:t>3</w:t>
      </w:r>
      <w:r w:rsidRPr="007C180D">
        <w:rPr>
          <w:rFonts w:ascii="Arial" w:hAnsi="Arial" w:cs="Arial"/>
          <w:color w:val="0070C0"/>
          <w:sz w:val="20"/>
          <w:szCs w:val="20"/>
        </w:rPr>
        <w:t>.png]</w:t>
      </w:r>
    </w:p>
    <w:p w14:paraId="037F424F" w14:textId="77777777" w:rsidR="00706C56" w:rsidRPr="006A4E85" w:rsidRDefault="00706C56" w:rsidP="002F4338">
      <w:pPr>
        <w:rPr>
          <w:rFonts w:ascii="Arial" w:hAnsi="Arial" w:cs="Arial"/>
          <w:b/>
          <w:bCs/>
          <w:sz w:val="20"/>
          <w:szCs w:val="20"/>
        </w:rPr>
      </w:pPr>
    </w:p>
    <w:p w14:paraId="0563B336" w14:textId="5CDED3D1" w:rsidR="005D137E" w:rsidRDefault="005D137E" w:rsidP="00C066A6">
      <w:pPr>
        <w:rPr>
          <w:rFonts w:ascii="Arial" w:hAnsi="Arial" w:cs="Arial"/>
          <w:sz w:val="20"/>
          <w:szCs w:val="20"/>
        </w:rPr>
      </w:pPr>
      <w:r>
        <w:rPr>
          <w:rFonts w:ascii="Arial" w:hAnsi="Arial" w:cs="Arial"/>
          <w:sz w:val="20"/>
          <w:szCs w:val="20"/>
        </w:rPr>
        <w:t xml:space="preserve">Ireland is one of the planet’s most sought-after bike touring destinations and a place that many people, the world over, dream of visiting, if only once in their lifetime. The steep seaside cliffs, the lush green mountains, colorful towns attract millions of tourists from all around the world. </w:t>
      </w:r>
    </w:p>
    <w:p w14:paraId="7A21CADD" w14:textId="77777777" w:rsidR="005D137E" w:rsidRDefault="005D137E" w:rsidP="00C066A6">
      <w:pPr>
        <w:rPr>
          <w:rFonts w:ascii="Arial" w:hAnsi="Arial" w:cs="Arial"/>
          <w:sz w:val="20"/>
          <w:szCs w:val="20"/>
        </w:rPr>
      </w:pPr>
    </w:p>
    <w:p w14:paraId="183185B2" w14:textId="179DC34F" w:rsidR="005D137E" w:rsidRDefault="005D137E" w:rsidP="00C066A6">
      <w:pPr>
        <w:rPr>
          <w:rFonts w:ascii="Arial" w:hAnsi="Arial" w:cs="Arial"/>
          <w:sz w:val="20"/>
          <w:szCs w:val="20"/>
        </w:rPr>
      </w:pPr>
      <w:r>
        <w:rPr>
          <w:rFonts w:ascii="Arial" w:hAnsi="Arial" w:cs="Arial"/>
          <w:sz w:val="20"/>
          <w:szCs w:val="20"/>
        </w:rPr>
        <w:t>Common Concerns:</w:t>
      </w:r>
    </w:p>
    <w:p w14:paraId="1B374B87" w14:textId="77777777" w:rsidR="005D137E" w:rsidRDefault="005D137E" w:rsidP="00C066A6">
      <w:pPr>
        <w:rPr>
          <w:rFonts w:ascii="Arial" w:hAnsi="Arial" w:cs="Arial"/>
          <w:sz w:val="20"/>
          <w:szCs w:val="20"/>
        </w:rPr>
      </w:pPr>
    </w:p>
    <w:p w14:paraId="5652B9A1" w14:textId="787BD21D" w:rsidR="00C066A6" w:rsidRPr="00B55598" w:rsidRDefault="005D137E" w:rsidP="00B55598">
      <w:pPr>
        <w:pStyle w:val="ListParagraph"/>
        <w:numPr>
          <w:ilvl w:val="0"/>
          <w:numId w:val="11"/>
        </w:numPr>
        <w:rPr>
          <w:rFonts w:ascii="Arial" w:hAnsi="Arial" w:cs="Arial"/>
          <w:sz w:val="20"/>
          <w:szCs w:val="20"/>
        </w:rPr>
      </w:pPr>
      <w:r w:rsidRPr="00B55598">
        <w:rPr>
          <w:rFonts w:ascii="Arial" w:hAnsi="Arial" w:cs="Arial"/>
          <w:sz w:val="20"/>
          <w:szCs w:val="20"/>
        </w:rPr>
        <w:t>What is Ireland like as a bicycle touring destination?</w:t>
      </w:r>
    </w:p>
    <w:p w14:paraId="1D9E5025" w14:textId="11190411" w:rsidR="005D137E" w:rsidRPr="00B55598" w:rsidRDefault="005D137E" w:rsidP="00B55598">
      <w:pPr>
        <w:pStyle w:val="ListParagraph"/>
        <w:numPr>
          <w:ilvl w:val="0"/>
          <w:numId w:val="11"/>
        </w:numPr>
        <w:rPr>
          <w:rFonts w:ascii="Arial" w:hAnsi="Arial" w:cs="Arial"/>
          <w:sz w:val="20"/>
          <w:szCs w:val="20"/>
        </w:rPr>
      </w:pPr>
      <w:r w:rsidRPr="00B55598">
        <w:rPr>
          <w:rFonts w:ascii="Arial" w:hAnsi="Arial" w:cs="Arial"/>
          <w:sz w:val="20"/>
          <w:szCs w:val="20"/>
        </w:rPr>
        <w:t>What are the roads and trails like in the country?</w:t>
      </w:r>
    </w:p>
    <w:p w14:paraId="03226D42" w14:textId="3335F473" w:rsidR="005D137E" w:rsidRPr="00B55598" w:rsidRDefault="005D137E" w:rsidP="00B55598">
      <w:pPr>
        <w:pStyle w:val="ListParagraph"/>
        <w:numPr>
          <w:ilvl w:val="0"/>
          <w:numId w:val="11"/>
        </w:numPr>
        <w:rPr>
          <w:rFonts w:ascii="Arial" w:hAnsi="Arial" w:cs="Arial"/>
          <w:sz w:val="20"/>
          <w:szCs w:val="20"/>
        </w:rPr>
      </w:pPr>
      <w:r w:rsidRPr="00B55598">
        <w:rPr>
          <w:rFonts w:ascii="Arial" w:hAnsi="Arial" w:cs="Arial"/>
          <w:sz w:val="20"/>
          <w:szCs w:val="20"/>
        </w:rPr>
        <w:t>What are the best places to cycle?</w:t>
      </w:r>
    </w:p>
    <w:p w14:paraId="7CDFEA5D" w14:textId="69B99006" w:rsidR="005D137E" w:rsidRPr="00B55598" w:rsidRDefault="005D137E" w:rsidP="00B55598">
      <w:pPr>
        <w:pStyle w:val="ListParagraph"/>
        <w:numPr>
          <w:ilvl w:val="0"/>
          <w:numId w:val="11"/>
        </w:numPr>
        <w:rPr>
          <w:rFonts w:ascii="Arial" w:hAnsi="Arial" w:cs="Arial"/>
          <w:sz w:val="20"/>
          <w:szCs w:val="20"/>
        </w:rPr>
      </w:pPr>
      <w:r w:rsidRPr="00B55598">
        <w:rPr>
          <w:rFonts w:ascii="Arial" w:hAnsi="Arial" w:cs="Arial"/>
          <w:sz w:val="20"/>
          <w:szCs w:val="20"/>
        </w:rPr>
        <w:t>What type of accommodation is available to bicyclists</w:t>
      </w:r>
      <w:r w:rsidR="00B55598">
        <w:rPr>
          <w:rFonts w:ascii="Arial" w:hAnsi="Arial" w:cs="Arial"/>
          <w:sz w:val="20"/>
          <w:szCs w:val="20"/>
        </w:rPr>
        <w:t>?</w:t>
      </w:r>
    </w:p>
    <w:p w14:paraId="79C1EA7D" w14:textId="77777777" w:rsidR="00B55598" w:rsidRPr="00B55598" w:rsidRDefault="00B55598" w:rsidP="00B55598">
      <w:pPr>
        <w:ind w:left="360"/>
        <w:rPr>
          <w:rFonts w:ascii="Arial" w:hAnsi="Arial" w:cs="Arial"/>
          <w:sz w:val="20"/>
          <w:szCs w:val="20"/>
        </w:rPr>
      </w:pPr>
    </w:p>
    <w:p w14:paraId="6CBB895F" w14:textId="77777777" w:rsidR="00366A27" w:rsidRDefault="00366A27" w:rsidP="00C066A6">
      <w:pPr>
        <w:rPr>
          <w:rFonts w:ascii="Arial" w:hAnsi="Arial" w:cs="Arial"/>
          <w:sz w:val="20"/>
          <w:szCs w:val="20"/>
        </w:rPr>
      </w:pPr>
    </w:p>
    <w:p w14:paraId="2B37A59C" w14:textId="77777777" w:rsidR="00366A27" w:rsidRPr="007C180D" w:rsidRDefault="00366A27" w:rsidP="00366A27">
      <w:pPr>
        <w:rPr>
          <w:rFonts w:ascii="Arial" w:hAnsi="Arial" w:cs="Arial"/>
          <w:color w:val="0070C0"/>
          <w:sz w:val="20"/>
          <w:szCs w:val="20"/>
        </w:rPr>
      </w:pPr>
      <w:r w:rsidRPr="007C180D">
        <w:rPr>
          <w:rFonts w:ascii="Arial" w:hAnsi="Arial" w:cs="Arial"/>
          <w:color w:val="0070C0"/>
          <w:sz w:val="20"/>
          <w:szCs w:val="20"/>
        </w:rPr>
        <w:t>[Create a footer element</w:t>
      </w:r>
      <w:r>
        <w:rPr>
          <w:rFonts w:ascii="Arial" w:hAnsi="Arial" w:cs="Arial"/>
          <w:color w:val="0070C0"/>
          <w:sz w:val="20"/>
          <w:szCs w:val="20"/>
        </w:rPr>
        <w:t>, and inside the footer,</w:t>
      </w:r>
      <w:r w:rsidRPr="007C180D">
        <w:rPr>
          <w:rFonts w:ascii="Arial" w:hAnsi="Arial" w:cs="Arial"/>
          <w:color w:val="0070C0"/>
          <w:sz w:val="20"/>
          <w:szCs w:val="20"/>
        </w:rPr>
        <w:t xml:space="preserve"> create an anchor element. Creates an external link (absolute path) to the web developer documentation on web components. Have the page open in a new browser tab. Use the URL and link text shown below]</w:t>
      </w:r>
    </w:p>
    <w:p w14:paraId="096CBA67" w14:textId="77777777" w:rsidR="00366A27" w:rsidRDefault="00366A27" w:rsidP="00C066A6">
      <w:pPr>
        <w:rPr>
          <w:rFonts w:ascii="Arial" w:hAnsi="Arial" w:cs="Arial"/>
          <w:sz w:val="20"/>
          <w:szCs w:val="20"/>
        </w:rPr>
      </w:pPr>
    </w:p>
    <w:p w14:paraId="2E5C1132" w14:textId="77777777" w:rsidR="00366A27" w:rsidRPr="007C180D" w:rsidRDefault="00366A27" w:rsidP="00366A27">
      <w:pPr>
        <w:rPr>
          <w:rFonts w:ascii="Arial" w:hAnsi="Arial" w:cs="Arial"/>
          <w:i/>
          <w:iCs/>
          <w:color w:val="0070C0"/>
          <w:sz w:val="20"/>
          <w:szCs w:val="20"/>
        </w:rPr>
      </w:pPr>
      <w:r w:rsidRPr="007C180D">
        <w:rPr>
          <w:rFonts w:ascii="Arial" w:hAnsi="Arial" w:cs="Arial"/>
          <w:i/>
          <w:iCs/>
          <w:color w:val="0070C0"/>
          <w:sz w:val="20"/>
          <w:szCs w:val="20"/>
        </w:rPr>
        <w:t>Link URL</w:t>
      </w:r>
    </w:p>
    <w:p w14:paraId="1D0C6F80" w14:textId="77777777" w:rsidR="00366A27" w:rsidRDefault="00366A27" w:rsidP="00366A27">
      <w:pPr>
        <w:rPr>
          <w:rFonts w:ascii="Arial" w:hAnsi="Arial" w:cs="Arial"/>
          <w:sz w:val="20"/>
          <w:szCs w:val="20"/>
        </w:rPr>
      </w:pPr>
      <w:hyperlink r:id="rId8" w:history="1">
        <w:r w:rsidRPr="00555AC5">
          <w:rPr>
            <w:rStyle w:val="Hyperlink"/>
            <w:rFonts w:ascii="Arial" w:hAnsi="Arial" w:cs="Arial"/>
            <w:sz w:val="20"/>
            <w:szCs w:val="20"/>
          </w:rPr>
          <w:t>https://www.tripsite.com/countries/ireland/bike/?gad_source=1&amp;gad_campaignid=21840472059&amp;gbraid=0AAAAAox7PJ8rDbt1vuiwzIUGgqMLGN507&amp;gclid=Cj0KCQjwof_QBhCgARIsADaMzOfHb_B74mTRSQmBlgz7-zk3SzCofrQPoznoqLvrEdDZxTS-UzJNsOIaAjbSEALw_wcB</w:t>
        </w:r>
      </w:hyperlink>
    </w:p>
    <w:p w14:paraId="011E4E28" w14:textId="77777777" w:rsidR="00366A27" w:rsidRPr="007C180D" w:rsidRDefault="00366A27" w:rsidP="00366A27">
      <w:pPr>
        <w:rPr>
          <w:rFonts w:ascii="Arial" w:hAnsi="Arial" w:cs="Arial"/>
          <w:i/>
          <w:iCs/>
          <w:color w:val="0070C0"/>
          <w:sz w:val="20"/>
          <w:szCs w:val="20"/>
        </w:rPr>
      </w:pPr>
      <w:r w:rsidRPr="007C180D">
        <w:rPr>
          <w:rFonts w:ascii="Arial" w:hAnsi="Arial" w:cs="Arial"/>
          <w:i/>
          <w:iCs/>
          <w:color w:val="0070C0"/>
          <w:sz w:val="20"/>
          <w:szCs w:val="20"/>
        </w:rPr>
        <w:t>Link Text:</w:t>
      </w:r>
    </w:p>
    <w:p w14:paraId="02A9010B" w14:textId="77777777" w:rsidR="00366A27" w:rsidRDefault="00366A27" w:rsidP="00366A27">
      <w:pPr>
        <w:rPr>
          <w:rFonts w:ascii="Arial" w:hAnsi="Arial" w:cs="Arial"/>
          <w:sz w:val="20"/>
          <w:szCs w:val="20"/>
        </w:rPr>
      </w:pPr>
      <w:r w:rsidRPr="007C180D">
        <w:rPr>
          <w:rFonts w:ascii="Arial" w:hAnsi="Arial" w:cs="Arial"/>
          <w:sz w:val="20"/>
          <w:szCs w:val="20"/>
        </w:rPr>
        <w:t xml:space="preserve">Want more information about </w:t>
      </w:r>
      <w:r>
        <w:rPr>
          <w:rFonts w:ascii="Arial" w:hAnsi="Arial" w:cs="Arial"/>
          <w:sz w:val="20"/>
          <w:szCs w:val="20"/>
        </w:rPr>
        <w:t>Ireland bike tours</w:t>
      </w:r>
      <w:r w:rsidRPr="007C180D">
        <w:rPr>
          <w:rFonts w:ascii="Arial" w:hAnsi="Arial" w:cs="Arial"/>
          <w:sz w:val="20"/>
          <w:szCs w:val="20"/>
        </w:rPr>
        <w:t xml:space="preserve">? Visit the </w:t>
      </w:r>
      <w:proofErr w:type="spellStart"/>
      <w:r>
        <w:rPr>
          <w:rFonts w:ascii="Arial" w:hAnsi="Arial" w:cs="Arial"/>
          <w:sz w:val="20"/>
          <w:szCs w:val="20"/>
        </w:rPr>
        <w:t>TripSite</w:t>
      </w:r>
      <w:proofErr w:type="spellEnd"/>
      <w:r w:rsidRPr="007C180D">
        <w:rPr>
          <w:rFonts w:ascii="Arial" w:hAnsi="Arial" w:cs="Arial"/>
          <w:sz w:val="20"/>
          <w:szCs w:val="20"/>
        </w:rPr>
        <w:t>.</w:t>
      </w:r>
    </w:p>
    <w:p w14:paraId="126B02EE" w14:textId="77777777" w:rsidR="00366A27" w:rsidRDefault="00366A27" w:rsidP="00C066A6">
      <w:pPr>
        <w:rPr>
          <w:rFonts w:ascii="Arial" w:hAnsi="Arial" w:cs="Arial"/>
          <w:sz w:val="20"/>
          <w:szCs w:val="20"/>
        </w:rPr>
      </w:pPr>
    </w:p>
    <w:p w14:paraId="4235C80E" w14:textId="77777777" w:rsidR="00366A27" w:rsidRDefault="00366A27" w:rsidP="00C066A6">
      <w:pPr>
        <w:rPr>
          <w:rFonts w:ascii="Arial" w:hAnsi="Arial" w:cs="Arial"/>
          <w:sz w:val="20"/>
          <w:szCs w:val="20"/>
        </w:rPr>
      </w:pPr>
    </w:p>
    <w:p w14:paraId="5923D64C" w14:textId="0F043873" w:rsidR="006A4E85" w:rsidRDefault="006A4E85" w:rsidP="00C066A6">
      <w:pPr>
        <w:rPr>
          <w:rFonts w:ascii="Arial" w:hAnsi="Arial" w:cs="Arial"/>
          <w:sz w:val="20"/>
          <w:szCs w:val="20"/>
        </w:rPr>
      </w:pPr>
      <w:r>
        <w:rPr>
          <w:rFonts w:ascii="Arial" w:hAnsi="Arial" w:cs="Arial"/>
          <w:sz w:val="20"/>
          <w:szCs w:val="20"/>
        </w:rPr>
        <w:t>[Copyright symbol] 202</w:t>
      </w:r>
      <w:r w:rsidR="00366A27">
        <w:rPr>
          <w:rFonts w:ascii="Arial" w:hAnsi="Arial" w:cs="Arial"/>
          <w:sz w:val="20"/>
          <w:szCs w:val="20"/>
        </w:rPr>
        <w:t>6</w:t>
      </w:r>
      <w:r>
        <w:rPr>
          <w:rFonts w:ascii="Arial" w:hAnsi="Arial" w:cs="Arial"/>
          <w:sz w:val="20"/>
          <w:szCs w:val="20"/>
        </w:rPr>
        <w:t xml:space="preserve"> For educational purposes only.</w:t>
      </w:r>
    </w:p>
    <w:p w14:paraId="7537955E" w14:textId="77777777" w:rsidR="006A4E85" w:rsidRDefault="006A4E85" w:rsidP="00C066A6">
      <w:pPr>
        <w:rPr>
          <w:rFonts w:ascii="Arial" w:hAnsi="Arial" w:cs="Arial"/>
          <w:sz w:val="20"/>
          <w:szCs w:val="20"/>
        </w:rPr>
      </w:pPr>
    </w:p>
    <w:p w14:paraId="33C3A17F" w14:textId="77777777" w:rsidR="006A4E85" w:rsidRPr="006A4E85" w:rsidRDefault="006A4E85" w:rsidP="00C066A6">
      <w:pPr>
        <w:rPr>
          <w:rFonts w:ascii="Arial" w:hAnsi="Arial" w:cs="Arial"/>
          <w:sz w:val="20"/>
          <w:szCs w:val="20"/>
        </w:rPr>
      </w:pPr>
    </w:p>
    <w:p w14:paraId="6813A220" w14:textId="77777777" w:rsidR="00C066A6" w:rsidRPr="006A4E85" w:rsidRDefault="00C066A6" w:rsidP="00C066A6">
      <w:pPr>
        <w:rPr>
          <w:rFonts w:ascii="Arial" w:hAnsi="Arial" w:cs="Arial"/>
          <w:sz w:val="20"/>
          <w:szCs w:val="20"/>
        </w:rPr>
      </w:pPr>
    </w:p>
    <w:p w14:paraId="40CBF8ED" w14:textId="5E2B2A85" w:rsidR="00C066A6" w:rsidRPr="006A4E85" w:rsidRDefault="00C066A6" w:rsidP="00C066A6">
      <w:pPr>
        <w:rPr>
          <w:rFonts w:ascii="Arial" w:hAnsi="Arial" w:cs="Arial"/>
        </w:rPr>
      </w:pPr>
      <w:r w:rsidRPr="006A4E85">
        <w:rPr>
          <w:rFonts w:ascii="Arial" w:hAnsi="Arial" w:cs="Arial"/>
          <w:sz w:val="20"/>
          <w:szCs w:val="20"/>
          <w:lang w:val="en-GB" w:eastAsia="en-GB"/>
        </w:rPr>
        <w:t xml:space="preserve"> </w:t>
      </w:r>
    </w:p>
    <w:sectPr w:rsidR="00C066A6" w:rsidRPr="006A4E85">
      <w:headerReference w:type="default" r:id="rId9"/>
      <w:footerReference w:type="default" r:id="rId10"/>
      <w:pgSz w:w="12240" w:h="15840"/>
      <w:pgMar w:top="1440" w:right="1440" w:bottom="1440" w:left="144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59022" w14:textId="77777777" w:rsidR="004D691C" w:rsidRDefault="004D691C">
      <w:r>
        <w:separator/>
      </w:r>
    </w:p>
  </w:endnote>
  <w:endnote w:type="continuationSeparator" w:id="0">
    <w:p w14:paraId="78CE058A" w14:textId="77777777" w:rsidR="004D691C" w:rsidRDefault="004D69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Roman">
    <w:altName w:val="Times New Roman"/>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54F55" w14:textId="77777777" w:rsidR="0032368C" w:rsidRDefault="0032368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33655" w14:textId="77777777" w:rsidR="004D691C" w:rsidRDefault="004D691C">
      <w:r>
        <w:separator/>
      </w:r>
    </w:p>
  </w:footnote>
  <w:footnote w:type="continuationSeparator" w:id="0">
    <w:p w14:paraId="71D0BD89" w14:textId="77777777" w:rsidR="004D691C" w:rsidRDefault="004D69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10CE1" w14:textId="77777777" w:rsidR="0032368C" w:rsidRDefault="0032368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236"/>
    <w:multiLevelType w:val="hybridMultilevel"/>
    <w:tmpl w:val="0EE49F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5D7505"/>
    <w:multiLevelType w:val="hybridMultilevel"/>
    <w:tmpl w:val="113EB800"/>
    <w:styleLink w:val="Bullet"/>
    <w:lvl w:ilvl="0" w:tplc="799AA484">
      <w:start w:val="1"/>
      <w:numFmt w:val="bullet"/>
      <w:lvlText w:val="•"/>
      <w:lvlJc w:val="left"/>
      <w:pPr>
        <w:ind w:left="7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0"/>
        <w:highlight w:val="none"/>
        <w:vertAlign w:val="baseline"/>
      </w:rPr>
    </w:lvl>
    <w:lvl w:ilvl="1" w:tplc="05DE879E">
      <w:start w:val="1"/>
      <w:numFmt w:val="bullet"/>
      <w:lvlText w:val="•"/>
      <w:lvlJc w:val="left"/>
      <w:pPr>
        <w:ind w:left="9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2" w:tplc="27009DAE">
      <w:start w:val="1"/>
      <w:numFmt w:val="bullet"/>
      <w:lvlText w:val="•"/>
      <w:lvlJc w:val="left"/>
      <w:pPr>
        <w:ind w:left="11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3" w:tplc="B7549BD4">
      <w:start w:val="1"/>
      <w:numFmt w:val="bullet"/>
      <w:lvlText w:val="•"/>
      <w:lvlJc w:val="left"/>
      <w:pPr>
        <w:ind w:left="13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4" w:tplc="8B3E742C">
      <w:start w:val="1"/>
      <w:numFmt w:val="bullet"/>
      <w:lvlText w:val="•"/>
      <w:lvlJc w:val="left"/>
      <w:pPr>
        <w:ind w:left="160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5" w:tplc="4604868E">
      <w:start w:val="1"/>
      <w:numFmt w:val="bullet"/>
      <w:lvlText w:val="•"/>
      <w:lvlJc w:val="left"/>
      <w:pPr>
        <w:ind w:left="182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6" w:tplc="937A2E84">
      <w:start w:val="1"/>
      <w:numFmt w:val="bullet"/>
      <w:lvlText w:val="•"/>
      <w:lvlJc w:val="left"/>
      <w:pPr>
        <w:ind w:left="204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7" w:tplc="E3ACD3D0">
      <w:start w:val="1"/>
      <w:numFmt w:val="bullet"/>
      <w:lvlText w:val="•"/>
      <w:lvlJc w:val="left"/>
      <w:pPr>
        <w:ind w:left="226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lvl w:ilvl="8" w:tplc="8F6CC196">
      <w:start w:val="1"/>
      <w:numFmt w:val="bullet"/>
      <w:lvlText w:val="•"/>
      <w:lvlJc w:val="left"/>
      <w:pPr>
        <w:ind w:left="2480" w:hanging="500"/>
      </w:pPr>
      <w:rPr>
        <w:rFonts w:ascii="Times Roman" w:eastAsia="Times Roman" w:hAnsi="Times Roman" w:cs="Times Roman"/>
        <w:b w:val="0"/>
        <w:bCs w:val="0"/>
        <w:i w:val="0"/>
        <w:iCs w:val="0"/>
        <w:caps w:val="0"/>
        <w:smallCaps w:val="0"/>
        <w:strike w:val="0"/>
        <w:dstrike w:val="0"/>
        <w:outline w:val="0"/>
        <w:emboss w:val="0"/>
        <w:imprint w:val="0"/>
        <w:spacing w:val="0"/>
        <w:w w:val="100"/>
        <w:kern w:val="0"/>
        <w:position w:val="-2"/>
        <w:highlight w:val="none"/>
        <w:vertAlign w:val="baseline"/>
      </w:rPr>
    </w:lvl>
  </w:abstractNum>
  <w:abstractNum w:abstractNumId="2" w15:restartNumberingAfterBreak="0">
    <w:nsid w:val="2167180E"/>
    <w:multiLevelType w:val="hybridMultilevel"/>
    <w:tmpl w:val="791223D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24A63124"/>
    <w:multiLevelType w:val="multilevel"/>
    <w:tmpl w:val="C92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466025"/>
    <w:multiLevelType w:val="multilevel"/>
    <w:tmpl w:val="8608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E6A3E"/>
    <w:multiLevelType w:val="hybridMultilevel"/>
    <w:tmpl w:val="3AC6208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57BD3AA0"/>
    <w:multiLevelType w:val="hybridMultilevel"/>
    <w:tmpl w:val="7DDA97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228712A"/>
    <w:multiLevelType w:val="hybridMultilevel"/>
    <w:tmpl w:val="38B27A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5A95AF3"/>
    <w:multiLevelType w:val="multilevel"/>
    <w:tmpl w:val="C3144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950780"/>
    <w:multiLevelType w:val="multilevel"/>
    <w:tmpl w:val="D5022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B36908"/>
    <w:multiLevelType w:val="hybridMultilevel"/>
    <w:tmpl w:val="113EB800"/>
    <w:numStyleLink w:val="Bullet"/>
  </w:abstractNum>
  <w:num w:numId="1" w16cid:durableId="826359088">
    <w:abstractNumId w:val="1"/>
  </w:num>
  <w:num w:numId="2" w16cid:durableId="1734965419">
    <w:abstractNumId w:val="10"/>
  </w:num>
  <w:num w:numId="3" w16cid:durableId="1425302904">
    <w:abstractNumId w:val="4"/>
  </w:num>
  <w:num w:numId="4" w16cid:durableId="81226341">
    <w:abstractNumId w:val="9"/>
  </w:num>
  <w:num w:numId="5" w16cid:durableId="101194814">
    <w:abstractNumId w:val="8"/>
  </w:num>
  <w:num w:numId="6" w16cid:durableId="1071004557">
    <w:abstractNumId w:val="6"/>
  </w:num>
  <w:num w:numId="7" w16cid:durableId="2053772829">
    <w:abstractNumId w:val="0"/>
  </w:num>
  <w:num w:numId="8" w16cid:durableId="17195595">
    <w:abstractNumId w:val="3"/>
  </w:num>
  <w:num w:numId="9" w16cid:durableId="552929078">
    <w:abstractNumId w:val="7"/>
  </w:num>
  <w:num w:numId="10" w16cid:durableId="1815483007">
    <w:abstractNumId w:val="5"/>
  </w:num>
  <w:num w:numId="11" w16cid:durableId="20189966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368C"/>
    <w:rsid w:val="00017A6B"/>
    <w:rsid w:val="0019497D"/>
    <w:rsid w:val="002070A7"/>
    <w:rsid w:val="00220750"/>
    <w:rsid w:val="00297066"/>
    <w:rsid w:val="002C6628"/>
    <w:rsid w:val="002F4338"/>
    <w:rsid w:val="0032368C"/>
    <w:rsid w:val="00366A27"/>
    <w:rsid w:val="00486558"/>
    <w:rsid w:val="004D691C"/>
    <w:rsid w:val="00582961"/>
    <w:rsid w:val="005D137E"/>
    <w:rsid w:val="005E2830"/>
    <w:rsid w:val="00634481"/>
    <w:rsid w:val="006A4E85"/>
    <w:rsid w:val="006C1B62"/>
    <w:rsid w:val="00706C56"/>
    <w:rsid w:val="007A18FA"/>
    <w:rsid w:val="007C180D"/>
    <w:rsid w:val="00853BD3"/>
    <w:rsid w:val="008937A3"/>
    <w:rsid w:val="008B2D51"/>
    <w:rsid w:val="009B10E8"/>
    <w:rsid w:val="00AB08A3"/>
    <w:rsid w:val="00B55598"/>
    <w:rsid w:val="00B7550B"/>
    <w:rsid w:val="00B91998"/>
    <w:rsid w:val="00C066A6"/>
    <w:rsid w:val="00D70894"/>
    <w:rsid w:val="00DC3A0E"/>
    <w:rsid w:val="00DD2798"/>
    <w:rsid w:val="00DF1DB9"/>
    <w:rsid w:val="00E13841"/>
    <w:rsid w:val="00E13D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D6F5494"/>
  <w15:docId w15:val="{64C2C76F-0C2B-3C42-96B5-0778B9F2C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A27"/>
    <w:rPr>
      <w:sz w:val="24"/>
      <w:szCs w:val="24"/>
      <w:lang w:val="en-US" w:eastAsia="en-US"/>
    </w:rPr>
  </w:style>
  <w:style w:type="paragraph" w:styleId="Heading1">
    <w:name w:val="heading 1"/>
    <w:basedOn w:val="Normal"/>
    <w:link w:val="Heading1Char"/>
    <w:uiPriority w:val="9"/>
    <w:qFormat/>
    <w:rsid w:val="00DD279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outlineLvl w:val="0"/>
    </w:pPr>
    <w:rPr>
      <w:rFonts w:eastAsia="Times New Roman"/>
      <w:b/>
      <w:bCs/>
      <w:kern w:val="36"/>
      <w:sz w:val="48"/>
      <w:szCs w:val="48"/>
      <w:bdr w:val="none" w:sz="0" w:space="0" w:color="auto"/>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Default">
    <w:name w:val="Default"/>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numbering" w:customStyle="1" w:styleId="Bullet">
    <w:name w:val="Bullet"/>
    <w:pPr>
      <w:numPr>
        <w:numId w:val="1"/>
      </w:numPr>
    </w:pPr>
  </w:style>
  <w:style w:type="character" w:customStyle="1" w:styleId="Hyperlink0">
    <w:name w:val="Hyperlink.0"/>
    <w:basedOn w:val="Hyperlink"/>
    <w:rPr>
      <w:u w:val="single"/>
    </w:rPr>
  </w:style>
  <w:style w:type="character" w:styleId="Strong">
    <w:name w:val="Strong"/>
    <w:basedOn w:val="DefaultParagraphFont"/>
    <w:uiPriority w:val="22"/>
    <w:qFormat/>
    <w:rsid w:val="00DD2798"/>
    <w:rPr>
      <w:b/>
      <w:bCs/>
    </w:rPr>
  </w:style>
  <w:style w:type="paragraph" w:styleId="NormalWeb">
    <w:name w:val="Normal (Web)"/>
    <w:basedOn w:val="Normal"/>
    <w:uiPriority w:val="99"/>
    <w:semiHidden/>
    <w:unhideWhenUsed/>
    <w:rsid w:val="00DD279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GB" w:eastAsia="en-GB"/>
    </w:rPr>
  </w:style>
  <w:style w:type="character" w:styleId="HTMLCode">
    <w:name w:val="HTML Code"/>
    <w:basedOn w:val="DefaultParagraphFont"/>
    <w:uiPriority w:val="99"/>
    <w:semiHidden/>
    <w:unhideWhenUsed/>
    <w:rsid w:val="00DD2798"/>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DD2798"/>
    <w:rPr>
      <w:rFonts w:eastAsia="Times New Roman"/>
      <w:b/>
      <w:bCs/>
      <w:kern w:val="36"/>
      <w:sz w:val="48"/>
      <w:szCs w:val="48"/>
      <w:bdr w:val="none" w:sz="0" w:space="0" w:color="auto"/>
    </w:rPr>
  </w:style>
  <w:style w:type="paragraph" w:styleId="ListParagraph">
    <w:name w:val="List Paragraph"/>
    <w:basedOn w:val="Normal"/>
    <w:uiPriority w:val="34"/>
    <w:qFormat/>
    <w:rsid w:val="00DD2798"/>
    <w:pPr>
      <w:ind w:left="720"/>
      <w:contextualSpacing/>
    </w:pPr>
  </w:style>
  <w:style w:type="character" w:styleId="UnresolvedMention">
    <w:name w:val="Unresolved Mention"/>
    <w:basedOn w:val="DefaultParagraphFont"/>
    <w:uiPriority w:val="99"/>
    <w:semiHidden/>
    <w:unhideWhenUsed/>
    <w:rsid w:val="00C066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2656">
      <w:bodyDiv w:val="1"/>
      <w:marLeft w:val="0"/>
      <w:marRight w:val="0"/>
      <w:marTop w:val="0"/>
      <w:marBottom w:val="0"/>
      <w:divBdr>
        <w:top w:val="none" w:sz="0" w:space="0" w:color="auto"/>
        <w:left w:val="none" w:sz="0" w:space="0" w:color="auto"/>
        <w:bottom w:val="none" w:sz="0" w:space="0" w:color="auto"/>
        <w:right w:val="none" w:sz="0" w:space="0" w:color="auto"/>
      </w:divBdr>
    </w:div>
    <w:div w:id="335304716">
      <w:bodyDiv w:val="1"/>
      <w:marLeft w:val="0"/>
      <w:marRight w:val="0"/>
      <w:marTop w:val="0"/>
      <w:marBottom w:val="0"/>
      <w:divBdr>
        <w:top w:val="none" w:sz="0" w:space="0" w:color="auto"/>
        <w:left w:val="none" w:sz="0" w:space="0" w:color="auto"/>
        <w:bottom w:val="none" w:sz="0" w:space="0" w:color="auto"/>
        <w:right w:val="none" w:sz="0" w:space="0" w:color="auto"/>
      </w:divBdr>
    </w:div>
    <w:div w:id="362171599">
      <w:bodyDiv w:val="1"/>
      <w:marLeft w:val="0"/>
      <w:marRight w:val="0"/>
      <w:marTop w:val="0"/>
      <w:marBottom w:val="0"/>
      <w:divBdr>
        <w:top w:val="none" w:sz="0" w:space="0" w:color="auto"/>
        <w:left w:val="none" w:sz="0" w:space="0" w:color="auto"/>
        <w:bottom w:val="none" w:sz="0" w:space="0" w:color="auto"/>
        <w:right w:val="none" w:sz="0" w:space="0" w:color="auto"/>
      </w:divBdr>
    </w:div>
    <w:div w:id="471993667">
      <w:bodyDiv w:val="1"/>
      <w:marLeft w:val="0"/>
      <w:marRight w:val="0"/>
      <w:marTop w:val="0"/>
      <w:marBottom w:val="0"/>
      <w:divBdr>
        <w:top w:val="none" w:sz="0" w:space="0" w:color="auto"/>
        <w:left w:val="none" w:sz="0" w:space="0" w:color="auto"/>
        <w:bottom w:val="none" w:sz="0" w:space="0" w:color="auto"/>
        <w:right w:val="none" w:sz="0" w:space="0" w:color="auto"/>
      </w:divBdr>
    </w:div>
    <w:div w:id="657850660">
      <w:bodyDiv w:val="1"/>
      <w:marLeft w:val="0"/>
      <w:marRight w:val="0"/>
      <w:marTop w:val="0"/>
      <w:marBottom w:val="0"/>
      <w:divBdr>
        <w:top w:val="none" w:sz="0" w:space="0" w:color="auto"/>
        <w:left w:val="none" w:sz="0" w:space="0" w:color="auto"/>
        <w:bottom w:val="none" w:sz="0" w:space="0" w:color="auto"/>
        <w:right w:val="none" w:sz="0" w:space="0" w:color="auto"/>
      </w:divBdr>
    </w:div>
    <w:div w:id="676618101">
      <w:bodyDiv w:val="1"/>
      <w:marLeft w:val="0"/>
      <w:marRight w:val="0"/>
      <w:marTop w:val="0"/>
      <w:marBottom w:val="0"/>
      <w:divBdr>
        <w:top w:val="none" w:sz="0" w:space="0" w:color="auto"/>
        <w:left w:val="none" w:sz="0" w:space="0" w:color="auto"/>
        <w:bottom w:val="none" w:sz="0" w:space="0" w:color="auto"/>
        <w:right w:val="none" w:sz="0" w:space="0" w:color="auto"/>
      </w:divBdr>
    </w:div>
    <w:div w:id="970596634">
      <w:bodyDiv w:val="1"/>
      <w:marLeft w:val="0"/>
      <w:marRight w:val="0"/>
      <w:marTop w:val="0"/>
      <w:marBottom w:val="0"/>
      <w:divBdr>
        <w:top w:val="none" w:sz="0" w:space="0" w:color="auto"/>
        <w:left w:val="none" w:sz="0" w:space="0" w:color="auto"/>
        <w:bottom w:val="none" w:sz="0" w:space="0" w:color="auto"/>
        <w:right w:val="none" w:sz="0" w:space="0" w:color="auto"/>
      </w:divBdr>
    </w:div>
    <w:div w:id="988090421">
      <w:bodyDiv w:val="1"/>
      <w:marLeft w:val="0"/>
      <w:marRight w:val="0"/>
      <w:marTop w:val="0"/>
      <w:marBottom w:val="0"/>
      <w:divBdr>
        <w:top w:val="none" w:sz="0" w:space="0" w:color="auto"/>
        <w:left w:val="none" w:sz="0" w:space="0" w:color="auto"/>
        <w:bottom w:val="none" w:sz="0" w:space="0" w:color="auto"/>
        <w:right w:val="none" w:sz="0" w:space="0" w:color="auto"/>
      </w:divBdr>
    </w:div>
    <w:div w:id="1118644548">
      <w:bodyDiv w:val="1"/>
      <w:marLeft w:val="0"/>
      <w:marRight w:val="0"/>
      <w:marTop w:val="0"/>
      <w:marBottom w:val="0"/>
      <w:divBdr>
        <w:top w:val="none" w:sz="0" w:space="0" w:color="auto"/>
        <w:left w:val="none" w:sz="0" w:space="0" w:color="auto"/>
        <w:bottom w:val="none" w:sz="0" w:space="0" w:color="auto"/>
        <w:right w:val="none" w:sz="0" w:space="0" w:color="auto"/>
      </w:divBdr>
      <w:divsChild>
        <w:div w:id="2109689760">
          <w:marLeft w:val="0"/>
          <w:marRight w:val="0"/>
          <w:marTop w:val="0"/>
          <w:marBottom w:val="0"/>
          <w:divBdr>
            <w:top w:val="none" w:sz="0" w:space="0" w:color="auto"/>
            <w:left w:val="none" w:sz="0" w:space="0" w:color="auto"/>
            <w:bottom w:val="none" w:sz="0" w:space="0" w:color="auto"/>
            <w:right w:val="none" w:sz="0" w:space="0" w:color="auto"/>
          </w:divBdr>
          <w:divsChild>
            <w:div w:id="19826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60978">
      <w:bodyDiv w:val="1"/>
      <w:marLeft w:val="0"/>
      <w:marRight w:val="0"/>
      <w:marTop w:val="0"/>
      <w:marBottom w:val="0"/>
      <w:divBdr>
        <w:top w:val="none" w:sz="0" w:space="0" w:color="auto"/>
        <w:left w:val="none" w:sz="0" w:space="0" w:color="auto"/>
        <w:bottom w:val="none" w:sz="0" w:space="0" w:color="auto"/>
        <w:right w:val="none" w:sz="0" w:space="0" w:color="auto"/>
      </w:divBdr>
      <w:divsChild>
        <w:div w:id="149640290">
          <w:marLeft w:val="0"/>
          <w:marRight w:val="0"/>
          <w:marTop w:val="0"/>
          <w:marBottom w:val="0"/>
          <w:divBdr>
            <w:top w:val="none" w:sz="0" w:space="0" w:color="auto"/>
            <w:left w:val="none" w:sz="0" w:space="0" w:color="auto"/>
            <w:bottom w:val="none" w:sz="0" w:space="0" w:color="auto"/>
            <w:right w:val="none" w:sz="0" w:space="0" w:color="auto"/>
          </w:divBdr>
          <w:divsChild>
            <w:div w:id="162496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628418">
      <w:bodyDiv w:val="1"/>
      <w:marLeft w:val="0"/>
      <w:marRight w:val="0"/>
      <w:marTop w:val="0"/>
      <w:marBottom w:val="0"/>
      <w:divBdr>
        <w:top w:val="none" w:sz="0" w:space="0" w:color="auto"/>
        <w:left w:val="none" w:sz="0" w:space="0" w:color="auto"/>
        <w:bottom w:val="none" w:sz="0" w:space="0" w:color="auto"/>
        <w:right w:val="none" w:sz="0" w:space="0" w:color="auto"/>
      </w:divBdr>
      <w:divsChild>
        <w:div w:id="1746952745">
          <w:blockQuote w:val="1"/>
          <w:marLeft w:val="0"/>
          <w:marRight w:val="0"/>
          <w:marTop w:val="384"/>
          <w:marBottom w:val="384"/>
          <w:divBdr>
            <w:top w:val="single" w:sz="6" w:space="0" w:color="auto"/>
            <w:left w:val="single" w:sz="6" w:space="0" w:color="auto"/>
            <w:bottom w:val="single" w:sz="6" w:space="0" w:color="auto"/>
            <w:right w:val="single" w:sz="6" w:space="0" w:color="auto"/>
          </w:divBdr>
        </w:div>
      </w:divsChild>
    </w:div>
    <w:div w:id="1973318976">
      <w:bodyDiv w:val="1"/>
      <w:marLeft w:val="0"/>
      <w:marRight w:val="0"/>
      <w:marTop w:val="0"/>
      <w:marBottom w:val="0"/>
      <w:divBdr>
        <w:top w:val="none" w:sz="0" w:space="0" w:color="auto"/>
        <w:left w:val="none" w:sz="0" w:space="0" w:color="auto"/>
        <w:bottom w:val="none" w:sz="0" w:space="0" w:color="auto"/>
        <w:right w:val="none" w:sz="0" w:space="0" w:color="auto"/>
      </w:divBdr>
    </w:div>
    <w:div w:id="2022316062">
      <w:bodyDiv w:val="1"/>
      <w:marLeft w:val="0"/>
      <w:marRight w:val="0"/>
      <w:marTop w:val="0"/>
      <w:marBottom w:val="0"/>
      <w:divBdr>
        <w:top w:val="none" w:sz="0" w:space="0" w:color="auto"/>
        <w:left w:val="none" w:sz="0" w:space="0" w:color="auto"/>
        <w:bottom w:val="none" w:sz="0" w:space="0" w:color="auto"/>
        <w:right w:val="none" w:sz="0" w:space="0" w:color="auto"/>
      </w:divBdr>
      <w:divsChild>
        <w:div w:id="1568877768">
          <w:marLeft w:val="0"/>
          <w:marRight w:val="0"/>
          <w:marTop w:val="0"/>
          <w:marBottom w:val="0"/>
          <w:divBdr>
            <w:top w:val="none" w:sz="0" w:space="0" w:color="auto"/>
            <w:left w:val="none" w:sz="0" w:space="0" w:color="auto"/>
            <w:bottom w:val="none" w:sz="0" w:space="0" w:color="auto"/>
            <w:right w:val="none" w:sz="0" w:space="0" w:color="auto"/>
          </w:divBdr>
          <w:divsChild>
            <w:div w:id="1163660337">
              <w:marLeft w:val="0"/>
              <w:marRight w:val="0"/>
              <w:marTop w:val="0"/>
              <w:marBottom w:val="0"/>
              <w:divBdr>
                <w:top w:val="none" w:sz="0" w:space="0" w:color="auto"/>
                <w:left w:val="none" w:sz="0" w:space="0" w:color="auto"/>
                <w:bottom w:val="none" w:sz="0" w:space="0" w:color="auto"/>
                <w:right w:val="none" w:sz="0" w:space="0" w:color="auto"/>
              </w:divBdr>
            </w:div>
            <w:div w:id="932133271">
              <w:marLeft w:val="0"/>
              <w:marRight w:val="0"/>
              <w:marTop w:val="0"/>
              <w:marBottom w:val="0"/>
              <w:divBdr>
                <w:top w:val="none" w:sz="0" w:space="0" w:color="auto"/>
                <w:left w:val="none" w:sz="0" w:space="0" w:color="auto"/>
                <w:bottom w:val="none" w:sz="0" w:space="0" w:color="auto"/>
                <w:right w:val="none" w:sz="0" w:space="0" w:color="auto"/>
              </w:divBdr>
            </w:div>
            <w:div w:id="161227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502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tripsite.com/countries/ireland/bike/?gad_source=1&amp;gad_campaignid=21840472059&amp;gbraid=0AAAAAox7PJ8rDbt1vuiwzIUGgqMLGN507&amp;gclid=Cj0KCQjwof_QBhCgARIsADaMzOfHb_B74mTRSQmBlgz7-zk3SzCofrQPoznoqLvrEdDZxTS-UzJNsOIaAjbSEALw_wcB" TargetMode="External"/><Relationship Id="rId3" Type="http://schemas.openxmlformats.org/officeDocument/2006/relationships/settings" Target="settings.xml"/><Relationship Id="rId7" Type="http://schemas.openxmlformats.org/officeDocument/2006/relationships/hyperlink" Target="https://www.tripsit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65 Medium"/>
            <a:ea typeface="Helvetica 65 Medium"/>
            <a:cs typeface="Helvetica 65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410</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Larisa Pitchko</dc:creator>
  <cp:lastModifiedBy>Don Welch</cp:lastModifiedBy>
  <cp:revision>5</cp:revision>
  <dcterms:created xsi:type="dcterms:W3CDTF">2025-02-28T06:13:00Z</dcterms:created>
  <dcterms:modified xsi:type="dcterms:W3CDTF">2026-06-04T03:50:00Z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6ffbc0f5fd5ac9aeef4e48c22e5640924552755dcc6158204cd6aea5a6cb252a</vt:lpwstr>
  </property>
  <property fmtid="{D5CDD505-2E9C-101B-9397-08002B2CF9AE}" pid="3" name="MSIP_Label_10877899-02b0-462c-b2a9-b7d15c4f96fe_Enabled">
    <vt:lpwstr>true</vt:lpwstr>
  </property>
  <property fmtid="{D5CDD505-2E9C-101B-9397-08002B2CF9AE}" pid="4" name="MSIP_Label_10877899-02b0-462c-b2a9-b7d15c4f96fe_SetDate">
    <vt:lpwstr>2025-02-28T06:13:39Z</vt:lpwstr>
  </property>
  <property fmtid="{D5CDD505-2E9C-101B-9397-08002B2CF9AE}" pid="5" name="MSIP_Label_10877899-02b0-462c-b2a9-b7d15c4f96fe_Method">
    <vt:lpwstr>Standard</vt:lpwstr>
  </property>
  <property fmtid="{D5CDD505-2E9C-101B-9397-08002B2CF9AE}" pid="6" name="MSIP_Label_10877899-02b0-462c-b2a9-b7d15c4f96fe_Name">
    <vt:lpwstr>Protected [Protected A]</vt:lpwstr>
  </property>
  <property fmtid="{D5CDD505-2E9C-101B-9397-08002B2CF9AE}" pid="7" name="MSIP_Label_10877899-02b0-462c-b2a9-b7d15c4f96fe_SiteId">
    <vt:lpwstr>5c98fb47-d3b9-4649-9d94-f88cbdd9729c</vt:lpwstr>
  </property>
  <property fmtid="{D5CDD505-2E9C-101B-9397-08002B2CF9AE}" pid="8" name="MSIP_Label_10877899-02b0-462c-b2a9-b7d15c4f96fe_ActionId">
    <vt:lpwstr>f60da556-d435-4414-ac6f-e181a7813469</vt:lpwstr>
  </property>
  <property fmtid="{D5CDD505-2E9C-101B-9397-08002B2CF9AE}" pid="9" name="MSIP_Label_10877899-02b0-462c-b2a9-b7d15c4f96fe_ContentBits">
    <vt:lpwstr>0</vt:lpwstr>
  </property>
  <property fmtid="{D5CDD505-2E9C-101B-9397-08002B2CF9AE}" pid="10" name="MSIP_Label_10877899-02b0-462c-b2a9-b7d15c4f96fe_Tag">
    <vt:lpwstr>10, 3, 0, 1</vt:lpwstr>
  </property>
</Properties>
</file>