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Hotel Ava - Feature Changes and Additions</w:t>
      </w:r>
    </w:p>
    <w:p>
      <w:r>
        <w:rPr>
          <w:i/>
          <w:color w:val="000000"/>
        </w:rPr>
        <w:t>Original documentation vs. current system | October 8, 2026</w:t>
      </w:r>
    </w:p>
    <w:p>
      <w:pPr>
        <w:pStyle w:val="Heading1"/>
      </w:pPr>
      <w:r>
        <w:rPr>
          <w:color w:val="000000"/>
        </w:rPr>
        <w:t>1.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  <w:sz w:val="20"/>
              </w:rPr>
              <w:t>What Changed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Guest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Same as before: browse, search, and filter rooms; must register to book. Added: email verification before booking, Google sign-in, Quick Sign-In.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Retained, expanded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Registered User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Same as before: book, extend, cancel, manage profile, view confirmations and records, receive room suggestions. Added: receipts, reviews, notifications, day-use bookings, account security settings.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Retained, expanded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Administrator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Same as before: manage rooms, reservations, availability, payments, user accounts, trends, occupancy, revenue, and predictive insights. Added: AI Insights, discount management, calendar, review moderation.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Retained, expanded</w:t>
            </w:r>
          </w:p>
        </w:tc>
      </w:tr>
    </w:tbl>
    <w:p/>
    <w:p>
      <w:pPr>
        <w:pStyle w:val="Heading1"/>
      </w:pPr>
      <w:r>
        <w:rPr>
          <w:color w:val="000000"/>
        </w:rPr>
        <w:t>2. The 11 Major 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0000"/>
                <w:sz w:val="20"/>
              </w:rPr>
              <w:t>Functionality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0000"/>
                <w:sz w:val="20"/>
              </w:rPr>
              <w:t>Key 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Registration, login, role-based access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Enhanced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Email verification, Google sign-in, OTP login challenge, Quick Sign-In, password reset, device and session management.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Room management (price, availability, capacity, amenities)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Enhanced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Full admin CRUD; day-use rates (3/6/8/12 hrs); image upload.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Room search and filtering (price, guests, amenities, dates)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Enhanced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Relevance ranking and instant price quotes added.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Reservation management (book, change, cancel, live availability)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Enhanced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Conflict check (no double-booking), check-in, auto-complete, paid extensions.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Hosted checkout payment (GCash, Maya, QR Ph, card) with status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Retained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PayMongo checkout + webhook; added payment retry, downpayment, balance settlement.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Billing and e-invoicing after payment verification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Retained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Official receipt view; payment verified before confirmation.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Cancellation and refund management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Enhanced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Automatic refund policy (24-hour rule); refund records stored.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AI room recommendations (guest) + ML recommendations (admin)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Expanded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Guest room ranking and alternatives; admin AI Insights for demand, discounts, forecast.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Predictive analytics for prices and promotions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Enhanced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Occupancy and revenue forecasts, forecast accuracy, seasonal analysis.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Admin dashboard (reservations, occupancy, revenue, trends)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Enhanced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Added Calendar, Guests, Reviews, Discounts, AI Insights, Analytics pages.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Web access on desktop, tablet, and phone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Retained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Responsive web app; still no mobile app.</w:t>
            </w:r>
          </w:p>
        </w:tc>
      </w:tr>
    </w:tbl>
    <w:p/>
    <w:p>
      <w:pPr>
        <w:pStyle w:val="Heading1"/>
      </w:pPr>
      <w:r>
        <w:rPr>
          <w:color w:val="000000"/>
        </w:rPr>
        <w:t>3. New Features (Not in the Original Document)</w:t>
      </w:r>
    </w:p>
    <w:p>
      <w:pPr>
        <w:pStyle w:val="ListBullet"/>
      </w:pPr>
      <w:r>
        <w:rPr>
          <w:color w:val="000000"/>
        </w:rPr>
        <w:t>Auth: email verification, complete-registration flow, Google sign-in.</w:t>
      </w:r>
    </w:p>
    <w:p>
      <w:pPr>
        <w:pStyle w:val="ListBullet"/>
      </w:pPr>
      <w:r>
        <w:rPr>
          <w:color w:val="000000"/>
        </w:rPr>
        <w:t>Auth: OTP login challenge for new devices or locations.</w:t>
      </w:r>
    </w:p>
    <w:p>
      <w:pPr>
        <w:pStyle w:val="ListBullet"/>
      </w:pPr>
      <w:r>
        <w:rPr>
          <w:color w:val="000000"/>
        </w:rPr>
        <w:t>Auth: Quick Sign-In - approve a short code from another signed-in device.</w:t>
      </w:r>
    </w:p>
    <w:p>
      <w:pPr>
        <w:pStyle w:val="ListBullet"/>
      </w:pPr>
      <w:r>
        <w:rPr>
          <w:color w:val="000000"/>
        </w:rPr>
        <w:t>Auth: device and session management, forgot/reset password, account deletion.</w:t>
      </w:r>
    </w:p>
    <w:p>
      <w:pPr>
        <w:pStyle w:val="ListBullet"/>
      </w:pPr>
      <w:r>
        <w:rPr>
          <w:color w:val="000000"/>
        </w:rPr>
        <w:t>Booking: day-use stays (3, 6, 8, or 12 hours) alongside overnight stays.</w:t>
      </w:r>
    </w:p>
    <w:p>
      <w:pPr>
        <w:pStyle w:val="ListBullet"/>
      </w:pPr>
      <w:r>
        <w:rPr>
          <w:color w:val="000000"/>
        </w:rPr>
        <w:t>Booking: paid extensions, downpayment and balance settlement.</w:t>
      </w:r>
    </w:p>
    <w:p>
      <w:pPr>
        <w:pStyle w:val="ListBullet"/>
      </w:pPr>
      <w:r>
        <w:rPr>
          <w:color w:val="000000"/>
        </w:rPr>
        <w:t>Booking: price quotes before booking; alternative rooms when a room is full.</w:t>
      </w:r>
    </w:p>
    <w:p>
      <w:pPr>
        <w:pStyle w:val="ListBullet"/>
      </w:pPr>
      <w:r>
        <w:rPr>
          <w:color w:val="000000"/>
        </w:rPr>
        <w:t>Booking: auto-complete of finished stays and stay reminders.</w:t>
      </w:r>
    </w:p>
    <w:p>
      <w:pPr>
        <w:pStyle w:val="ListBullet"/>
      </w:pPr>
      <w:r>
        <w:rPr>
          <w:color w:val="000000"/>
        </w:rPr>
        <w:t>Payments: PayMongo webhook for live payment status; payment retry.</w:t>
      </w:r>
    </w:p>
    <w:p>
      <w:pPr>
        <w:pStyle w:val="ListBullet"/>
      </w:pPr>
      <w:r>
        <w:rPr>
          <w:color w:val="000000"/>
        </w:rPr>
        <w:t>Payments: automatic refunds under the 24-hour cancellation policy.</w:t>
      </w:r>
    </w:p>
    <w:p>
      <w:pPr>
        <w:pStyle w:val="ListBullet"/>
      </w:pPr>
      <w:r>
        <w:rPr>
          <w:color w:val="000000"/>
        </w:rPr>
        <w:t>Communication: in-app notifications for guests and admins.</w:t>
      </w:r>
    </w:p>
    <w:p>
      <w:pPr>
        <w:pStyle w:val="ListBullet"/>
      </w:pPr>
      <w:r>
        <w:rPr>
          <w:color w:val="000000"/>
        </w:rPr>
        <w:t>Communication: reviews and ratings (guest posts, admin replies, featured reviews).</w:t>
      </w:r>
    </w:p>
    <w:p>
      <w:pPr>
        <w:pStyle w:val="ListBullet"/>
      </w:pPr>
      <w:r>
        <w:rPr>
          <w:color w:val="000000"/>
        </w:rPr>
        <w:t>Admin: AI Insights page (demand insights, discount offers, forecast accuracy).</w:t>
      </w:r>
    </w:p>
    <w:p>
      <w:pPr>
        <w:pStyle w:val="ListBullet"/>
      </w:pPr>
      <w:r>
        <w:rPr>
          <w:color w:val="000000"/>
        </w:rPr>
        <w:t>Admin: discount management with audit trail; availability calendar.</w:t>
      </w:r>
    </w:p>
    <w:p>
      <w:pPr>
        <w:pStyle w:val="ListBullet"/>
      </w:pPr>
      <w:r>
        <w:rPr>
          <w:color w:val="000000"/>
        </w:rPr>
        <w:t>Admin: review moderation and guest directory.</w:t>
      </w:r>
    </w:p>
    <w:p>
      <w:pPr>
        <w:pStyle w:val="Heading1"/>
      </w:pPr>
      <w:r>
        <w:rPr>
          <w:color w:val="000000"/>
        </w:rPr>
        <w:t>4.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000000"/>
                <w:sz w:val="20"/>
              </w:rPr>
              <w:t>Limitation (from the original document)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Single language only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Still applies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No language switcher in the interface.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Payment credentials are not stored; depends on the payment provider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Still applies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PayMongo hosted checkout; only payment status and reference are recorded.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Predictions use historical data only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Still applies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Forecast models use past bookings and revenue; no external market signals.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Content-based recommendations only; no collaborative filtering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Still applies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Room ranking uses fit scores; no collaborative filtering implemented.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New database; no migration of old records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Still applies (detail changed)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Now Supabase (PostgreSQL) with schema migration scripts, but still no import of legacy records.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Web only; no mobile app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Still applies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  <w:sz w:val="20"/>
              </w:rPr>
              <w:t>Responsive web app only.</w:t>
            </w:r>
          </w:p>
        </w:tc>
      </w:tr>
    </w:tbl>
    <w:p/>
    <w:p>
      <w:pPr>
        <w:pStyle w:val="Heading1"/>
      </w:pPr>
      <w:r>
        <w:rPr>
          <w:color w:val="000000"/>
        </w:rPr>
        <w:t>5. Summary</w:t>
      </w:r>
    </w:p>
    <w:p>
      <w:pPr>
        <w:pStyle w:val="ListBullet"/>
      </w:pPr>
      <w:r>
        <w:rPr>
          <w:color w:val="000000"/>
        </w:rPr>
        <w:t>All 11 functionalities are still present: 7 enhanced, 4 retained as-is.</w:t>
      </w:r>
    </w:p>
    <w:p>
      <w:pPr>
        <w:pStyle w:val="ListBullet"/>
      </w:pPr>
      <w:r>
        <w:rPr>
          <w:color w:val="000000"/>
        </w:rPr>
        <w:t>All 3 user roles retained and expanded.</w:t>
      </w:r>
    </w:p>
    <w:p>
      <w:pPr>
        <w:pStyle w:val="ListBullet"/>
      </w:pPr>
      <w:r>
        <w:rPr>
          <w:color w:val="000000"/>
        </w:rPr>
        <w:t>15+ new features added (security, booking, payments, reviews, admin tools).</w:t>
      </w:r>
    </w:p>
    <w:p>
      <w:pPr>
        <w:pStyle w:val="ListBullet"/>
      </w:pPr>
      <w:r>
        <w:rPr>
          <w:color w:val="000000"/>
        </w:rPr>
        <w:t>5 of 6 limitations still apply; only the database limitation changed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