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E35978" w14:textId="77777777" w:rsidR="001F380B" w:rsidRPr="001F380B" w:rsidRDefault="001F380B" w:rsidP="001F380B">
      <w:pPr>
        <w:pStyle w:val="Heading1"/>
        <w:rPr>
          <w:sz w:val="18"/>
          <w:szCs w:val="18"/>
        </w:rPr>
      </w:pPr>
      <w:r w:rsidRPr="001F380B">
        <w:rPr>
          <w:rStyle w:val="normaltextrun"/>
          <w:rFonts w:ascii="Arial" w:hAnsi="Arial" w:cs="Arial"/>
          <w:b/>
          <w:bCs/>
          <w:color w:val="2E74B5"/>
          <w:sz w:val="26"/>
          <w:szCs w:val="26"/>
        </w:rPr>
        <w:t>BACKGROUND</w:t>
      </w:r>
      <w:r w:rsidRPr="001F380B">
        <w:rPr>
          <w:rStyle w:val="eop"/>
          <w:rFonts w:ascii="Arial" w:hAnsi="Arial" w:cs="Arial"/>
          <w:b/>
          <w:bCs/>
          <w:color w:val="2E74B5"/>
          <w:sz w:val="26"/>
          <w:szCs w:val="26"/>
        </w:rPr>
        <w:t> </w:t>
      </w:r>
    </w:p>
    <w:p w14:paraId="11EC2830" w14:textId="77777777" w:rsidR="001F380B" w:rsidRPr="001F380B" w:rsidRDefault="001F380B" w:rsidP="001F380B">
      <w:pPr>
        <w:pStyle w:val="paragraph"/>
        <w:spacing w:before="0" w:beforeAutospacing="0" w:after="0" w:afterAutospacing="0"/>
        <w:textAlignment w:val="baseline"/>
        <w:rPr>
          <w:rFonts w:ascii="Calibri Light" w:hAnsi="Calibri Light" w:cs="Calibri Light"/>
          <w:color w:val="1F4D78"/>
          <w:sz w:val="18"/>
          <w:szCs w:val="18"/>
        </w:rPr>
      </w:pPr>
      <w:r w:rsidRPr="001F380B">
        <w:rPr>
          <w:rStyle w:val="normaltextrun"/>
          <w:rFonts w:ascii="Calibri Light" w:hAnsi="Calibri Light" w:cs="Calibri Light"/>
          <w:color w:val="1F4D78"/>
        </w:rPr>
        <w:t>What we would like to see:</w:t>
      </w:r>
      <w:r w:rsidRPr="001F380B">
        <w:rPr>
          <w:rStyle w:val="eop"/>
          <w:rFonts w:ascii="Calibri Light" w:eastAsiaTheme="majorEastAsia" w:hAnsi="Calibri Light" w:cs="Calibri Light"/>
          <w:color w:val="1F4D78"/>
        </w:rPr>
        <w:t> </w:t>
      </w:r>
    </w:p>
    <w:p w14:paraId="2BCE79E1" w14:textId="77777777" w:rsidR="001F380B" w:rsidRPr="001F380B" w:rsidRDefault="001F380B" w:rsidP="001F380B">
      <w:pPr>
        <w:pStyle w:val="para"/>
      </w:pPr>
      <w:r w:rsidRPr="001F380B">
        <w:rPr>
          <w:rStyle w:val="normaltextrun"/>
        </w:rPr>
        <w:t>Functionality</w:t>
      </w:r>
      <w:r w:rsidRPr="001F380B">
        <w:rPr>
          <w:rStyle w:val="eop"/>
          <w:rFonts w:eastAsiaTheme="majorEastAsia"/>
        </w:rPr>
        <w:t> </w:t>
      </w:r>
    </w:p>
    <w:p w14:paraId="2B26684F" w14:textId="77777777" w:rsidR="001F380B" w:rsidRPr="001F380B" w:rsidRDefault="001F380B" w:rsidP="001F380B">
      <w:pPr>
        <w:pStyle w:val="para"/>
      </w:pPr>
      <w:r w:rsidRPr="001F380B">
        <w:rPr>
          <w:rStyle w:val="normaltextrun"/>
        </w:rPr>
        <w:t>Code efficiency</w:t>
      </w:r>
      <w:r w:rsidRPr="001F380B">
        <w:rPr>
          <w:rStyle w:val="eop"/>
          <w:rFonts w:eastAsiaTheme="majorEastAsia"/>
        </w:rPr>
        <w:t> </w:t>
      </w:r>
    </w:p>
    <w:p w14:paraId="7B7C61AF" w14:textId="77777777" w:rsidR="001F380B" w:rsidRPr="001F380B" w:rsidRDefault="001F380B" w:rsidP="001F380B">
      <w:pPr>
        <w:pStyle w:val="para"/>
      </w:pPr>
      <w:r w:rsidRPr="001F380B">
        <w:rPr>
          <w:rStyle w:val="normaltextrun"/>
        </w:rPr>
        <w:t>Code readability</w:t>
      </w:r>
      <w:r w:rsidRPr="001F380B">
        <w:rPr>
          <w:rStyle w:val="eop"/>
          <w:rFonts w:eastAsiaTheme="majorEastAsia"/>
        </w:rPr>
        <w:t> </w:t>
      </w:r>
    </w:p>
    <w:p w14:paraId="6DBC5F3F" w14:textId="7992EF72" w:rsidR="001F380B" w:rsidRPr="001F380B" w:rsidRDefault="001F380B" w:rsidP="001F380B">
      <w:pPr>
        <w:pStyle w:val="para"/>
        <w:rPr>
          <w:rStyle w:val="eop"/>
          <w:sz w:val="21"/>
          <w:szCs w:val="21"/>
        </w:rPr>
      </w:pPr>
      <w:r w:rsidRPr="001F380B">
        <w:rPr>
          <w:rStyle w:val="normaltextrun"/>
        </w:rPr>
        <w:t>Thinking out-of-the-box: t</w:t>
      </w:r>
      <w:r w:rsidRPr="001F380B">
        <w:rPr>
          <w:rStyle w:val="normaltextrun"/>
          <w:sz w:val="21"/>
          <w:szCs w:val="21"/>
        </w:rPr>
        <w:t>he tasks will give you a specific method to implement. Are there more efficient ways to achieve the same outcome?</w:t>
      </w:r>
      <w:r w:rsidRPr="001F380B">
        <w:rPr>
          <w:rStyle w:val="eop"/>
          <w:rFonts w:eastAsiaTheme="majorEastAsia"/>
          <w:sz w:val="21"/>
          <w:szCs w:val="21"/>
        </w:rPr>
        <w:t> </w:t>
      </w:r>
    </w:p>
    <w:p w14:paraId="14F8DD88" w14:textId="77777777" w:rsidR="001F380B" w:rsidRPr="001F380B" w:rsidRDefault="001F380B" w:rsidP="001F380B">
      <w:pPr>
        <w:pStyle w:val="paragraph"/>
        <w:spacing w:before="0" w:beforeAutospacing="0" w:after="0" w:afterAutospacing="0"/>
        <w:ind w:left="360"/>
        <w:textAlignment w:val="baseline"/>
        <w:rPr>
          <w:rFonts w:ascii="Arial" w:hAnsi="Arial" w:cs="Arial"/>
          <w:sz w:val="21"/>
          <w:szCs w:val="21"/>
        </w:rPr>
      </w:pPr>
    </w:p>
    <w:p w14:paraId="042221C5" w14:textId="42EE31B9" w:rsidR="00126688" w:rsidRDefault="00126688" w:rsidP="00126688">
      <w:pPr>
        <w:pStyle w:val="para"/>
        <w:numPr>
          <w:ilvl w:val="0"/>
          <w:numId w:val="0"/>
        </w:numPr>
      </w:pPr>
      <w:r>
        <w:t xml:space="preserve">Develop a program to complete the following tasks using either </w:t>
      </w:r>
    </w:p>
    <w:p w14:paraId="2C763BD0" w14:textId="77777777" w:rsidR="00126688" w:rsidRDefault="00126688" w:rsidP="00126688">
      <w:pPr>
        <w:pStyle w:val="para"/>
        <w:numPr>
          <w:ilvl w:val="0"/>
          <w:numId w:val="4"/>
        </w:numPr>
      </w:pPr>
      <w:r>
        <w:t>Nodejs on node 12.x or above</w:t>
      </w:r>
    </w:p>
    <w:p w14:paraId="4EE16BB6" w14:textId="77777777" w:rsidR="00126688" w:rsidRDefault="00126688" w:rsidP="00126688">
      <w:pPr>
        <w:pStyle w:val="para"/>
        <w:numPr>
          <w:ilvl w:val="0"/>
          <w:numId w:val="4"/>
        </w:numPr>
      </w:pPr>
      <w:r>
        <w:t>Python 3.X</w:t>
      </w:r>
    </w:p>
    <w:p w14:paraId="0B3B7C74" w14:textId="2E41A7FE" w:rsidR="00126688" w:rsidRDefault="00126688" w:rsidP="001F380B">
      <w:pPr>
        <w:pStyle w:val="para"/>
        <w:numPr>
          <w:ilvl w:val="0"/>
          <w:numId w:val="4"/>
        </w:numPr>
      </w:pPr>
      <w:r>
        <w:t>.NET 3.x and above</w:t>
      </w:r>
    </w:p>
    <w:p w14:paraId="27D68F92" w14:textId="29F7E420" w:rsidR="00526FE4" w:rsidRPr="00126688" w:rsidRDefault="00526FE4" w:rsidP="00526FE4">
      <w:pPr>
        <w:pStyle w:val="para"/>
        <w:numPr>
          <w:ilvl w:val="0"/>
          <w:numId w:val="4"/>
        </w:numPr>
        <w:rPr>
          <w:rStyle w:val="normaltextrun"/>
        </w:rPr>
      </w:pPr>
      <w:r>
        <w:t>MySQL or MongoDB</w:t>
      </w:r>
    </w:p>
    <w:p w14:paraId="7541508B" w14:textId="7ADC881F" w:rsidR="00765D88" w:rsidRPr="00126688" w:rsidRDefault="001F380B" w:rsidP="00126688">
      <w:pPr>
        <w:pStyle w:val="Heading1"/>
        <w:rPr>
          <w:rFonts w:ascii="Arial" w:hAnsi="Arial" w:cs="Arial"/>
          <w:b/>
          <w:bCs/>
          <w:color w:val="2E74B5"/>
          <w:sz w:val="26"/>
          <w:szCs w:val="26"/>
          <w:bdr w:val="none" w:sz="0" w:space="0" w:color="auto" w:frame="1"/>
        </w:rPr>
      </w:pPr>
      <w:r w:rsidRPr="001F380B">
        <w:rPr>
          <w:rStyle w:val="normaltextrun"/>
          <w:rFonts w:ascii="Arial" w:hAnsi="Arial" w:cs="Arial"/>
          <w:b/>
          <w:bCs/>
          <w:color w:val="2E74B5"/>
          <w:sz w:val="26"/>
          <w:szCs w:val="26"/>
          <w:bdr w:val="none" w:sz="0" w:space="0" w:color="auto" w:frame="1"/>
        </w:rPr>
        <w:t>TASK 1</w:t>
      </w:r>
    </w:p>
    <w:p w14:paraId="6A0C31C0" w14:textId="35A96A09" w:rsidR="00765D88" w:rsidRDefault="00765D88" w:rsidP="00765D88">
      <w:pPr>
        <w:pStyle w:val="Heading2"/>
      </w:pPr>
      <w:r>
        <w:t>Data Transformation</w:t>
      </w:r>
    </w:p>
    <w:p w14:paraId="3322FC0E" w14:textId="7802A118" w:rsidR="00765D88" w:rsidRDefault="00765D88" w:rsidP="002A598B">
      <w:pPr>
        <w:pStyle w:val="para"/>
        <w:numPr>
          <w:ilvl w:val="0"/>
          <w:numId w:val="0"/>
        </w:numPr>
      </w:pPr>
      <w:r>
        <w:t xml:space="preserve">Create a GET API with endpoint </w:t>
      </w:r>
      <w:r w:rsidRPr="002A598B">
        <w:rPr>
          <w:highlight w:val="lightGray"/>
        </w:rPr>
        <w:t>/</w:t>
      </w:r>
      <w:proofErr w:type="spellStart"/>
      <w:r w:rsidRPr="002A598B">
        <w:rPr>
          <w:highlight w:val="lightGray"/>
        </w:rPr>
        <w:t>drinks?type</w:t>
      </w:r>
      <w:proofErr w:type="spellEnd"/>
      <w:r w:rsidRPr="002A598B">
        <w:rPr>
          <w:highlight w:val="lightGray"/>
        </w:rPr>
        <w:t>=&lt;type&gt;</w:t>
      </w:r>
    </w:p>
    <w:p w14:paraId="44D59736" w14:textId="2E9247D6" w:rsidR="00765D88" w:rsidRDefault="007F25F3" w:rsidP="002A598B">
      <w:pPr>
        <w:pStyle w:val="para"/>
        <w:numPr>
          <w:ilvl w:val="0"/>
          <w:numId w:val="0"/>
        </w:numPr>
      </w:pPr>
      <w:r>
        <w:t xml:space="preserve">This endpoint will hit </w:t>
      </w:r>
      <w:r w:rsidR="003E3E54">
        <w:t xml:space="preserve">2 </w:t>
      </w:r>
      <w:r>
        <w:t>public APIs for a list of drinks.</w:t>
      </w:r>
    </w:p>
    <w:p w14:paraId="15E8C276" w14:textId="03C642B4" w:rsidR="00635C75" w:rsidRDefault="00635C75" w:rsidP="002A598B">
      <w:pPr>
        <w:pStyle w:val="para"/>
        <w:numPr>
          <w:ilvl w:val="1"/>
          <w:numId w:val="3"/>
        </w:numPr>
        <w:ind w:left="720"/>
      </w:pPr>
      <w:r>
        <w:t xml:space="preserve">Coffee: </w:t>
      </w:r>
      <w:hyperlink r:id="rId8" w:history="1">
        <w:r w:rsidRPr="00E46181">
          <w:rPr>
            <w:rStyle w:val="Hyperlink"/>
          </w:rPr>
          <w:t>https://api.sampleapis.com/coffee/hot</w:t>
        </w:r>
      </w:hyperlink>
    </w:p>
    <w:p w14:paraId="2316E521" w14:textId="77777777" w:rsidR="000F50F6" w:rsidRDefault="000F50F6" w:rsidP="000F50F6">
      <w:pPr>
        <w:pStyle w:val="para"/>
        <w:numPr>
          <w:ilvl w:val="1"/>
          <w:numId w:val="3"/>
        </w:numPr>
        <w:ind w:left="720"/>
      </w:pPr>
      <w:r>
        <w:t xml:space="preserve">Beers: </w:t>
      </w:r>
      <w:hyperlink r:id="rId9" w:history="1">
        <w:r w:rsidRPr="00E46181">
          <w:rPr>
            <w:rStyle w:val="Hyperlink"/>
          </w:rPr>
          <w:t>https://api.sampleapis.com/beers/ale</w:t>
        </w:r>
      </w:hyperlink>
      <w:r>
        <w:t xml:space="preserve"> </w:t>
      </w:r>
    </w:p>
    <w:p w14:paraId="02C9DCBF" w14:textId="092B0D54" w:rsidR="00300E8B" w:rsidRDefault="00300E8B" w:rsidP="00300E8B">
      <w:pPr>
        <w:pStyle w:val="para"/>
        <w:numPr>
          <w:ilvl w:val="0"/>
          <w:numId w:val="0"/>
        </w:numPr>
      </w:pPr>
    </w:p>
    <w:p w14:paraId="53AAFFFE" w14:textId="442632F9" w:rsidR="006771E4" w:rsidRDefault="006771E4" w:rsidP="00300E8B">
      <w:pPr>
        <w:pStyle w:val="para"/>
        <w:numPr>
          <w:ilvl w:val="0"/>
          <w:numId w:val="0"/>
        </w:numPr>
      </w:pPr>
      <w:r>
        <w:t xml:space="preserve">For </w:t>
      </w:r>
      <w:r w:rsidR="00607449">
        <w:t>the above endpoints</w:t>
      </w:r>
      <w:r>
        <w:t>, the returned result needs to be cleaned as:</w:t>
      </w:r>
    </w:p>
    <w:p w14:paraId="6C690B92" w14:textId="47929B85" w:rsidR="006771E4" w:rsidRDefault="006771E4" w:rsidP="006771E4">
      <w:pPr>
        <w:pStyle w:val="para"/>
        <w:numPr>
          <w:ilvl w:val="0"/>
          <w:numId w:val="5"/>
        </w:numPr>
      </w:pPr>
      <w:r>
        <w:t>There could be empty objects</w:t>
      </w:r>
    </w:p>
    <w:p w14:paraId="5E652A56" w14:textId="21F342AD" w:rsidR="006771E4" w:rsidRDefault="006771E4" w:rsidP="006771E4">
      <w:pPr>
        <w:pStyle w:val="para"/>
        <w:numPr>
          <w:ilvl w:val="0"/>
          <w:numId w:val="5"/>
        </w:numPr>
      </w:pPr>
      <w:r>
        <w:t xml:space="preserve">It includes </w:t>
      </w:r>
      <w:r w:rsidR="002134D5">
        <w:t>non-drink objects</w:t>
      </w:r>
    </w:p>
    <w:p w14:paraId="0D4A6B64" w14:textId="7B0680A4" w:rsidR="006771E4" w:rsidRDefault="006771E4" w:rsidP="006771E4">
      <w:pPr>
        <w:pStyle w:val="para"/>
        <w:numPr>
          <w:ilvl w:val="0"/>
          <w:numId w:val="0"/>
        </w:numPr>
        <w:ind w:left="720"/>
      </w:pPr>
    </w:p>
    <w:p w14:paraId="4381FEF3" w14:textId="34579445" w:rsidR="006771E4" w:rsidRDefault="006771E4" w:rsidP="006771E4">
      <w:pPr>
        <w:pStyle w:val="para"/>
        <w:numPr>
          <w:ilvl w:val="0"/>
          <w:numId w:val="0"/>
        </w:numPr>
        <w:ind w:left="720"/>
      </w:pPr>
      <w:r>
        <w:t xml:space="preserve">These objects should be </w:t>
      </w:r>
      <w:r w:rsidR="002134D5">
        <w:t>re</w:t>
      </w:r>
      <w:r>
        <w:t xml:space="preserve">moved </w:t>
      </w:r>
    </w:p>
    <w:p w14:paraId="02383D4F" w14:textId="77777777" w:rsidR="006771E4" w:rsidRDefault="006771E4" w:rsidP="006771E4">
      <w:pPr>
        <w:pStyle w:val="para"/>
        <w:numPr>
          <w:ilvl w:val="0"/>
          <w:numId w:val="0"/>
        </w:numPr>
        <w:ind w:left="720"/>
      </w:pPr>
    </w:p>
    <w:p w14:paraId="77DECF1A" w14:textId="00FD4E7A" w:rsidR="00300E8B" w:rsidRDefault="00300E8B" w:rsidP="00300E8B">
      <w:pPr>
        <w:pStyle w:val="para"/>
        <w:numPr>
          <w:ilvl w:val="0"/>
          <w:numId w:val="0"/>
        </w:numPr>
      </w:pPr>
      <w:r>
        <w:t xml:space="preserve">The </w:t>
      </w:r>
      <w:r w:rsidR="00126688">
        <w:t>response</w:t>
      </w:r>
      <w:r>
        <w:t xml:space="preserve"> of </w:t>
      </w:r>
      <w:r w:rsidR="006F6A84">
        <w:t>this</w:t>
      </w:r>
      <w:r>
        <w:t xml:space="preserve"> endpoint </w:t>
      </w:r>
      <w:r w:rsidR="006F6A84">
        <w:t xml:space="preserve">that you’re creating </w:t>
      </w:r>
      <w:r>
        <w:t xml:space="preserve">should be an array with the following </w:t>
      </w:r>
      <w:r w:rsidR="00CF3C72">
        <w:t>model</w:t>
      </w:r>
    </w:p>
    <w:tbl>
      <w:tblPr>
        <w:tblStyle w:val="GridTable1Light-Accent1"/>
        <w:tblW w:w="0" w:type="auto"/>
        <w:tblLook w:val="04A0" w:firstRow="1" w:lastRow="0" w:firstColumn="1" w:lastColumn="0" w:noHBand="0" w:noVBand="1"/>
      </w:tblPr>
      <w:tblGrid>
        <w:gridCol w:w="1615"/>
        <w:gridCol w:w="7735"/>
      </w:tblGrid>
      <w:tr w:rsidR="00300E8B" w14:paraId="7D78D2BF" w14:textId="77777777" w:rsidTr="00CF3C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2A6B62DD" w14:textId="50EBB052" w:rsidR="00300E8B" w:rsidRDefault="00300E8B" w:rsidP="00300E8B">
            <w:pPr>
              <w:pStyle w:val="para"/>
              <w:numPr>
                <w:ilvl w:val="0"/>
                <w:numId w:val="0"/>
              </w:numPr>
            </w:pPr>
            <w:r>
              <w:t>Key</w:t>
            </w:r>
          </w:p>
        </w:tc>
        <w:tc>
          <w:tcPr>
            <w:tcW w:w="7735" w:type="dxa"/>
          </w:tcPr>
          <w:p w14:paraId="74BC78F2" w14:textId="536DC74F" w:rsidR="00300E8B" w:rsidRDefault="00CF3C72" w:rsidP="00300E8B">
            <w:pPr>
              <w:pStyle w:val="para"/>
              <w:numPr>
                <w:ilvl w:val="0"/>
                <w:numId w:val="0"/>
              </w:numPr>
              <w:cnfStyle w:val="100000000000" w:firstRow="1" w:lastRow="0" w:firstColumn="0" w:lastColumn="0" w:oddVBand="0" w:evenVBand="0" w:oddHBand="0" w:evenHBand="0" w:firstRowFirstColumn="0" w:firstRowLastColumn="0" w:lastRowFirstColumn="0" w:lastRowLastColumn="0"/>
            </w:pPr>
            <w:r>
              <w:t>Description</w:t>
            </w:r>
          </w:p>
        </w:tc>
      </w:tr>
      <w:tr w:rsidR="00CF3C72" w14:paraId="344EC6E4" w14:textId="77777777" w:rsidTr="00CF3C72">
        <w:tc>
          <w:tcPr>
            <w:cnfStyle w:val="001000000000" w:firstRow="0" w:lastRow="0" w:firstColumn="1" w:lastColumn="0" w:oddVBand="0" w:evenVBand="0" w:oddHBand="0" w:evenHBand="0" w:firstRowFirstColumn="0" w:firstRowLastColumn="0" w:lastRowFirstColumn="0" w:lastRowLastColumn="0"/>
            <w:tcW w:w="1615" w:type="dxa"/>
          </w:tcPr>
          <w:p w14:paraId="55D3B696" w14:textId="18666110" w:rsidR="00CF3C72" w:rsidRPr="00CF3C72" w:rsidRDefault="00CF3C72" w:rsidP="00300E8B">
            <w:pPr>
              <w:pStyle w:val="para"/>
              <w:numPr>
                <w:ilvl w:val="0"/>
                <w:numId w:val="0"/>
              </w:numPr>
              <w:rPr>
                <w:b w:val="0"/>
                <w:bCs w:val="0"/>
              </w:rPr>
            </w:pPr>
            <w:r w:rsidRPr="00CF3C72">
              <w:rPr>
                <w:b w:val="0"/>
                <w:bCs w:val="0"/>
              </w:rPr>
              <w:t>name</w:t>
            </w:r>
          </w:p>
        </w:tc>
        <w:tc>
          <w:tcPr>
            <w:tcW w:w="7735" w:type="dxa"/>
          </w:tcPr>
          <w:p w14:paraId="5E408C2D" w14:textId="77777777" w:rsidR="00CF3C72" w:rsidRDefault="00CF3C72" w:rsidP="00300E8B">
            <w:pPr>
              <w:pStyle w:val="para"/>
              <w:numPr>
                <w:ilvl w:val="0"/>
                <w:numId w:val="0"/>
              </w:numPr>
              <w:cnfStyle w:val="000000000000" w:firstRow="0" w:lastRow="0" w:firstColumn="0" w:lastColumn="0" w:oddVBand="0" w:evenVBand="0" w:oddHBand="0" w:evenHBand="0" w:firstRowFirstColumn="0" w:firstRowLastColumn="0" w:lastRowFirstColumn="0" w:lastRowLastColumn="0"/>
            </w:pPr>
            <w:r>
              <w:t>The name of the drink</w:t>
            </w:r>
          </w:p>
          <w:p w14:paraId="36108F1B" w14:textId="62A66017" w:rsidR="00CF3C72" w:rsidRPr="00CF3C72" w:rsidRDefault="00CF3C72" w:rsidP="00300E8B">
            <w:pPr>
              <w:pStyle w:val="para"/>
              <w:numPr>
                <w:ilvl w:val="0"/>
                <w:numId w:val="0"/>
              </w:numPr>
              <w:cnfStyle w:val="000000000000" w:firstRow="0" w:lastRow="0" w:firstColumn="0" w:lastColumn="0" w:oddVBand="0" w:evenVBand="0" w:oddHBand="0" w:evenHBand="0" w:firstRowFirstColumn="0" w:firstRowLastColumn="0" w:lastRowFirstColumn="0" w:lastRowLastColumn="0"/>
            </w:pPr>
            <w:r>
              <w:t xml:space="preserve">This will be ‘title’ from the API a and ‘name’ from the API </w:t>
            </w:r>
            <w:r w:rsidR="000F50F6">
              <w:t>b</w:t>
            </w:r>
          </w:p>
        </w:tc>
      </w:tr>
      <w:tr w:rsidR="00CF3C72" w14:paraId="119C7DDC" w14:textId="77777777" w:rsidTr="00CF3C72">
        <w:tc>
          <w:tcPr>
            <w:cnfStyle w:val="001000000000" w:firstRow="0" w:lastRow="0" w:firstColumn="1" w:lastColumn="0" w:oddVBand="0" w:evenVBand="0" w:oddHBand="0" w:evenHBand="0" w:firstRowFirstColumn="0" w:firstRowLastColumn="0" w:lastRowFirstColumn="0" w:lastRowLastColumn="0"/>
            <w:tcW w:w="1615" w:type="dxa"/>
          </w:tcPr>
          <w:p w14:paraId="4024E6C9" w14:textId="6B0D9F5E" w:rsidR="00CF3C72" w:rsidRPr="00CF3C72" w:rsidRDefault="00CF3C72" w:rsidP="00300E8B">
            <w:pPr>
              <w:pStyle w:val="para"/>
              <w:numPr>
                <w:ilvl w:val="0"/>
                <w:numId w:val="0"/>
              </w:numPr>
              <w:rPr>
                <w:b w:val="0"/>
                <w:bCs w:val="0"/>
              </w:rPr>
            </w:pPr>
            <w:r>
              <w:rPr>
                <w:b w:val="0"/>
                <w:bCs w:val="0"/>
              </w:rPr>
              <w:t>price</w:t>
            </w:r>
          </w:p>
        </w:tc>
        <w:tc>
          <w:tcPr>
            <w:tcW w:w="7735" w:type="dxa"/>
          </w:tcPr>
          <w:p w14:paraId="13E8266E" w14:textId="63E0967A" w:rsidR="00CF3C72" w:rsidRDefault="00CF3C72" w:rsidP="00300E8B">
            <w:pPr>
              <w:pStyle w:val="para"/>
              <w:numPr>
                <w:ilvl w:val="0"/>
                <w:numId w:val="0"/>
              </w:numPr>
              <w:cnfStyle w:val="000000000000" w:firstRow="0" w:lastRow="0" w:firstColumn="0" w:lastColumn="0" w:oddVBand="0" w:evenVBand="0" w:oddHBand="0" w:evenHBand="0" w:firstRowFirstColumn="0" w:firstRowLastColumn="0" w:lastRowFirstColumn="0" w:lastRowLastColumn="0"/>
            </w:pPr>
            <w:r>
              <w:t>The price of the drink.</w:t>
            </w:r>
          </w:p>
          <w:p w14:paraId="39F9AC39" w14:textId="5710FAE9" w:rsidR="00CF3C72" w:rsidRDefault="00CF3C72" w:rsidP="00300E8B">
            <w:pPr>
              <w:pStyle w:val="para"/>
              <w:numPr>
                <w:ilvl w:val="0"/>
                <w:numId w:val="0"/>
              </w:numPr>
              <w:cnfStyle w:val="000000000000" w:firstRow="0" w:lastRow="0" w:firstColumn="0" w:lastColumn="0" w:oddVBand="0" w:evenVBand="0" w:oddHBand="0" w:evenHBand="0" w:firstRowFirstColumn="0" w:firstRowLastColumn="0" w:lastRowFirstColumn="0" w:lastRowLastColumn="0"/>
            </w:pPr>
            <w:r>
              <w:t>It must be in the format “$X.99”</w:t>
            </w:r>
          </w:p>
          <w:p w14:paraId="4176AF49" w14:textId="77777777" w:rsidR="00CF3C72" w:rsidRDefault="00CF3C72" w:rsidP="00300E8B">
            <w:pPr>
              <w:pStyle w:val="para"/>
              <w:numPr>
                <w:ilvl w:val="0"/>
                <w:numId w:val="0"/>
              </w:numPr>
              <w:cnfStyle w:val="000000000000" w:firstRow="0" w:lastRow="0" w:firstColumn="0" w:lastColumn="0" w:oddVBand="0" w:evenVBand="0" w:oddHBand="0" w:evenHBand="0" w:firstRowFirstColumn="0" w:firstRowLastColumn="0" w:lastRowFirstColumn="0" w:lastRowLastColumn="0"/>
            </w:pPr>
          </w:p>
          <w:p w14:paraId="26225B26" w14:textId="77777777" w:rsidR="00CF3C72" w:rsidRDefault="00CF3C72" w:rsidP="00300E8B">
            <w:pPr>
              <w:pStyle w:val="para"/>
              <w:numPr>
                <w:ilvl w:val="0"/>
                <w:numId w:val="0"/>
              </w:numPr>
              <w:cnfStyle w:val="000000000000" w:firstRow="0" w:lastRow="0" w:firstColumn="0" w:lastColumn="0" w:oddVBand="0" w:evenVBand="0" w:oddHBand="0" w:evenHBand="0" w:firstRowFirstColumn="0" w:firstRowLastColumn="0" w:lastRowFirstColumn="0" w:lastRowLastColumn="0"/>
            </w:pPr>
            <w:r>
              <w:t>As there is no ‘price’ in API a, it should be generated randomly from a range of $8-$20</w:t>
            </w:r>
          </w:p>
          <w:p w14:paraId="62B695C4" w14:textId="47CE890C" w:rsidR="00CF3C72" w:rsidRPr="00CF3C72" w:rsidRDefault="00CF3C72" w:rsidP="00300E8B">
            <w:pPr>
              <w:pStyle w:val="para"/>
              <w:numPr>
                <w:ilvl w:val="0"/>
                <w:numId w:val="0"/>
              </w:numPr>
              <w:cnfStyle w:val="000000000000" w:firstRow="0" w:lastRow="0" w:firstColumn="0" w:lastColumn="0" w:oddVBand="0" w:evenVBand="0" w:oddHBand="0" w:evenHBand="0" w:firstRowFirstColumn="0" w:firstRowLastColumn="0" w:lastRowFirstColumn="0" w:lastRowLastColumn="0"/>
            </w:pPr>
            <w:r>
              <w:t xml:space="preserve">For API </w:t>
            </w:r>
            <w:r w:rsidR="000F50F6">
              <w:t>b</w:t>
            </w:r>
            <w:r>
              <w:t>, it is ‘price’</w:t>
            </w:r>
          </w:p>
        </w:tc>
      </w:tr>
      <w:tr w:rsidR="00CF3C72" w14:paraId="4EDCED78" w14:textId="77777777" w:rsidTr="00CF3C72">
        <w:tc>
          <w:tcPr>
            <w:cnfStyle w:val="001000000000" w:firstRow="0" w:lastRow="0" w:firstColumn="1" w:lastColumn="0" w:oddVBand="0" w:evenVBand="0" w:oddHBand="0" w:evenHBand="0" w:firstRowFirstColumn="0" w:firstRowLastColumn="0" w:lastRowFirstColumn="0" w:lastRowLastColumn="0"/>
            <w:tcW w:w="1615" w:type="dxa"/>
          </w:tcPr>
          <w:p w14:paraId="3C62F49A" w14:textId="03223BD6" w:rsidR="00CF3C72" w:rsidRDefault="00CF3C72" w:rsidP="00300E8B">
            <w:pPr>
              <w:pStyle w:val="para"/>
              <w:numPr>
                <w:ilvl w:val="0"/>
                <w:numId w:val="0"/>
              </w:numPr>
              <w:rPr>
                <w:b w:val="0"/>
                <w:bCs w:val="0"/>
              </w:rPr>
            </w:pPr>
            <w:r>
              <w:rPr>
                <w:b w:val="0"/>
                <w:bCs w:val="0"/>
              </w:rPr>
              <w:t>rating</w:t>
            </w:r>
          </w:p>
        </w:tc>
        <w:tc>
          <w:tcPr>
            <w:tcW w:w="7735" w:type="dxa"/>
          </w:tcPr>
          <w:p w14:paraId="4F7AA603" w14:textId="60570C7E" w:rsidR="00CF3C72" w:rsidRDefault="00CF3C72" w:rsidP="00300E8B">
            <w:pPr>
              <w:pStyle w:val="para"/>
              <w:numPr>
                <w:ilvl w:val="0"/>
                <w:numId w:val="0"/>
              </w:numPr>
              <w:cnfStyle w:val="000000000000" w:firstRow="0" w:lastRow="0" w:firstColumn="0" w:lastColumn="0" w:oddVBand="0" w:evenVBand="0" w:oddHBand="0" w:evenHBand="0" w:firstRowFirstColumn="0" w:firstRowLastColumn="0" w:lastRowFirstColumn="0" w:lastRowLastColumn="0"/>
            </w:pPr>
            <w:r>
              <w:t>The rating of the drink ranging from 1-5 with 5 being the highest</w:t>
            </w:r>
          </w:p>
          <w:p w14:paraId="1C3A518F" w14:textId="77777777" w:rsidR="00CF3C72" w:rsidRDefault="00CF3C72" w:rsidP="00300E8B">
            <w:pPr>
              <w:pStyle w:val="para"/>
              <w:numPr>
                <w:ilvl w:val="0"/>
                <w:numId w:val="0"/>
              </w:numPr>
              <w:cnfStyle w:val="000000000000" w:firstRow="0" w:lastRow="0" w:firstColumn="0" w:lastColumn="0" w:oddVBand="0" w:evenVBand="0" w:oddHBand="0" w:evenHBand="0" w:firstRowFirstColumn="0" w:firstRowLastColumn="0" w:lastRowFirstColumn="0" w:lastRowLastColumn="0"/>
            </w:pPr>
            <w:r>
              <w:t>It must be in 3 decimal points.</w:t>
            </w:r>
          </w:p>
          <w:p w14:paraId="300DC59B" w14:textId="77777777" w:rsidR="00CF3C72" w:rsidRDefault="00CF3C72" w:rsidP="00300E8B">
            <w:pPr>
              <w:pStyle w:val="para"/>
              <w:numPr>
                <w:ilvl w:val="0"/>
                <w:numId w:val="0"/>
              </w:numPr>
              <w:cnfStyle w:val="000000000000" w:firstRow="0" w:lastRow="0" w:firstColumn="0" w:lastColumn="0" w:oddVBand="0" w:evenVBand="0" w:oddHBand="0" w:evenHBand="0" w:firstRowFirstColumn="0" w:firstRowLastColumn="0" w:lastRowFirstColumn="0" w:lastRowLastColumn="0"/>
            </w:pPr>
          </w:p>
          <w:p w14:paraId="1176EB0D" w14:textId="77777777" w:rsidR="00CF3C72" w:rsidRDefault="00CF3C72" w:rsidP="00300E8B">
            <w:pPr>
              <w:pStyle w:val="para"/>
              <w:numPr>
                <w:ilvl w:val="0"/>
                <w:numId w:val="0"/>
              </w:numPr>
              <w:cnfStyle w:val="000000000000" w:firstRow="0" w:lastRow="0" w:firstColumn="0" w:lastColumn="0" w:oddVBand="0" w:evenVBand="0" w:oddHBand="0" w:evenHBand="0" w:firstRowFirstColumn="0" w:firstRowLastColumn="0" w:lastRowFirstColumn="0" w:lastRowLastColumn="0"/>
            </w:pPr>
            <w:r>
              <w:t>As there is no ‘rating’ in API a, it should be generated randomly from a range of 1-5</w:t>
            </w:r>
          </w:p>
          <w:p w14:paraId="3B4E88A5" w14:textId="2FE06F1F" w:rsidR="00CF3C72" w:rsidRPr="00CF3C72" w:rsidRDefault="00CF3C72" w:rsidP="00300E8B">
            <w:pPr>
              <w:pStyle w:val="para"/>
              <w:numPr>
                <w:ilvl w:val="0"/>
                <w:numId w:val="0"/>
              </w:numPr>
              <w:cnfStyle w:val="000000000000" w:firstRow="0" w:lastRow="0" w:firstColumn="0" w:lastColumn="0" w:oddVBand="0" w:evenVBand="0" w:oddHBand="0" w:evenHBand="0" w:firstRowFirstColumn="0" w:firstRowLastColumn="0" w:lastRowFirstColumn="0" w:lastRowLastColumn="0"/>
            </w:pPr>
            <w:r>
              <w:t xml:space="preserve">For API </w:t>
            </w:r>
            <w:r w:rsidR="000F50F6">
              <w:t>b</w:t>
            </w:r>
            <w:r>
              <w:t>, it is ‘</w:t>
            </w:r>
            <w:proofErr w:type="spellStart"/>
            <w:proofErr w:type="gramStart"/>
            <w:r>
              <w:t>rating.average</w:t>
            </w:r>
            <w:proofErr w:type="spellEnd"/>
            <w:proofErr w:type="gramEnd"/>
            <w:r>
              <w:t>’</w:t>
            </w:r>
          </w:p>
        </w:tc>
      </w:tr>
      <w:tr w:rsidR="00CF3C72" w14:paraId="1ADBA77C" w14:textId="77777777" w:rsidTr="00CF3C72">
        <w:tc>
          <w:tcPr>
            <w:cnfStyle w:val="001000000000" w:firstRow="0" w:lastRow="0" w:firstColumn="1" w:lastColumn="0" w:oddVBand="0" w:evenVBand="0" w:oddHBand="0" w:evenHBand="0" w:firstRowFirstColumn="0" w:firstRowLastColumn="0" w:lastRowFirstColumn="0" w:lastRowLastColumn="0"/>
            <w:tcW w:w="1615" w:type="dxa"/>
          </w:tcPr>
          <w:p w14:paraId="714A9D9F" w14:textId="6D682D0A" w:rsidR="00CF3C72" w:rsidRDefault="00CF3C72" w:rsidP="00300E8B">
            <w:pPr>
              <w:pStyle w:val="para"/>
              <w:numPr>
                <w:ilvl w:val="0"/>
                <w:numId w:val="0"/>
              </w:numPr>
              <w:rPr>
                <w:b w:val="0"/>
                <w:bCs w:val="0"/>
              </w:rPr>
            </w:pPr>
            <w:r>
              <w:rPr>
                <w:b w:val="0"/>
                <w:bCs w:val="0"/>
              </w:rPr>
              <w:t>description</w:t>
            </w:r>
          </w:p>
        </w:tc>
        <w:tc>
          <w:tcPr>
            <w:tcW w:w="7735" w:type="dxa"/>
          </w:tcPr>
          <w:p w14:paraId="18D7BF8B" w14:textId="77777777" w:rsidR="00CF3C72" w:rsidRDefault="00CF3C72" w:rsidP="00300E8B">
            <w:pPr>
              <w:pStyle w:val="para"/>
              <w:numPr>
                <w:ilvl w:val="0"/>
                <w:numId w:val="0"/>
              </w:numPr>
              <w:cnfStyle w:val="000000000000" w:firstRow="0" w:lastRow="0" w:firstColumn="0" w:lastColumn="0" w:oddVBand="0" w:evenVBand="0" w:oddHBand="0" w:evenHBand="0" w:firstRowFirstColumn="0" w:firstRowLastColumn="0" w:lastRowFirstColumn="0" w:lastRowLastColumn="0"/>
            </w:pPr>
            <w:r>
              <w:t>The description of the drink</w:t>
            </w:r>
          </w:p>
          <w:p w14:paraId="39DDCF1F" w14:textId="77777777" w:rsidR="00CF3C72" w:rsidRDefault="00CF3C72" w:rsidP="00300E8B">
            <w:pPr>
              <w:pStyle w:val="para"/>
              <w:numPr>
                <w:ilvl w:val="0"/>
                <w:numId w:val="0"/>
              </w:numPr>
              <w:cnfStyle w:val="000000000000" w:firstRow="0" w:lastRow="0" w:firstColumn="0" w:lastColumn="0" w:oddVBand="0" w:evenVBand="0" w:oddHBand="0" w:evenHBand="0" w:firstRowFirstColumn="0" w:firstRowLastColumn="0" w:lastRowFirstColumn="0" w:lastRowLastColumn="0"/>
            </w:pPr>
          </w:p>
          <w:p w14:paraId="300F11EB" w14:textId="77777777" w:rsidR="00CF3C72" w:rsidRDefault="00CF3C72" w:rsidP="00300E8B">
            <w:pPr>
              <w:pStyle w:val="para"/>
              <w:numPr>
                <w:ilvl w:val="0"/>
                <w:numId w:val="0"/>
              </w:numPr>
              <w:cnfStyle w:val="000000000000" w:firstRow="0" w:lastRow="0" w:firstColumn="0" w:lastColumn="0" w:oddVBand="0" w:evenVBand="0" w:oddHBand="0" w:evenHBand="0" w:firstRowFirstColumn="0" w:firstRowLastColumn="0" w:lastRowFirstColumn="0" w:lastRowLastColumn="0"/>
            </w:pPr>
            <w:r>
              <w:t>For API a, it is ‘description’</w:t>
            </w:r>
          </w:p>
          <w:p w14:paraId="0C29AB71" w14:textId="77777777" w:rsidR="00CF3C72" w:rsidRDefault="00CF3C72" w:rsidP="00300E8B">
            <w:pPr>
              <w:pStyle w:val="para"/>
              <w:numPr>
                <w:ilvl w:val="0"/>
                <w:numId w:val="0"/>
              </w:numPr>
              <w:cnfStyle w:val="000000000000" w:firstRow="0" w:lastRow="0" w:firstColumn="0" w:lastColumn="0" w:oddVBand="0" w:evenVBand="0" w:oddHBand="0" w:evenHBand="0" w:firstRowFirstColumn="0" w:firstRowLastColumn="0" w:lastRowFirstColumn="0" w:lastRowLastColumn="0"/>
            </w:pPr>
            <w:r>
              <w:lastRenderedPageBreak/>
              <w:t>As there is no ‘description’ in API b, it should map to the following description using the ‘name’ field</w:t>
            </w:r>
          </w:p>
          <w:tbl>
            <w:tblPr>
              <w:tblStyle w:val="TableGridLight"/>
              <w:tblW w:w="0" w:type="auto"/>
              <w:tblLook w:val="04A0" w:firstRow="1" w:lastRow="0" w:firstColumn="1" w:lastColumn="0" w:noHBand="0" w:noVBand="1"/>
            </w:tblPr>
            <w:tblGrid>
              <w:gridCol w:w="2410"/>
              <w:gridCol w:w="5099"/>
            </w:tblGrid>
            <w:tr w:rsidR="00CF3C72" w14:paraId="5D614ECE" w14:textId="77777777" w:rsidTr="00CF3C72">
              <w:tc>
                <w:tcPr>
                  <w:tcW w:w="2410" w:type="dxa"/>
                </w:tcPr>
                <w:p w14:paraId="24B28509" w14:textId="5317E69F" w:rsidR="00CF3C72" w:rsidRDefault="00CF3C72" w:rsidP="00300E8B">
                  <w:pPr>
                    <w:pStyle w:val="para"/>
                    <w:numPr>
                      <w:ilvl w:val="0"/>
                      <w:numId w:val="0"/>
                    </w:numPr>
                  </w:pPr>
                  <w:r>
                    <w:t>Ale</w:t>
                  </w:r>
                </w:p>
              </w:tc>
              <w:tc>
                <w:tcPr>
                  <w:tcW w:w="5099" w:type="dxa"/>
                </w:tcPr>
                <w:p w14:paraId="6FA66443" w14:textId="5CF17128" w:rsidR="00CF3C72" w:rsidRPr="000F50F6" w:rsidRDefault="00CF3C72" w:rsidP="00300E8B">
                  <w:pPr>
                    <w:pStyle w:val="para"/>
                    <w:numPr>
                      <w:ilvl w:val="0"/>
                      <w:numId w:val="0"/>
                    </w:numPr>
                    <w:rPr>
                      <w:sz w:val="20"/>
                      <w:szCs w:val="20"/>
                    </w:rPr>
                  </w:pPr>
                  <w:r w:rsidRPr="000F50F6">
                    <w:rPr>
                      <w:color w:val="000000"/>
                      <w:sz w:val="20"/>
                      <w:szCs w:val="20"/>
                      <w:shd w:val="clear" w:color="auto" w:fill="FFFFFF"/>
                    </w:rPr>
                    <w:t xml:space="preserve">Ale is a general category of beer: You'll find sub-categories like brown ales or pale ales. This is the oldest style of beer, which </w:t>
                  </w:r>
                  <w:proofErr w:type="gramStart"/>
                  <w:r w:rsidRPr="000F50F6">
                    <w:rPr>
                      <w:color w:val="000000"/>
                      <w:sz w:val="20"/>
                      <w:szCs w:val="20"/>
                      <w:shd w:val="clear" w:color="auto" w:fill="FFFFFF"/>
                    </w:rPr>
                    <w:t>dates back to</w:t>
                  </w:r>
                  <w:proofErr w:type="gramEnd"/>
                  <w:r w:rsidRPr="000F50F6">
                    <w:rPr>
                      <w:color w:val="000000"/>
                      <w:sz w:val="20"/>
                      <w:szCs w:val="20"/>
                      <w:shd w:val="clear" w:color="auto" w:fill="FFFFFF"/>
                    </w:rPr>
                    <w:t xml:space="preserve"> antiquity. What distinguishes an ale - </w:t>
                  </w:r>
                  <w:proofErr w:type="gramStart"/>
                  <w:r w:rsidRPr="000F50F6">
                    <w:rPr>
                      <w:color w:val="000000"/>
                      <w:sz w:val="20"/>
                      <w:szCs w:val="20"/>
                      <w:shd w:val="clear" w:color="auto" w:fill="FFFFFF"/>
                    </w:rPr>
                    <w:t>and also</w:t>
                  </w:r>
                  <w:proofErr w:type="gramEnd"/>
                  <w:r w:rsidRPr="000F50F6">
                    <w:rPr>
                      <w:color w:val="000000"/>
                      <w:sz w:val="20"/>
                      <w:szCs w:val="20"/>
                      <w:shd w:val="clear" w:color="auto" w:fill="FFFFFF"/>
                    </w:rPr>
                    <w:t xml:space="preserve"> makes this category of beer accessible for home brewers - is a warm-temperature fermentation for a relatively short period of time. In the brewing process, brewers introduce top-fermenting yeasts which, as the name suggests, ferment on the top of the brew. The fermentation process turns what would otherwise be a barley and malt tea into a boozy beverage.</w:t>
                  </w:r>
                </w:p>
              </w:tc>
            </w:tr>
            <w:tr w:rsidR="00CF3C72" w14:paraId="652E4B9F" w14:textId="77777777" w:rsidTr="00CF3C72">
              <w:tc>
                <w:tcPr>
                  <w:tcW w:w="2410" w:type="dxa"/>
                </w:tcPr>
                <w:p w14:paraId="79192766" w14:textId="15822861" w:rsidR="00CF3C72" w:rsidRDefault="000F50F6" w:rsidP="00300E8B">
                  <w:pPr>
                    <w:pStyle w:val="para"/>
                    <w:numPr>
                      <w:ilvl w:val="0"/>
                      <w:numId w:val="0"/>
                    </w:numPr>
                  </w:pPr>
                  <w:r>
                    <w:t>Porter</w:t>
                  </w:r>
                </w:p>
              </w:tc>
              <w:tc>
                <w:tcPr>
                  <w:tcW w:w="5099" w:type="dxa"/>
                </w:tcPr>
                <w:p w14:paraId="550969D7" w14:textId="0FA210CF" w:rsidR="00CF3C72" w:rsidRPr="000F50F6" w:rsidRDefault="000F50F6" w:rsidP="00300E8B">
                  <w:pPr>
                    <w:pStyle w:val="para"/>
                    <w:numPr>
                      <w:ilvl w:val="0"/>
                      <w:numId w:val="0"/>
                    </w:numPr>
                    <w:rPr>
                      <w:sz w:val="20"/>
                      <w:szCs w:val="20"/>
                    </w:rPr>
                  </w:pPr>
                  <w:r w:rsidRPr="000F50F6">
                    <w:rPr>
                      <w:color w:val="000000"/>
                      <w:sz w:val="20"/>
                      <w:szCs w:val="20"/>
                      <w:shd w:val="clear" w:color="auto" w:fill="FFFFFF"/>
                    </w:rPr>
                    <w:t>A type of ale, porter beers are known for their dark black color and roasted malt aroma and notes. Porters may be fruity or dry in flavor, which is determined by the variety of roasted malt used in the brewing process.</w:t>
                  </w:r>
                </w:p>
              </w:tc>
            </w:tr>
            <w:tr w:rsidR="00CF3C72" w14:paraId="1ABDD64B" w14:textId="77777777" w:rsidTr="00CF3C72">
              <w:tc>
                <w:tcPr>
                  <w:tcW w:w="2410" w:type="dxa"/>
                </w:tcPr>
                <w:p w14:paraId="3C180FE4" w14:textId="4501EE6F" w:rsidR="00CF3C72" w:rsidRDefault="000F50F6" w:rsidP="00300E8B">
                  <w:pPr>
                    <w:pStyle w:val="para"/>
                    <w:numPr>
                      <w:ilvl w:val="0"/>
                      <w:numId w:val="0"/>
                    </w:numPr>
                  </w:pPr>
                  <w:r>
                    <w:t>Stout</w:t>
                  </w:r>
                </w:p>
              </w:tc>
              <w:tc>
                <w:tcPr>
                  <w:tcW w:w="5099" w:type="dxa"/>
                </w:tcPr>
                <w:p w14:paraId="022684B5" w14:textId="015C6456" w:rsidR="00CF3C72" w:rsidRPr="000F50F6" w:rsidRDefault="000F50F6" w:rsidP="00300E8B">
                  <w:pPr>
                    <w:pStyle w:val="para"/>
                    <w:numPr>
                      <w:ilvl w:val="0"/>
                      <w:numId w:val="0"/>
                    </w:numPr>
                    <w:rPr>
                      <w:sz w:val="20"/>
                      <w:szCs w:val="20"/>
                    </w:rPr>
                  </w:pPr>
                  <w:r w:rsidRPr="000F50F6">
                    <w:rPr>
                      <w:color w:val="000000"/>
                      <w:sz w:val="20"/>
                      <w:szCs w:val="20"/>
                      <w:shd w:val="clear" w:color="auto" w:fill="FFFFFF"/>
                    </w:rPr>
                    <w:t xml:space="preserve">Like porters, stouts are dark, roasted ales. Stouts taste less sweet than porters and often feature a bitter coffee taste, which comes from </w:t>
                  </w:r>
                  <w:proofErr w:type="spellStart"/>
                  <w:r w:rsidRPr="000F50F6">
                    <w:rPr>
                      <w:color w:val="000000"/>
                      <w:sz w:val="20"/>
                      <w:szCs w:val="20"/>
                      <w:shd w:val="clear" w:color="auto" w:fill="FFFFFF"/>
                    </w:rPr>
                    <w:t>unmalted</w:t>
                  </w:r>
                  <w:proofErr w:type="spellEnd"/>
                  <w:r w:rsidRPr="000F50F6">
                    <w:rPr>
                      <w:color w:val="000000"/>
                      <w:sz w:val="20"/>
                      <w:szCs w:val="20"/>
                      <w:shd w:val="clear" w:color="auto" w:fill="FFFFFF"/>
                    </w:rPr>
                    <w:t xml:space="preserve"> roasted barley that is added to the wort. They are characterized by a thick, creamy head. Ireland's Guinness may be one of the world's best-known stouts.</w:t>
                  </w:r>
                </w:p>
              </w:tc>
            </w:tr>
            <w:tr w:rsidR="000F50F6" w14:paraId="13475E0D" w14:textId="77777777" w:rsidTr="00CF3C72">
              <w:tc>
                <w:tcPr>
                  <w:tcW w:w="2410" w:type="dxa"/>
                </w:tcPr>
                <w:p w14:paraId="498D70DF" w14:textId="326DBCAD" w:rsidR="000F50F6" w:rsidRDefault="000F50F6" w:rsidP="00300E8B">
                  <w:pPr>
                    <w:pStyle w:val="para"/>
                    <w:numPr>
                      <w:ilvl w:val="0"/>
                      <w:numId w:val="0"/>
                    </w:numPr>
                  </w:pPr>
                  <w:r>
                    <w:t>Brown Ale</w:t>
                  </w:r>
                </w:p>
              </w:tc>
              <w:tc>
                <w:tcPr>
                  <w:tcW w:w="5099" w:type="dxa"/>
                </w:tcPr>
                <w:p w14:paraId="522FEA96" w14:textId="486CBEB7" w:rsidR="000F50F6" w:rsidRPr="000F50F6" w:rsidRDefault="000F50F6" w:rsidP="00300E8B">
                  <w:pPr>
                    <w:pStyle w:val="para"/>
                    <w:numPr>
                      <w:ilvl w:val="0"/>
                      <w:numId w:val="0"/>
                    </w:numPr>
                    <w:rPr>
                      <w:color w:val="000000"/>
                      <w:sz w:val="20"/>
                      <w:szCs w:val="20"/>
                      <w:shd w:val="clear" w:color="auto" w:fill="FFFFFF"/>
                    </w:rPr>
                  </w:pPr>
                  <w:r w:rsidRPr="000F50F6">
                    <w:rPr>
                      <w:color w:val="000000"/>
                      <w:sz w:val="20"/>
                      <w:szCs w:val="20"/>
                      <w:shd w:val="clear" w:color="auto" w:fill="FFFFFF"/>
                    </w:rPr>
                    <w:t xml:space="preserve">Brown ales range in color from amber to brown, with chocolate, caramel, citrus, or nut notes. Brown ales are a bit of a mixed bag, since the different malts </w:t>
                  </w:r>
                  <w:proofErr w:type="gramStart"/>
                  <w:r w:rsidRPr="000F50F6">
                    <w:rPr>
                      <w:color w:val="000000"/>
                      <w:sz w:val="20"/>
                      <w:szCs w:val="20"/>
                      <w:shd w:val="clear" w:color="auto" w:fill="FFFFFF"/>
                    </w:rPr>
                    <w:t>used</w:t>
                  </w:r>
                  <w:proofErr w:type="gramEnd"/>
                  <w:r w:rsidRPr="000F50F6">
                    <w:rPr>
                      <w:color w:val="000000"/>
                      <w:sz w:val="20"/>
                      <w:szCs w:val="20"/>
                      <w:shd w:val="clear" w:color="auto" w:fill="FFFFFF"/>
                    </w:rPr>
                    <w:t xml:space="preserve"> and the country of origin can greatly affect the flavor and scent of this underrated beer style.</w:t>
                  </w:r>
                </w:p>
              </w:tc>
            </w:tr>
            <w:tr w:rsidR="000F50F6" w14:paraId="7DB8390E" w14:textId="77777777" w:rsidTr="00CF3C72">
              <w:tc>
                <w:tcPr>
                  <w:tcW w:w="2410" w:type="dxa"/>
                </w:tcPr>
                <w:p w14:paraId="69C79825" w14:textId="447A350A" w:rsidR="000F50F6" w:rsidRDefault="000F50F6" w:rsidP="00300E8B">
                  <w:pPr>
                    <w:pStyle w:val="para"/>
                    <w:numPr>
                      <w:ilvl w:val="0"/>
                      <w:numId w:val="0"/>
                    </w:numPr>
                  </w:pPr>
                  <w:r>
                    <w:t>Pale Ale</w:t>
                  </w:r>
                </w:p>
              </w:tc>
              <w:tc>
                <w:tcPr>
                  <w:tcW w:w="5099" w:type="dxa"/>
                </w:tcPr>
                <w:p w14:paraId="6950B989" w14:textId="77777777" w:rsidR="000F50F6" w:rsidRPr="000F50F6" w:rsidRDefault="000F50F6" w:rsidP="000F50F6">
                  <w:pPr>
                    <w:pStyle w:val="NormalWeb"/>
                    <w:shd w:val="clear" w:color="auto" w:fill="FFFFFF"/>
                    <w:spacing w:before="0" w:beforeAutospacing="0" w:after="225" w:afterAutospacing="0"/>
                    <w:rPr>
                      <w:rFonts w:ascii="Calibri Light" w:hAnsi="Calibri Light" w:cs="Calibri Light"/>
                      <w:color w:val="000000"/>
                      <w:sz w:val="20"/>
                      <w:szCs w:val="20"/>
                    </w:rPr>
                  </w:pPr>
                  <w:r w:rsidRPr="000F50F6">
                    <w:rPr>
                      <w:rFonts w:ascii="Calibri Light" w:hAnsi="Calibri Light" w:cs="Calibri Light"/>
                      <w:color w:val="000000"/>
                      <w:sz w:val="20"/>
                      <w:szCs w:val="20"/>
                    </w:rPr>
                    <w:t>An English style of ale, pale ales and known for their copper color and fruity scent. Don't let the name fool you: these beers are strong enough to pair well with spicy foods.</w:t>
                  </w:r>
                </w:p>
                <w:p w14:paraId="2924A41A" w14:textId="1F519CDF" w:rsidR="000F50F6" w:rsidRPr="000F50F6" w:rsidRDefault="000F50F6" w:rsidP="000F50F6">
                  <w:pPr>
                    <w:pStyle w:val="NormalWeb"/>
                    <w:shd w:val="clear" w:color="auto" w:fill="FFFFFF"/>
                    <w:spacing w:before="0" w:beforeAutospacing="0" w:after="225" w:afterAutospacing="0"/>
                    <w:rPr>
                      <w:rFonts w:ascii="Calibri Light" w:hAnsi="Calibri Light" w:cs="Calibri Light"/>
                      <w:color w:val="000000"/>
                      <w:sz w:val="20"/>
                      <w:szCs w:val="20"/>
                    </w:rPr>
                  </w:pPr>
                  <w:r w:rsidRPr="000F50F6">
                    <w:rPr>
                      <w:rFonts w:ascii="Calibri Light" w:hAnsi="Calibri Light" w:cs="Calibri Light"/>
                      <w:color w:val="000000"/>
                      <w:sz w:val="20"/>
                      <w:szCs w:val="20"/>
                    </w:rPr>
                    <w:t xml:space="preserve">Related to the pale is the APA, or American Pale Ale, which is somewhat of a hybrid between the traditional English pale ale and the IPA style. American pale ales are </w:t>
                  </w:r>
                  <w:proofErr w:type="spellStart"/>
                  <w:r w:rsidRPr="000F50F6">
                    <w:rPr>
                      <w:rFonts w:ascii="Calibri Light" w:hAnsi="Calibri Light" w:cs="Calibri Light"/>
                      <w:color w:val="000000"/>
                      <w:sz w:val="20"/>
                      <w:szCs w:val="20"/>
                    </w:rPr>
                    <w:t>hoppier</w:t>
                  </w:r>
                  <w:proofErr w:type="spellEnd"/>
                  <w:r w:rsidRPr="000F50F6">
                    <w:rPr>
                      <w:rFonts w:ascii="Calibri Light" w:hAnsi="Calibri Light" w:cs="Calibri Light"/>
                      <w:color w:val="000000"/>
                      <w:sz w:val="20"/>
                      <w:szCs w:val="20"/>
                    </w:rPr>
                    <w:t xml:space="preserve"> and usually feature American two row malt.</w:t>
                  </w:r>
                </w:p>
              </w:tc>
            </w:tr>
            <w:tr w:rsidR="000F50F6" w14:paraId="0D5F3009" w14:textId="77777777" w:rsidTr="00CF3C72">
              <w:tc>
                <w:tcPr>
                  <w:tcW w:w="2410" w:type="dxa"/>
                </w:tcPr>
                <w:p w14:paraId="1AB8CE74" w14:textId="6160BC0D" w:rsidR="000F50F6" w:rsidRDefault="000F50F6" w:rsidP="00300E8B">
                  <w:pPr>
                    <w:pStyle w:val="para"/>
                    <w:numPr>
                      <w:ilvl w:val="0"/>
                      <w:numId w:val="0"/>
                    </w:numPr>
                  </w:pPr>
                  <w:r>
                    <w:t>IPA</w:t>
                  </w:r>
                </w:p>
              </w:tc>
              <w:tc>
                <w:tcPr>
                  <w:tcW w:w="5099" w:type="dxa"/>
                </w:tcPr>
                <w:p w14:paraId="7EFDD021" w14:textId="77777777" w:rsidR="000F50F6" w:rsidRPr="000F50F6" w:rsidRDefault="000F50F6" w:rsidP="000F50F6">
                  <w:pPr>
                    <w:pStyle w:val="NormalWeb"/>
                    <w:shd w:val="clear" w:color="auto" w:fill="FFFFFF"/>
                    <w:spacing w:before="0" w:beforeAutospacing="0" w:after="225" w:afterAutospacing="0"/>
                    <w:rPr>
                      <w:rFonts w:ascii="Calibri Light" w:hAnsi="Calibri Light" w:cs="Calibri Light"/>
                      <w:color w:val="000000"/>
                      <w:sz w:val="20"/>
                      <w:szCs w:val="20"/>
                    </w:rPr>
                  </w:pPr>
                  <w:r w:rsidRPr="000F50F6">
                    <w:rPr>
                      <w:rFonts w:ascii="Calibri Light" w:hAnsi="Calibri Light" w:cs="Calibri Light"/>
                      <w:color w:val="000000"/>
                      <w:sz w:val="20"/>
                      <w:szCs w:val="20"/>
                    </w:rPr>
                    <w:t>Originally, India Pale Ale or IPA was a British pale ale brewed with extra hops. High levels of this bittering agent made the beer stable enough to survive the long boat trip to India without spoiling. The extra dose of hops gives IPA beers their bitter taste. Depending on the style of hops used, IPAs may have fruit-forward citrus flavors or taste of resin and pine.</w:t>
                  </w:r>
                </w:p>
                <w:p w14:paraId="3ED5064B" w14:textId="64574CC9" w:rsidR="000F50F6" w:rsidRPr="000F50F6" w:rsidRDefault="000F50F6" w:rsidP="000F50F6">
                  <w:pPr>
                    <w:pStyle w:val="NormalWeb"/>
                    <w:shd w:val="clear" w:color="auto" w:fill="FFFFFF"/>
                    <w:spacing w:before="0" w:beforeAutospacing="0" w:after="225" w:afterAutospacing="0"/>
                    <w:rPr>
                      <w:rFonts w:ascii="Calibri Light" w:hAnsi="Calibri Light" w:cs="Calibri Light"/>
                      <w:color w:val="000000"/>
                      <w:sz w:val="20"/>
                      <w:szCs w:val="20"/>
                    </w:rPr>
                  </w:pPr>
                  <w:r w:rsidRPr="000F50F6">
                    <w:rPr>
                      <w:rFonts w:ascii="Calibri Light" w:hAnsi="Calibri Light" w:cs="Calibri Light"/>
                      <w:color w:val="000000"/>
                      <w:sz w:val="20"/>
                      <w:szCs w:val="20"/>
                    </w:rPr>
                    <w:t>American brewers have taken the IPA style and run with it, introducing unusual flavors and ingredients to satisfy U.S. beer drinkers' love for the brew style.</w:t>
                  </w:r>
                </w:p>
              </w:tc>
            </w:tr>
          </w:tbl>
          <w:p w14:paraId="7374AC45" w14:textId="77777777" w:rsidR="00CF3C72" w:rsidRDefault="00CF3C72" w:rsidP="00300E8B">
            <w:pPr>
              <w:pStyle w:val="para"/>
              <w:numPr>
                <w:ilvl w:val="0"/>
                <w:numId w:val="0"/>
              </w:numPr>
              <w:cnfStyle w:val="000000000000" w:firstRow="0" w:lastRow="0" w:firstColumn="0" w:lastColumn="0" w:oddVBand="0" w:evenVBand="0" w:oddHBand="0" w:evenHBand="0" w:firstRowFirstColumn="0" w:firstRowLastColumn="0" w:lastRowFirstColumn="0" w:lastRowLastColumn="0"/>
            </w:pPr>
          </w:p>
          <w:p w14:paraId="568DD971" w14:textId="59DB06B9" w:rsidR="00372B1E" w:rsidRDefault="00372B1E" w:rsidP="00300E8B">
            <w:pPr>
              <w:pStyle w:val="para"/>
              <w:numPr>
                <w:ilvl w:val="0"/>
                <w:numId w:val="0"/>
              </w:numPr>
              <w:cnfStyle w:val="000000000000" w:firstRow="0" w:lastRow="0" w:firstColumn="0" w:lastColumn="0" w:oddVBand="0" w:evenVBand="0" w:oddHBand="0" w:evenHBand="0" w:firstRowFirstColumn="0" w:firstRowLastColumn="0" w:lastRowFirstColumn="0" w:lastRowLastColumn="0"/>
            </w:pPr>
            <w:r>
              <w:t>If the description cannot be found in the above table, it should be returned as empty</w:t>
            </w:r>
          </w:p>
        </w:tc>
      </w:tr>
      <w:tr w:rsidR="000F50F6" w14:paraId="4AF886CA" w14:textId="77777777" w:rsidTr="00CF3C72">
        <w:tc>
          <w:tcPr>
            <w:cnfStyle w:val="001000000000" w:firstRow="0" w:lastRow="0" w:firstColumn="1" w:lastColumn="0" w:oddVBand="0" w:evenVBand="0" w:oddHBand="0" w:evenHBand="0" w:firstRowFirstColumn="0" w:firstRowLastColumn="0" w:lastRowFirstColumn="0" w:lastRowLastColumn="0"/>
            <w:tcW w:w="1615" w:type="dxa"/>
          </w:tcPr>
          <w:p w14:paraId="5F443190" w14:textId="0607FAD5" w:rsidR="000F50F6" w:rsidRDefault="000F50F6" w:rsidP="00300E8B">
            <w:pPr>
              <w:pStyle w:val="para"/>
              <w:numPr>
                <w:ilvl w:val="0"/>
                <w:numId w:val="0"/>
              </w:numPr>
              <w:rPr>
                <w:b w:val="0"/>
                <w:bCs w:val="0"/>
              </w:rPr>
            </w:pPr>
            <w:r>
              <w:rPr>
                <w:b w:val="0"/>
                <w:bCs w:val="0"/>
              </w:rPr>
              <w:lastRenderedPageBreak/>
              <w:t>image</w:t>
            </w:r>
          </w:p>
        </w:tc>
        <w:tc>
          <w:tcPr>
            <w:tcW w:w="7735" w:type="dxa"/>
          </w:tcPr>
          <w:p w14:paraId="04AA29CE" w14:textId="77777777" w:rsidR="000F50F6" w:rsidRDefault="000F50F6" w:rsidP="00300E8B">
            <w:pPr>
              <w:pStyle w:val="para"/>
              <w:numPr>
                <w:ilvl w:val="0"/>
                <w:numId w:val="0"/>
              </w:numPr>
              <w:cnfStyle w:val="000000000000" w:firstRow="0" w:lastRow="0" w:firstColumn="0" w:lastColumn="0" w:oddVBand="0" w:evenVBand="0" w:oddHBand="0" w:evenHBand="0" w:firstRowFirstColumn="0" w:firstRowLastColumn="0" w:lastRowFirstColumn="0" w:lastRowLastColumn="0"/>
            </w:pPr>
            <w:r>
              <w:t xml:space="preserve">An </w:t>
            </w:r>
            <w:proofErr w:type="spellStart"/>
            <w:r>
              <w:t>url</w:t>
            </w:r>
            <w:proofErr w:type="spellEnd"/>
            <w:r>
              <w:t xml:space="preserve"> that links to the image of the drink</w:t>
            </w:r>
          </w:p>
          <w:p w14:paraId="5297A850" w14:textId="77777777" w:rsidR="000F50F6" w:rsidRDefault="000F50F6" w:rsidP="00300E8B">
            <w:pPr>
              <w:pStyle w:val="para"/>
              <w:numPr>
                <w:ilvl w:val="0"/>
                <w:numId w:val="0"/>
              </w:numPr>
              <w:cnfStyle w:val="000000000000" w:firstRow="0" w:lastRow="0" w:firstColumn="0" w:lastColumn="0" w:oddVBand="0" w:evenVBand="0" w:oddHBand="0" w:evenHBand="0" w:firstRowFirstColumn="0" w:firstRowLastColumn="0" w:lastRowFirstColumn="0" w:lastRowLastColumn="0"/>
            </w:pPr>
          </w:p>
          <w:p w14:paraId="57E30217" w14:textId="46124D7A" w:rsidR="000F50F6" w:rsidRDefault="000F50F6" w:rsidP="00300E8B">
            <w:pPr>
              <w:pStyle w:val="para"/>
              <w:numPr>
                <w:ilvl w:val="0"/>
                <w:numId w:val="0"/>
              </w:numPr>
              <w:cnfStyle w:val="000000000000" w:firstRow="0" w:lastRow="0" w:firstColumn="0" w:lastColumn="0" w:oddVBand="0" w:evenVBand="0" w:oddHBand="0" w:evenHBand="0" w:firstRowFirstColumn="0" w:firstRowLastColumn="0" w:lastRowFirstColumn="0" w:lastRowLastColumn="0"/>
            </w:pPr>
            <w:r>
              <w:lastRenderedPageBreak/>
              <w:t xml:space="preserve">For coffees, it should hit </w:t>
            </w:r>
            <w:hyperlink r:id="rId10" w:history="1">
              <w:r w:rsidRPr="00E46181">
                <w:rPr>
                  <w:rStyle w:val="Hyperlink"/>
                </w:rPr>
                <w:t>https://coffee.alexflipnote.dev/random.json</w:t>
              </w:r>
            </w:hyperlink>
            <w:r>
              <w:t xml:space="preserve">  and retrieve it from ‘file’</w:t>
            </w:r>
          </w:p>
          <w:p w14:paraId="562E5826" w14:textId="561BC97E" w:rsidR="000F50F6" w:rsidRDefault="000F50F6" w:rsidP="00300E8B">
            <w:pPr>
              <w:pStyle w:val="para"/>
              <w:numPr>
                <w:ilvl w:val="0"/>
                <w:numId w:val="0"/>
              </w:numPr>
              <w:cnfStyle w:val="000000000000" w:firstRow="0" w:lastRow="0" w:firstColumn="0" w:lastColumn="0" w:oddVBand="0" w:evenVBand="0" w:oddHBand="0" w:evenHBand="0" w:firstRowFirstColumn="0" w:firstRowLastColumn="0" w:lastRowFirstColumn="0" w:lastRowLastColumn="0"/>
            </w:pPr>
            <w:r>
              <w:t>For API b, it is ‘image’</w:t>
            </w:r>
          </w:p>
        </w:tc>
      </w:tr>
      <w:tr w:rsidR="000F50F6" w14:paraId="69E46F24" w14:textId="77777777" w:rsidTr="00CF3C72">
        <w:tc>
          <w:tcPr>
            <w:cnfStyle w:val="001000000000" w:firstRow="0" w:lastRow="0" w:firstColumn="1" w:lastColumn="0" w:oddVBand="0" w:evenVBand="0" w:oddHBand="0" w:evenHBand="0" w:firstRowFirstColumn="0" w:firstRowLastColumn="0" w:lastRowFirstColumn="0" w:lastRowLastColumn="0"/>
            <w:tcW w:w="1615" w:type="dxa"/>
          </w:tcPr>
          <w:p w14:paraId="71E40AC0" w14:textId="459FA483" w:rsidR="000F50F6" w:rsidRDefault="000F50F6" w:rsidP="00300E8B">
            <w:pPr>
              <w:pStyle w:val="para"/>
              <w:numPr>
                <w:ilvl w:val="0"/>
                <w:numId w:val="0"/>
              </w:numPr>
              <w:rPr>
                <w:b w:val="0"/>
                <w:bCs w:val="0"/>
              </w:rPr>
            </w:pPr>
            <w:r>
              <w:rPr>
                <w:b w:val="0"/>
                <w:bCs w:val="0"/>
              </w:rPr>
              <w:lastRenderedPageBreak/>
              <w:t>id</w:t>
            </w:r>
          </w:p>
        </w:tc>
        <w:tc>
          <w:tcPr>
            <w:tcW w:w="7735" w:type="dxa"/>
          </w:tcPr>
          <w:p w14:paraId="7270BE74" w14:textId="77777777" w:rsidR="000F50F6" w:rsidRDefault="000F50F6" w:rsidP="00300E8B">
            <w:pPr>
              <w:pStyle w:val="para"/>
              <w:numPr>
                <w:ilvl w:val="0"/>
                <w:numId w:val="0"/>
              </w:numPr>
              <w:cnfStyle w:val="000000000000" w:firstRow="0" w:lastRow="0" w:firstColumn="0" w:lastColumn="0" w:oddVBand="0" w:evenVBand="0" w:oddHBand="0" w:evenHBand="0" w:firstRowFirstColumn="0" w:firstRowLastColumn="0" w:lastRowFirstColumn="0" w:lastRowLastColumn="0"/>
            </w:pPr>
            <w:r>
              <w:t>The Id of the object</w:t>
            </w:r>
          </w:p>
          <w:p w14:paraId="5E778226" w14:textId="77777777" w:rsidR="000F50F6" w:rsidRDefault="000F50F6" w:rsidP="00300E8B">
            <w:pPr>
              <w:pStyle w:val="para"/>
              <w:numPr>
                <w:ilvl w:val="0"/>
                <w:numId w:val="0"/>
              </w:numPr>
              <w:cnfStyle w:val="000000000000" w:firstRow="0" w:lastRow="0" w:firstColumn="0" w:lastColumn="0" w:oddVBand="0" w:evenVBand="0" w:oddHBand="0" w:evenHBand="0" w:firstRowFirstColumn="0" w:firstRowLastColumn="0" w:lastRowFirstColumn="0" w:lastRowLastColumn="0"/>
            </w:pPr>
            <w:r>
              <w:t>It must be in a UUID format</w:t>
            </w:r>
          </w:p>
          <w:p w14:paraId="547D66FA" w14:textId="22DC7148" w:rsidR="000F50F6" w:rsidRDefault="000F50F6" w:rsidP="00300E8B">
            <w:pPr>
              <w:pStyle w:val="para"/>
              <w:numPr>
                <w:ilvl w:val="0"/>
                <w:numId w:val="0"/>
              </w:numPr>
              <w:cnfStyle w:val="000000000000" w:firstRow="0" w:lastRow="0" w:firstColumn="0" w:lastColumn="0" w:oddVBand="0" w:evenVBand="0" w:oddHBand="0" w:evenHBand="0" w:firstRowFirstColumn="0" w:firstRowLastColumn="0" w:lastRowFirstColumn="0" w:lastRowLastColumn="0"/>
            </w:pPr>
          </w:p>
        </w:tc>
      </w:tr>
    </w:tbl>
    <w:p w14:paraId="324DD6E3" w14:textId="77777777" w:rsidR="00300E8B" w:rsidRDefault="00300E8B" w:rsidP="00300E8B">
      <w:pPr>
        <w:pStyle w:val="para"/>
        <w:numPr>
          <w:ilvl w:val="0"/>
          <w:numId w:val="0"/>
        </w:numPr>
      </w:pPr>
    </w:p>
    <w:p w14:paraId="762D31D2" w14:textId="77777777" w:rsidR="00300E8B" w:rsidRDefault="00300E8B" w:rsidP="00300E8B">
      <w:pPr>
        <w:pStyle w:val="para"/>
        <w:numPr>
          <w:ilvl w:val="0"/>
          <w:numId w:val="0"/>
        </w:numPr>
      </w:pPr>
    </w:p>
    <w:p w14:paraId="75278E34" w14:textId="2E242C75" w:rsidR="00300E8B" w:rsidRDefault="00300E8B" w:rsidP="00300E8B">
      <w:pPr>
        <w:pStyle w:val="para"/>
        <w:numPr>
          <w:ilvl w:val="0"/>
          <w:numId w:val="0"/>
        </w:numPr>
      </w:pPr>
      <w:r>
        <w:t xml:space="preserve">If a type is not provided, the endpoint should return a blend of both coffee and beers, sorted by </w:t>
      </w:r>
      <w:r w:rsidR="000F50F6">
        <w:t>the highest rating first.</w:t>
      </w:r>
    </w:p>
    <w:p w14:paraId="3CCA49AA" w14:textId="3778CB56" w:rsidR="000F50F6" w:rsidRDefault="000F50F6" w:rsidP="00300E8B">
      <w:pPr>
        <w:pStyle w:val="para"/>
        <w:numPr>
          <w:ilvl w:val="0"/>
          <w:numId w:val="0"/>
        </w:numPr>
      </w:pPr>
    </w:p>
    <w:p w14:paraId="301D6E25" w14:textId="4667C6B9" w:rsidR="000F50F6" w:rsidRDefault="000F50F6" w:rsidP="00300E8B">
      <w:pPr>
        <w:pStyle w:val="para"/>
        <w:numPr>
          <w:ilvl w:val="0"/>
          <w:numId w:val="0"/>
        </w:numPr>
      </w:pPr>
      <w:r>
        <w:t>If a type that is neither ‘beer’ nor ‘coffee’ is provided, the endpoint should return an error</w:t>
      </w:r>
    </w:p>
    <w:p w14:paraId="163F7091" w14:textId="6F8B242D" w:rsidR="000F50F6" w:rsidRDefault="000F50F6" w:rsidP="00300E8B">
      <w:pPr>
        <w:pStyle w:val="para"/>
        <w:numPr>
          <w:ilvl w:val="0"/>
          <w:numId w:val="0"/>
        </w:numPr>
      </w:pPr>
      <w:r>
        <w:t>If ‘coffee’ is provided as a type, the endpoint should only pull data from API a</w:t>
      </w:r>
    </w:p>
    <w:p w14:paraId="47F7BE78" w14:textId="2035181F" w:rsidR="00607449" w:rsidRDefault="00607449" w:rsidP="00300E8B">
      <w:pPr>
        <w:pStyle w:val="para"/>
        <w:numPr>
          <w:ilvl w:val="0"/>
          <w:numId w:val="0"/>
        </w:numPr>
      </w:pPr>
      <w:r>
        <w:t>If ‘beer’ is provided as a type, the endpoint should only pull data from API b</w:t>
      </w:r>
    </w:p>
    <w:p w14:paraId="2FEB183B" w14:textId="690D6766" w:rsidR="00126688" w:rsidRDefault="00126688" w:rsidP="00300E8B">
      <w:pPr>
        <w:pStyle w:val="para"/>
        <w:numPr>
          <w:ilvl w:val="0"/>
          <w:numId w:val="0"/>
        </w:numPr>
      </w:pPr>
    </w:p>
    <w:p w14:paraId="5C6E8B91" w14:textId="7F1DAE19" w:rsidR="00126688" w:rsidRDefault="00126688" w:rsidP="00126688">
      <w:pPr>
        <w:pStyle w:val="Heading1"/>
        <w:rPr>
          <w:rStyle w:val="normaltextrun"/>
          <w:rFonts w:ascii="Arial" w:hAnsi="Arial" w:cs="Arial"/>
          <w:b/>
          <w:bCs/>
          <w:color w:val="2E74B5"/>
          <w:sz w:val="26"/>
          <w:szCs w:val="26"/>
          <w:bdr w:val="none" w:sz="0" w:space="0" w:color="auto" w:frame="1"/>
        </w:rPr>
      </w:pPr>
      <w:r w:rsidRPr="001F380B">
        <w:rPr>
          <w:rStyle w:val="normaltextrun"/>
          <w:rFonts w:ascii="Arial" w:hAnsi="Arial" w:cs="Arial"/>
          <w:b/>
          <w:bCs/>
          <w:color w:val="2E74B5"/>
          <w:sz w:val="26"/>
          <w:szCs w:val="26"/>
          <w:bdr w:val="none" w:sz="0" w:space="0" w:color="auto" w:frame="1"/>
        </w:rPr>
        <w:t xml:space="preserve">TASK </w:t>
      </w:r>
      <w:r>
        <w:rPr>
          <w:rStyle w:val="normaltextrun"/>
          <w:rFonts w:ascii="Arial" w:hAnsi="Arial" w:cs="Arial"/>
          <w:b/>
          <w:bCs/>
          <w:color w:val="2E74B5"/>
          <w:sz w:val="26"/>
          <w:szCs w:val="26"/>
          <w:bdr w:val="none" w:sz="0" w:space="0" w:color="auto" w:frame="1"/>
        </w:rPr>
        <w:t>2</w:t>
      </w:r>
    </w:p>
    <w:p w14:paraId="30ACF150" w14:textId="74C04451" w:rsidR="00AC493D" w:rsidRPr="00AC493D" w:rsidRDefault="00AC493D" w:rsidP="00AC493D">
      <w:pPr>
        <w:pStyle w:val="Heading2"/>
      </w:pPr>
      <w:r>
        <w:t>Data design and retrieval</w:t>
      </w:r>
    </w:p>
    <w:p w14:paraId="42449756" w14:textId="047AAD95" w:rsidR="00126688" w:rsidRDefault="00B0452F" w:rsidP="00300E8B">
      <w:pPr>
        <w:pStyle w:val="para"/>
        <w:numPr>
          <w:ilvl w:val="0"/>
          <w:numId w:val="0"/>
        </w:numPr>
      </w:pPr>
      <w:r>
        <w:t>Create a database of your own choice</w:t>
      </w:r>
      <w:r w:rsidR="00323860">
        <w:t xml:space="preserve"> (either MySQL or MongoDB)</w:t>
      </w:r>
      <w:r>
        <w:t xml:space="preserve"> where the </w:t>
      </w:r>
      <w:r w:rsidR="00AC493D">
        <w:t xml:space="preserve">program can connect to. You can design the database structure as you deem </w:t>
      </w:r>
      <w:r w:rsidR="00280F07">
        <w:t>fit,</w:t>
      </w:r>
      <w:r w:rsidR="00AC493D">
        <w:t xml:space="preserve"> but it needs to able to handle the following:</w:t>
      </w:r>
    </w:p>
    <w:p w14:paraId="1275B48D" w14:textId="489C4031" w:rsidR="00AC493D" w:rsidRDefault="00AC493D" w:rsidP="00300E8B">
      <w:pPr>
        <w:pStyle w:val="para"/>
        <w:numPr>
          <w:ilvl w:val="0"/>
          <w:numId w:val="0"/>
        </w:numPr>
      </w:pPr>
    </w:p>
    <w:p w14:paraId="2D576FC5" w14:textId="65988329" w:rsidR="00AC493D" w:rsidRDefault="00AC493D" w:rsidP="00287B8A">
      <w:pPr>
        <w:pStyle w:val="para"/>
        <w:numPr>
          <w:ilvl w:val="0"/>
          <w:numId w:val="9"/>
        </w:numPr>
      </w:pPr>
      <w:r>
        <w:t xml:space="preserve">Create an GET endpoint </w:t>
      </w:r>
      <w:r w:rsidRPr="00AC493D">
        <w:rPr>
          <w:highlight w:val="lightGray"/>
        </w:rPr>
        <w:t>/</w:t>
      </w:r>
      <w:proofErr w:type="spellStart"/>
      <w:r w:rsidRPr="00AC493D">
        <w:rPr>
          <w:highlight w:val="lightGray"/>
        </w:rPr>
        <w:t>cafes?location</w:t>
      </w:r>
      <w:proofErr w:type="spellEnd"/>
      <w:r w:rsidRPr="00AC493D">
        <w:rPr>
          <w:highlight w:val="lightGray"/>
        </w:rPr>
        <w:t>=&lt;location&gt;</w:t>
      </w:r>
    </w:p>
    <w:p w14:paraId="074BD11E" w14:textId="750DC2ED" w:rsidR="00AC493D" w:rsidRDefault="00AC493D" w:rsidP="00AC493D">
      <w:pPr>
        <w:pStyle w:val="para"/>
        <w:numPr>
          <w:ilvl w:val="0"/>
          <w:numId w:val="0"/>
        </w:numPr>
        <w:ind w:left="720"/>
      </w:pPr>
    </w:p>
    <w:p w14:paraId="2BFBEC9E" w14:textId="426C7661" w:rsidR="00AC493D" w:rsidRDefault="00287B8A" w:rsidP="00AC493D">
      <w:pPr>
        <w:pStyle w:val="para"/>
        <w:numPr>
          <w:ilvl w:val="0"/>
          <w:numId w:val="0"/>
        </w:numPr>
        <w:ind w:left="720"/>
      </w:pPr>
      <w:r>
        <w:t xml:space="preserve">The response of this endpoint should be </w:t>
      </w:r>
      <w:r w:rsidR="0050609E">
        <w:t xml:space="preserve">the below and </w:t>
      </w:r>
      <w:r>
        <w:t>sorted by the highest number of employees first</w:t>
      </w:r>
    </w:p>
    <w:tbl>
      <w:tblPr>
        <w:tblStyle w:val="GridTable1Light-Accent1"/>
        <w:tblW w:w="8730" w:type="dxa"/>
        <w:tblInd w:w="715" w:type="dxa"/>
        <w:tblLook w:val="04A0" w:firstRow="1" w:lastRow="0" w:firstColumn="1" w:lastColumn="0" w:noHBand="0" w:noVBand="1"/>
      </w:tblPr>
      <w:tblGrid>
        <w:gridCol w:w="1615"/>
        <w:gridCol w:w="7115"/>
      </w:tblGrid>
      <w:tr w:rsidR="00287B8A" w14:paraId="2FB3A526" w14:textId="77777777" w:rsidTr="00287B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61445F8B" w14:textId="77777777" w:rsidR="00287B8A" w:rsidRDefault="00287B8A" w:rsidP="002110BF">
            <w:pPr>
              <w:pStyle w:val="para"/>
              <w:numPr>
                <w:ilvl w:val="0"/>
                <w:numId w:val="0"/>
              </w:numPr>
            </w:pPr>
            <w:r>
              <w:t>Key</w:t>
            </w:r>
          </w:p>
        </w:tc>
        <w:tc>
          <w:tcPr>
            <w:tcW w:w="7115" w:type="dxa"/>
          </w:tcPr>
          <w:p w14:paraId="17122F77" w14:textId="77777777" w:rsidR="00287B8A" w:rsidRDefault="00287B8A" w:rsidP="002110BF">
            <w:pPr>
              <w:pStyle w:val="para"/>
              <w:numPr>
                <w:ilvl w:val="0"/>
                <w:numId w:val="0"/>
              </w:numPr>
              <w:cnfStyle w:val="100000000000" w:firstRow="1" w:lastRow="0" w:firstColumn="0" w:lastColumn="0" w:oddVBand="0" w:evenVBand="0" w:oddHBand="0" w:evenHBand="0" w:firstRowFirstColumn="0" w:firstRowLastColumn="0" w:lastRowFirstColumn="0" w:lastRowLastColumn="0"/>
            </w:pPr>
            <w:r>
              <w:t>Description</w:t>
            </w:r>
          </w:p>
        </w:tc>
      </w:tr>
      <w:tr w:rsidR="00287B8A" w:rsidRPr="00CF3C72" w14:paraId="61E640F6" w14:textId="77777777" w:rsidTr="00287B8A">
        <w:tc>
          <w:tcPr>
            <w:cnfStyle w:val="001000000000" w:firstRow="0" w:lastRow="0" w:firstColumn="1" w:lastColumn="0" w:oddVBand="0" w:evenVBand="0" w:oddHBand="0" w:evenHBand="0" w:firstRowFirstColumn="0" w:firstRowLastColumn="0" w:lastRowFirstColumn="0" w:lastRowLastColumn="0"/>
            <w:tcW w:w="1615" w:type="dxa"/>
          </w:tcPr>
          <w:p w14:paraId="19D37022" w14:textId="77777777" w:rsidR="00287B8A" w:rsidRPr="00CF3C72" w:rsidRDefault="00287B8A" w:rsidP="002110BF">
            <w:pPr>
              <w:pStyle w:val="para"/>
              <w:numPr>
                <w:ilvl w:val="0"/>
                <w:numId w:val="0"/>
              </w:numPr>
              <w:rPr>
                <w:b w:val="0"/>
                <w:bCs w:val="0"/>
              </w:rPr>
            </w:pPr>
            <w:r w:rsidRPr="00CF3C72">
              <w:rPr>
                <w:b w:val="0"/>
                <w:bCs w:val="0"/>
              </w:rPr>
              <w:t>name</w:t>
            </w:r>
          </w:p>
        </w:tc>
        <w:tc>
          <w:tcPr>
            <w:tcW w:w="7115" w:type="dxa"/>
          </w:tcPr>
          <w:p w14:paraId="081327B0" w14:textId="01E976BA" w:rsidR="00287B8A" w:rsidRPr="00CF3C72" w:rsidRDefault="00287B8A" w:rsidP="002110BF">
            <w:pPr>
              <w:pStyle w:val="para"/>
              <w:numPr>
                <w:ilvl w:val="0"/>
                <w:numId w:val="0"/>
              </w:numPr>
              <w:cnfStyle w:val="000000000000" w:firstRow="0" w:lastRow="0" w:firstColumn="0" w:lastColumn="0" w:oddVBand="0" w:evenVBand="0" w:oddHBand="0" w:evenHBand="0" w:firstRowFirstColumn="0" w:firstRowLastColumn="0" w:lastRowFirstColumn="0" w:lastRowLastColumn="0"/>
            </w:pPr>
            <w:r>
              <w:t>Name of the cafe</w:t>
            </w:r>
          </w:p>
        </w:tc>
      </w:tr>
      <w:tr w:rsidR="00287B8A" w:rsidRPr="00CF3C72" w14:paraId="0B0A03C9" w14:textId="77777777" w:rsidTr="00287B8A">
        <w:tc>
          <w:tcPr>
            <w:cnfStyle w:val="001000000000" w:firstRow="0" w:lastRow="0" w:firstColumn="1" w:lastColumn="0" w:oddVBand="0" w:evenVBand="0" w:oddHBand="0" w:evenHBand="0" w:firstRowFirstColumn="0" w:firstRowLastColumn="0" w:lastRowFirstColumn="0" w:lastRowLastColumn="0"/>
            <w:tcW w:w="1615" w:type="dxa"/>
          </w:tcPr>
          <w:p w14:paraId="5956F5C8" w14:textId="17914785" w:rsidR="00287B8A" w:rsidRPr="00CF3C72" w:rsidRDefault="00287B8A" w:rsidP="002110BF">
            <w:pPr>
              <w:pStyle w:val="para"/>
              <w:numPr>
                <w:ilvl w:val="0"/>
                <w:numId w:val="0"/>
              </w:numPr>
              <w:rPr>
                <w:b w:val="0"/>
                <w:bCs w:val="0"/>
              </w:rPr>
            </w:pPr>
            <w:r>
              <w:rPr>
                <w:b w:val="0"/>
                <w:bCs w:val="0"/>
              </w:rPr>
              <w:t>description</w:t>
            </w:r>
          </w:p>
        </w:tc>
        <w:tc>
          <w:tcPr>
            <w:tcW w:w="7115" w:type="dxa"/>
          </w:tcPr>
          <w:p w14:paraId="68687980" w14:textId="17AB4CEA" w:rsidR="00287B8A" w:rsidRPr="00CF3C72" w:rsidRDefault="00287B8A" w:rsidP="002110BF">
            <w:pPr>
              <w:pStyle w:val="para"/>
              <w:numPr>
                <w:ilvl w:val="0"/>
                <w:numId w:val="0"/>
              </w:numPr>
              <w:cnfStyle w:val="000000000000" w:firstRow="0" w:lastRow="0" w:firstColumn="0" w:lastColumn="0" w:oddVBand="0" w:evenVBand="0" w:oddHBand="0" w:evenHBand="0" w:firstRowFirstColumn="0" w:firstRowLastColumn="0" w:lastRowFirstColumn="0" w:lastRowLastColumn="0"/>
            </w:pPr>
            <w:r>
              <w:t>A short description of the cafe</w:t>
            </w:r>
          </w:p>
        </w:tc>
      </w:tr>
      <w:tr w:rsidR="00287B8A" w:rsidRPr="00CF3C72" w14:paraId="418866D8" w14:textId="77777777" w:rsidTr="00287B8A">
        <w:tc>
          <w:tcPr>
            <w:cnfStyle w:val="001000000000" w:firstRow="0" w:lastRow="0" w:firstColumn="1" w:lastColumn="0" w:oddVBand="0" w:evenVBand="0" w:oddHBand="0" w:evenHBand="0" w:firstRowFirstColumn="0" w:firstRowLastColumn="0" w:lastRowFirstColumn="0" w:lastRowLastColumn="0"/>
            <w:tcW w:w="1615" w:type="dxa"/>
          </w:tcPr>
          <w:p w14:paraId="34CC6CC7" w14:textId="264C59A2" w:rsidR="00287B8A" w:rsidRDefault="00287B8A" w:rsidP="002110BF">
            <w:pPr>
              <w:pStyle w:val="para"/>
              <w:numPr>
                <w:ilvl w:val="0"/>
                <w:numId w:val="0"/>
              </w:numPr>
              <w:rPr>
                <w:b w:val="0"/>
                <w:bCs w:val="0"/>
              </w:rPr>
            </w:pPr>
            <w:r>
              <w:rPr>
                <w:b w:val="0"/>
                <w:bCs w:val="0"/>
              </w:rPr>
              <w:t>employees</w:t>
            </w:r>
          </w:p>
        </w:tc>
        <w:tc>
          <w:tcPr>
            <w:tcW w:w="7115" w:type="dxa"/>
          </w:tcPr>
          <w:p w14:paraId="66978443" w14:textId="68CB7FCA" w:rsidR="00287B8A" w:rsidRDefault="00287B8A" w:rsidP="002110BF">
            <w:pPr>
              <w:pStyle w:val="para"/>
              <w:numPr>
                <w:ilvl w:val="0"/>
                <w:numId w:val="0"/>
              </w:numPr>
              <w:cnfStyle w:val="000000000000" w:firstRow="0" w:lastRow="0" w:firstColumn="0" w:lastColumn="0" w:oddVBand="0" w:evenVBand="0" w:oddHBand="0" w:evenHBand="0" w:firstRowFirstColumn="0" w:firstRowLastColumn="0" w:lastRowFirstColumn="0" w:lastRowLastColumn="0"/>
            </w:pPr>
            <w:r>
              <w:t xml:space="preserve">Number of the employees. </w:t>
            </w:r>
          </w:p>
          <w:p w14:paraId="2175DC12" w14:textId="5B95397D" w:rsidR="00287B8A" w:rsidRDefault="00287B8A" w:rsidP="002110BF">
            <w:pPr>
              <w:pStyle w:val="para"/>
              <w:numPr>
                <w:ilvl w:val="0"/>
                <w:numId w:val="0"/>
              </w:numPr>
              <w:cnfStyle w:val="000000000000" w:firstRow="0" w:lastRow="0" w:firstColumn="0" w:lastColumn="0" w:oddVBand="0" w:evenVBand="0" w:oddHBand="0" w:evenHBand="0" w:firstRowFirstColumn="0" w:firstRowLastColumn="0" w:lastRowFirstColumn="0" w:lastRowLastColumn="0"/>
            </w:pPr>
            <w:r>
              <w:t>It must be an integer</w:t>
            </w:r>
          </w:p>
        </w:tc>
      </w:tr>
      <w:tr w:rsidR="00372B1E" w:rsidRPr="00CF3C72" w14:paraId="32D13587" w14:textId="77777777" w:rsidTr="00287B8A">
        <w:tc>
          <w:tcPr>
            <w:cnfStyle w:val="001000000000" w:firstRow="0" w:lastRow="0" w:firstColumn="1" w:lastColumn="0" w:oddVBand="0" w:evenVBand="0" w:oddHBand="0" w:evenHBand="0" w:firstRowFirstColumn="0" w:firstRowLastColumn="0" w:lastRowFirstColumn="0" w:lastRowLastColumn="0"/>
            <w:tcW w:w="1615" w:type="dxa"/>
          </w:tcPr>
          <w:p w14:paraId="73F8E14A" w14:textId="44E3F839" w:rsidR="00372B1E" w:rsidRDefault="00372B1E" w:rsidP="002110BF">
            <w:pPr>
              <w:pStyle w:val="para"/>
              <w:numPr>
                <w:ilvl w:val="0"/>
                <w:numId w:val="0"/>
              </w:numPr>
              <w:rPr>
                <w:b w:val="0"/>
                <w:bCs w:val="0"/>
              </w:rPr>
            </w:pPr>
            <w:r>
              <w:rPr>
                <w:b w:val="0"/>
                <w:bCs w:val="0"/>
              </w:rPr>
              <w:t>logo</w:t>
            </w:r>
          </w:p>
        </w:tc>
        <w:tc>
          <w:tcPr>
            <w:tcW w:w="7115" w:type="dxa"/>
          </w:tcPr>
          <w:p w14:paraId="2DE7DB34" w14:textId="40D73C82" w:rsidR="00372B1E" w:rsidRDefault="00372B1E" w:rsidP="002110BF">
            <w:pPr>
              <w:pStyle w:val="para"/>
              <w:numPr>
                <w:ilvl w:val="0"/>
                <w:numId w:val="0"/>
              </w:numPr>
              <w:cnfStyle w:val="000000000000" w:firstRow="0" w:lastRow="0" w:firstColumn="0" w:lastColumn="0" w:oddVBand="0" w:evenVBand="0" w:oddHBand="0" w:evenHBand="0" w:firstRowFirstColumn="0" w:firstRowLastColumn="0" w:lastRowFirstColumn="0" w:lastRowLastColumn="0"/>
            </w:pPr>
            <w:r>
              <w:t>Logo of the cafe</w:t>
            </w:r>
          </w:p>
        </w:tc>
      </w:tr>
      <w:tr w:rsidR="003D552D" w:rsidRPr="00CF3C72" w14:paraId="610BB9A3" w14:textId="77777777" w:rsidTr="00287B8A">
        <w:tc>
          <w:tcPr>
            <w:cnfStyle w:val="001000000000" w:firstRow="0" w:lastRow="0" w:firstColumn="1" w:lastColumn="0" w:oddVBand="0" w:evenVBand="0" w:oddHBand="0" w:evenHBand="0" w:firstRowFirstColumn="0" w:firstRowLastColumn="0" w:lastRowFirstColumn="0" w:lastRowLastColumn="0"/>
            <w:tcW w:w="1615" w:type="dxa"/>
          </w:tcPr>
          <w:p w14:paraId="5A16AB6E" w14:textId="63255DCA" w:rsidR="003D552D" w:rsidRPr="003D552D" w:rsidRDefault="003D552D" w:rsidP="002110BF">
            <w:pPr>
              <w:pStyle w:val="para"/>
              <w:numPr>
                <w:ilvl w:val="0"/>
                <w:numId w:val="0"/>
              </w:numPr>
              <w:rPr>
                <w:b w:val="0"/>
                <w:bCs w:val="0"/>
              </w:rPr>
            </w:pPr>
            <w:r w:rsidRPr="003D552D">
              <w:rPr>
                <w:b w:val="0"/>
                <w:bCs w:val="0"/>
              </w:rPr>
              <w:t>location</w:t>
            </w:r>
          </w:p>
        </w:tc>
        <w:tc>
          <w:tcPr>
            <w:tcW w:w="7115" w:type="dxa"/>
          </w:tcPr>
          <w:p w14:paraId="32BB9339" w14:textId="7A886F4F" w:rsidR="003D552D" w:rsidRDefault="003D552D" w:rsidP="002110BF">
            <w:pPr>
              <w:pStyle w:val="para"/>
              <w:numPr>
                <w:ilvl w:val="0"/>
                <w:numId w:val="0"/>
              </w:numPr>
              <w:cnfStyle w:val="000000000000" w:firstRow="0" w:lastRow="0" w:firstColumn="0" w:lastColumn="0" w:oddVBand="0" w:evenVBand="0" w:oddHBand="0" w:evenHBand="0" w:firstRowFirstColumn="0" w:firstRowLastColumn="0" w:lastRowFirstColumn="0" w:lastRowLastColumn="0"/>
            </w:pPr>
            <w:r>
              <w:t>Location of the cafe</w:t>
            </w:r>
          </w:p>
        </w:tc>
      </w:tr>
      <w:tr w:rsidR="00287B8A" w:rsidRPr="00CF3C72" w14:paraId="7C53CED5" w14:textId="77777777" w:rsidTr="00287B8A">
        <w:tc>
          <w:tcPr>
            <w:cnfStyle w:val="001000000000" w:firstRow="0" w:lastRow="0" w:firstColumn="1" w:lastColumn="0" w:oddVBand="0" w:evenVBand="0" w:oddHBand="0" w:evenHBand="0" w:firstRowFirstColumn="0" w:firstRowLastColumn="0" w:lastRowFirstColumn="0" w:lastRowLastColumn="0"/>
            <w:tcW w:w="1615" w:type="dxa"/>
          </w:tcPr>
          <w:p w14:paraId="07D4B2A4" w14:textId="51C97F03" w:rsidR="00287B8A" w:rsidRDefault="00287B8A" w:rsidP="002110BF">
            <w:pPr>
              <w:pStyle w:val="para"/>
              <w:numPr>
                <w:ilvl w:val="0"/>
                <w:numId w:val="0"/>
              </w:numPr>
              <w:rPr>
                <w:b w:val="0"/>
                <w:bCs w:val="0"/>
              </w:rPr>
            </w:pPr>
            <w:r>
              <w:rPr>
                <w:b w:val="0"/>
                <w:bCs w:val="0"/>
              </w:rPr>
              <w:t>id</w:t>
            </w:r>
          </w:p>
        </w:tc>
        <w:tc>
          <w:tcPr>
            <w:tcW w:w="7115" w:type="dxa"/>
          </w:tcPr>
          <w:p w14:paraId="05D5F63A" w14:textId="675B8FFC" w:rsidR="00287B8A" w:rsidRDefault="00287B8A" w:rsidP="002110BF">
            <w:pPr>
              <w:pStyle w:val="para"/>
              <w:numPr>
                <w:ilvl w:val="0"/>
                <w:numId w:val="0"/>
              </w:numPr>
              <w:cnfStyle w:val="000000000000" w:firstRow="0" w:lastRow="0" w:firstColumn="0" w:lastColumn="0" w:oddVBand="0" w:evenVBand="0" w:oddHBand="0" w:evenHBand="0" w:firstRowFirstColumn="0" w:firstRowLastColumn="0" w:lastRowFirstColumn="0" w:lastRowLastColumn="0"/>
            </w:pPr>
            <w:r>
              <w:t>UUID</w:t>
            </w:r>
          </w:p>
        </w:tc>
      </w:tr>
    </w:tbl>
    <w:p w14:paraId="0A8667AF" w14:textId="3EAFA418" w:rsidR="00287B8A" w:rsidRDefault="00287B8A" w:rsidP="00AC493D">
      <w:pPr>
        <w:pStyle w:val="para"/>
        <w:numPr>
          <w:ilvl w:val="0"/>
          <w:numId w:val="0"/>
        </w:numPr>
        <w:ind w:left="720"/>
      </w:pPr>
    </w:p>
    <w:p w14:paraId="7336F59F" w14:textId="3677B9E4" w:rsidR="00287B8A" w:rsidRDefault="00287B8A" w:rsidP="00AC493D">
      <w:pPr>
        <w:pStyle w:val="para"/>
        <w:numPr>
          <w:ilvl w:val="0"/>
          <w:numId w:val="0"/>
        </w:numPr>
        <w:ind w:left="720"/>
      </w:pPr>
      <w:r>
        <w:t>If a valid location is provided, it will filter the list to return only cafes that is within the area</w:t>
      </w:r>
    </w:p>
    <w:p w14:paraId="2A2340C9" w14:textId="1ACFDDE6" w:rsidR="00287B8A" w:rsidRDefault="00287B8A" w:rsidP="00AC493D">
      <w:pPr>
        <w:pStyle w:val="para"/>
        <w:numPr>
          <w:ilvl w:val="0"/>
          <w:numId w:val="0"/>
        </w:numPr>
        <w:ind w:left="720"/>
      </w:pPr>
      <w:r>
        <w:t>If an invalid location is provided, it should return an empty list</w:t>
      </w:r>
    </w:p>
    <w:p w14:paraId="33806FC3" w14:textId="614C4FF3" w:rsidR="00287B8A" w:rsidRDefault="00287B8A" w:rsidP="00AC493D">
      <w:pPr>
        <w:pStyle w:val="para"/>
        <w:numPr>
          <w:ilvl w:val="0"/>
          <w:numId w:val="0"/>
        </w:numPr>
        <w:ind w:left="720"/>
      </w:pPr>
    </w:p>
    <w:p w14:paraId="3124A9D3" w14:textId="77777777" w:rsidR="0050609E" w:rsidRDefault="00287B8A" w:rsidP="00287B8A">
      <w:pPr>
        <w:pStyle w:val="para"/>
        <w:numPr>
          <w:ilvl w:val="0"/>
          <w:numId w:val="8"/>
        </w:numPr>
      </w:pPr>
      <w:r>
        <w:t>Create an GET endpoint</w:t>
      </w:r>
      <w:r>
        <w:tab/>
      </w:r>
      <w:r w:rsidRPr="00AC493D">
        <w:rPr>
          <w:highlight w:val="lightGray"/>
        </w:rPr>
        <w:t>/cafes</w:t>
      </w:r>
      <w:r>
        <w:rPr>
          <w:highlight w:val="lightGray"/>
        </w:rPr>
        <w:t>/employees</w:t>
      </w:r>
      <w:bookmarkStart w:id="0" w:name="_GoBack"/>
      <w:bookmarkEnd w:id="0"/>
    </w:p>
    <w:p w14:paraId="51BBFB69" w14:textId="77777777" w:rsidR="0050609E" w:rsidRDefault="0050609E" w:rsidP="0050609E">
      <w:pPr>
        <w:pStyle w:val="para"/>
        <w:numPr>
          <w:ilvl w:val="0"/>
          <w:numId w:val="0"/>
        </w:numPr>
        <w:ind w:left="720"/>
      </w:pPr>
    </w:p>
    <w:p w14:paraId="47A3FB63" w14:textId="61660418" w:rsidR="00287B8A" w:rsidRDefault="0050609E" w:rsidP="0050609E">
      <w:pPr>
        <w:pStyle w:val="para"/>
        <w:numPr>
          <w:ilvl w:val="0"/>
          <w:numId w:val="0"/>
        </w:numPr>
        <w:ind w:left="720"/>
      </w:pPr>
      <w:r>
        <w:t>The response of this endpoint should be the below and sorted by the highest number of days worked</w:t>
      </w:r>
      <w:r w:rsidR="00A568F1">
        <w:t>. It should list all the employees.</w:t>
      </w:r>
    </w:p>
    <w:tbl>
      <w:tblPr>
        <w:tblStyle w:val="GridTable1Light-Accent1"/>
        <w:tblW w:w="8730" w:type="dxa"/>
        <w:tblInd w:w="715" w:type="dxa"/>
        <w:tblLook w:val="04A0" w:firstRow="1" w:lastRow="0" w:firstColumn="1" w:lastColumn="0" w:noHBand="0" w:noVBand="1"/>
      </w:tblPr>
      <w:tblGrid>
        <w:gridCol w:w="1615"/>
        <w:gridCol w:w="7115"/>
      </w:tblGrid>
      <w:tr w:rsidR="0050609E" w14:paraId="202D6D5C" w14:textId="77777777" w:rsidTr="002110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7B36C7B7" w14:textId="77777777" w:rsidR="0050609E" w:rsidRDefault="0050609E" w:rsidP="002110BF">
            <w:pPr>
              <w:pStyle w:val="para"/>
              <w:numPr>
                <w:ilvl w:val="0"/>
                <w:numId w:val="0"/>
              </w:numPr>
            </w:pPr>
            <w:r>
              <w:t>Key</w:t>
            </w:r>
          </w:p>
        </w:tc>
        <w:tc>
          <w:tcPr>
            <w:tcW w:w="7115" w:type="dxa"/>
          </w:tcPr>
          <w:p w14:paraId="7F98B38F" w14:textId="77777777" w:rsidR="0050609E" w:rsidRDefault="0050609E" w:rsidP="002110BF">
            <w:pPr>
              <w:pStyle w:val="para"/>
              <w:numPr>
                <w:ilvl w:val="0"/>
                <w:numId w:val="0"/>
              </w:numPr>
              <w:cnfStyle w:val="100000000000" w:firstRow="1" w:lastRow="0" w:firstColumn="0" w:lastColumn="0" w:oddVBand="0" w:evenVBand="0" w:oddHBand="0" w:evenHBand="0" w:firstRowFirstColumn="0" w:firstRowLastColumn="0" w:lastRowFirstColumn="0" w:lastRowLastColumn="0"/>
            </w:pPr>
            <w:r>
              <w:t>Description</w:t>
            </w:r>
          </w:p>
        </w:tc>
      </w:tr>
      <w:tr w:rsidR="0050609E" w:rsidRPr="00CF3C72" w14:paraId="7501D229" w14:textId="77777777" w:rsidTr="002110BF">
        <w:tc>
          <w:tcPr>
            <w:cnfStyle w:val="001000000000" w:firstRow="0" w:lastRow="0" w:firstColumn="1" w:lastColumn="0" w:oddVBand="0" w:evenVBand="0" w:oddHBand="0" w:evenHBand="0" w:firstRowFirstColumn="0" w:firstRowLastColumn="0" w:lastRowFirstColumn="0" w:lastRowLastColumn="0"/>
            <w:tcW w:w="1615" w:type="dxa"/>
          </w:tcPr>
          <w:p w14:paraId="09C9385E" w14:textId="77777777" w:rsidR="0050609E" w:rsidRPr="00CF3C72" w:rsidRDefault="0050609E" w:rsidP="002110BF">
            <w:pPr>
              <w:pStyle w:val="para"/>
              <w:numPr>
                <w:ilvl w:val="0"/>
                <w:numId w:val="0"/>
              </w:numPr>
              <w:rPr>
                <w:b w:val="0"/>
                <w:bCs w:val="0"/>
              </w:rPr>
            </w:pPr>
            <w:r w:rsidRPr="00CF3C72">
              <w:rPr>
                <w:b w:val="0"/>
                <w:bCs w:val="0"/>
              </w:rPr>
              <w:t>name</w:t>
            </w:r>
          </w:p>
        </w:tc>
        <w:tc>
          <w:tcPr>
            <w:tcW w:w="7115" w:type="dxa"/>
          </w:tcPr>
          <w:p w14:paraId="07842EBE" w14:textId="2601FA83" w:rsidR="0050609E" w:rsidRPr="00CF3C72" w:rsidRDefault="0050609E" w:rsidP="002110BF">
            <w:pPr>
              <w:pStyle w:val="para"/>
              <w:numPr>
                <w:ilvl w:val="0"/>
                <w:numId w:val="0"/>
              </w:numPr>
              <w:cnfStyle w:val="000000000000" w:firstRow="0" w:lastRow="0" w:firstColumn="0" w:lastColumn="0" w:oddVBand="0" w:evenVBand="0" w:oddHBand="0" w:evenHBand="0" w:firstRowFirstColumn="0" w:firstRowLastColumn="0" w:lastRowFirstColumn="0" w:lastRowLastColumn="0"/>
            </w:pPr>
            <w:r>
              <w:t>Name of the employee</w:t>
            </w:r>
          </w:p>
        </w:tc>
      </w:tr>
      <w:tr w:rsidR="0050609E" w:rsidRPr="00CF3C72" w14:paraId="78AE5BE5" w14:textId="77777777" w:rsidTr="002110BF">
        <w:tc>
          <w:tcPr>
            <w:cnfStyle w:val="001000000000" w:firstRow="0" w:lastRow="0" w:firstColumn="1" w:lastColumn="0" w:oddVBand="0" w:evenVBand="0" w:oddHBand="0" w:evenHBand="0" w:firstRowFirstColumn="0" w:firstRowLastColumn="0" w:lastRowFirstColumn="0" w:lastRowLastColumn="0"/>
            <w:tcW w:w="1615" w:type="dxa"/>
          </w:tcPr>
          <w:p w14:paraId="61E8765D" w14:textId="484DD3C9" w:rsidR="0050609E" w:rsidRPr="00CF3C72" w:rsidRDefault="0050609E" w:rsidP="002110BF">
            <w:pPr>
              <w:pStyle w:val="para"/>
              <w:numPr>
                <w:ilvl w:val="0"/>
                <w:numId w:val="0"/>
              </w:numPr>
              <w:rPr>
                <w:b w:val="0"/>
                <w:bCs w:val="0"/>
              </w:rPr>
            </w:pPr>
            <w:proofErr w:type="spellStart"/>
            <w:r>
              <w:rPr>
                <w:b w:val="0"/>
                <w:bCs w:val="0"/>
              </w:rPr>
              <w:t>days_worked</w:t>
            </w:r>
            <w:proofErr w:type="spellEnd"/>
          </w:p>
        </w:tc>
        <w:tc>
          <w:tcPr>
            <w:tcW w:w="7115" w:type="dxa"/>
          </w:tcPr>
          <w:p w14:paraId="7072AC98" w14:textId="77777777" w:rsidR="0050609E" w:rsidRDefault="0050609E" w:rsidP="002110BF">
            <w:pPr>
              <w:pStyle w:val="para"/>
              <w:numPr>
                <w:ilvl w:val="0"/>
                <w:numId w:val="0"/>
              </w:numPr>
              <w:cnfStyle w:val="000000000000" w:firstRow="0" w:lastRow="0" w:firstColumn="0" w:lastColumn="0" w:oddVBand="0" w:evenVBand="0" w:oddHBand="0" w:evenHBand="0" w:firstRowFirstColumn="0" w:firstRowLastColumn="0" w:lastRowFirstColumn="0" w:lastRowLastColumn="0"/>
            </w:pPr>
            <w:r>
              <w:t>Number of days the employee worked</w:t>
            </w:r>
          </w:p>
          <w:p w14:paraId="2E11B736" w14:textId="49AB96DF" w:rsidR="0050609E" w:rsidRPr="00CF3C72" w:rsidRDefault="0050609E" w:rsidP="002110BF">
            <w:pPr>
              <w:pStyle w:val="para"/>
              <w:numPr>
                <w:ilvl w:val="0"/>
                <w:numId w:val="0"/>
              </w:numPr>
              <w:cnfStyle w:val="000000000000" w:firstRow="0" w:lastRow="0" w:firstColumn="0" w:lastColumn="0" w:oddVBand="0" w:evenVBand="0" w:oddHBand="0" w:evenHBand="0" w:firstRowFirstColumn="0" w:firstRowLastColumn="0" w:lastRowFirstColumn="0" w:lastRowLastColumn="0"/>
            </w:pPr>
            <w:r>
              <w:t>It must be an integer</w:t>
            </w:r>
          </w:p>
        </w:tc>
      </w:tr>
      <w:tr w:rsidR="008574DD" w:rsidRPr="00CF3C72" w14:paraId="57893BAE" w14:textId="77777777" w:rsidTr="002110BF">
        <w:tc>
          <w:tcPr>
            <w:cnfStyle w:val="001000000000" w:firstRow="0" w:lastRow="0" w:firstColumn="1" w:lastColumn="0" w:oddVBand="0" w:evenVBand="0" w:oddHBand="0" w:evenHBand="0" w:firstRowFirstColumn="0" w:firstRowLastColumn="0" w:lastRowFirstColumn="0" w:lastRowLastColumn="0"/>
            <w:tcW w:w="1615" w:type="dxa"/>
          </w:tcPr>
          <w:p w14:paraId="67A2F901" w14:textId="17F8B3A0" w:rsidR="008574DD" w:rsidRPr="00DF4AC5" w:rsidRDefault="00DF4AC5" w:rsidP="002110BF">
            <w:pPr>
              <w:pStyle w:val="para"/>
              <w:numPr>
                <w:ilvl w:val="0"/>
                <w:numId w:val="0"/>
              </w:numPr>
              <w:rPr>
                <w:b w:val="0"/>
                <w:bCs w:val="0"/>
              </w:rPr>
            </w:pPr>
            <w:r w:rsidRPr="00DF4AC5">
              <w:rPr>
                <w:b w:val="0"/>
                <w:bCs w:val="0"/>
              </w:rPr>
              <w:t>cafe</w:t>
            </w:r>
          </w:p>
        </w:tc>
        <w:tc>
          <w:tcPr>
            <w:tcW w:w="7115" w:type="dxa"/>
          </w:tcPr>
          <w:p w14:paraId="723788D5" w14:textId="258B260C" w:rsidR="008574DD" w:rsidRDefault="00DF4AC5" w:rsidP="002110BF">
            <w:pPr>
              <w:pStyle w:val="para"/>
              <w:numPr>
                <w:ilvl w:val="0"/>
                <w:numId w:val="0"/>
              </w:numPr>
              <w:cnfStyle w:val="000000000000" w:firstRow="0" w:lastRow="0" w:firstColumn="0" w:lastColumn="0" w:oddVBand="0" w:evenVBand="0" w:oddHBand="0" w:evenHBand="0" w:firstRowFirstColumn="0" w:firstRowLastColumn="0" w:lastRowFirstColumn="0" w:lastRowLastColumn="0"/>
            </w:pPr>
            <w:r>
              <w:t>Café’s name that the employee is under</w:t>
            </w:r>
          </w:p>
        </w:tc>
      </w:tr>
      <w:tr w:rsidR="0050609E" w:rsidRPr="00CF3C72" w14:paraId="755B92CB" w14:textId="77777777" w:rsidTr="002110BF">
        <w:tc>
          <w:tcPr>
            <w:cnfStyle w:val="001000000000" w:firstRow="0" w:lastRow="0" w:firstColumn="1" w:lastColumn="0" w:oddVBand="0" w:evenVBand="0" w:oddHBand="0" w:evenHBand="0" w:firstRowFirstColumn="0" w:firstRowLastColumn="0" w:lastRowFirstColumn="0" w:lastRowLastColumn="0"/>
            <w:tcW w:w="1615" w:type="dxa"/>
          </w:tcPr>
          <w:p w14:paraId="1E06D747" w14:textId="77777777" w:rsidR="0050609E" w:rsidRDefault="0050609E" w:rsidP="002110BF">
            <w:pPr>
              <w:pStyle w:val="para"/>
              <w:numPr>
                <w:ilvl w:val="0"/>
                <w:numId w:val="0"/>
              </w:numPr>
              <w:rPr>
                <w:b w:val="0"/>
                <w:bCs w:val="0"/>
              </w:rPr>
            </w:pPr>
            <w:r>
              <w:rPr>
                <w:b w:val="0"/>
                <w:bCs w:val="0"/>
              </w:rPr>
              <w:lastRenderedPageBreak/>
              <w:t>id</w:t>
            </w:r>
          </w:p>
        </w:tc>
        <w:tc>
          <w:tcPr>
            <w:tcW w:w="7115" w:type="dxa"/>
          </w:tcPr>
          <w:p w14:paraId="077D84C8" w14:textId="3862A800" w:rsidR="0050609E" w:rsidRDefault="001E1BB4" w:rsidP="002110BF">
            <w:pPr>
              <w:pStyle w:val="para"/>
              <w:numPr>
                <w:ilvl w:val="0"/>
                <w:numId w:val="0"/>
              </w:numPr>
              <w:cnfStyle w:val="000000000000" w:firstRow="0" w:lastRow="0" w:firstColumn="0" w:lastColumn="0" w:oddVBand="0" w:evenVBand="0" w:oddHBand="0" w:evenHBand="0" w:firstRowFirstColumn="0" w:firstRowLastColumn="0" w:lastRowFirstColumn="0" w:lastRowLastColumn="0"/>
            </w:pPr>
            <w:r>
              <w:t>Unique identifier in the format ‘UIXXXXXXX’ where the X is replaced with alpha numeric</w:t>
            </w:r>
          </w:p>
        </w:tc>
      </w:tr>
    </w:tbl>
    <w:p w14:paraId="68BEC117" w14:textId="77777777" w:rsidR="00C5314A" w:rsidRDefault="00C5314A" w:rsidP="00C5314A">
      <w:pPr>
        <w:pStyle w:val="para"/>
        <w:numPr>
          <w:ilvl w:val="0"/>
          <w:numId w:val="0"/>
        </w:numPr>
        <w:ind w:left="720"/>
      </w:pPr>
    </w:p>
    <w:p w14:paraId="09069B99" w14:textId="1B541206" w:rsidR="00C5314A" w:rsidRDefault="00C5314A" w:rsidP="00C5314A">
      <w:pPr>
        <w:pStyle w:val="para"/>
        <w:numPr>
          <w:ilvl w:val="0"/>
          <w:numId w:val="8"/>
        </w:numPr>
      </w:pPr>
      <w:r>
        <w:t>Create a POST endpoint</w:t>
      </w:r>
      <w:r>
        <w:tab/>
      </w:r>
      <w:r w:rsidRPr="00AC493D">
        <w:rPr>
          <w:highlight w:val="lightGray"/>
        </w:rPr>
        <w:t>/cafe</w:t>
      </w:r>
    </w:p>
    <w:p w14:paraId="5D8BFAD9" w14:textId="77777777" w:rsidR="00C5314A" w:rsidRDefault="00C5314A" w:rsidP="00C5314A">
      <w:pPr>
        <w:pStyle w:val="para"/>
        <w:numPr>
          <w:ilvl w:val="0"/>
          <w:numId w:val="0"/>
        </w:numPr>
        <w:ind w:left="720"/>
      </w:pPr>
    </w:p>
    <w:p w14:paraId="5E232E7F" w14:textId="74584696" w:rsidR="00C5314A" w:rsidRDefault="00C5314A" w:rsidP="00C5314A">
      <w:pPr>
        <w:pStyle w:val="para"/>
        <w:numPr>
          <w:ilvl w:val="0"/>
          <w:numId w:val="0"/>
        </w:numPr>
        <w:ind w:left="720"/>
      </w:pPr>
      <w:r>
        <w:t>This should create a new café in the database</w:t>
      </w:r>
    </w:p>
    <w:p w14:paraId="7998CBEB" w14:textId="77777777" w:rsidR="00C5314A" w:rsidRDefault="00C5314A" w:rsidP="00C5314A">
      <w:pPr>
        <w:pStyle w:val="para"/>
        <w:numPr>
          <w:ilvl w:val="0"/>
          <w:numId w:val="0"/>
        </w:numPr>
        <w:ind w:left="720"/>
      </w:pPr>
    </w:p>
    <w:p w14:paraId="0B5C724B" w14:textId="02B0E77A" w:rsidR="00C5314A" w:rsidRDefault="00C5314A" w:rsidP="00C5314A">
      <w:pPr>
        <w:pStyle w:val="para"/>
        <w:numPr>
          <w:ilvl w:val="0"/>
          <w:numId w:val="8"/>
        </w:numPr>
      </w:pPr>
      <w:r>
        <w:t>Create a POST endpoint</w:t>
      </w:r>
      <w:r>
        <w:tab/>
      </w:r>
      <w:r w:rsidRPr="00C5314A">
        <w:rPr>
          <w:highlight w:val="lightGray"/>
        </w:rPr>
        <w:t>/cafe/employee</w:t>
      </w:r>
    </w:p>
    <w:p w14:paraId="74994F2E" w14:textId="77777777" w:rsidR="00C5314A" w:rsidRDefault="00C5314A" w:rsidP="00C5314A">
      <w:pPr>
        <w:pStyle w:val="para"/>
        <w:numPr>
          <w:ilvl w:val="0"/>
          <w:numId w:val="0"/>
        </w:numPr>
        <w:ind w:left="720"/>
      </w:pPr>
    </w:p>
    <w:p w14:paraId="387F90CC" w14:textId="78D997D9" w:rsidR="00C5314A" w:rsidRDefault="00C5314A" w:rsidP="00C5314A">
      <w:pPr>
        <w:pStyle w:val="para"/>
        <w:numPr>
          <w:ilvl w:val="0"/>
          <w:numId w:val="0"/>
        </w:numPr>
        <w:ind w:left="720"/>
      </w:pPr>
      <w:r>
        <w:t xml:space="preserve">This should add a new employee to the café. HOWEVER, no </w:t>
      </w:r>
      <w:r w:rsidR="001E1BB4">
        <w:t xml:space="preserve">same employee can work in 2 cafes. </w:t>
      </w:r>
    </w:p>
    <w:p w14:paraId="4EA350D3" w14:textId="6A608531" w:rsidR="001E1BB4" w:rsidRDefault="001E1BB4" w:rsidP="00C5314A">
      <w:pPr>
        <w:pStyle w:val="para"/>
        <w:numPr>
          <w:ilvl w:val="0"/>
          <w:numId w:val="0"/>
        </w:numPr>
        <w:ind w:left="720"/>
      </w:pPr>
    </w:p>
    <w:p w14:paraId="21CEB7FA" w14:textId="77777777" w:rsidR="00280F07" w:rsidRDefault="00280F07" w:rsidP="00280F07">
      <w:pPr>
        <w:pStyle w:val="para"/>
        <w:numPr>
          <w:ilvl w:val="0"/>
          <w:numId w:val="0"/>
        </w:numPr>
      </w:pPr>
      <w:r>
        <w:t>You should also provide the seed data for the database design you have designed.</w:t>
      </w:r>
    </w:p>
    <w:p w14:paraId="13E2A123" w14:textId="22A24781" w:rsidR="001E1BB4" w:rsidRDefault="00280F07" w:rsidP="00280F07">
      <w:pPr>
        <w:pStyle w:val="para"/>
        <w:numPr>
          <w:ilvl w:val="0"/>
          <w:numId w:val="0"/>
        </w:numPr>
      </w:pPr>
      <w:r>
        <w:tab/>
      </w:r>
    </w:p>
    <w:p w14:paraId="46A87D1B" w14:textId="27310087" w:rsidR="00181176" w:rsidRDefault="00181176" w:rsidP="00181176">
      <w:pPr>
        <w:pStyle w:val="Heading1"/>
        <w:rPr>
          <w:rStyle w:val="normaltextrun"/>
          <w:rFonts w:ascii="Arial" w:hAnsi="Arial" w:cs="Arial"/>
          <w:b/>
          <w:bCs/>
          <w:color w:val="2E74B5"/>
          <w:sz w:val="26"/>
          <w:szCs w:val="26"/>
          <w:bdr w:val="none" w:sz="0" w:space="0" w:color="auto" w:frame="1"/>
        </w:rPr>
      </w:pPr>
      <w:r>
        <w:rPr>
          <w:rStyle w:val="normaltextrun"/>
          <w:rFonts w:ascii="Arial" w:hAnsi="Arial" w:cs="Arial"/>
          <w:b/>
          <w:bCs/>
          <w:color w:val="2E74B5"/>
          <w:sz w:val="26"/>
          <w:szCs w:val="26"/>
          <w:bdr w:val="none" w:sz="0" w:space="0" w:color="auto" w:frame="1"/>
        </w:rPr>
        <w:t>Bonus</w:t>
      </w:r>
    </w:p>
    <w:p w14:paraId="48D44402" w14:textId="59151DC1" w:rsidR="00181176" w:rsidRDefault="00181176" w:rsidP="00181176">
      <w:pPr>
        <w:pStyle w:val="para"/>
        <w:numPr>
          <w:ilvl w:val="0"/>
          <w:numId w:val="0"/>
        </w:numPr>
      </w:pPr>
      <w:proofErr w:type="spellStart"/>
      <w:r>
        <w:t>Dockerize</w:t>
      </w:r>
      <w:proofErr w:type="spellEnd"/>
      <w:r>
        <w:t xml:space="preserve"> everything above and provide instructions on operating it</w:t>
      </w:r>
      <w:r>
        <w:tab/>
      </w:r>
    </w:p>
    <w:p w14:paraId="1A234AE9" w14:textId="56FD7F4C" w:rsidR="00C50F21" w:rsidRDefault="00C50F21" w:rsidP="00181176">
      <w:pPr>
        <w:pStyle w:val="para"/>
        <w:numPr>
          <w:ilvl w:val="0"/>
          <w:numId w:val="0"/>
        </w:numPr>
      </w:pPr>
    </w:p>
    <w:p w14:paraId="5609585B" w14:textId="72979B70" w:rsidR="00C50F21" w:rsidRPr="00C50F21" w:rsidRDefault="00C50F21" w:rsidP="00C50F21">
      <w:pPr>
        <w:pStyle w:val="Heading1"/>
        <w:rPr>
          <w:rFonts w:ascii="Arial" w:hAnsi="Arial" w:cs="Arial"/>
          <w:b/>
          <w:bCs/>
          <w:color w:val="2E74B5"/>
          <w:sz w:val="26"/>
          <w:szCs w:val="26"/>
          <w:bdr w:val="none" w:sz="0" w:space="0" w:color="auto" w:frame="1"/>
        </w:rPr>
      </w:pPr>
      <w:r>
        <w:rPr>
          <w:rStyle w:val="normaltextrun"/>
          <w:rFonts w:ascii="Arial" w:hAnsi="Arial" w:cs="Arial"/>
          <w:b/>
          <w:bCs/>
          <w:color w:val="2E74B5"/>
          <w:sz w:val="26"/>
          <w:szCs w:val="26"/>
          <w:bdr w:val="none" w:sz="0" w:space="0" w:color="auto" w:frame="1"/>
        </w:rPr>
        <w:t>Submission</w:t>
      </w:r>
    </w:p>
    <w:p w14:paraId="564D1FF2" w14:textId="5BF25BF6" w:rsidR="00C50F21" w:rsidRDefault="00C50F21" w:rsidP="00C50F21">
      <w:pPr>
        <w:pStyle w:val="paragraph"/>
        <w:shd w:val="clear" w:color="auto" w:fill="FFFFFF"/>
        <w:spacing w:before="0" w:beforeAutospacing="0" w:after="0" w:afterAutospacing="0"/>
        <w:textAlignment w:val="baseline"/>
        <w:rPr>
          <w:rStyle w:val="normaltextrun"/>
          <w:rFonts w:asciiTheme="majorHAnsi" w:hAnsiTheme="majorHAnsi" w:cstheme="majorHAnsi"/>
          <w:color w:val="333333"/>
          <w:sz w:val="22"/>
          <w:szCs w:val="22"/>
        </w:rPr>
      </w:pPr>
      <w:r w:rsidRPr="002E0DAF">
        <w:rPr>
          <w:rStyle w:val="normaltextrun"/>
          <w:rFonts w:asciiTheme="majorHAnsi" w:hAnsiTheme="majorHAnsi" w:cstheme="majorHAnsi"/>
          <w:color w:val="333333"/>
          <w:sz w:val="22"/>
          <w:szCs w:val="22"/>
        </w:rPr>
        <w:t>You may upload the technical test to </w:t>
      </w:r>
      <w:proofErr w:type="spellStart"/>
      <w:r w:rsidRPr="002E0DAF">
        <w:rPr>
          <w:rStyle w:val="normaltextrun"/>
          <w:rFonts w:asciiTheme="majorHAnsi" w:hAnsiTheme="majorHAnsi" w:cstheme="majorHAnsi"/>
          <w:color w:val="333333"/>
          <w:sz w:val="22"/>
          <w:szCs w:val="22"/>
        </w:rPr>
        <w:t>Github</w:t>
      </w:r>
      <w:proofErr w:type="spellEnd"/>
      <w:r w:rsidRPr="002E0DAF">
        <w:rPr>
          <w:rStyle w:val="normaltextrun"/>
          <w:rFonts w:asciiTheme="majorHAnsi" w:hAnsiTheme="majorHAnsi" w:cstheme="majorHAnsi"/>
          <w:color w:val="333333"/>
          <w:sz w:val="22"/>
          <w:szCs w:val="22"/>
        </w:rPr>
        <w:t> and provide us the link, or you may zip it up and send it over via email</w:t>
      </w:r>
      <w:r>
        <w:rPr>
          <w:rStyle w:val="normaltextrun"/>
          <w:rFonts w:asciiTheme="majorHAnsi" w:hAnsiTheme="majorHAnsi" w:cstheme="majorHAnsi"/>
          <w:color w:val="333333"/>
          <w:sz w:val="22"/>
          <w:szCs w:val="22"/>
        </w:rPr>
        <w:t>. Please ensure that your code can compile and is able to run. You should also provide a short Readme on how to compile and run the code.</w:t>
      </w:r>
    </w:p>
    <w:p w14:paraId="7BBEC3CE" w14:textId="77777777" w:rsidR="00C50F21" w:rsidRPr="002E0DAF" w:rsidRDefault="00C50F21" w:rsidP="00C50F21">
      <w:pPr>
        <w:pStyle w:val="paragraph"/>
        <w:shd w:val="clear" w:color="auto" w:fill="FFFFFF"/>
        <w:spacing w:before="0" w:beforeAutospacing="0" w:after="0" w:afterAutospacing="0"/>
        <w:textAlignment w:val="baseline"/>
        <w:rPr>
          <w:rFonts w:asciiTheme="majorHAnsi" w:hAnsiTheme="majorHAnsi" w:cstheme="majorHAnsi"/>
          <w:sz w:val="18"/>
          <w:szCs w:val="18"/>
        </w:rPr>
      </w:pPr>
    </w:p>
    <w:p w14:paraId="67CF75BB" w14:textId="77777777" w:rsidR="00C50F21" w:rsidRPr="002E0DAF" w:rsidRDefault="00C50F21" w:rsidP="00C50F21">
      <w:pPr>
        <w:pStyle w:val="paragraph"/>
        <w:shd w:val="clear" w:color="auto" w:fill="FFFFFF"/>
        <w:spacing w:before="0" w:beforeAutospacing="0" w:after="0" w:afterAutospacing="0"/>
        <w:textAlignment w:val="baseline"/>
        <w:rPr>
          <w:rFonts w:asciiTheme="majorHAnsi" w:hAnsiTheme="majorHAnsi" w:cstheme="majorHAnsi"/>
          <w:sz w:val="18"/>
          <w:szCs w:val="18"/>
        </w:rPr>
      </w:pPr>
      <w:r w:rsidRPr="002E0DAF">
        <w:rPr>
          <w:rStyle w:val="normaltextrun"/>
          <w:rFonts w:asciiTheme="majorHAnsi" w:hAnsiTheme="majorHAnsi" w:cstheme="majorHAnsi"/>
          <w:color w:val="333333"/>
          <w:sz w:val="22"/>
          <w:szCs w:val="22"/>
        </w:rPr>
        <w:t>All the best!</w:t>
      </w:r>
      <w:r w:rsidRPr="002E0DAF">
        <w:rPr>
          <w:rStyle w:val="eop"/>
          <w:rFonts w:asciiTheme="majorHAnsi" w:eastAsiaTheme="majorEastAsia" w:hAnsiTheme="majorHAnsi" w:cstheme="majorHAnsi"/>
          <w:color w:val="333333"/>
          <w:sz w:val="22"/>
          <w:szCs w:val="22"/>
        </w:rPr>
        <w:t> </w:t>
      </w:r>
    </w:p>
    <w:p w14:paraId="7E7E81F9" w14:textId="77777777" w:rsidR="00C50F21" w:rsidRPr="00AC493D" w:rsidRDefault="00C50F21" w:rsidP="00181176">
      <w:pPr>
        <w:pStyle w:val="para"/>
        <w:numPr>
          <w:ilvl w:val="0"/>
          <w:numId w:val="0"/>
        </w:numPr>
      </w:pPr>
    </w:p>
    <w:p w14:paraId="4DC16C90" w14:textId="77777777" w:rsidR="00280F07" w:rsidRDefault="00280F07" w:rsidP="00280F07">
      <w:pPr>
        <w:pStyle w:val="para"/>
        <w:numPr>
          <w:ilvl w:val="0"/>
          <w:numId w:val="0"/>
        </w:numPr>
      </w:pPr>
    </w:p>
    <w:p w14:paraId="2B15B7BE" w14:textId="77777777" w:rsidR="0050609E" w:rsidRPr="001F380B" w:rsidRDefault="0050609E" w:rsidP="0050609E">
      <w:pPr>
        <w:pStyle w:val="para"/>
        <w:numPr>
          <w:ilvl w:val="0"/>
          <w:numId w:val="0"/>
        </w:numPr>
        <w:ind w:left="720"/>
      </w:pPr>
    </w:p>
    <w:sectPr w:rsidR="0050609E" w:rsidRPr="001F38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E083C"/>
    <w:multiLevelType w:val="hybridMultilevel"/>
    <w:tmpl w:val="3190D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73119E"/>
    <w:multiLevelType w:val="hybridMultilevel"/>
    <w:tmpl w:val="3AF085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4A1D77"/>
    <w:multiLevelType w:val="multilevel"/>
    <w:tmpl w:val="1F1A7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FE6388"/>
    <w:multiLevelType w:val="hybridMultilevel"/>
    <w:tmpl w:val="53ECE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285233"/>
    <w:multiLevelType w:val="hybridMultilevel"/>
    <w:tmpl w:val="52AE38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8BD56DE"/>
    <w:multiLevelType w:val="hybridMultilevel"/>
    <w:tmpl w:val="61AED036"/>
    <w:lvl w:ilvl="0" w:tplc="B59801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E767CD8"/>
    <w:multiLevelType w:val="hybridMultilevel"/>
    <w:tmpl w:val="9CF01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216463"/>
    <w:multiLevelType w:val="multilevel"/>
    <w:tmpl w:val="BC7EB5BC"/>
    <w:lvl w:ilvl="0">
      <w:start w:val="1"/>
      <w:numFmt w:val="bullet"/>
      <w:pStyle w:val="para"/>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AA271C2"/>
    <w:multiLevelType w:val="hybridMultilevel"/>
    <w:tmpl w:val="BA2CD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1"/>
  </w:num>
  <w:num w:numId="4">
    <w:abstractNumId w:val="8"/>
  </w:num>
  <w:num w:numId="5">
    <w:abstractNumId w:val="5"/>
  </w:num>
  <w:num w:numId="6">
    <w:abstractNumId w:val="4"/>
  </w:num>
  <w:num w:numId="7">
    <w:abstractNumId w:val="3"/>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80B"/>
    <w:rsid w:val="000F50F6"/>
    <w:rsid w:val="00126688"/>
    <w:rsid w:val="00181176"/>
    <w:rsid w:val="001E1BB4"/>
    <w:rsid w:val="001F380B"/>
    <w:rsid w:val="002134D5"/>
    <w:rsid w:val="00280F07"/>
    <w:rsid w:val="00287B8A"/>
    <w:rsid w:val="002A598B"/>
    <w:rsid w:val="00300E8B"/>
    <w:rsid w:val="00323860"/>
    <w:rsid w:val="00372B1E"/>
    <w:rsid w:val="003D552D"/>
    <w:rsid w:val="003E3E54"/>
    <w:rsid w:val="004F65D2"/>
    <w:rsid w:val="0050609E"/>
    <w:rsid w:val="00526FE4"/>
    <w:rsid w:val="00607449"/>
    <w:rsid w:val="00635C75"/>
    <w:rsid w:val="006771E4"/>
    <w:rsid w:val="006F6A84"/>
    <w:rsid w:val="00765D88"/>
    <w:rsid w:val="007F25F3"/>
    <w:rsid w:val="008574DD"/>
    <w:rsid w:val="008A67A7"/>
    <w:rsid w:val="00A568F1"/>
    <w:rsid w:val="00AC493D"/>
    <w:rsid w:val="00B0452F"/>
    <w:rsid w:val="00C50F21"/>
    <w:rsid w:val="00C5314A"/>
    <w:rsid w:val="00CB4630"/>
    <w:rsid w:val="00CF3C72"/>
    <w:rsid w:val="00DF4AC5"/>
    <w:rsid w:val="00EF190F"/>
    <w:rsid w:val="2E468F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0666E"/>
  <w15:chartTrackingRefBased/>
  <w15:docId w15:val="{955DB869-E45F-45E6-8F3C-F17B6DBCE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38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5D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link w:val="paragraphChar"/>
    <w:rsid w:val="001F38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1F380B"/>
  </w:style>
  <w:style w:type="character" w:customStyle="1" w:styleId="eop">
    <w:name w:val="eop"/>
    <w:basedOn w:val="DefaultParagraphFont"/>
    <w:rsid w:val="001F380B"/>
  </w:style>
  <w:style w:type="paragraph" w:customStyle="1" w:styleId="para">
    <w:name w:val="para"/>
    <w:basedOn w:val="paragraph"/>
    <w:link w:val="paraChar"/>
    <w:qFormat/>
    <w:rsid w:val="001F380B"/>
    <w:pPr>
      <w:numPr>
        <w:numId w:val="1"/>
      </w:numPr>
      <w:spacing w:before="0" w:beforeAutospacing="0" w:after="0" w:afterAutospacing="0"/>
      <w:ind w:left="360" w:firstLine="0"/>
      <w:textAlignment w:val="baseline"/>
    </w:pPr>
    <w:rPr>
      <w:rFonts w:ascii="Calibri Light" w:hAnsi="Calibri Light" w:cs="Calibri Light"/>
      <w:sz w:val="22"/>
      <w:szCs w:val="22"/>
    </w:rPr>
  </w:style>
  <w:style w:type="character" w:customStyle="1" w:styleId="Heading1Char">
    <w:name w:val="Heading 1 Char"/>
    <w:basedOn w:val="DefaultParagraphFont"/>
    <w:link w:val="Heading1"/>
    <w:uiPriority w:val="9"/>
    <w:rsid w:val="001F380B"/>
    <w:rPr>
      <w:rFonts w:asciiTheme="majorHAnsi" w:eastAsiaTheme="majorEastAsia" w:hAnsiTheme="majorHAnsi" w:cstheme="majorBidi"/>
      <w:color w:val="2F5496" w:themeColor="accent1" w:themeShade="BF"/>
      <w:sz w:val="32"/>
      <w:szCs w:val="32"/>
    </w:rPr>
  </w:style>
  <w:style w:type="character" w:customStyle="1" w:styleId="paragraphChar">
    <w:name w:val="paragraph Char"/>
    <w:basedOn w:val="DefaultParagraphFont"/>
    <w:link w:val="paragraph"/>
    <w:rsid w:val="001F380B"/>
    <w:rPr>
      <w:rFonts w:ascii="Times New Roman" w:eastAsia="Times New Roman" w:hAnsi="Times New Roman" w:cs="Times New Roman"/>
      <w:sz w:val="24"/>
      <w:szCs w:val="24"/>
    </w:rPr>
  </w:style>
  <w:style w:type="character" w:customStyle="1" w:styleId="paraChar">
    <w:name w:val="para Char"/>
    <w:basedOn w:val="paragraphChar"/>
    <w:link w:val="para"/>
    <w:rsid w:val="001F380B"/>
    <w:rPr>
      <w:rFonts w:ascii="Calibri Light" w:eastAsia="Times New Roman" w:hAnsi="Calibri Light" w:cs="Calibri Light"/>
      <w:sz w:val="24"/>
      <w:szCs w:val="24"/>
    </w:rPr>
  </w:style>
  <w:style w:type="character" w:customStyle="1" w:styleId="Heading2Char">
    <w:name w:val="Heading 2 Char"/>
    <w:basedOn w:val="DefaultParagraphFont"/>
    <w:link w:val="Heading2"/>
    <w:uiPriority w:val="9"/>
    <w:rsid w:val="00765D8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35C75"/>
    <w:rPr>
      <w:color w:val="0563C1" w:themeColor="hyperlink"/>
      <w:u w:val="single"/>
    </w:rPr>
  </w:style>
  <w:style w:type="character" w:styleId="UnresolvedMention">
    <w:name w:val="Unresolved Mention"/>
    <w:basedOn w:val="DefaultParagraphFont"/>
    <w:uiPriority w:val="99"/>
    <w:semiHidden/>
    <w:unhideWhenUsed/>
    <w:rsid w:val="00635C75"/>
    <w:rPr>
      <w:color w:val="605E5C"/>
      <w:shd w:val="clear" w:color="auto" w:fill="E1DFDD"/>
    </w:rPr>
  </w:style>
  <w:style w:type="table" w:styleId="TableGrid">
    <w:name w:val="Table Grid"/>
    <w:basedOn w:val="TableNormal"/>
    <w:uiPriority w:val="39"/>
    <w:rsid w:val="00300E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300E8B"/>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CF3C7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unhideWhenUsed/>
    <w:rsid w:val="000F50F6"/>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50F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464116">
      <w:bodyDiv w:val="1"/>
      <w:marLeft w:val="0"/>
      <w:marRight w:val="0"/>
      <w:marTop w:val="0"/>
      <w:marBottom w:val="0"/>
      <w:divBdr>
        <w:top w:val="none" w:sz="0" w:space="0" w:color="auto"/>
        <w:left w:val="none" w:sz="0" w:space="0" w:color="auto"/>
        <w:bottom w:val="none" w:sz="0" w:space="0" w:color="auto"/>
        <w:right w:val="none" w:sz="0" w:space="0" w:color="auto"/>
      </w:divBdr>
      <w:divsChild>
        <w:div w:id="742873155">
          <w:marLeft w:val="0"/>
          <w:marRight w:val="0"/>
          <w:marTop w:val="0"/>
          <w:marBottom w:val="0"/>
          <w:divBdr>
            <w:top w:val="none" w:sz="0" w:space="0" w:color="auto"/>
            <w:left w:val="none" w:sz="0" w:space="0" w:color="auto"/>
            <w:bottom w:val="none" w:sz="0" w:space="0" w:color="auto"/>
            <w:right w:val="none" w:sz="0" w:space="0" w:color="auto"/>
          </w:divBdr>
          <w:divsChild>
            <w:div w:id="442110738">
              <w:marLeft w:val="0"/>
              <w:marRight w:val="0"/>
              <w:marTop w:val="0"/>
              <w:marBottom w:val="0"/>
              <w:divBdr>
                <w:top w:val="none" w:sz="0" w:space="0" w:color="auto"/>
                <w:left w:val="none" w:sz="0" w:space="0" w:color="auto"/>
                <w:bottom w:val="none" w:sz="0" w:space="0" w:color="auto"/>
                <w:right w:val="none" w:sz="0" w:space="0" w:color="auto"/>
              </w:divBdr>
            </w:div>
            <w:div w:id="473764317">
              <w:marLeft w:val="0"/>
              <w:marRight w:val="0"/>
              <w:marTop w:val="0"/>
              <w:marBottom w:val="0"/>
              <w:divBdr>
                <w:top w:val="none" w:sz="0" w:space="0" w:color="auto"/>
                <w:left w:val="none" w:sz="0" w:space="0" w:color="auto"/>
                <w:bottom w:val="none" w:sz="0" w:space="0" w:color="auto"/>
                <w:right w:val="none" w:sz="0" w:space="0" w:color="auto"/>
              </w:divBdr>
            </w:div>
            <w:div w:id="1384869360">
              <w:marLeft w:val="0"/>
              <w:marRight w:val="0"/>
              <w:marTop w:val="0"/>
              <w:marBottom w:val="0"/>
              <w:divBdr>
                <w:top w:val="none" w:sz="0" w:space="0" w:color="auto"/>
                <w:left w:val="none" w:sz="0" w:space="0" w:color="auto"/>
                <w:bottom w:val="none" w:sz="0" w:space="0" w:color="auto"/>
                <w:right w:val="none" w:sz="0" w:space="0" w:color="auto"/>
              </w:divBdr>
            </w:div>
          </w:divsChild>
        </w:div>
        <w:div w:id="1136987500">
          <w:marLeft w:val="0"/>
          <w:marRight w:val="0"/>
          <w:marTop w:val="0"/>
          <w:marBottom w:val="0"/>
          <w:divBdr>
            <w:top w:val="none" w:sz="0" w:space="0" w:color="auto"/>
            <w:left w:val="none" w:sz="0" w:space="0" w:color="auto"/>
            <w:bottom w:val="none" w:sz="0" w:space="0" w:color="auto"/>
            <w:right w:val="none" w:sz="0" w:space="0" w:color="auto"/>
          </w:divBdr>
          <w:divsChild>
            <w:div w:id="68826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686622">
      <w:bodyDiv w:val="1"/>
      <w:marLeft w:val="0"/>
      <w:marRight w:val="0"/>
      <w:marTop w:val="0"/>
      <w:marBottom w:val="0"/>
      <w:divBdr>
        <w:top w:val="none" w:sz="0" w:space="0" w:color="auto"/>
        <w:left w:val="none" w:sz="0" w:space="0" w:color="auto"/>
        <w:bottom w:val="none" w:sz="0" w:space="0" w:color="auto"/>
        <w:right w:val="none" w:sz="0" w:space="0" w:color="auto"/>
      </w:divBdr>
    </w:div>
    <w:div w:id="1499728805">
      <w:bodyDiv w:val="1"/>
      <w:marLeft w:val="0"/>
      <w:marRight w:val="0"/>
      <w:marTop w:val="0"/>
      <w:marBottom w:val="0"/>
      <w:divBdr>
        <w:top w:val="none" w:sz="0" w:space="0" w:color="auto"/>
        <w:left w:val="none" w:sz="0" w:space="0" w:color="auto"/>
        <w:bottom w:val="none" w:sz="0" w:space="0" w:color="auto"/>
        <w:right w:val="none" w:sz="0" w:space="0" w:color="auto"/>
      </w:divBdr>
    </w:div>
    <w:div w:id="1742872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sampleapis.com/coffee/hot"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coffee.alexflipnote.dev/random.json" TargetMode="External"/><Relationship Id="rId4" Type="http://schemas.openxmlformats.org/officeDocument/2006/relationships/numbering" Target="numbering.xml"/><Relationship Id="rId9" Type="http://schemas.openxmlformats.org/officeDocument/2006/relationships/hyperlink" Target="https://api.sampleapis.com/beers/a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8FC6F2A43369D46A7EDDB026E5A49B4" ma:contentTypeVersion="13" ma:contentTypeDescription="Create a new document." ma:contentTypeScope="" ma:versionID="c317f655b33f8f7d5be79abad41f45de">
  <xsd:schema xmlns:xsd="http://www.w3.org/2001/XMLSchema" xmlns:xs="http://www.w3.org/2001/XMLSchema" xmlns:p="http://schemas.microsoft.com/office/2006/metadata/properties" xmlns:ns2="d1f6d152-eacd-4d87-aebc-5087e08ef7f0" xmlns:ns3="583325bf-2436-4bdc-8ca0-9798d94c43fb" targetNamespace="http://schemas.microsoft.com/office/2006/metadata/properties" ma:root="true" ma:fieldsID="f97fd3b2aac2613ea212de01a026d140" ns2:_="" ns3:_="">
    <xsd:import namespace="d1f6d152-eacd-4d87-aebc-5087e08ef7f0"/>
    <xsd:import namespace="583325bf-2436-4bdc-8ca0-9798d94c43f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3:SharedWithUsers" minOccurs="0"/>
                <xsd:element ref="ns3:SharedWithDetail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f6d152-eacd-4d87-aebc-5087e08ef7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83325bf-2436-4bdc-8ca0-9798d94c43f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1C9CAB5-FBEC-49CE-A00A-309689D3603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113D381-862D-4B1B-97A2-5CB289D472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f6d152-eacd-4d87-aebc-5087e08ef7f0"/>
    <ds:schemaRef ds:uri="583325bf-2436-4bdc-8ca0-9798d94c43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654B14A-12F2-401F-A256-00FB925AC71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4</Pages>
  <Words>978</Words>
  <Characters>5580</Characters>
  <Application>Microsoft Office Word</Application>
  <DocSecurity>0</DocSecurity>
  <Lines>46</Lines>
  <Paragraphs>13</Paragraphs>
  <ScaleCrop>false</ScaleCrop>
  <Company>GIC Private Limited</Company>
  <LinksUpToDate>false</LinksUpToDate>
  <CharactersWithSpaces>6545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Loke Kar Chun</dc:creator>
  <cp:keywords/>
  <dc:description/>
  <cp:lastModifiedBy>Edward Loke Kar Chun</cp:lastModifiedBy>
  <cp:revision>23</cp:revision>
  <dcterms:created xsi:type="dcterms:W3CDTF">2021-08-19T04:21:00Z</dcterms:created>
  <dcterms:modified xsi:type="dcterms:W3CDTF">2021-10-12T14:42:00Z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0x010100B8FC6F2A43369D46A7EDDB026E5A49B4</vt:lpwstr>
  </property>
</Properties>
</file>