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D19BE9" w14:textId="442FEAFF" w:rsidR="00BE2FD3" w:rsidRPr="00BE2FD3" w:rsidRDefault="00BE2FD3" w:rsidP="00BE2FD3">
      <w:pPr>
        <w:jc w:val="center"/>
        <w:rPr>
          <w:b/>
          <w:bCs/>
          <w:sz w:val="32"/>
          <w:szCs w:val="32"/>
        </w:rPr>
      </w:pPr>
      <w:r w:rsidRPr="00BE2FD3">
        <w:rPr>
          <w:b/>
          <w:bCs/>
          <w:sz w:val="32"/>
          <w:szCs w:val="32"/>
        </w:rPr>
        <w:t>Documento de Visión</w:t>
      </w:r>
    </w:p>
    <w:p w14:paraId="28B6CD35" w14:textId="77777777" w:rsidR="00BE2FD3" w:rsidRPr="00BE2FD3" w:rsidRDefault="00BE2FD3" w:rsidP="00BE2FD3">
      <w:pPr>
        <w:jc w:val="center"/>
        <w:rPr>
          <w:b/>
          <w:bCs/>
        </w:rPr>
      </w:pPr>
    </w:p>
    <w:p w14:paraId="50414CE7" w14:textId="77777777" w:rsidR="001A50C2" w:rsidRPr="001A50C2" w:rsidRDefault="001A50C2" w:rsidP="001A50C2">
      <w:pPr>
        <w:rPr>
          <w:b/>
          <w:bCs/>
        </w:rPr>
      </w:pPr>
      <w:r w:rsidRPr="001A50C2">
        <w:rPr>
          <w:b/>
          <w:bCs/>
        </w:rPr>
        <w:t>1. Introducción</w:t>
      </w:r>
    </w:p>
    <w:p w14:paraId="74300DD6" w14:textId="77777777" w:rsidR="001A50C2" w:rsidRPr="001A50C2" w:rsidRDefault="001A50C2" w:rsidP="001A50C2">
      <w:pPr>
        <w:rPr>
          <w:b/>
          <w:bCs/>
        </w:rPr>
      </w:pPr>
      <w:r w:rsidRPr="001A50C2">
        <w:rPr>
          <w:b/>
          <w:bCs/>
        </w:rPr>
        <w:t xml:space="preserve">1.1 Objetivo: </w:t>
      </w:r>
      <w:r w:rsidRPr="001A50C2">
        <w:t>El objetivo de este documento es definir el alcance y las características de alto nivel del proyecto JSON TO WORD, una herramienta diseñada para facilitar la labor docente mediante la conversión de formatos de datos.</w:t>
      </w:r>
    </w:p>
    <w:p w14:paraId="728FB55D" w14:textId="43A52A76" w:rsidR="001A50C2" w:rsidRPr="001A50C2" w:rsidRDefault="001A50C2" w:rsidP="00B01FB5">
      <w:pPr>
        <w:jc w:val="both"/>
        <w:rPr>
          <w:b/>
          <w:bCs/>
        </w:rPr>
      </w:pPr>
      <w:r w:rsidRPr="001A50C2">
        <w:rPr>
          <w:b/>
          <w:bCs/>
        </w:rPr>
        <w:t xml:space="preserve">1.2 Alcance: </w:t>
      </w:r>
      <w:r w:rsidRPr="001A50C2">
        <w:t xml:space="preserve">Este proyecto abarca el desarrollo de una página web que procesa archivos en formato JSON </w:t>
      </w:r>
      <w:r w:rsidR="00B01FB5">
        <w:t xml:space="preserve">generado </w:t>
      </w:r>
      <w:r w:rsidR="00B01FB5" w:rsidRPr="00B01FB5">
        <w:t>específicamente por la extensión de Chrome </w:t>
      </w:r>
      <w:r w:rsidR="00B01FB5" w:rsidRPr="00B01FB5">
        <w:rPr>
          <w:b/>
          <w:bCs/>
        </w:rPr>
        <w:t>"</w:t>
      </w:r>
      <w:proofErr w:type="spellStart"/>
      <w:r w:rsidR="00B01FB5" w:rsidRPr="00B01FB5">
        <w:rPr>
          <w:b/>
          <w:bCs/>
        </w:rPr>
        <w:t>NotebookLM</w:t>
      </w:r>
      <w:proofErr w:type="spellEnd"/>
      <w:r w:rsidR="00B01FB5" w:rsidRPr="00B01FB5">
        <w:rPr>
          <w:b/>
          <w:bCs/>
        </w:rPr>
        <w:t xml:space="preserve"> </w:t>
      </w:r>
      <w:proofErr w:type="spellStart"/>
      <w:r w:rsidR="00B01FB5" w:rsidRPr="00B01FB5">
        <w:rPr>
          <w:b/>
          <w:bCs/>
        </w:rPr>
        <w:t>to</w:t>
      </w:r>
      <w:proofErr w:type="spellEnd"/>
      <w:r w:rsidR="00B01FB5" w:rsidRPr="00B01FB5">
        <w:rPr>
          <w:b/>
          <w:bCs/>
        </w:rPr>
        <w:t xml:space="preserve"> PDF"</w:t>
      </w:r>
      <w:r w:rsidR="00B01FB5">
        <w:t xml:space="preserve"> </w:t>
      </w:r>
      <w:r w:rsidRPr="001A50C2">
        <w:t xml:space="preserve">para </w:t>
      </w:r>
      <w:proofErr w:type="spellStart"/>
      <w:r w:rsidRPr="001A50C2">
        <w:t>NotebookLM</w:t>
      </w:r>
      <w:proofErr w:type="spellEnd"/>
      <w:r w:rsidRPr="001A50C2">
        <w:t xml:space="preserve"> y los transforma en documentos editables de Microsoft Word.</w:t>
      </w:r>
    </w:p>
    <w:p w14:paraId="0E2D9CE9" w14:textId="77777777" w:rsidR="001A50C2" w:rsidRPr="001A50C2" w:rsidRDefault="001A50C2" w:rsidP="001A50C2">
      <w:pPr>
        <w:rPr>
          <w:b/>
          <w:bCs/>
        </w:rPr>
      </w:pPr>
      <w:r w:rsidRPr="001A50C2">
        <w:rPr>
          <w:b/>
          <w:bCs/>
        </w:rPr>
        <w:t>1.3 Definiciones, acrónimos y abreviaturas:</w:t>
      </w:r>
    </w:p>
    <w:p w14:paraId="06E94E52" w14:textId="77777777" w:rsidR="001A50C2" w:rsidRPr="001A50C2" w:rsidRDefault="001A50C2" w:rsidP="00B01FB5">
      <w:pPr>
        <w:numPr>
          <w:ilvl w:val="0"/>
          <w:numId w:val="11"/>
        </w:numPr>
        <w:jc w:val="both"/>
        <w:rPr>
          <w:b/>
          <w:bCs/>
        </w:rPr>
      </w:pPr>
      <w:r w:rsidRPr="001A50C2">
        <w:rPr>
          <w:b/>
          <w:bCs/>
        </w:rPr>
        <w:t xml:space="preserve">JSON: </w:t>
      </w:r>
      <w:r w:rsidRPr="001A50C2">
        <w:t>Formato de intercambio de datos ligero que resulta difícil de leer para usuarios no técnicos.</w:t>
      </w:r>
    </w:p>
    <w:p w14:paraId="3F6E51B1" w14:textId="77777777" w:rsidR="001A50C2" w:rsidRDefault="001A50C2" w:rsidP="00B01FB5">
      <w:pPr>
        <w:numPr>
          <w:ilvl w:val="0"/>
          <w:numId w:val="11"/>
        </w:numPr>
        <w:jc w:val="both"/>
      </w:pPr>
      <w:proofErr w:type="spellStart"/>
      <w:r w:rsidRPr="001A50C2">
        <w:rPr>
          <w:b/>
          <w:bCs/>
        </w:rPr>
        <w:t>NotebookLM</w:t>
      </w:r>
      <w:proofErr w:type="spellEnd"/>
      <w:r w:rsidRPr="001A50C2">
        <w:rPr>
          <w:b/>
          <w:bCs/>
        </w:rPr>
        <w:t xml:space="preserve">: </w:t>
      </w:r>
      <w:r w:rsidRPr="001A50C2">
        <w:t>Herramienta de Google utilizada por docentes para generar cuestionarios.</w:t>
      </w:r>
    </w:p>
    <w:p w14:paraId="5D761213" w14:textId="43B0F883" w:rsidR="00B01FB5" w:rsidRPr="001A50C2" w:rsidRDefault="00B01FB5" w:rsidP="00B01FB5">
      <w:pPr>
        <w:pStyle w:val="Prrafodelista"/>
        <w:numPr>
          <w:ilvl w:val="0"/>
          <w:numId w:val="11"/>
        </w:numPr>
        <w:jc w:val="both"/>
      </w:pPr>
      <w:proofErr w:type="spellStart"/>
      <w:r w:rsidRPr="00B01FB5">
        <w:rPr>
          <w:b/>
          <w:bCs/>
        </w:rPr>
        <w:t>NotebookLM</w:t>
      </w:r>
      <w:proofErr w:type="spellEnd"/>
      <w:r w:rsidRPr="00B01FB5">
        <w:rPr>
          <w:b/>
          <w:bCs/>
        </w:rPr>
        <w:t xml:space="preserve"> </w:t>
      </w:r>
      <w:proofErr w:type="spellStart"/>
      <w:r w:rsidRPr="00B01FB5">
        <w:rPr>
          <w:b/>
          <w:bCs/>
        </w:rPr>
        <w:t>to</w:t>
      </w:r>
      <w:proofErr w:type="spellEnd"/>
      <w:r w:rsidRPr="00B01FB5">
        <w:rPr>
          <w:b/>
          <w:bCs/>
        </w:rPr>
        <w:t xml:space="preserve"> PDF:</w:t>
      </w:r>
      <w:r w:rsidRPr="00B01FB5">
        <w:t xml:space="preserve"> Extensión de terceros disponible en la Chrome Web Store que permite extraer contenido de </w:t>
      </w:r>
      <w:proofErr w:type="spellStart"/>
      <w:r w:rsidRPr="00B01FB5">
        <w:t>NotebookLM</w:t>
      </w:r>
      <w:proofErr w:type="spellEnd"/>
      <w:r w:rsidRPr="00B01FB5">
        <w:t>, entregando archivos en formato JSON</w:t>
      </w:r>
      <w:r>
        <w:t xml:space="preserve"> y PDF (dependiendo del contenido a descargar)</w:t>
      </w:r>
      <w:r w:rsidRPr="00B01FB5">
        <w:t>.</w:t>
      </w:r>
    </w:p>
    <w:p w14:paraId="0640CC18" w14:textId="77777777" w:rsidR="001A50C2" w:rsidRPr="001A50C2" w:rsidRDefault="001A50C2" w:rsidP="00B01FB5">
      <w:pPr>
        <w:numPr>
          <w:ilvl w:val="0"/>
          <w:numId w:val="11"/>
        </w:numPr>
        <w:jc w:val="both"/>
        <w:rPr>
          <w:b/>
          <w:bCs/>
        </w:rPr>
      </w:pPr>
      <w:r w:rsidRPr="001A50C2">
        <w:rPr>
          <w:b/>
          <w:bCs/>
        </w:rPr>
        <w:t xml:space="preserve">Word (.docx): </w:t>
      </w:r>
      <w:r w:rsidRPr="001A50C2">
        <w:t>Formato de procesamiento de texto estándar utilizado en el ámbito educativo.</w:t>
      </w:r>
    </w:p>
    <w:p w14:paraId="7EE2718F" w14:textId="77777777" w:rsidR="001A50C2" w:rsidRPr="001A50C2" w:rsidRDefault="001A50C2" w:rsidP="001A50C2">
      <w:pPr>
        <w:rPr>
          <w:b/>
          <w:bCs/>
        </w:rPr>
      </w:pPr>
      <w:r w:rsidRPr="001A50C2">
        <w:rPr>
          <w:b/>
          <w:bCs/>
        </w:rPr>
        <w:pict w14:anchorId="417B0AF2">
          <v:rect id="_x0000_i1133" style="width:0;height:1.5pt" o:hralign="center" o:hrstd="t" o:hr="t" fillcolor="#a0a0a0" stroked="f"/>
        </w:pict>
      </w:r>
    </w:p>
    <w:p w14:paraId="502B67AB" w14:textId="77777777" w:rsidR="001A50C2" w:rsidRPr="001A50C2" w:rsidRDefault="001A50C2" w:rsidP="001A50C2">
      <w:pPr>
        <w:rPr>
          <w:b/>
          <w:bCs/>
        </w:rPr>
      </w:pPr>
      <w:r w:rsidRPr="001A50C2">
        <w:rPr>
          <w:b/>
          <w:bCs/>
        </w:rPr>
        <w:t>2. Posicionamiento</w:t>
      </w:r>
    </w:p>
    <w:p w14:paraId="2C34FA8A" w14:textId="12699207" w:rsidR="001A50C2" w:rsidRPr="001A50C2" w:rsidRDefault="001A50C2" w:rsidP="00B01FB5">
      <w:pPr>
        <w:jc w:val="both"/>
      </w:pPr>
      <w:r w:rsidRPr="001A50C2">
        <w:rPr>
          <w:b/>
          <w:bCs/>
        </w:rPr>
        <w:t xml:space="preserve">2.1 Oportunidad de negocio: </w:t>
      </w:r>
      <w:r w:rsidRPr="001A50C2">
        <w:t xml:space="preserve">Existe una brecha técnica para </w:t>
      </w:r>
      <w:r w:rsidR="00B01FB5" w:rsidRPr="00B01FB5">
        <w:t>profesionales de la enseñanza (docentes, capacitadores corporativos y creadores de contenido educativo)</w:t>
      </w:r>
      <w:r w:rsidR="00B01FB5">
        <w:t xml:space="preserve"> </w:t>
      </w:r>
      <w:r w:rsidRPr="001A50C2">
        <w:t xml:space="preserve">que utilizan inteligencia artificial para crear material didáctico, </w:t>
      </w:r>
      <w:r w:rsidR="00B01FB5" w:rsidRPr="00B01FB5">
        <w:t>pero cuya ruta de exportación a través de extensiones de terceros resulta en formatos incompatibles con un flujo de trabajo estándar.</w:t>
      </w:r>
    </w:p>
    <w:p w14:paraId="077C5DCC" w14:textId="6859B66E" w:rsidR="001A50C2" w:rsidRPr="001A50C2" w:rsidRDefault="001A50C2" w:rsidP="00B01FB5">
      <w:pPr>
        <w:jc w:val="both"/>
        <w:rPr>
          <w:b/>
          <w:bCs/>
        </w:rPr>
      </w:pPr>
      <w:r w:rsidRPr="001A50C2">
        <w:rPr>
          <w:b/>
          <w:bCs/>
        </w:rPr>
        <w:t xml:space="preserve">2.2 Declaración del problema: </w:t>
      </w:r>
      <w:r w:rsidRPr="001A50C2">
        <w:t xml:space="preserve">El problema de la incapacidad de manejar archivos JSON afecta a los </w:t>
      </w:r>
      <w:r w:rsidR="00B01FB5">
        <w:t>educadores</w:t>
      </w:r>
      <w:r w:rsidRPr="001A50C2">
        <w:t xml:space="preserve"> que </w:t>
      </w:r>
      <w:r w:rsidR="00B01FB5" w:rsidRPr="00B01FB5">
        <w:t xml:space="preserve">buscan extraer sus cuestionarios de </w:t>
      </w:r>
      <w:proofErr w:type="spellStart"/>
      <w:r w:rsidR="00B01FB5" w:rsidRPr="00B01FB5">
        <w:t>NotebookLM</w:t>
      </w:r>
      <w:proofErr w:type="spellEnd"/>
      <w:r w:rsidR="00B01FB5" w:rsidRPr="00B01FB5">
        <w:t xml:space="preserve"> mediante extensiones de terceros</w:t>
      </w:r>
      <w:r w:rsidRPr="001A50C2">
        <w:t>. El impacto del problema es la imposibilidad de utilizar cuestionarios generados automáticamente en sus clases. Una solución eficaz sería incluir una herramienta que convierta automáticamente estos datos en archivos de preguntas y respuestas en formato Word.</w:t>
      </w:r>
    </w:p>
    <w:p w14:paraId="49271088" w14:textId="77777777" w:rsidR="001A50C2" w:rsidRPr="001A50C2" w:rsidRDefault="001A50C2" w:rsidP="00B01FB5">
      <w:pPr>
        <w:jc w:val="both"/>
        <w:rPr>
          <w:b/>
          <w:bCs/>
        </w:rPr>
      </w:pPr>
      <w:r w:rsidRPr="001A50C2">
        <w:rPr>
          <w:b/>
          <w:bCs/>
        </w:rPr>
        <w:t xml:space="preserve">2.3 Declaración de posición del producto: </w:t>
      </w:r>
      <w:r w:rsidRPr="001A50C2">
        <w:t xml:space="preserve">Para los profesores, que necesitan descargar y editar cuestionarios de </w:t>
      </w:r>
      <w:proofErr w:type="spellStart"/>
      <w:r w:rsidRPr="001A50C2">
        <w:t>NotebookLM</w:t>
      </w:r>
      <w:proofErr w:type="spellEnd"/>
      <w:r w:rsidRPr="001A50C2">
        <w:t>, JSON TO WORD es una página web de conversión que transforma datos técnicos en documentos listos para imprimir o distribuir. A diferencia de las extensiones de Chrome que solo entregan archivos JSON, nuestro producto entrega archivos Word diferenciados por contenido (preguntas y respuestas).</w:t>
      </w:r>
    </w:p>
    <w:p w14:paraId="7AB21ECC" w14:textId="77777777" w:rsidR="001A50C2" w:rsidRPr="001A50C2" w:rsidRDefault="001A50C2" w:rsidP="001A50C2">
      <w:pPr>
        <w:rPr>
          <w:b/>
          <w:bCs/>
        </w:rPr>
      </w:pPr>
      <w:r w:rsidRPr="001A50C2">
        <w:rPr>
          <w:b/>
          <w:bCs/>
        </w:rPr>
        <w:pict w14:anchorId="285FCD04">
          <v:rect id="_x0000_i1134" style="width:0;height:1.5pt" o:hralign="center" o:hrstd="t" o:hr="t" fillcolor="#a0a0a0" stroked="f"/>
        </w:pict>
      </w:r>
    </w:p>
    <w:p w14:paraId="1E547FCF" w14:textId="77777777" w:rsidR="001A50C2" w:rsidRPr="001A50C2" w:rsidRDefault="001A50C2" w:rsidP="001A50C2">
      <w:pPr>
        <w:rPr>
          <w:b/>
          <w:bCs/>
        </w:rPr>
      </w:pPr>
      <w:r w:rsidRPr="001A50C2">
        <w:rPr>
          <w:b/>
          <w:bCs/>
        </w:rPr>
        <w:lastRenderedPageBreak/>
        <w:t>3. Descripciones de la parte interesada y del usuario</w:t>
      </w:r>
    </w:p>
    <w:p w14:paraId="2AB7D9E1" w14:textId="77777777" w:rsidR="001A50C2" w:rsidRPr="001A50C2" w:rsidRDefault="001A50C2" w:rsidP="001A50C2">
      <w:pPr>
        <w:rPr>
          <w:b/>
          <w:bCs/>
        </w:rPr>
      </w:pPr>
      <w:r w:rsidRPr="001A50C2">
        <w:rPr>
          <w:b/>
          <w:bCs/>
        </w:rPr>
        <w:t>3.2 Resumen de la parte interesada:</w:t>
      </w:r>
    </w:p>
    <w:p w14:paraId="6A2E509F" w14:textId="77777777" w:rsidR="001A50C2" w:rsidRPr="001A50C2" w:rsidRDefault="001A50C2" w:rsidP="00B01FB5">
      <w:pPr>
        <w:numPr>
          <w:ilvl w:val="0"/>
          <w:numId w:val="12"/>
        </w:numPr>
        <w:jc w:val="both"/>
        <w:rPr>
          <w:b/>
          <w:bCs/>
        </w:rPr>
      </w:pPr>
      <w:r w:rsidRPr="001A50C2">
        <w:rPr>
          <w:b/>
          <w:bCs/>
        </w:rPr>
        <w:t xml:space="preserve">Docentes: </w:t>
      </w:r>
      <w:r w:rsidRPr="001A50C2">
        <w:t>Representan al usuario final; su interés es obtener material pedagógico de forma rápida.</w:t>
      </w:r>
    </w:p>
    <w:p w14:paraId="0DD7D355" w14:textId="631CBEBA" w:rsidR="001A50C2" w:rsidRPr="001A50C2" w:rsidRDefault="001A50C2" w:rsidP="00B01FB5">
      <w:pPr>
        <w:numPr>
          <w:ilvl w:val="0"/>
          <w:numId w:val="12"/>
        </w:numPr>
        <w:jc w:val="both"/>
        <w:rPr>
          <w:b/>
          <w:bCs/>
        </w:rPr>
      </w:pPr>
      <w:r w:rsidRPr="001A50C2">
        <w:rPr>
          <w:b/>
          <w:bCs/>
        </w:rPr>
        <w:t xml:space="preserve">Desarrollador: </w:t>
      </w:r>
      <w:r w:rsidRPr="001A50C2">
        <w:t>Encargado de la lógica de conversión y mantenimiento de la web.</w:t>
      </w:r>
    </w:p>
    <w:p w14:paraId="2BD3291D" w14:textId="77777777" w:rsidR="001A50C2" w:rsidRPr="001A50C2" w:rsidRDefault="001A50C2" w:rsidP="001A50C2">
      <w:pPr>
        <w:rPr>
          <w:b/>
          <w:bCs/>
        </w:rPr>
      </w:pPr>
      <w:r w:rsidRPr="001A50C2">
        <w:rPr>
          <w:b/>
          <w:bCs/>
        </w:rPr>
        <w:t>3.3 Resumen de usuario:</w:t>
      </w:r>
    </w:p>
    <w:p w14:paraId="4A13E938" w14:textId="77777777" w:rsidR="00B01FB5" w:rsidRPr="00B01FB5" w:rsidRDefault="001A50C2" w:rsidP="001A50C2">
      <w:pPr>
        <w:numPr>
          <w:ilvl w:val="0"/>
          <w:numId w:val="13"/>
        </w:numPr>
        <w:rPr>
          <w:b/>
          <w:bCs/>
        </w:rPr>
      </w:pPr>
      <w:r w:rsidRPr="00B01FB5">
        <w:rPr>
          <w:b/>
          <w:bCs/>
        </w:rPr>
        <w:t xml:space="preserve">Nombre: </w:t>
      </w:r>
      <w:r w:rsidR="00B01FB5" w:rsidRPr="00B01FB5">
        <w:t>Educadores y Formadores.</w:t>
      </w:r>
    </w:p>
    <w:p w14:paraId="61E51A69" w14:textId="4983384E" w:rsidR="001A50C2" w:rsidRPr="00B01FB5" w:rsidRDefault="001A50C2" w:rsidP="00B01FB5">
      <w:pPr>
        <w:numPr>
          <w:ilvl w:val="0"/>
          <w:numId w:val="13"/>
        </w:numPr>
        <w:jc w:val="both"/>
        <w:rPr>
          <w:b/>
          <w:bCs/>
        </w:rPr>
      </w:pPr>
      <w:r w:rsidRPr="00B01FB5">
        <w:rPr>
          <w:b/>
          <w:bCs/>
        </w:rPr>
        <w:t xml:space="preserve">Descripción: </w:t>
      </w:r>
      <w:r w:rsidRPr="001A50C2">
        <w:t>Usuarios con necesidades de creación de cuestionarios que no poseen necesariamente conocimientos técnicos en manejo de formatos de datos estructurados.</w:t>
      </w:r>
    </w:p>
    <w:p w14:paraId="2D33086F" w14:textId="77777777" w:rsidR="001A50C2" w:rsidRPr="001A50C2" w:rsidRDefault="001A50C2" w:rsidP="001A50C2">
      <w:pPr>
        <w:rPr>
          <w:b/>
          <w:bCs/>
        </w:rPr>
      </w:pPr>
      <w:r w:rsidRPr="001A50C2">
        <w:rPr>
          <w:b/>
          <w:bCs/>
        </w:rPr>
        <w:pict w14:anchorId="7E48E9E4">
          <v:rect id="_x0000_i1135" style="width:0;height:1.5pt" o:hralign="center" o:hrstd="t" o:hr="t" fillcolor="#a0a0a0" stroked="f"/>
        </w:pict>
      </w:r>
    </w:p>
    <w:p w14:paraId="19D75F72" w14:textId="77777777" w:rsidR="001A50C2" w:rsidRPr="001A50C2" w:rsidRDefault="001A50C2" w:rsidP="001A50C2">
      <w:pPr>
        <w:rPr>
          <w:b/>
          <w:bCs/>
        </w:rPr>
      </w:pPr>
      <w:r w:rsidRPr="001A50C2">
        <w:rPr>
          <w:b/>
          <w:bCs/>
        </w:rPr>
        <w:t>4. Visión general del producto</w:t>
      </w:r>
    </w:p>
    <w:p w14:paraId="76755913" w14:textId="77777777" w:rsidR="001A50C2" w:rsidRPr="001A50C2" w:rsidRDefault="001A50C2" w:rsidP="00B01FB5">
      <w:pPr>
        <w:jc w:val="both"/>
      </w:pPr>
      <w:r w:rsidRPr="001A50C2">
        <w:rPr>
          <w:b/>
          <w:bCs/>
        </w:rPr>
        <w:t xml:space="preserve">4.1 Perspectiva del producto: </w:t>
      </w:r>
      <w:r w:rsidRPr="001A50C2">
        <w:t>El sistema es una aplicación web independiente que actúa como intermediario entre las herramientas de generación de IA y el software de ofimática del docente.</w:t>
      </w:r>
    </w:p>
    <w:p w14:paraId="0EE724BE" w14:textId="77777777" w:rsidR="001A50C2" w:rsidRPr="001A50C2" w:rsidRDefault="001A50C2" w:rsidP="001A50C2">
      <w:pPr>
        <w:rPr>
          <w:b/>
          <w:bCs/>
        </w:rPr>
      </w:pPr>
      <w:r w:rsidRPr="001A50C2">
        <w:rPr>
          <w:b/>
          <w:bCs/>
        </w:rPr>
        <w:t>4.2 Resumen de capacidades:</w:t>
      </w:r>
    </w:p>
    <w:p w14:paraId="547943CC" w14:textId="77777777" w:rsidR="001A50C2" w:rsidRPr="001A50C2" w:rsidRDefault="001A50C2" w:rsidP="001A50C2">
      <w:pPr>
        <w:numPr>
          <w:ilvl w:val="0"/>
          <w:numId w:val="14"/>
        </w:numPr>
        <w:rPr>
          <w:b/>
          <w:bCs/>
        </w:rPr>
      </w:pPr>
      <w:r w:rsidRPr="001A50C2">
        <w:rPr>
          <w:b/>
          <w:bCs/>
        </w:rPr>
        <w:t xml:space="preserve">Lectura de JSON: </w:t>
      </w:r>
      <w:r w:rsidRPr="001A50C2">
        <w:t>Carga y procesamiento del archivo fuente.</w:t>
      </w:r>
    </w:p>
    <w:p w14:paraId="4B2ABA7B" w14:textId="77777777" w:rsidR="001A50C2" w:rsidRPr="001A50C2" w:rsidRDefault="001A50C2" w:rsidP="00B01FB5">
      <w:pPr>
        <w:numPr>
          <w:ilvl w:val="0"/>
          <w:numId w:val="14"/>
        </w:numPr>
        <w:jc w:val="both"/>
        <w:rPr>
          <w:b/>
          <w:bCs/>
        </w:rPr>
      </w:pPr>
      <w:r w:rsidRPr="001A50C2">
        <w:rPr>
          <w:b/>
          <w:bCs/>
        </w:rPr>
        <w:t xml:space="preserve">Generación de Documentos: </w:t>
      </w:r>
      <w:r w:rsidRPr="001A50C2">
        <w:t>Creación de dos archivos Word independientes: uno de preguntas y otro de respuestas.</w:t>
      </w:r>
    </w:p>
    <w:p w14:paraId="4140E490" w14:textId="29DD79AA" w:rsidR="001A50C2" w:rsidRPr="001A50C2" w:rsidRDefault="001A50C2" w:rsidP="00B01FB5">
      <w:pPr>
        <w:jc w:val="both"/>
        <w:rPr>
          <w:b/>
          <w:bCs/>
        </w:rPr>
      </w:pPr>
      <w:r w:rsidRPr="001A50C2">
        <w:rPr>
          <w:b/>
          <w:bCs/>
        </w:rPr>
        <w:t xml:space="preserve">4.4 Coste y precios: </w:t>
      </w:r>
      <w:r w:rsidRPr="001A50C2">
        <w:t>El acceso a la herramienta será gratuito para los docentes, pero se integrará un botón de donaciones voluntarias mediante una pasarela de pago para asegurar la sostenibilidad económica del proyecto.</w:t>
      </w:r>
    </w:p>
    <w:p w14:paraId="718D4705" w14:textId="77777777" w:rsidR="001A50C2" w:rsidRPr="001A50C2" w:rsidRDefault="001A50C2" w:rsidP="001A50C2">
      <w:pPr>
        <w:rPr>
          <w:b/>
          <w:bCs/>
        </w:rPr>
      </w:pPr>
      <w:r w:rsidRPr="001A50C2">
        <w:rPr>
          <w:b/>
          <w:bCs/>
        </w:rPr>
        <w:pict w14:anchorId="4E41CF0E">
          <v:rect id="_x0000_i1136" style="width:0;height:1.5pt" o:hralign="center" o:hrstd="t" o:hr="t" fillcolor="#a0a0a0" stroked="f"/>
        </w:pict>
      </w:r>
    </w:p>
    <w:p w14:paraId="53EA7B6F" w14:textId="77777777" w:rsidR="001A50C2" w:rsidRPr="001A50C2" w:rsidRDefault="001A50C2" w:rsidP="001A50C2">
      <w:pPr>
        <w:rPr>
          <w:b/>
          <w:bCs/>
        </w:rPr>
      </w:pPr>
      <w:r w:rsidRPr="001A50C2">
        <w:rPr>
          <w:b/>
          <w:bCs/>
        </w:rPr>
        <w:t>5. Características del producto</w:t>
      </w:r>
    </w:p>
    <w:p w14:paraId="104AE7BF" w14:textId="77777777" w:rsidR="001A50C2" w:rsidRDefault="001A50C2" w:rsidP="00B01FB5">
      <w:pPr>
        <w:jc w:val="both"/>
      </w:pPr>
      <w:r w:rsidRPr="001A50C2">
        <w:rPr>
          <w:b/>
          <w:bCs/>
        </w:rPr>
        <w:t xml:space="preserve">5.1 Carga de archivos: </w:t>
      </w:r>
      <w:r w:rsidRPr="001A50C2">
        <w:t xml:space="preserve">Interfaz intuitiva para que el usuario arrastre o seleccione su archivo JSON. </w:t>
      </w:r>
    </w:p>
    <w:p w14:paraId="51D2DE31" w14:textId="2469F78F" w:rsidR="001A50C2" w:rsidRDefault="001A50C2" w:rsidP="00B01FB5">
      <w:pPr>
        <w:jc w:val="both"/>
      </w:pPr>
      <w:r w:rsidRPr="001A50C2">
        <w:rPr>
          <w:b/>
          <w:bCs/>
        </w:rPr>
        <w:t>5.2 Procesamiento de datos:</w:t>
      </w:r>
      <w:r w:rsidRPr="001A50C2">
        <w:t xml:space="preserve"> Algoritmo que identifica y separa automáticamente las interrogantes de sus soluciones dentro del JSON. </w:t>
      </w:r>
    </w:p>
    <w:p w14:paraId="0AA6053F" w14:textId="77777777" w:rsidR="001A50C2" w:rsidRDefault="001A50C2" w:rsidP="00B01FB5">
      <w:pPr>
        <w:jc w:val="both"/>
      </w:pPr>
      <w:r w:rsidRPr="001A50C2">
        <w:rPr>
          <w:b/>
          <w:bCs/>
        </w:rPr>
        <w:t>5.3 Descarga dual:</w:t>
      </w:r>
      <w:r w:rsidRPr="001A50C2">
        <w:t xml:space="preserve"> Generación de enlaces de descarga para los dos archivos Word resultantes (.docx). </w:t>
      </w:r>
    </w:p>
    <w:p w14:paraId="658E2B76" w14:textId="1C94AB72" w:rsidR="001A50C2" w:rsidRPr="001A50C2" w:rsidRDefault="001A50C2" w:rsidP="00B01FB5">
      <w:pPr>
        <w:jc w:val="both"/>
        <w:rPr>
          <w:b/>
          <w:bCs/>
        </w:rPr>
      </w:pPr>
      <w:r w:rsidRPr="001A50C2">
        <w:rPr>
          <w:b/>
          <w:bCs/>
        </w:rPr>
        <w:t xml:space="preserve">5.4 Pasarela de pago para donaciones: </w:t>
      </w:r>
      <w:r w:rsidRPr="001A50C2">
        <w:t>Módulo económico que permite al usuario realizar aportes voluntarios para el mantenimiento del sitio.</w:t>
      </w:r>
    </w:p>
    <w:p w14:paraId="1A263B6A" w14:textId="77777777" w:rsidR="001A50C2" w:rsidRPr="001A50C2" w:rsidRDefault="001A50C2" w:rsidP="001A50C2">
      <w:pPr>
        <w:rPr>
          <w:b/>
          <w:bCs/>
        </w:rPr>
      </w:pPr>
      <w:r w:rsidRPr="001A50C2">
        <w:rPr>
          <w:b/>
          <w:bCs/>
        </w:rPr>
        <w:pict w14:anchorId="4DB13669">
          <v:rect id="_x0000_i1137" style="width:0;height:1.5pt" o:hralign="center" o:hrstd="t" o:hr="t" fillcolor="#a0a0a0" stroked="f"/>
        </w:pict>
      </w:r>
    </w:p>
    <w:p w14:paraId="47C21A6A" w14:textId="77777777" w:rsidR="001A50C2" w:rsidRPr="001A50C2" w:rsidRDefault="001A50C2" w:rsidP="001A50C2">
      <w:pPr>
        <w:rPr>
          <w:b/>
          <w:bCs/>
        </w:rPr>
      </w:pPr>
      <w:r w:rsidRPr="001A50C2">
        <w:rPr>
          <w:b/>
          <w:bCs/>
        </w:rPr>
        <w:t>6. Restricciones</w:t>
      </w:r>
    </w:p>
    <w:p w14:paraId="7C7C243A" w14:textId="77777777" w:rsidR="001A50C2" w:rsidRPr="001A50C2" w:rsidRDefault="001A50C2" w:rsidP="001A50C2">
      <w:pPr>
        <w:numPr>
          <w:ilvl w:val="0"/>
          <w:numId w:val="15"/>
        </w:numPr>
      </w:pPr>
      <w:r w:rsidRPr="001A50C2">
        <w:lastRenderedPageBreak/>
        <w:t xml:space="preserve">El sistema depende de que la estructura del JSON cargado coincida con la generada por las extensiones de </w:t>
      </w:r>
      <w:proofErr w:type="spellStart"/>
      <w:r w:rsidRPr="001A50C2">
        <w:t>NotebookLM</w:t>
      </w:r>
      <w:proofErr w:type="spellEnd"/>
      <w:r w:rsidRPr="001A50C2">
        <w:t xml:space="preserve"> mencionadas.</w:t>
      </w:r>
    </w:p>
    <w:p w14:paraId="4186CF77" w14:textId="77777777" w:rsidR="001A50C2" w:rsidRPr="001A50C2" w:rsidRDefault="001A50C2" w:rsidP="001A50C2">
      <w:pPr>
        <w:numPr>
          <w:ilvl w:val="0"/>
          <w:numId w:val="15"/>
        </w:numPr>
      </w:pPr>
      <w:r w:rsidRPr="001A50C2">
        <w:t>Se requiere conexión a internet para acceder a la aplicación web.</w:t>
      </w:r>
    </w:p>
    <w:p w14:paraId="6BD1CE96" w14:textId="77777777" w:rsidR="001A50C2" w:rsidRPr="001A50C2" w:rsidRDefault="001A50C2" w:rsidP="001A50C2">
      <w:pPr>
        <w:rPr>
          <w:b/>
          <w:bCs/>
        </w:rPr>
      </w:pPr>
      <w:r w:rsidRPr="001A50C2">
        <w:rPr>
          <w:b/>
          <w:bCs/>
        </w:rPr>
        <w:pict w14:anchorId="22812A52">
          <v:rect id="_x0000_i1138" style="width:0;height:1.5pt" o:hralign="center" o:hrstd="t" o:hr="t" fillcolor="#a0a0a0" stroked="f"/>
        </w:pict>
      </w:r>
    </w:p>
    <w:p w14:paraId="6AEF3FD5" w14:textId="77777777" w:rsidR="001A50C2" w:rsidRPr="001A50C2" w:rsidRDefault="001A50C2" w:rsidP="001A50C2">
      <w:pPr>
        <w:rPr>
          <w:b/>
          <w:bCs/>
        </w:rPr>
      </w:pPr>
      <w:r w:rsidRPr="001A50C2">
        <w:rPr>
          <w:b/>
          <w:bCs/>
        </w:rPr>
        <w:t>7. Rangos de calidad</w:t>
      </w:r>
    </w:p>
    <w:p w14:paraId="7770CB95" w14:textId="77777777" w:rsidR="001A50C2" w:rsidRPr="001A50C2" w:rsidRDefault="001A50C2" w:rsidP="001A50C2">
      <w:pPr>
        <w:numPr>
          <w:ilvl w:val="0"/>
          <w:numId w:val="16"/>
        </w:numPr>
        <w:rPr>
          <w:b/>
          <w:bCs/>
        </w:rPr>
      </w:pPr>
      <w:r w:rsidRPr="001A50C2">
        <w:rPr>
          <w:b/>
          <w:bCs/>
        </w:rPr>
        <w:t xml:space="preserve">Usabilidad: </w:t>
      </w:r>
      <w:r w:rsidRPr="001A50C2">
        <w:t>La interfaz debe ser extremadamente sencilla, permitiendo la conversión en menos de tres pasos.</w:t>
      </w:r>
    </w:p>
    <w:p w14:paraId="3D3F010D" w14:textId="77777777" w:rsidR="001A50C2" w:rsidRPr="00B01FB5" w:rsidRDefault="001A50C2" w:rsidP="001A50C2">
      <w:pPr>
        <w:numPr>
          <w:ilvl w:val="0"/>
          <w:numId w:val="16"/>
        </w:numPr>
        <w:rPr>
          <w:b/>
          <w:bCs/>
        </w:rPr>
      </w:pPr>
      <w:r w:rsidRPr="001A50C2">
        <w:rPr>
          <w:b/>
          <w:bCs/>
        </w:rPr>
        <w:t xml:space="preserve">Precisión: </w:t>
      </w:r>
      <w:r w:rsidRPr="001A50C2">
        <w:t>El contenido del Word debe mantener la fidelidad total del texto original contenido en el JSON.</w:t>
      </w:r>
    </w:p>
    <w:p w14:paraId="4BDA3CEE" w14:textId="177E658B" w:rsidR="00B01FB5" w:rsidRPr="00B01FB5" w:rsidRDefault="00B01FB5" w:rsidP="00B01FB5">
      <w:pPr>
        <w:pStyle w:val="Prrafodelista"/>
        <w:numPr>
          <w:ilvl w:val="0"/>
          <w:numId w:val="16"/>
        </w:numPr>
        <w:jc w:val="both"/>
        <w:rPr>
          <w:b/>
          <w:bCs/>
        </w:rPr>
      </w:pPr>
      <w:r w:rsidRPr="00B01FB5">
        <w:rPr>
          <w:b/>
          <w:bCs/>
        </w:rPr>
        <w:t xml:space="preserve">Restricciones: </w:t>
      </w:r>
      <w:r w:rsidRPr="00B01FB5">
        <w:t>El sistema depende estrictamente de que la estructura del JSON cargado coincida con la generada por la extensión "</w:t>
      </w:r>
      <w:proofErr w:type="spellStart"/>
      <w:r w:rsidRPr="00B01FB5">
        <w:t>NotebookLM</w:t>
      </w:r>
      <w:proofErr w:type="spellEnd"/>
      <w:r w:rsidRPr="00B01FB5">
        <w:t xml:space="preserve"> </w:t>
      </w:r>
      <w:proofErr w:type="spellStart"/>
      <w:r w:rsidRPr="00B01FB5">
        <w:t>to</w:t>
      </w:r>
      <w:proofErr w:type="spellEnd"/>
      <w:r w:rsidRPr="00B01FB5">
        <w:t xml:space="preserve"> PDF". Cambios en dicha extensión podrían requerir actualizaciones en el algoritmo de JSON TO WORD.</w:t>
      </w:r>
    </w:p>
    <w:p w14:paraId="309DB791" w14:textId="164CE8B3" w:rsidR="007A729B" w:rsidRDefault="007A729B" w:rsidP="001A50C2"/>
    <w:sectPr w:rsidR="007A729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5071E9"/>
    <w:multiLevelType w:val="multilevel"/>
    <w:tmpl w:val="AA0AC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C96E1E"/>
    <w:multiLevelType w:val="multilevel"/>
    <w:tmpl w:val="8E9EB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0A70FA"/>
    <w:multiLevelType w:val="multilevel"/>
    <w:tmpl w:val="D2267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2E7250"/>
    <w:multiLevelType w:val="multilevel"/>
    <w:tmpl w:val="5CE43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3776BD"/>
    <w:multiLevelType w:val="multilevel"/>
    <w:tmpl w:val="11AC5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58315A"/>
    <w:multiLevelType w:val="multilevel"/>
    <w:tmpl w:val="0BD8C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570C2A"/>
    <w:multiLevelType w:val="multilevel"/>
    <w:tmpl w:val="B824C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A0B7A7F"/>
    <w:multiLevelType w:val="multilevel"/>
    <w:tmpl w:val="4D32F5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A8D6FEF"/>
    <w:multiLevelType w:val="multilevel"/>
    <w:tmpl w:val="DB200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68E02C0"/>
    <w:multiLevelType w:val="multilevel"/>
    <w:tmpl w:val="6FA46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D515083"/>
    <w:multiLevelType w:val="multilevel"/>
    <w:tmpl w:val="0CE89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1A271CB"/>
    <w:multiLevelType w:val="multilevel"/>
    <w:tmpl w:val="684E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3A033F4"/>
    <w:multiLevelType w:val="multilevel"/>
    <w:tmpl w:val="8FFC2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41F3DFE"/>
    <w:multiLevelType w:val="multilevel"/>
    <w:tmpl w:val="0130115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82D53D1"/>
    <w:multiLevelType w:val="multilevel"/>
    <w:tmpl w:val="684E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14D7352"/>
    <w:multiLevelType w:val="multilevel"/>
    <w:tmpl w:val="A17EF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06960458">
    <w:abstractNumId w:val="12"/>
  </w:num>
  <w:num w:numId="2" w16cid:durableId="171653039">
    <w:abstractNumId w:val="6"/>
  </w:num>
  <w:num w:numId="3" w16cid:durableId="1016347706">
    <w:abstractNumId w:val="14"/>
  </w:num>
  <w:num w:numId="4" w16cid:durableId="1838156314">
    <w:abstractNumId w:val="10"/>
  </w:num>
  <w:num w:numId="5" w16cid:durableId="687876565">
    <w:abstractNumId w:val="7"/>
  </w:num>
  <w:num w:numId="6" w16cid:durableId="53621083">
    <w:abstractNumId w:val="1"/>
  </w:num>
  <w:num w:numId="7" w16cid:durableId="1021395663">
    <w:abstractNumId w:val="2"/>
  </w:num>
  <w:num w:numId="8" w16cid:durableId="1928464434">
    <w:abstractNumId w:val="8"/>
  </w:num>
  <w:num w:numId="9" w16cid:durableId="1343168921">
    <w:abstractNumId w:val="11"/>
  </w:num>
  <w:num w:numId="10" w16cid:durableId="947465423">
    <w:abstractNumId w:val="13"/>
  </w:num>
  <w:num w:numId="11" w16cid:durableId="1446729504">
    <w:abstractNumId w:val="5"/>
  </w:num>
  <w:num w:numId="12" w16cid:durableId="881525173">
    <w:abstractNumId w:val="3"/>
  </w:num>
  <w:num w:numId="13" w16cid:durableId="1647083156">
    <w:abstractNumId w:val="4"/>
  </w:num>
  <w:num w:numId="14" w16cid:durableId="1663700936">
    <w:abstractNumId w:val="9"/>
  </w:num>
  <w:num w:numId="15" w16cid:durableId="1297880601">
    <w:abstractNumId w:val="0"/>
  </w:num>
  <w:num w:numId="16" w16cid:durableId="786123846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73A44"/>
    <w:rsid w:val="00143216"/>
    <w:rsid w:val="001A50C2"/>
    <w:rsid w:val="00225DAC"/>
    <w:rsid w:val="002B57FC"/>
    <w:rsid w:val="002D20D6"/>
    <w:rsid w:val="002E5DB6"/>
    <w:rsid w:val="00371977"/>
    <w:rsid w:val="003B53D8"/>
    <w:rsid w:val="00574852"/>
    <w:rsid w:val="006027CC"/>
    <w:rsid w:val="00741715"/>
    <w:rsid w:val="007A729B"/>
    <w:rsid w:val="008533B3"/>
    <w:rsid w:val="00973A44"/>
    <w:rsid w:val="00986AA8"/>
    <w:rsid w:val="00A81162"/>
    <w:rsid w:val="00AE05F8"/>
    <w:rsid w:val="00B01FB5"/>
    <w:rsid w:val="00BE2FD3"/>
    <w:rsid w:val="00C93ECA"/>
    <w:rsid w:val="00CA2977"/>
    <w:rsid w:val="00CD4E51"/>
    <w:rsid w:val="00D405F5"/>
    <w:rsid w:val="00D455D4"/>
    <w:rsid w:val="00FC45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862094"/>
  <w15:chartTrackingRefBased/>
  <w15:docId w15:val="{B3D30DD5-4867-4BE7-9816-8A2552D835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73A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73A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73A4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73A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73A4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73A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73A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73A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73A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73A4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73A4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73A4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73A44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73A44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73A4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73A4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73A4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73A4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73A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73A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73A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73A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73A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73A4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73A4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73A44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73A4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73A44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73A4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3</Pages>
  <Words>712</Words>
  <Characters>3922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Caleb Josué Jaramillo Rendón</dc:creator>
  <cp:keywords/>
  <dc:description/>
  <cp:lastModifiedBy>Caleb Josué Jaramillo Rendón</cp:lastModifiedBy>
  <cp:revision>9</cp:revision>
  <cp:lastPrinted>2026-01-25T19:30:00Z</cp:lastPrinted>
  <dcterms:created xsi:type="dcterms:W3CDTF">2026-01-22T15:36:00Z</dcterms:created>
  <dcterms:modified xsi:type="dcterms:W3CDTF">2026-01-25T19:47:00Z</dcterms:modified>
</cp:coreProperties>
</file>