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7197" w:rsidRPr="008321C4" w:rsidRDefault="00CF719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CF7197" w:rsidRPr="00484241" w:rsidRDefault="00CF719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565A47" w:rsidRPr="008321C4" w:rsidRDefault="00565A4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565A47" w:rsidRPr="00484241" w:rsidRDefault="00565A4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7197" w:rsidRPr="00484241" w:rsidRDefault="00CF719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CF7197" w:rsidRPr="00484241" w:rsidRDefault="00CF719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CF7197" w:rsidRPr="00484241" w:rsidRDefault="00CF719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CF7197" w:rsidRPr="00484241" w:rsidRDefault="00CF719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CF7197" w:rsidRPr="00484241" w:rsidRDefault="00CF7197"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565A47" w:rsidRPr="00484241" w:rsidRDefault="00565A4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565A47" w:rsidRPr="00484241" w:rsidRDefault="00565A4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565A47" w:rsidRPr="00484241" w:rsidRDefault="00565A47"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600602" w:rsidP="00A55842">
            <w:pPr>
              <w:pStyle w:val="tiivistelm"/>
              <w:jc w:val="left"/>
            </w:pPr>
            <w:r w:rsidRPr="008B75F0">
              <w:t>xx sivua + x liitettä</w:t>
            </w:r>
          </w:p>
          <w:p w:rsidR="00600602" w:rsidRPr="008B75F0" w:rsidRDefault="00A4455C" w:rsidP="00A55842">
            <w:pPr>
              <w:pStyle w:val="tiivistelm"/>
              <w:jc w:val="left"/>
            </w:pPr>
            <w:r>
              <w:t>15.9.2012</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501507" w:rsidP="00A55842">
            <w:pPr>
              <w:pStyle w:val="tiivistelm"/>
              <w:jc w:val="left"/>
            </w:pPr>
            <w:r>
              <w:t>T</w:t>
            </w:r>
            <w:r w:rsidR="00600602" w:rsidRPr="008B75F0">
              <w:t>ehtävänimike Etunimi Sukunimi</w:t>
            </w:r>
          </w:p>
          <w:p w:rsidR="00600602" w:rsidRPr="008B75F0" w:rsidRDefault="00501507" w:rsidP="00A55842">
            <w:pPr>
              <w:pStyle w:val="tiivistelm"/>
              <w:jc w:val="left"/>
            </w:pPr>
            <w:r>
              <w:t>T</w:t>
            </w:r>
            <w:r w:rsidR="00600602" w:rsidRPr="008B75F0">
              <w:t>ehtävänimike Etunimi Sukunimi</w:t>
            </w:r>
          </w:p>
        </w:tc>
      </w:tr>
      <w:tr w:rsidR="00600602" w:rsidRPr="008B75F0"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Pr="008B75F0" w:rsidRDefault="00600602" w:rsidP="00A55842">
            <w:pPr>
              <w:pStyle w:val="tiivistelm"/>
              <w:jc w:val="left"/>
            </w:pPr>
          </w:p>
        </w:tc>
      </w:tr>
      <w:tr w:rsidR="00600602" w:rsidRPr="008B75F0">
        <w:tc>
          <w:tcPr>
            <w:tcW w:w="2436" w:type="dxa"/>
          </w:tcPr>
          <w:p w:rsidR="00600602" w:rsidRPr="008B75F0" w:rsidRDefault="00600602" w:rsidP="002C2E64">
            <w:pPr>
              <w:pStyle w:val="tiivistelm"/>
            </w:pPr>
            <w:r w:rsidRPr="008B75F0">
              <w:t>Avainsanat</w:t>
            </w:r>
          </w:p>
        </w:tc>
        <w:tc>
          <w:tcPr>
            <w:tcW w:w="6058" w:type="dxa"/>
            <w:gridSpan w:val="2"/>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2E2A4C">
        <w:trPr>
          <w:trHeight w:hRule="exact" w:val="1531"/>
        </w:trPr>
        <w:tc>
          <w:tcPr>
            <w:tcW w:w="2599" w:type="dxa"/>
            <w:vAlign w:val="center"/>
          </w:tcPr>
          <w:p w:rsidR="00600602" w:rsidRPr="008B75F0" w:rsidRDefault="00600602" w:rsidP="002C2E64">
            <w:pPr>
              <w:pStyle w:val="tiivistelm"/>
              <w:rPr>
                <w:lang w:val="en-US"/>
              </w:rPr>
            </w:pPr>
            <w:r w:rsidRPr="008B75F0">
              <w:rPr>
                <w:lang w:val="en-US"/>
              </w:rPr>
              <w:lastRenderedPageBreak/>
              <w:t>Author(s)</w:t>
            </w:r>
          </w:p>
          <w:p w:rsidR="00600602" w:rsidRPr="008B75F0" w:rsidRDefault="00600602" w:rsidP="002C2E64">
            <w:pPr>
              <w:pStyle w:val="tiivistelm"/>
              <w:rPr>
                <w:lang w:val="en-US"/>
              </w:rPr>
            </w:pPr>
            <w:r w:rsidRPr="008B75F0">
              <w:rPr>
                <w:lang w:val="en-US"/>
              </w:rPr>
              <w:t>Title</w:t>
            </w:r>
          </w:p>
          <w:p w:rsidR="00600602" w:rsidRPr="008B75F0" w:rsidRDefault="00600602" w:rsidP="002C2E64">
            <w:pPr>
              <w:pStyle w:val="tiivistelm"/>
              <w:rPr>
                <w:lang w:val="en-US"/>
              </w:rPr>
            </w:pPr>
          </w:p>
          <w:p w:rsidR="00600602" w:rsidRPr="008B75F0" w:rsidRDefault="00600602" w:rsidP="002C2E64">
            <w:pPr>
              <w:pStyle w:val="tiivistelm"/>
              <w:rPr>
                <w:lang w:val="en-US"/>
              </w:rPr>
            </w:pPr>
            <w:r w:rsidRPr="008B75F0">
              <w:rPr>
                <w:lang w:val="en-US"/>
              </w:rPr>
              <w:t>Number of Pages</w:t>
            </w:r>
          </w:p>
          <w:p w:rsidR="00600602" w:rsidRPr="008B75F0" w:rsidRDefault="00600602" w:rsidP="002C2E64">
            <w:pPr>
              <w:pStyle w:val="tiivistelm"/>
              <w:rPr>
                <w:lang w:val="en-US"/>
              </w:rPr>
            </w:pPr>
            <w:r w:rsidRPr="008B75F0">
              <w:rPr>
                <w:lang w:val="en-US"/>
              </w:rPr>
              <w:t>Date</w:t>
            </w:r>
          </w:p>
        </w:tc>
        <w:tc>
          <w:tcPr>
            <w:tcW w:w="6462" w:type="dxa"/>
            <w:gridSpan w:val="2"/>
            <w:vAlign w:val="center"/>
          </w:tcPr>
          <w:p w:rsidR="00600602" w:rsidRPr="008B75F0" w:rsidRDefault="00600602" w:rsidP="00A55842">
            <w:pPr>
              <w:pStyle w:val="tiivistelm"/>
              <w:jc w:val="left"/>
              <w:rPr>
                <w:lang w:val="en-US"/>
              </w:rPr>
            </w:pPr>
            <w:r w:rsidRPr="008B75F0">
              <w:rPr>
                <w:lang w:val="en-US"/>
              </w:rPr>
              <w:t xml:space="preserve">First name </w:t>
            </w:r>
            <w:proofErr w:type="spellStart"/>
            <w:r w:rsidR="002C451C">
              <w:rPr>
                <w:lang w:val="en-US"/>
              </w:rPr>
              <w:t>Jarno</w:t>
            </w:r>
            <w:proofErr w:type="spellEnd"/>
            <w:r w:rsidR="002C451C">
              <w:rPr>
                <w:lang w:val="en-US"/>
              </w:rPr>
              <w:t xml:space="preserve"> Lahti</w:t>
            </w:r>
          </w:p>
          <w:p w:rsidR="00600602" w:rsidRPr="008B75F0" w:rsidRDefault="002C451C" w:rsidP="00A55842">
            <w:pPr>
              <w:pStyle w:val="tiivistelm"/>
              <w:jc w:val="left"/>
              <w:rPr>
                <w:lang w:val="en-US"/>
              </w:rPr>
            </w:pPr>
            <w:r>
              <w:rPr>
                <w:lang w:val="en-US"/>
              </w:rPr>
              <w:t xml:space="preserve">Technical implementation of a </w:t>
            </w:r>
            <w:proofErr w:type="spellStart"/>
            <w:r>
              <w:rPr>
                <w:lang w:val="en-US"/>
              </w:rPr>
              <w:t>mobilegame</w:t>
            </w:r>
            <w:proofErr w:type="spellEnd"/>
          </w:p>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r w:rsidRPr="008B75F0">
              <w:rPr>
                <w:lang w:val="en-US"/>
              </w:rPr>
              <w:t xml:space="preserve">xx pages + x appendices </w:t>
            </w:r>
          </w:p>
          <w:p w:rsidR="00600602" w:rsidRPr="008B75F0" w:rsidRDefault="00A4455C" w:rsidP="00A55842">
            <w:pPr>
              <w:pStyle w:val="tiivistelm"/>
              <w:jc w:val="left"/>
              <w:rPr>
                <w:lang w:val="en-US"/>
              </w:rPr>
            </w:pPr>
            <w:r>
              <w:rPr>
                <w:lang w:val="en-US"/>
              </w:rPr>
              <w:t>1</w:t>
            </w:r>
            <w:r w:rsidR="00600602" w:rsidRPr="008B75F0">
              <w:rPr>
                <w:lang w:val="en-US"/>
              </w:rPr>
              <w:t xml:space="preserve">5 </w:t>
            </w:r>
            <w:r>
              <w:rPr>
                <w:lang w:val="en-US"/>
              </w:rPr>
              <w:t>September 2012</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2E2A4C">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600602" w:rsidP="00A55842">
            <w:pPr>
              <w:pStyle w:val="tiivistelm"/>
              <w:jc w:val="left"/>
              <w:rPr>
                <w:lang w:val="en-US"/>
              </w:rPr>
            </w:pPr>
            <w:r w:rsidRPr="008B75F0">
              <w:rPr>
                <w:lang w:val="en-US"/>
              </w:rPr>
              <w:t>First name Last name, Title (for example: Project Manager)</w:t>
            </w:r>
          </w:p>
          <w:p w:rsidR="00600602" w:rsidRPr="008B75F0" w:rsidRDefault="00600602" w:rsidP="00A55842">
            <w:pPr>
              <w:pStyle w:val="tiivistelm"/>
              <w:jc w:val="left"/>
              <w:rPr>
                <w:lang w:val="en-US"/>
              </w:rPr>
            </w:pPr>
            <w:r w:rsidRPr="008B75F0">
              <w:rPr>
                <w:lang w:val="en-US"/>
              </w:rPr>
              <w:t>First name Last name, Title (for example: Principal Lecturer)</w:t>
            </w:r>
          </w:p>
        </w:tc>
      </w:tr>
      <w:tr w:rsidR="00600602" w:rsidRPr="002E2A4C" w:rsidTr="00FC3CF6">
        <w:trPr>
          <w:trHeight w:val="7937"/>
        </w:trPr>
        <w:tc>
          <w:tcPr>
            <w:tcW w:w="9061" w:type="dxa"/>
            <w:gridSpan w:val="3"/>
            <w:tcMar>
              <w:top w:w="108" w:type="dxa"/>
              <w:left w:w="108" w:type="dxa"/>
              <w:bottom w:w="108" w:type="dxa"/>
              <w:right w:w="108" w:type="dxa"/>
            </w:tcMar>
          </w:tcPr>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p>
        </w:tc>
      </w:tr>
      <w:tr w:rsidR="00600602" w:rsidRPr="008B75F0">
        <w:tc>
          <w:tcPr>
            <w:tcW w:w="2880" w:type="dxa"/>
            <w:gridSpan w:val="2"/>
          </w:tcPr>
          <w:p w:rsidR="00600602" w:rsidRPr="008B75F0" w:rsidRDefault="00600602" w:rsidP="002C2E64">
            <w:pPr>
              <w:pStyle w:val="tiivistelm"/>
            </w:pPr>
            <w:r w:rsidRPr="008B75F0">
              <w:t>Keywords</w:t>
            </w:r>
          </w:p>
        </w:tc>
        <w:tc>
          <w:tcPr>
            <w:tcW w:w="6181" w:type="dxa"/>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default" r:id="rId17"/>
          <w:pgSz w:w="11906" w:h="16838" w:code="9"/>
          <w:pgMar w:top="1134" w:right="1134" w:bottom="1701" w:left="2268" w:header="567" w:footer="567" w:gutter="0"/>
          <w:cols w:space="708"/>
          <w:docGrid w:linePitch="360"/>
        </w:sectPr>
      </w:pPr>
    </w:p>
    <w:p w:rsidR="00600602" w:rsidRPr="008B75F0" w:rsidRDefault="00600602" w:rsidP="00701D50"/>
    <w:p w:rsidR="00600602" w:rsidRDefault="00600602" w:rsidP="00033E2E">
      <w:pPr>
        <w:pStyle w:val="Sisllysluettelonotsikko"/>
      </w:pPr>
      <w:r w:rsidRPr="00033E2E">
        <w:lastRenderedPageBreak/>
        <w:t>Sisällys</w:t>
      </w:r>
    </w:p>
    <w:p w:rsidR="00864EBB" w:rsidRPr="008B75F0" w:rsidRDefault="00864EBB" w:rsidP="00864EBB">
      <w:pPr>
        <w:pStyle w:val="Sisllysluettelonsivunumerotonkohta"/>
      </w:pPr>
      <w:r>
        <w:t>Lyhenteet</w:t>
      </w:r>
    </w:p>
    <w:bookmarkStart w:id="0" w:name="_GoBack"/>
    <w:bookmarkEnd w:id="0"/>
    <w:p w:rsidR="00A8257D" w:rsidRDefault="0021749C">
      <w:pPr>
        <w:pStyle w:val="TOC1"/>
        <w:tabs>
          <w:tab w:val="left" w:pos="397"/>
        </w:tabs>
        <w:rPr>
          <w:rFonts w:eastAsiaTheme="minorEastAsia" w:cstheme="minorBidi"/>
          <w:lang w:val="en-US"/>
        </w:rPr>
      </w:pPr>
      <w:r w:rsidRPr="008B75F0">
        <w:fldChar w:fldCharType="begin"/>
      </w:r>
      <w:r w:rsidR="007579B9" w:rsidRPr="008B75F0">
        <w:instrText xml:space="preserve"> TOC \o "1-3" \h \z \u </w:instrText>
      </w:r>
      <w:r w:rsidRPr="008B75F0">
        <w:fldChar w:fldCharType="separate"/>
      </w:r>
      <w:hyperlink w:anchor="_Toc446750114" w:history="1">
        <w:r w:rsidR="00A8257D" w:rsidRPr="00573A34">
          <w:rPr>
            <w:rStyle w:val="Hyperlink"/>
          </w:rPr>
          <w:t>1</w:t>
        </w:r>
        <w:r w:rsidR="00A8257D">
          <w:rPr>
            <w:rFonts w:eastAsiaTheme="minorEastAsia" w:cstheme="minorBidi"/>
            <w:lang w:val="en-US"/>
          </w:rPr>
          <w:tab/>
        </w:r>
        <w:r w:rsidR="00A8257D" w:rsidRPr="00573A34">
          <w:rPr>
            <w:rStyle w:val="Hyperlink"/>
          </w:rPr>
          <w:t>Johdanto</w:t>
        </w:r>
        <w:r w:rsidR="00A8257D">
          <w:rPr>
            <w:webHidden/>
          </w:rPr>
          <w:tab/>
        </w:r>
        <w:r w:rsidR="00A8257D">
          <w:rPr>
            <w:webHidden/>
          </w:rPr>
          <w:fldChar w:fldCharType="begin"/>
        </w:r>
        <w:r w:rsidR="00A8257D">
          <w:rPr>
            <w:webHidden/>
          </w:rPr>
          <w:instrText xml:space="preserve"> PAGEREF _Toc446750114 \h </w:instrText>
        </w:r>
        <w:r w:rsidR="00A8257D">
          <w:rPr>
            <w:webHidden/>
          </w:rPr>
        </w:r>
        <w:r w:rsidR="00A8257D">
          <w:rPr>
            <w:webHidden/>
          </w:rPr>
          <w:fldChar w:fldCharType="separate"/>
        </w:r>
        <w:r w:rsidR="00A8257D">
          <w:rPr>
            <w:webHidden/>
          </w:rPr>
          <w:t>1</w:t>
        </w:r>
        <w:r w:rsidR="00A8257D">
          <w:rPr>
            <w:webHidden/>
          </w:rPr>
          <w:fldChar w:fldCharType="end"/>
        </w:r>
      </w:hyperlink>
    </w:p>
    <w:p w:rsidR="00A8257D" w:rsidRDefault="00A8257D">
      <w:pPr>
        <w:pStyle w:val="TOC1"/>
        <w:tabs>
          <w:tab w:val="left" w:pos="397"/>
        </w:tabs>
        <w:rPr>
          <w:rFonts w:eastAsiaTheme="minorEastAsia" w:cstheme="minorBidi"/>
          <w:lang w:val="en-US"/>
        </w:rPr>
      </w:pPr>
      <w:hyperlink w:anchor="_Toc446750115" w:history="1">
        <w:r w:rsidRPr="00573A34">
          <w:rPr>
            <w:rStyle w:val="Hyperlink"/>
          </w:rPr>
          <w:t>2</w:t>
        </w:r>
        <w:r>
          <w:rPr>
            <w:rFonts w:eastAsiaTheme="minorEastAsia" w:cstheme="minorBidi"/>
            <w:lang w:val="en-US"/>
          </w:rPr>
          <w:tab/>
        </w:r>
        <w:r w:rsidRPr="00573A34">
          <w:rPr>
            <w:rStyle w:val="Hyperlink"/>
          </w:rPr>
          <w:t>Mobiilipelit</w:t>
        </w:r>
        <w:r>
          <w:rPr>
            <w:webHidden/>
          </w:rPr>
          <w:tab/>
        </w:r>
        <w:r>
          <w:rPr>
            <w:webHidden/>
          </w:rPr>
          <w:fldChar w:fldCharType="begin"/>
        </w:r>
        <w:r>
          <w:rPr>
            <w:webHidden/>
          </w:rPr>
          <w:instrText xml:space="preserve"> PAGEREF _Toc446750115 \h </w:instrText>
        </w:r>
        <w:r>
          <w:rPr>
            <w:webHidden/>
          </w:rPr>
        </w:r>
        <w:r>
          <w:rPr>
            <w:webHidden/>
          </w:rPr>
          <w:fldChar w:fldCharType="separate"/>
        </w:r>
        <w:r>
          <w:rPr>
            <w:webHidden/>
          </w:rPr>
          <w:t>1</w:t>
        </w:r>
        <w:r>
          <w:rPr>
            <w:webHidden/>
          </w:rPr>
          <w:fldChar w:fldCharType="end"/>
        </w:r>
      </w:hyperlink>
    </w:p>
    <w:p w:rsidR="00A8257D" w:rsidRDefault="00A8257D">
      <w:pPr>
        <w:pStyle w:val="TOC1"/>
        <w:tabs>
          <w:tab w:val="left" w:pos="397"/>
        </w:tabs>
        <w:rPr>
          <w:rFonts w:eastAsiaTheme="minorEastAsia" w:cstheme="minorBidi"/>
          <w:lang w:val="en-US"/>
        </w:rPr>
      </w:pPr>
      <w:hyperlink w:anchor="_Toc446750116" w:history="1">
        <w:r w:rsidRPr="00573A34">
          <w:rPr>
            <w:rStyle w:val="Hyperlink"/>
          </w:rPr>
          <w:t>3</w:t>
        </w:r>
        <w:r>
          <w:rPr>
            <w:rFonts w:eastAsiaTheme="minorEastAsia" w:cstheme="minorBidi"/>
            <w:lang w:val="en-US"/>
          </w:rPr>
          <w:tab/>
        </w:r>
        <w:r w:rsidRPr="00573A34">
          <w:rPr>
            <w:rStyle w:val="Hyperlink"/>
          </w:rPr>
          <w:t>Mobiilipelikehitys</w:t>
        </w:r>
        <w:r>
          <w:rPr>
            <w:webHidden/>
          </w:rPr>
          <w:tab/>
        </w:r>
        <w:r>
          <w:rPr>
            <w:webHidden/>
          </w:rPr>
          <w:fldChar w:fldCharType="begin"/>
        </w:r>
        <w:r>
          <w:rPr>
            <w:webHidden/>
          </w:rPr>
          <w:instrText xml:space="preserve"> PAGEREF _Toc446750116 \h </w:instrText>
        </w:r>
        <w:r>
          <w:rPr>
            <w:webHidden/>
          </w:rPr>
        </w:r>
        <w:r>
          <w:rPr>
            <w:webHidden/>
          </w:rPr>
          <w:fldChar w:fldCharType="separate"/>
        </w:r>
        <w:r>
          <w:rPr>
            <w:webHidden/>
          </w:rPr>
          <w:t>4</w:t>
        </w:r>
        <w:r>
          <w:rPr>
            <w:webHidden/>
          </w:rPr>
          <w:fldChar w:fldCharType="end"/>
        </w:r>
      </w:hyperlink>
    </w:p>
    <w:p w:rsidR="00A8257D" w:rsidRDefault="00A8257D">
      <w:pPr>
        <w:pStyle w:val="TOC2"/>
        <w:rPr>
          <w:rFonts w:eastAsiaTheme="minorEastAsia" w:cstheme="minorBidi"/>
          <w:noProof/>
          <w:lang w:val="en-US"/>
        </w:rPr>
      </w:pPr>
      <w:hyperlink w:anchor="_Toc446750117" w:history="1">
        <w:r w:rsidRPr="00573A34">
          <w:rPr>
            <w:rStyle w:val="Hyperlink"/>
            <w:noProof/>
          </w:rPr>
          <w:t>3.1</w:t>
        </w:r>
        <w:r>
          <w:rPr>
            <w:rFonts w:eastAsiaTheme="minorEastAsia" w:cstheme="minorBidi"/>
            <w:noProof/>
            <w:lang w:val="en-US"/>
          </w:rPr>
          <w:tab/>
        </w:r>
        <w:r w:rsidRPr="00573A34">
          <w:rPr>
            <w:rStyle w:val="Hyperlink"/>
            <w:noProof/>
          </w:rPr>
          <w:t>Unity</w:t>
        </w:r>
        <w:r>
          <w:rPr>
            <w:noProof/>
            <w:webHidden/>
          </w:rPr>
          <w:tab/>
        </w:r>
        <w:r>
          <w:rPr>
            <w:noProof/>
            <w:webHidden/>
          </w:rPr>
          <w:fldChar w:fldCharType="begin"/>
        </w:r>
        <w:r>
          <w:rPr>
            <w:noProof/>
            <w:webHidden/>
          </w:rPr>
          <w:instrText xml:space="preserve"> PAGEREF _Toc446750117 \h </w:instrText>
        </w:r>
        <w:r>
          <w:rPr>
            <w:noProof/>
            <w:webHidden/>
          </w:rPr>
        </w:r>
        <w:r>
          <w:rPr>
            <w:noProof/>
            <w:webHidden/>
          </w:rPr>
          <w:fldChar w:fldCharType="separate"/>
        </w:r>
        <w:r>
          <w:rPr>
            <w:noProof/>
            <w:webHidden/>
          </w:rPr>
          <w:t>5</w:t>
        </w:r>
        <w:r>
          <w:rPr>
            <w:noProof/>
            <w:webHidden/>
          </w:rPr>
          <w:fldChar w:fldCharType="end"/>
        </w:r>
      </w:hyperlink>
    </w:p>
    <w:p w:rsidR="00A8257D" w:rsidRDefault="00A8257D">
      <w:pPr>
        <w:pStyle w:val="TOC2"/>
        <w:rPr>
          <w:rFonts w:eastAsiaTheme="minorEastAsia" w:cstheme="minorBidi"/>
          <w:noProof/>
          <w:lang w:val="en-US"/>
        </w:rPr>
      </w:pPr>
      <w:hyperlink w:anchor="_Toc446750118" w:history="1">
        <w:r w:rsidRPr="00573A34">
          <w:rPr>
            <w:rStyle w:val="Hyperlink"/>
            <w:noProof/>
          </w:rPr>
          <w:t>3.2</w:t>
        </w:r>
        <w:r>
          <w:rPr>
            <w:rFonts w:eastAsiaTheme="minorEastAsia" w:cstheme="minorBidi"/>
            <w:noProof/>
            <w:lang w:val="en-US"/>
          </w:rPr>
          <w:tab/>
        </w:r>
        <w:r w:rsidRPr="00573A34">
          <w:rPr>
            <w:rStyle w:val="Hyperlink"/>
            <w:noProof/>
          </w:rPr>
          <w:t>Cocos2D-X</w:t>
        </w:r>
        <w:r>
          <w:rPr>
            <w:noProof/>
            <w:webHidden/>
          </w:rPr>
          <w:tab/>
        </w:r>
        <w:r>
          <w:rPr>
            <w:noProof/>
            <w:webHidden/>
          </w:rPr>
          <w:fldChar w:fldCharType="begin"/>
        </w:r>
        <w:r>
          <w:rPr>
            <w:noProof/>
            <w:webHidden/>
          </w:rPr>
          <w:instrText xml:space="preserve"> PAGEREF _Toc446750118 \h </w:instrText>
        </w:r>
        <w:r>
          <w:rPr>
            <w:noProof/>
            <w:webHidden/>
          </w:rPr>
        </w:r>
        <w:r>
          <w:rPr>
            <w:noProof/>
            <w:webHidden/>
          </w:rPr>
          <w:fldChar w:fldCharType="separate"/>
        </w:r>
        <w:r>
          <w:rPr>
            <w:noProof/>
            <w:webHidden/>
          </w:rPr>
          <w:t>6</w:t>
        </w:r>
        <w:r>
          <w:rPr>
            <w:noProof/>
            <w:webHidden/>
          </w:rPr>
          <w:fldChar w:fldCharType="end"/>
        </w:r>
      </w:hyperlink>
    </w:p>
    <w:p w:rsidR="00A8257D" w:rsidRDefault="00A8257D">
      <w:pPr>
        <w:pStyle w:val="TOC1"/>
        <w:tabs>
          <w:tab w:val="left" w:pos="397"/>
        </w:tabs>
        <w:rPr>
          <w:rFonts w:eastAsiaTheme="minorEastAsia" w:cstheme="minorBidi"/>
          <w:lang w:val="en-US"/>
        </w:rPr>
      </w:pPr>
      <w:hyperlink w:anchor="_Toc446750119" w:history="1">
        <w:r w:rsidRPr="00573A34">
          <w:rPr>
            <w:rStyle w:val="Hyperlink"/>
          </w:rPr>
          <w:t>4</w:t>
        </w:r>
        <w:r>
          <w:rPr>
            <w:rFonts w:eastAsiaTheme="minorEastAsia" w:cstheme="minorBidi"/>
            <w:lang w:val="en-US"/>
          </w:rPr>
          <w:tab/>
        </w:r>
        <w:r w:rsidRPr="00573A34">
          <w:rPr>
            <w:rStyle w:val="Hyperlink"/>
          </w:rPr>
          <w:t>Java</w:t>
        </w:r>
        <w:r>
          <w:rPr>
            <w:webHidden/>
          </w:rPr>
          <w:tab/>
        </w:r>
        <w:r>
          <w:rPr>
            <w:webHidden/>
          </w:rPr>
          <w:fldChar w:fldCharType="begin"/>
        </w:r>
        <w:r>
          <w:rPr>
            <w:webHidden/>
          </w:rPr>
          <w:instrText xml:space="preserve"> PAGEREF _Toc446750119 \h </w:instrText>
        </w:r>
        <w:r>
          <w:rPr>
            <w:webHidden/>
          </w:rPr>
        </w:r>
        <w:r>
          <w:rPr>
            <w:webHidden/>
          </w:rPr>
          <w:fldChar w:fldCharType="separate"/>
        </w:r>
        <w:r>
          <w:rPr>
            <w:webHidden/>
          </w:rPr>
          <w:t>6</w:t>
        </w:r>
        <w:r>
          <w:rPr>
            <w:webHidden/>
          </w:rPr>
          <w:fldChar w:fldCharType="end"/>
        </w:r>
      </w:hyperlink>
    </w:p>
    <w:p w:rsidR="00A8257D" w:rsidRDefault="00A8257D">
      <w:pPr>
        <w:pStyle w:val="TOC2"/>
        <w:rPr>
          <w:rFonts w:eastAsiaTheme="minorEastAsia" w:cstheme="minorBidi"/>
          <w:noProof/>
          <w:lang w:val="en-US"/>
        </w:rPr>
      </w:pPr>
      <w:hyperlink w:anchor="_Toc446750120" w:history="1">
        <w:r w:rsidRPr="00573A34">
          <w:rPr>
            <w:rStyle w:val="Hyperlink"/>
            <w:noProof/>
          </w:rPr>
          <w:t>4.1</w:t>
        </w:r>
        <w:r>
          <w:rPr>
            <w:rFonts w:eastAsiaTheme="minorEastAsia" w:cstheme="minorBidi"/>
            <w:noProof/>
            <w:lang w:val="en-US"/>
          </w:rPr>
          <w:tab/>
        </w:r>
        <w:r w:rsidRPr="00573A34">
          <w:rPr>
            <w:rStyle w:val="Hyperlink"/>
            <w:noProof/>
          </w:rPr>
          <w:t>Olio-ohjelmointi</w:t>
        </w:r>
        <w:r>
          <w:rPr>
            <w:noProof/>
            <w:webHidden/>
          </w:rPr>
          <w:tab/>
        </w:r>
        <w:r>
          <w:rPr>
            <w:noProof/>
            <w:webHidden/>
          </w:rPr>
          <w:fldChar w:fldCharType="begin"/>
        </w:r>
        <w:r>
          <w:rPr>
            <w:noProof/>
            <w:webHidden/>
          </w:rPr>
          <w:instrText xml:space="preserve"> PAGEREF _Toc446750120 \h </w:instrText>
        </w:r>
        <w:r>
          <w:rPr>
            <w:noProof/>
            <w:webHidden/>
          </w:rPr>
        </w:r>
        <w:r>
          <w:rPr>
            <w:noProof/>
            <w:webHidden/>
          </w:rPr>
          <w:fldChar w:fldCharType="separate"/>
        </w:r>
        <w:r>
          <w:rPr>
            <w:noProof/>
            <w:webHidden/>
          </w:rPr>
          <w:t>7</w:t>
        </w:r>
        <w:r>
          <w:rPr>
            <w:noProof/>
            <w:webHidden/>
          </w:rPr>
          <w:fldChar w:fldCharType="end"/>
        </w:r>
      </w:hyperlink>
    </w:p>
    <w:p w:rsidR="00A8257D" w:rsidRDefault="00A8257D">
      <w:pPr>
        <w:pStyle w:val="TOC1"/>
        <w:tabs>
          <w:tab w:val="left" w:pos="397"/>
        </w:tabs>
        <w:rPr>
          <w:rFonts w:eastAsiaTheme="minorEastAsia" w:cstheme="minorBidi"/>
          <w:lang w:val="en-US"/>
        </w:rPr>
      </w:pPr>
      <w:hyperlink w:anchor="_Toc446750121" w:history="1">
        <w:r w:rsidRPr="00573A34">
          <w:rPr>
            <w:rStyle w:val="Hyperlink"/>
          </w:rPr>
          <w:t>5</w:t>
        </w:r>
        <w:r>
          <w:rPr>
            <w:rFonts w:eastAsiaTheme="minorEastAsia" w:cstheme="minorBidi"/>
            <w:lang w:val="en-US"/>
          </w:rPr>
          <w:tab/>
        </w:r>
        <w:r w:rsidRPr="00573A34">
          <w:rPr>
            <w:rStyle w:val="Hyperlink"/>
          </w:rPr>
          <w:t>Insinöörityössä käytetyt työkalut</w:t>
        </w:r>
        <w:r>
          <w:rPr>
            <w:webHidden/>
          </w:rPr>
          <w:tab/>
        </w:r>
        <w:r>
          <w:rPr>
            <w:webHidden/>
          </w:rPr>
          <w:fldChar w:fldCharType="begin"/>
        </w:r>
        <w:r>
          <w:rPr>
            <w:webHidden/>
          </w:rPr>
          <w:instrText xml:space="preserve"> PAGEREF _Toc446750121 \h </w:instrText>
        </w:r>
        <w:r>
          <w:rPr>
            <w:webHidden/>
          </w:rPr>
        </w:r>
        <w:r>
          <w:rPr>
            <w:webHidden/>
          </w:rPr>
          <w:fldChar w:fldCharType="separate"/>
        </w:r>
        <w:r>
          <w:rPr>
            <w:webHidden/>
          </w:rPr>
          <w:t>9</w:t>
        </w:r>
        <w:r>
          <w:rPr>
            <w:webHidden/>
          </w:rPr>
          <w:fldChar w:fldCharType="end"/>
        </w:r>
      </w:hyperlink>
    </w:p>
    <w:p w:rsidR="00A8257D" w:rsidRDefault="00A8257D">
      <w:pPr>
        <w:pStyle w:val="TOC2"/>
        <w:rPr>
          <w:rFonts w:eastAsiaTheme="minorEastAsia" w:cstheme="minorBidi"/>
          <w:noProof/>
          <w:lang w:val="en-US"/>
        </w:rPr>
      </w:pPr>
      <w:hyperlink w:anchor="_Toc446750122" w:history="1">
        <w:r w:rsidRPr="00573A34">
          <w:rPr>
            <w:rStyle w:val="Hyperlink"/>
            <w:noProof/>
          </w:rPr>
          <w:t>5.1</w:t>
        </w:r>
        <w:r>
          <w:rPr>
            <w:rFonts w:eastAsiaTheme="minorEastAsia" w:cstheme="minorBidi"/>
            <w:noProof/>
            <w:lang w:val="en-US"/>
          </w:rPr>
          <w:tab/>
        </w:r>
        <w:r w:rsidRPr="00573A34">
          <w:rPr>
            <w:rStyle w:val="Hyperlink"/>
            <w:noProof/>
          </w:rPr>
          <w:t>Android studio</w:t>
        </w:r>
        <w:r>
          <w:rPr>
            <w:noProof/>
            <w:webHidden/>
          </w:rPr>
          <w:tab/>
        </w:r>
        <w:r>
          <w:rPr>
            <w:noProof/>
            <w:webHidden/>
          </w:rPr>
          <w:fldChar w:fldCharType="begin"/>
        </w:r>
        <w:r>
          <w:rPr>
            <w:noProof/>
            <w:webHidden/>
          </w:rPr>
          <w:instrText xml:space="preserve"> PAGEREF _Toc446750122 \h </w:instrText>
        </w:r>
        <w:r>
          <w:rPr>
            <w:noProof/>
            <w:webHidden/>
          </w:rPr>
        </w:r>
        <w:r>
          <w:rPr>
            <w:noProof/>
            <w:webHidden/>
          </w:rPr>
          <w:fldChar w:fldCharType="separate"/>
        </w:r>
        <w:r>
          <w:rPr>
            <w:noProof/>
            <w:webHidden/>
          </w:rPr>
          <w:t>9</w:t>
        </w:r>
        <w:r>
          <w:rPr>
            <w:noProof/>
            <w:webHidden/>
          </w:rPr>
          <w:fldChar w:fldCharType="end"/>
        </w:r>
      </w:hyperlink>
    </w:p>
    <w:p w:rsidR="00A8257D" w:rsidRDefault="00A8257D">
      <w:pPr>
        <w:pStyle w:val="TOC2"/>
        <w:rPr>
          <w:rFonts w:eastAsiaTheme="minorEastAsia" w:cstheme="minorBidi"/>
          <w:noProof/>
          <w:lang w:val="en-US"/>
        </w:rPr>
      </w:pPr>
      <w:hyperlink w:anchor="_Toc446750123" w:history="1">
        <w:r w:rsidRPr="00573A34">
          <w:rPr>
            <w:rStyle w:val="Hyperlink"/>
            <w:noProof/>
          </w:rPr>
          <w:t>5.2</w:t>
        </w:r>
        <w:r>
          <w:rPr>
            <w:rFonts w:eastAsiaTheme="minorEastAsia" w:cstheme="minorBidi"/>
            <w:noProof/>
            <w:lang w:val="en-US"/>
          </w:rPr>
          <w:tab/>
        </w:r>
        <w:r w:rsidRPr="00573A34">
          <w:rPr>
            <w:rStyle w:val="Hyperlink"/>
            <w:noProof/>
          </w:rPr>
          <w:t>LibGDX viitekehys</w:t>
        </w:r>
        <w:r>
          <w:rPr>
            <w:noProof/>
            <w:webHidden/>
          </w:rPr>
          <w:tab/>
        </w:r>
        <w:r>
          <w:rPr>
            <w:noProof/>
            <w:webHidden/>
          </w:rPr>
          <w:fldChar w:fldCharType="begin"/>
        </w:r>
        <w:r>
          <w:rPr>
            <w:noProof/>
            <w:webHidden/>
          </w:rPr>
          <w:instrText xml:space="preserve"> PAGEREF _Toc446750123 \h </w:instrText>
        </w:r>
        <w:r>
          <w:rPr>
            <w:noProof/>
            <w:webHidden/>
          </w:rPr>
        </w:r>
        <w:r>
          <w:rPr>
            <w:noProof/>
            <w:webHidden/>
          </w:rPr>
          <w:fldChar w:fldCharType="separate"/>
        </w:r>
        <w:r>
          <w:rPr>
            <w:noProof/>
            <w:webHidden/>
          </w:rPr>
          <w:t>10</w:t>
        </w:r>
        <w:r>
          <w:rPr>
            <w:noProof/>
            <w:webHidden/>
          </w:rPr>
          <w:fldChar w:fldCharType="end"/>
        </w:r>
      </w:hyperlink>
    </w:p>
    <w:p w:rsidR="00A8257D" w:rsidRDefault="00A8257D">
      <w:pPr>
        <w:pStyle w:val="TOC2"/>
        <w:rPr>
          <w:rFonts w:eastAsiaTheme="minorEastAsia" w:cstheme="minorBidi"/>
          <w:noProof/>
          <w:lang w:val="en-US"/>
        </w:rPr>
      </w:pPr>
      <w:hyperlink w:anchor="_Toc446750124" w:history="1">
        <w:r w:rsidRPr="00573A34">
          <w:rPr>
            <w:rStyle w:val="Hyperlink"/>
            <w:noProof/>
          </w:rPr>
          <w:t>5.3</w:t>
        </w:r>
        <w:r>
          <w:rPr>
            <w:rFonts w:eastAsiaTheme="minorEastAsia" w:cstheme="minorBidi"/>
            <w:noProof/>
            <w:lang w:val="en-US"/>
          </w:rPr>
          <w:tab/>
        </w:r>
        <w:r w:rsidRPr="00573A34">
          <w:rPr>
            <w:rStyle w:val="Hyperlink"/>
            <w:noProof/>
          </w:rPr>
          <w:t>Git-versionhallintajärjestelmä</w:t>
        </w:r>
        <w:r>
          <w:rPr>
            <w:noProof/>
            <w:webHidden/>
          </w:rPr>
          <w:tab/>
        </w:r>
        <w:r>
          <w:rPr>
            <w:noProof/>
            <w:webHidden/>
          </w:rPr>
          <w:fldChar w:fldCharType="begin"/>
        </w:r>
        <w:r>
          <w:rPr>
            <w:noProof/>
            <w:webHidden/>
          </w:rPr>
          <w:instrText xml:space="preserve"> PAGEREF _Toc446750124 \h </w:instrText>
        </w:r>
        <w:r>
          <w:rPr>
            <w:noProof/>
            <w:webHidden/>
          </w:rPr>
        </w:r>
        <w:r>
          <w:rPr>
            <w:noProof/>
            <w:webHidden/>
          </w:rPr>
          <w:fldChar w:fldCharType="separate"/>
        </w:r>
        <w:r>
          <w:rPr>
            <w:noProof/>
            <w:webHidden/>
          </w:rPr>
          <w:t>14</w:t>
        </w:r>
        <w:r>
          <w:rPr>
            <w:noProof/>
            <w:webHidden/>
          </w:rPr>
          <w:fldChar w:fldCharType="end"/>
        </w:r>
      </w:hyperlink>
    </w:p>
    <w:p w:rsidR="00A8257D" w:rsidRDefault="00A8257D">
      <w:pPr>
        <w:pStyle w:val="TOC1"/>
        <w:tabs>
          <w:tab w:val="left" w:pos="397"/>
        </w:tabs>
        <w:rPr>
          <w:rFonts w:eastAsiaTheme="minorEastAsia" w:cstheme="minorBidi"/>
          <w:lang w:val="en-US"/>
        </w:rPr>
      </w:pPr>
      <w:hyperlink w:anchor="_Toc446750125" w:history="1">
        <w:r w:rsidRPr="00573A34">
          <w:rPr>
            <w:rStyle w:val="Hyperlink"/>
          </w:rPr>
          <w:t>6</w:t>
        </w:r>
        <w:r>
          <w:rPr>
            <w:rFonts w:eastAsiaTheme="minorEastAsia" w:cstheme="minorBidi"/>
            <w:lang w:val="en-US"/>
          </w:rPr>
          <w:tab/>
        </w:r>
        <w:r w:rsidRPr="00573A34">
          <w:rPr>
            <w:rStyle w:val="Hyperlink"/>
          </w:rPr>
          <w:t>SumTower</w:t>
        </w:r>
        <w:r>
          <w:rPr>
            <w:webHidden/>
          </w:rPr>
          <w:tab/>
        </w:r>
        <w:r>
          <w:rPr>
            <w:webHidden/>
          </w:rPr>
          <w:fldChar w:fldCharType="begin"/>
        </w:r>
        <w:r>
          <w:rPr>
            <w:webHidden/>
          </w:rPr>
          <w:instrText xml:space="preserve"> PAGEREF _Toc446750125 \h </w:instrText>
        </w:r>
        <w:r>
          <w:rPr>
            <w:webHidden/>
          </w:rPr>
        </w:r>
        <w:r>
          <w:rPr>
            <w:webHidden/>
          </w:rPr>
          <w:fldChar w:fldCharType="separate"/>
        </w:r>
        <w:r>
          <w:rPr>
            <w:webHidden/>
          </w:rPr>
          <w:t>17</w:t>
        </w:r>
        <w:r>
          <w:rPr>
            <w:webHidden/>
          </w:rPr>
          <w:fldChar w:fldCharType="end"/>
        </w:r>
      </w:hyperlink>
    </w:p>
    <w:p w:rsidR="00A8257D" w:rsidRDefault="00A8257D">
      <w:pPr>
        <w:pStyle w:val="TOC2"/>
        <w:rPr>
          <w:rFonts w:eastAsiaTheme="minorEastAsia" w:cstheme="minorBidi"/>
          <w:noProof/>
          <w:lang w:val="en-US"/>
        </w:rPr>
      </w:pPr>
      <w:hyperlink w:anchor="_Toc446750126" w:history="1">
        <w:r w:rsidRPr="00573A34">
          <w:rPr>
            <w:rStyle w:val="Hyperlink"/>
            <w:noProof/>
          </w:rPr>
          <w:t>6.1</w:t>
        </w:r>
        <w:r>
          <w:rPr>
            <w:rFonts w:eastAsiaTheme="minorEastAsia" w:cstheme="minorBidi"/>
            <w:noProof/>
            <w:lang w:val="en-US"/>
          </w:rPr>
          <w:tab/>
        </w:r>
        <w:r w:rsidRPr="00573A34">
          <w:rPr>
            <w:rStyle w:val="Hyperlink"/>
            <w:noProof/>
          </w:rPr>
          <w:t>Pelin tavoite</w:t>
        </w:r>
        <w:r>
          <w:rPr>
            <w:noProof/>
            <w:webHidden/>
          </w:rPr>
          <w:tab/>
        </w:r>
        <w:r>
          <w:rPr>
            <w:noProof/>
            <w:webHidden/>
          </w:rPr>
          <w:fldChar w:fldCharType="begin"/>
        </w:r>
        <w:r>
          <w:rPr>
            <w:noProof/>
            <w:webHidden/>
          </w:rPr>
          <w:instrText xml:space="preserve"> PAGEREF _Toc446750126 \h </w:instrText>
        </w:r>
        <w:r>
          <w:rPr>
            <w:noProof/>
            <w:webHidden/>
          </w:rPr>
        </w:r>
        <w:r>
          <w:rPr>
            <w:noProof/>
            <w:webHidden/>
          </w:rPr>
          <w:fldChar w:fldCharType="separate"/>
        </w:r>
        <w:r>
          <w:rPr>
            <w:noProof/>
            <w:webHidden/>
          </w:rPr>
          <w:t>17</w:t>
        </w:r>
        <w:r>
          <w:rPr>
            <w:noProof/>
            <w:webHidden/>
          </w:rPr>
          <w:fldChar w:fldCharType="end"/>
        </w:r>
      </w:hyperlink>
    </w:p>
    <w:p w:rsidR="00A8257D" w:rsidRDefault="00A8257D">
      <w:pPr>
        <w:pStyle w:val="TOC3"/>
        <w:rPr>
          <w:rFonts w:eastAsiaTheme="minorEastAsia" w:cstheme="minorBidi"/>
          <w:noProof/>
          <w:lang w:val="en-US"/>
        </w:rPr>
      </w:pPr>
      <w:hyperlink w:anchor="_Toc446750127" w:history="1">
        <w:r w:rsidRPr="00573A34">
          <w:rPr>
            <w:rStyle w:val="Hyperlink"/>
            <w:noProof/>
          </w:rPr>
          <w:t>6.1.1</w:t>
        </w:r>
        <w:r>
          <w:rPr>
            <w:rFonts w:eastAsiaTheme="minorEastAsia" w:cstheme="minorBidi"/>
            <w:noProof/>
            <w:lang w:val="en-US"/>
          </w:rPr>
          <w:tab/>
        </w:r>
        <w:r w:rsidRPr="00573A34">
          <w:rPr>
            <w:rStyle w:val="Hyperlink"/>
            <w:noProof/>
          </w:rPr>
          <w:t>Palkitseminen ja virhesiirrot</w:t>
        </w:r>
        <w:r>
          <w:rPr>
            <w:noProof/>
            <w:webHidden/>
          </w:rPr>
          <w:tab/>
        </w:r>
        <w:r>
          <w:rPr>
            <w:noProof/>
            <w:webHidden/>
          </w:rPr>
          <w:fldChar w:fldCharType="begin"/>
        </w:r>
        <w:r>
          <w:rPr>
            <w:noProof/>
            <w:webHidden/>
          </w:rPr>
          <w:instrText xml:space="preserve"> PAGEREF _Toc446750127 \h </w:instrText>
        </w:r>
        <w:r>
          <w:rPr>
            <w:noProof/>
            <w:webHidden/>
          </w:rPr>
        </w:r>
        <w:r>
          <w:rPr>
            <w:noProof/>
            <w:webHidden/>
          </w:rPr>
          <w:fldChar w:fldCharType="separate"/>
        </w:r>
        <w:r>
          <w:rPr>
            <w:noProof/>
            <w:webHidden/>
          </w:rPr>
          <w:t>18</w:t>
        </w:r>
        <w:r>
          <w:rPr>
            <w:noProof/>
            <w:webHidden/>
          </w:rPr>
          <w:fldChar w:fldCharType="end"/>
        </w:r>
      </w:hyperlink>
    </w:p>
    <w:p w:rsidR="00A8257D" w:rsidRDefault="00A8257D">
      <w:pPr>
        <w:pStyle w:val="TOC2"/>
        <w:rPr>
          <w:rFonts w:eastAsiaTheme="minorEastAsia" w:cstheme="minorBidi"/>
          <w:noProof/>
          <w:lang w:val="en-US"/>
        </w:rPr>
      </w:pPr>
      <w:hyperlink w:anchor="_Toc446750128" w:history="1">
        <w:r w:rsidRPr="00573A34">
          <w:rPr>
            <w:rStyle w:val="Hyperlink"/>
            <w:noProof/>
          </w:rPr>
          <w:t>6.2</w:t>
        </w:r>
        <w:r>
          <w:rPr>
            <w:rFonts w:eastAsiaTheme="minorEastAsia" w:cstheme="minorBidi"/>
            <w:noProof/>
            <w:lang w:val="en-US"/>
          </w:rPr>
          <w:tab/>
        </w:r>
        <w:r w:rsidRPr="00573A34">
          <w:rPr>
            <w:rStyle w:val="Hyperlink"/>
            <w:noProof/>
          </w:rPr>
          <w:t>Pelimuodot</w:t>
        </w:r>
        <w:r>
          <w:rPr>
            <w:noProof/>
            <w:webHidden/>
          </w:rPr>
          <w:tab/>
        </w:r>
        <w:r>
          <w:rPr>
            <w:noProof/>
            <w:webHidden/>
          </w:rPr>
          <w:fldChar w:fldCharType="begin"/>
        </w:r>
        <w:r>
          <w:rPr>
            <w:noProof/>
            <w:webHidden/>
          </w:rPr>
          <w:instrText xml:space="preserve"> PAGEREF _Toc446750128 \h </w:instrText>
        </w:r>
        <w:r>
          <w:rPr>
            <w:noProof/>
            <w:webHidden/>
          </w:rPr>
        </w:r>
        <w:r>
          <w:rPr>
            <w:noProof/>
            <w:webHidden/>
          </w:rPr>
          <w:fldChar w:fldCharType="separate"/>
        </w:r>
        <w:r>
          <w:rPr>
            <w:noProof/>
            <w:webHidden/>
          </w:rPr>
          <w:t>19</w:t>
        </w:r>
        <w:r>
          <w:rPr>
            <w:noProof/>
            <w:webHidden/>
          </w:rPr>
          <w:fldChar w:fldCharType="end"/>
        </w:r>
      </w:hyperlink>
    </w:p>
    <w:p w:rsidR="00A8257D" w:rsidRDefault="00A8257D">
      <w:pPr>
        <w:pStyle w:val="TOC3"/>
        <w:rPr>
          <w:rFonts w:eastAsiaTheme="minorEastAsia" w:cstheme="minorBidi"/>
          <w:noProof/>
          <w:lang w:val="en-US"/>
        </w:rPr>
      </w:pPr>
      <w:hyperlink w:anchor="_Toc446750129" w:history="1">
        <w:r w:rsidRPr="00573A34">
          <w:rPr>
            <w:rStyle w:val="Hyperlink"/>
            <w:noProof/>
          </w:rPr>
          <w:t>6.2.1</w:t>
        </w:r>
        <w:r>
          <w:rPr>
            <w:rFonts w:eastAsiaTheme="minorEastAsia" w:cstheme="minorBidi"/>
            <w:noProof/>
            <w:lang w:val="en-US"/>
          </w:rPr>
          <w:tab/>
        </w:r>
        <w:r w:rsidRPr="00573A34">
          <w:rPr>
            <w:rStyle w:val="Hyperlink"/>
            <w:noProof/>
          </w:rPr>
          <w:t>Turn mode</w:t>
        </w:r>
        <w:r>
          <w:rPr>
            <w:noProof/>
            <w:webHidden/>
          </w:rPr>
          <w:tab/>
        </w:r>
        <w:r>
          <w:rPr>
            <w:noProof/>
            <w:webHidden/>
          </w:rPr>
          <w:fldChar w:fldCharType="begin"/>
        </w:r>
        <w:r>
          <w:rPr>
            <w:noProof/>
            <w:webHidden/>
          </w:rPr>
          <w:instrText xml:space="preserve"> PAGEREF _Toc446750129 \h </w:instrText>
        </w:r>
        <w:r>
          <w:rPr>
            <w:noProof/>
            <w:webHidden/>
          </w:rPr>
        </w:r>
        <w:r>
          <w:rPr>
            <w:noProof/>
            <w:webHidden/>
          </w:rPr>
          <w:fldChar w:fldCharType="separate"/>
        </w:r>
        <w:r>
          <w:rPr>
            <w:noProof/>
            <w:webHidden/>
          </w:rPr>
          <w:t>19</w:t>
        </w:r>
        <w:r>
          <w:rPr>
            <w:noProof/>
            <w:webHidden/>
          </w:rPr>
          <w:fldChar w:fldCharType="end"/>
        </w:r>
      </w:hyperlink>
    </w:p>
    <w:p w:rsidR="00A8257D" w:rsidRDefault="00A8257D">
      <w:pPr>
        <w:pStyle w:val="TOC3"/>
        <w:rPr>
          <w:rFonts w:eastAsiaTheme="minorEastAsia" w:cstheme="minorBidi"/>
          <w:noProof/>
          <w:lang w:val="en-US"/>
        </w:rPr>
      </w:pPr>
      <w:hyperlink w:anchor="_Toc446750130" w:history="1">
        <w:r w:rsidRPr="00573A34">
          <w:rPr>
            <w:rStyle w:val="Hyperlink"/>
            <w:noProof/>
          </w:rPr>
          <w:t>6.2.2</w:t>
        </w:r>
        <w:r>
          <w:rPr>
            <w:rFonts w:eastAsiaTheme="minorEastAsia" w:cstheme="minorBidi"/>
            <w:noProof/>
            <w:lang w:val="en-US"/>
          </w:rPr>
          <w:tab/>
        </w:r>
        <w:r w:rsidRPr="00573A34">
          <w:rPr>
            <w:rStyle w:val="Hyperlink"/>
            <w:noProof/>
          </w:rPr>
          <w:t>Time mode</w:t>
        </w:r>
        <w:r>
          <w:rPr>
            <w:noProof/>
            <w:webHidden/>
          </w:rPr>
          <w:tab/>
        </w:r>
        <w:r>
          <w:rPr>
            <w:noProof/>
            <w:webHidden/>
          </w:rPr>
          <w:fldChar w:fldCharType="begin"/>
        </w:r>
        <w:r>
          <w:rPr>
            <w:noProof/>
            <w:webHidden/>
          </w:rPr>
          <w:instrText xml:space="preserve"> PAGEREF _Toc446750130 \h </w:instrText>
        </w:r>
        <w:r>
          <w:rPr>
            <w:noProof/>
            <w:webHidden/>
          </w:rPr>
        </w:r>
        <w:r>
          <w:rPr>
            <w:noProof/>
            <w:webHidden/>
          </w:rPr>
          <w:fldChar w:fldCharType="separate"/>
        </w:r>
        <w:r>
          <w:rPr>
            <w:noProof/>
            <w:webHidden/>
          </w:rPr>
          <w:t>19</w:t>
        </w:r>
        <w:r>
          <w:rPr>
            <w:noProof/>
            <w:webHidden/>
          </w:rPr>
          <w:fldChar w:fldCharType="end"/>
        </w:r>
      </w:hyperlink>
    </w:p>
    <w:p w:rsidR="00A8257D" w:rsidRDefault="00A8257D">
      <w:pPr>
        <w:pStyle w:val="TOC3"/>
        <w:rPr>
          <w:rFonts w:eastAsiaTheme="minorEastAsia" w:cstheme="minorBidi"/>
          <w:noProof/>
          <w:lang w:val="en-US"/>
        </w:rPr>
      </w:pPr>
      <w:hyperlink w:anchor="_Toc446750131" w:history="1">
        <w:r w:rsidRPr="00573A34">
          <w:rPr>
            <w:rStyle w:val="Hyperlink"/>
            <w:noProof/>
          </w:rPr>
          <w:t>6.2.3</w:t>
        </w:r>
        <w:r>
          <w:rPr>
            <w:rFonts w:eastAsiaTheme="minorEastAsia" w:cstheme="minorBidi"/>
            <w:noProof/>
            <w:lang w:val="en-US"/>
          </w:rPr>
          <w:tab/>
        </w:r>
        <w:r w:rsidRPr="00573A34">
          <w:rPr>
            <w:rStyle w:val="Hyperlink"/>
            <w:noProof/>
          </w:rPr>
          <w:t>Journey mode</w:t>
        </w:r>
        <w:r>
          <w:rPr>
            <w:noProof/>
            <w:webHidden/>
          </w:rPr>
          <w:tab/>
        </w:r>
        <w:r>
          <w:rPr>
            <w:noProof/>
            <w:webHidden/>
          </w:rPr>
          <w:fldChar w:fldCharType="begin"/>
        </w:r>
        <w:r>
          <w:rPr>
            <w:noProof/>
            <w:webHidden/>
          </w:rPr>
          <w:instrText xml:space="preserve"> PAGEREF _Toc446750131 \h </w:instrText>
        </w:r>
        <w:r>
          <w:rPr>
            <w:noProof/>
            <w:webHidden/>
          </w:rPr>
        </w:r>
        <w:r>
          <w:rPr>
            <w:noProof/>
            <w:webHidden/>
          </w:rPr>
          <w:fldChar w:fldCharType="separate"/>
        </w:r>
        <w:r>
          <w:rPr>
            <w:noProof/>
            <w:webHidden/>
          </w:rPr>
          <w:t>19</w:t>
        </w:r>
        <w:r>
          <w:rPr>
            <w:noProof/>
            <w:webHidden/>
          </w:rPr>
          <w:fldChar w:fldCharType="end"/>
        </w:r>
      </w:hyperlink>
    </w:p>
    <w:p w:rsidR="00A8257D" w:rsidRDefault="00A8257D">
      <w:pPr>
        <w:pStyle w:val="TOC1"/>
        <w:tabs>
          <w:tab w:val="left" w:pos="397"/>
        </w:tabs>
        <w:rPr>
          <w:rFonts w:eastAsiaTheme="minorEastAsia" w:cstheme="minorBidi"/>
          <w:lang w:val="en-US"/>
        </w:rPr>
      </w:pPr>
      <w:hyperlink w:anchor="_Toc446750132" w:history="1">
        <w:r w:rsidRPr="00573A34">
          <w:rPr>
            <w:rStyle w:val="Hyperlink"/>
          </w:rPr>
          <w:t>7</w:t>
        </w:r>
        <w:r>
          <w:rPr>
            <w:rFonts w:eastAsiaTheme="minorEastAsia" w:cstheme="minorBidi"/>
            <w:lang w:val="en-US"/>
          </w:rPr>
          <w:tab/>
        </w:r>
        <w:r w:rsidRPr="00573A34">
          <w:rPr>
            <w:rStyle w:val="Hyperlink"/>
          </w:rPr>
          <w:t>Pelin toteutus</w:t>
        </w:r>
        <w:r>
          <w:rPr>
            <w:webHidden/>
          </w:rPr>
          <w:tab/>
        </w:r>
        <w:r>
          <w:rPr>
            <w:webHidden/>
          </w:rPr>
          <w:fldChar w:fldCharType="begin"/>
        </w:r>
        <w:r>
          <w:rPr>
            <w:webHidden/>
          </w:rPr>
          <w:instrText xml:space="preserve"> PAGEREF _Toc446750132 \h </w:instrText>
        </w:r>
        <w:r>
          <w:rPr>
            <w:webHidden/>
          </w:rPr>
        </w:r>
        <w:r>
          <w:rPr>
            <w:webHidden/>
          </w:rPr>
          <w:fldChar w:fldCharType="separate"/>
        </w:r>
        <w:r>
          <w:rPr>
            <w:webHidden/>
          </w:rPr>
          <w:t>20</w:t>
        </w:r>
        <w:r>
          <w:rPr>
            <w:webHidden/>
          </w:rPr>
          <w:fldChar w:fldCharType="end"/>
        </w:r>
      </w:hyperlink>
    </w:p>
    <w:p w:rsidR="00A8257D" w:rsidRDefault="00A8257D">
      <w:pPr>
        <w:pStyle w:val="TOC2"/>
        <w:rPr>
          <w:rFonts w:eastAsiaTheme="minorEastAsia" w:cstheme="minorBidi"/>
          <w:noProof/>
          <w:lang w:val="en-US"/>
        </w:rPr>
      </w:pPr>
      <w:hyperlink w:anchor="_Toc446750133" w:history="1">
        <w:r w:rsidRPr="00573A34">
          <w:rPr>
            <w:rStyle w:val="Hyperlink"/>
            <w:noProof/>
          </w:rPr>
          <w:t>7.1</w:t>
        </w:r>
        <w:r>
          <w:rPr>
            <w:rFonts w:eastAsiaTheme="minorEastAsia" w:cstheme="minorBidi"/>
            <w:noProof/>
            <w:lang w:val="en-US"/>
          </w:rPr>
          <w:tab/>
        </w:r>
        <w:r w:rsidRPr="00573A34">
          <w:rPr>
            <w:rStyle w:val="Hyperlink"/>
            <w:noProof/>
          </w:rPr>
          <w:t>Projektin luonti</w:t>
        </w:r>
        <w:r>
          <w:rPr>
            <w:noProof/>
            <w:webHidden/>
          </w:rPr>
          <w:tab/>
        </w:r>
        <w:r>
          <w:rPr>
            <w:noProof/>
            <w:webHidden/>
          </w:rPr>
          <w:fldChar w:fldCharType="begin"/>
        </w:r>
        <w:r>
          <w:rPr>
            <w:noProof/>
            <w:webHidden/>
          </w:rPr>
          <w:instrText xml:space="preserve"> PAGEREF _Toc446750133 \h </w:instrText>
        </w:r>
        <w:r>
          <w:rPr>
            <w:noProof/>
            <w:webHidden/>
          </w:rPr>
        </w:r>
        <w:r>
          <w:rPr>
            <w:noProof/>
            <w:webHidden/>
          </w:rPr>
          <w:fldChar w:fldCharType="separate"/>
        </w:r>
        <w:r>
          <w:rPr>
            <w:noProof/>
            <w:webHidden/>
          </w:rPr>
          <w:t>20</w:t>
        </w:r>
        <w:r>
          <w:rPr>
            <w:noProof/>
            <w:webHidden/>
          </w:rPr>
          <w:fldChar w:fldCharType="end"/>
        </w:r>
      </w:hyperlink>
    </w:p>
    <w:p w:rsidR="00A8257D" w:rsidRDefault="00A8257D">
      <w:pPr>
        <w:pStyle w:val="TOC2"/>
        <w:rPr>
          <w:rFonts w:eastAsiaTheme="minorEastAsia" w:cstheme="minorBidi"/>
          <w:noProof/>
          <w:lang w:val="en-US"/>
        </w:rPr>
      </w:pPr>
      <w:hyperlink w:anchor="_Toc446750134" w:history="1">
        <w:r w:rsidRPr="00573A34">
          <w:rPr>
            <w:rStyle w:val="Hyperlink"/>
            <w:noProof/>
          </w:rPr>
          <w:t>7.2</w:t>
        </w:r>
        <w:r>
          <w:rPr>
            <w:rFonts w:eastAsiaTheme="minorEastAsia" w:cstheme="minorBidi"/>
            <w:noProof/>
            <w:lang w:val="en-US"/>
          </w:rPr>
          <w:tab/>
        </w:r>
        <w:r w:rsidRPr="00573A34">
          <w:rPr>
            <w:rStyle w:val="Hyperlink"/>
            <w:noProof/>
          </w:rPr>
          <w:t>Versionhallinta</w:t>
        </w:r>
        <w:r>
          <w:rPr>
            <w:noProof/>
            <w:webHidden/>
          </w:rPr>
          <w:tab/>
        </w:r>
        <w:r>
          <w:rPr>
            <w:noProof/>
            <w:webHidden/>
          </w:rPr>
          <w:fldChar w:fldCharType="begin"/>
        </w:r>
        <w:r>
          <w:rPr>
            <w:noProof/>
            <w:webHidden/>
          </w:rPr>
          <w:instrText xml:space="preserve"> PAGEREF _Toc446750134 \h </w:instrText>
        </w:r>
        <w:r>
          <w:rPr>
            <w:noProof/>
            <w:webHidden/>
          </w:rPr>
        </w:r>
        <w:r>
          <w:rPr>
            <w:noProof/>
            <w:webHidden/>
          </w:rPr>
          <w:fldChar w:fldCharType="separate"/>
        </w:r>
        <w:r>
          <w:rPr>
            <w:noProof/>
            <w:webHidden/>
          </w:rPr>
          <w:t>22</w:t>
        </w:r>
        <w:r>
          <w:rPr>
            <w:noProof/>
            <w:webHidden/>
          </w:rPr>
          <w:fldChar w:fldCharType="end"/>
        </w:r>
      </w:hyperlink>
    </w:p>
    <w:p w:rsidR="00A8257D" w:rsidRDefault="00A8257D">
      <w:pPr>
        <w:pStyle w:val="TOC2"/>
        <w:rPr>
          <w:rFonts w:eastAsiaTheme="minorEastAsia" w:cstheme="minorBidi"/>
          <w:noProof/>
          <w:lang w:val="en-US"/>
        </w:rPr>
      </w:pPr>
      <w:hyperlink w:anchor="_Toc446750135" w:history="1">
        <w:r w:rsidRPr="00573A34">
          <w:rPr>
            <w:rStyle w:val="Hyperlink"/>
            <w:noProof/>
          </w:rPr>
          <w:t>7.3</w:t>
        </w:r>
        <w:r>
          <w:rPr>
            <w:rFonts w:eastAsiaTheme="minorEastAsia" w:cstheme="minorBidi"/>
            <w:noProof/>
            <w:lang w:val="en-US"/>
          </w:rPr>
          <w:tab/>
        </w:r>
        <w:r w:rsidRPr="00573A34">
          <w:rPr>
            <w:rStyle w:val="Hyperlink"/>
            <w:noProof/>
          </w:rPr>
          <w:t>Pelimekaniikka</w:t>
        </w:r>
        <w:r>
          <w:rPr>
            <w:noProof/>
            <w:webHidden/>
          </w:rPr>
          <w:tab/>
        </w:r>
        <w:r>
          <w:rPr>
            <w:noProof/>
            <w:webHidden/>
          </w:rPr>
          <w:fldChar w:fldCharType="begin"/>
        </w:r>
        <w:r>
          <w:rPr>
            <w:noProof/>
            <w:webHidden/>
          </w:rPr>
          <w:instrText xml:space="preserve"> PAGEREF _Toc446750135 \h </w:instrText>
        </w:r>
        <w:r>
          <w:rPr>
            <w:noProof/>
            <w:webHidden/>
          </w:rPr>
        </w:r>
        <w:r>
          <w:rPr>
            <w:noProof/>
            <w:webHidden/>
          </w:rPr>
          <w:fldChar w:fldCharType="separate"/>
        </w:r>
        <w:r>
          <w:rPr>
            <w:noProof/>
            <w:webHidden/>
          </w:rPr>
          <w:t>22</w:t>
        </w:r>
        <w:r>
          <w:rPr>
            <w:noProof/>
            <w:webHidden/>
          </w:rPr>
          <w:fldChar w:fldCharType="end"/>
        </w:r>
      </w:hyperlink>
    </w:p>
    <w:p w:rsidR="00A8257D" w:rsidRDefault="00A8257D">
      <w:pPr>
        <w:pStyle w:val="TOC2"/>
        <w:rPr>
          <w:rFonts w:eastAsiaTheme="minorEastAsia" w:cstheme="minorBidi"/>
          <w:noProof/>
          <w:lang w:val="en-US"/>
        </w:rPr>
      </w:pPr>
      <w:hyperlink w:anchor="_Toc446750136" w:history="1">
        <w:r w:rsidRPr="00573A34">
          <w:rPr>
            <w:rStyle w:val="Hyperlink"/>
            <w:noProof/>
          </w:rPr>
          <w:t>7.4</w:t>
        </w:r>
        <w:r>
          <w:rPr>
            <w:rFonts w:eastAsiaTheme="minorEastAsia" w:cstheme="minorBidi"/>
            <w:noProof/>
            <w:lang w:val="en-US"/>
          </w:rPr>
          <w:tab/>
        </w:r>
        <w:r w:rsidRPr="00573A34">
          <w:rPr>
            <w:rStyle w:val="Hyperlink"/>
            <w:noProof/>
          </w:rPr>
          <w:t>Käyttöliittymä</w:t>
        </w:r>
        <w:r>
          <w:rPr>
            <w:noProof/>
            <w:webHidden/>
          </w:rPr>
          <w:tab/>
        </w:r>
        <w:r>
          <w:rPr>
            <w:noProof/>
            <w:webHidden/>
          </w:rPr>
          <w:fldChar w:fldCharType="begin"/>
        </w:r>
        <w:r>
          <w:rPr>
            <w:noProof/>
            <w:webHidden/>
          </w:rPr>
          <w:instrText xml:space="preserve"> PAGEREF _Toc446750136 \h </w:instrText>
        </w:r>
        <w:r>
          <w:rPr>
            <w:noProof/>
            <w:webHidden/>
          </w:rPr>
        </w:r>
        <w:r>
          <w:rPr>
            <w:noProof/>
            <w:webHidden/>
          </w:rPr>
          <w:fldChar w:fldCharType="separate"/>
        </w:r>
        <w:r>
          <w:rPr>
            <w:noProof/>
            <w:webHidden/>
          </w:rPr>
          <w:t>29</w:t>
        </w:r>
        <w:r>
          <w:rPr>
            <w:noProof/>
            <w:webHidden/>
          </w:rPr>
          <w:fldChar w:fldCharType="end"/>
        </w:r>
      </w:hyperlink>
    </w:p>
    <w:p w:rsidR="00A8257D" w:rsidRDefault="00A8257D">
      <w:pPr>
        <w:pStyle w:val="TOC1"/>
        <w:tabs>
          <w:tab w:val="left" w:pos="397"/>
        </w:tabs>
        <w:rPr>
          <w:rFonts w:eastAsiaTheme="minorEastAsia" w:cstheme="minorBidi"/>
          <w:lang w:val="en-US"/>
        </w:rPr>
      </w:pPr>
      <w:hyperlink w:anchor="_Toc446750137" w:history="1">
        <w:r w:rsidRPr="00573A34">
          <w:rPr>
            <w:rStyle w:val="Hyperlink"/>
          </w:rPr>
          <w:t>8</w:t>
        </w:r>
        <w:r>
          <w:rPr>
            <w:rFonts w:eastAsiaTheme="minorEastAsia" w:cstheme="minorBidi"/>
            <w:lang w:val="en-US"/>
          </w:rPr>
          <w:tab/>
        </w:r>
        <w:r w:rsidRPr="00573A34">
          <w:rPr>
            <w:rStyle w:val="Hyperlink"/>
          </w:rPr>
          <w:t>Pohdinta</w:t>
        </w:r>
        <w:r>
          <w:rPr>
            <w:webHidden/>
          </w:rPr>
          <w:tab/>
        </w:r>
        <w:r>
          <w:rPr>
            <w:webHidden/>
          </w:rPr>
          <w:fldChar w:fldCharType="begin"/>
        </w:r>
        <w:r>
          <w:rPr>
            <w:webHidden/>
          </w:rPr>
          <w:instrText xml:space="preserve"> PAGEREF _Toc446750137 \h </w:instrText>
        </w:r>
        <w:r>
          <w:rPr>
            <w:webHidden/>
          </w:rPr>
        </w:r>
        <w:r>
          <w:rPr>
            <w:webHidden/>
          </w:rPr>
          <w:fldChar w:fldCharType="separate"/>
        </w:r>
        <w:r>
          <w:rPr>
            <w:webHidden/>
          </w:rPr>
          <w:t>29</w:t>
        </w:r>
        <w:r>
          <w:rPr>
            <w:webHidden/>
          </w:rPr>
          <w:fldChar w:fldCharType="end"/>
        </w:r>
      </w:hyperlink>
    </w:p>
    <w:p w:rsidR="00A8257D" w:rsidRDefault="00A8257D">
      <w:pPr>
        <w:pStyle w:val="TOC1"/>
        <w:rPr>
          <w:rFonts w:eastAsiaTheme="minorEastAsia" w:cstheme="minorBidi"/>
          <w:lang w:val="en-US"/>
        </w:rPr>
      </w:pPr>
      <w:hyperlink w:anchor="_Toc446750138" w:history="1">
        <w:r w:rsidRPr="00573A34">
          <w:rPr>
            <w:rStyle w:val="Hyperlink"/>
          </w:rPr>
          <w:t>Lähteet</w:t>
        </w:r>
        <w:r>
          <w:rPr>
            <w:webHidden/>
          </w:rPr>
          <w:tab/>
        </w:r>
        <w:r>
          <w:rPr>
            <w:webHidden/>
          </w:rPr>
          <w:fldChar w:fldCharType="begin"/>
        </w:r>
        <w:r>
          <w:rPr>
            <w:webHidden/>
          </w:rPr>
          <w:instrText xml:space="preserve"> PAGEREF _Toc446750138 \h </w:instrText>
        </w:r>
        <w:r>
          <w:rPr>
            <w:webHidden/>
          </w:rPr>
        </w:r>
        <w:r>
          <w:rPr>
            <w:webHidden/>
          </w:rPr>
          <w:fldChar w:fldCharType="separate"/>
        </w:r>
        <w:r>
          <w:rPr>
            <w:webHidden/>
          </w:rPr>
          <w:t>30</w:t>
        </w:r>
        <w:r>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Liitteen nimi </w:t>
      </w:r>
    </w:p>
    <w:p w:rsidR="00600602" w:rsidRPr="00237E25" w:rsidRDefault="00600602" w:rsidP="00E97D16">
      <w:pPr>
        <w:pStyle w:val="Sisllysluettelonsivunumerotonkohta"/>
      </w:pPr>
      <w:r w:rsidRPr="008B75F0">
        <w:lastRenderedPageBreak/>
        <w:t xml:space="preserve">Liite 2. </w:t>
      </w:r>
      <w:r w:rsidRPr="00237E25">
        <w:t>Liitteen nimi</w:t>
      </w:r>
    </w:p>
    <w:p w:rsidR="006D0237" w:rsidRPr="00237E25" w:rsidRDefault="006D0237">
      <w:pPr>
        <w:spacing w:line="240" w:lineRule="auto"/>
        <w:jc w:val="left"/>
        <w:rPr>
          <w:rFonts w:eastAsiaTheme="minorHAnsi" w:cstheme="minorHAnsi"/>
          <w:szCs w:val="22"/>
          <w:lang w:eastAsia="en-US"/>
        </w:rPr>
      </w:pPr>
      <w:r w:rsidRPr="00237E25">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Default="00600602" w:rsidP="00620258">
      <w:pPr>
        <w:pStyle w:val="Heading1"/>
        <w:rPr>
          <w:rFonts w:asciiTheme="minorHAnsi" w:hAnsiTheme="minorHAnsi"/>
        </w:rPr>
      </w:pPr>
      <w:bookmarkStart w:id="1" w:name="_Toc278793821"/>
      <w:bookmarkStart w:id="2" w:name="_Toc446750114"/>
      <w:r w:rsidRPr="008B75F0">
        <w:rPr>
          <w:rFonts w:asciiTheme="minorHAnsi" w:hAnsiTheme="minorHAnsi"/>
        </w:rPr>
        <w:lastRenderedPageBreak/>
        <w:t>Johdanto</w:t>
      </w:r>
      <w:bookmarkEnd w:id="1"/>
      <w:bookmarkEnd w:id="2"/>
    </w:p>
    <w:p w:rsidR="00B540DC" w:rsidRDefault="0017107A" w:rsidP="007C02E7">
      <w:pPr>
        <w:pStyle w:val="leipteksti"/>
      </w:pPr>
      <w:r>
        <w:t xml:space="preserve">Opinnäytetyön aiheena on Taphold Oy:lle tuotetun mobiilipelin tekninen toteutus. Taphold Oy on kuuden opiskelijan perustama peliyhtiö joka keskittyy mobiilipelien tuottamiseen ja julkaisuun. </w:t>
      </w:r>
      <w:r w:rsidR="00B540DC">
        <w:t xml:space="preserve">Taphold Oy:n ensimmäinen mobiilipeli SumTower on julkaistu Androidille Googlen Play kaupassa, joka on Android sovelluksille tarkoitettu kauppapaikka. SumTower on pulmapeli, jossa yhdistyy matematiikka ja match-3 henkinen pelimekaniikka. </w:t>
      </w:r>
    </w:p>
    <w:p w:rsidR="007C02E7" w:rsidRPr="007C02E7" w:rsidRDefault="0017107A" w:rsidP="007C02E7">
      <w:pPr>
        <w:pStyle w:val="leipteksti"/>
      </w:pPr>
      <w:r>
        <w:t xml:space="preserve">Tässä </w:t>
      </w:r>
      <w:r w:rsidR="00F9702F">
        <w:t>raportissa</w:t>
      </w:r>
      <w:r>
        <w:t xml:space="preserve"> </w:t>
      </w:r>
      <w:r w:rsidR="00B540DC">
        <w:t>käyn</w:t>
      </w:r>
      <w:r>
        <w:t xml:space="preserve"> läpi SumTowerin </w:t>
      </w:r>
      <w:r w:rsidR="00B540DC">
        <w:t xml:space="preserve">pelilogiikan </w:t>
      </w:r>
      <w:r>
        <w:t>teknistä toteutusta</w:t>
      </w:r>
      <w:r w:rsidR="00F9702F">
        <w:t xml:space="preserve"> ja kerron tekniikoista sekä työkaluista, joita pelin tuottamiseen käytettiin. Selitän myös lyhyesti mobiilipelien historiasta sekä käyn läpi java ohjelmointikieltä ja olio-ohjelmointia</w:t>
      </w:r>
      <w:r>
        <w:t>. Tavoitteena opinnäytetyössä on tarkastella mobiilipelikehitystä libgdx sovelluskehyksellä</w:t>
      </w:r>
      <w:r w:rsidR="00F9702F">
        <w:t xml:space="preserve"> ja</w:t>
      </w:r>
      <w:r>
        <w:t xml:space="preserve"> kehittää omaa osaamista mobiilipelikehityksess</w:t>
      </w:r>
      <w:r w:rsidR="00B540DC">
        <w:t>ä</w:t>
      </w:r>
      <w:r w:rsidR="00F9702F">
        <w:t xml:space="preserve">. </w:t>
      </w:r>
    </w:p>
    <w:p w:rsidR="00797435" w:rsidRDefault="00F564DA" w:rsidP="00797435">
      <w:pPr>
        <w:pStyle w:val="Heading1"/>
        <w:rPr>
          <w:rFonts w:asciiTheme="minorHAnsi" w:hAnsiTheme="minorHAnsi"/>
        </w:rPr>
      </w:pPr>
      <w:bookmarkStart w:id="3" w:name="_Toc446750115"/>
      <w:r>
        <w:rPr>
          <w:rFonts w:asciiTheme="minorHAnsi" w:hAnsiTheme="minorHAnsi"/>
        </w:rPr>
        <w:t>Mobiilipeli</w:t>
      </w:r>
      <w:r w:rsidR="00516A28">
        <w:rPr>
          <w:rFonts w:asciiTheme="minorHAnsi" w:hAnsiTheme="minorHAnsi"/>
        </w:rPr>
        <w:t>t</w:t>
      </w:r>
      <w:bookmarkEnd w:id="3"/>
    </w:p>
    <w:p w:rsidR="00516A28" w:rsidRPr="00516A28" w:rsidRDefault="00516A28" w:rsidP="00516A28">
      <w:pPr>
        <w:pStyle w:val="leipteksti"/>
      </w:pPr>
      <w:r>
        <w:t xml:space="preserve">Mobiilipelit ovat </w:t>
      </w:r>
      <w:r w:rsidR="002D4C37">
        <w:t>videopelejä</w:t>
      </w:r>
      <w:r>
        <w:t>, jotka on suunniteltu pelattavaksi useimmiten esime</w:t>
      </w:r>
      <w:r w:rsidR="002D4C37">
        <w:t>rkiksi Matkapuhelimella, tablet</w:t>
      </w:r>
      <w:r>
        <w:t>–tietokoneella ja älypuhelimilla. Tästä voi olettaa, että mobiilipelejä olisivat kaikki kannettavalla laitteella pelattavat pelit, mutta näin ei kuitenkaan ole. Niinsanottujen käsikonsolien, kuten PlayStation Portable tai Nintendo Game Boy pelit eivät lukeudu mobiilipeleiksi, vaikka ne mukana kätevästi kulkevatkin.</w:t>
      </w:r>
      <w:r w:rsidR="008B3B69" w:rsidRPr="008B3B69">
        <w:rPr>
          <w:b/>
        </w:rPr>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CF7197" w:rsidRPr="00567B5D" w:rsidRDefault="00CF7197"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094B1D" w:rsidRPr="00567B5D" w:rsidRDefault="00094B1D"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EF675B">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w:t>
      </w:r>
      <w:r w:rsidR="004F572C">
        <w:lastRenderedPageBreak/>
        <w:t xml:space="preserve">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B3B69">
        <w:rPr>
          <w:b/>
        </w:rPr>
        <w:t>[</w:t>
      </w:r>
      <w:r w:rsidR="008B3B69" w:rsidRPr="008B3B69">
        <w:rPr>
          <w:b/>
        </w:rPr>
        <w:t>2</w:t>
      </w:r>
      <w:r w:rsidR="00567B5D" w:rsidRPr="008B3B69">
        <w:rPr>
          <w:b/>
        </w:rPr>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F7197" w:rsidRPr="00021AD2" w:rsidRDefault="00CF7197"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094B1D" w:rsidRPr="00021AD2" w:rsidRDefault="00094B1D"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EF675B">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 Java 2 Micro Edition (J2ME) ja se että uud</w:t>
      </w:r>
      <w:r w:rsidR="008A6A94">
        <w:t>et laitteet alkoivat tukea sitä</w:t>
      </w:r>
      <w:r>
        <w:t xml:space="preserve">. </w:t>
      </w:r>
      <w:r w:rsidR="008A6A94" w:rsidRPr="008B3B69">
        <w:rPr>
          <w:b/>
        </w:rPr>
        <w:t>[</w:t>
      </w:r>
      <w:r w:rsidR="008B3B69" w:rsidRPr="008B3B69">
        <w:rPr>
          <w:b/>
        </w:rPr>
        <w:t>2</w:t>
      </w:r>
      <w:r w:rsidR="008A6A94" w:rsidRPr="008B3B69">
        <w:rPr>
          <w:b/>
        </w:rPr>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B3B69">
        <w:rPr>
          <w:b/>
        </w:rPr>
        <w:t>[</w:t>
      </w:r>
      <w:r w:rsidR="008B3B69" w:rsidRPr="008B3B69">
        <w:rPr>
          <w:b/>
        </w:rPr>
        <w:t>3</w:t>
      </w:r>
      <w:r w:rsidR="00021AD2" w:rsidRPr="008B3B69">
        <w:rPr>
          <w:b/>
        </w:rPr>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4B0D34">
        <w:rPr>
          <w:b/>
        </w:rPr>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julkaisema Angry Birds -peli, missä</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CF7197" w:rsidRPr="00625069" w:rsidRDefault="00CF7197"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094B1D" w:rsidRPr="00625069" w:rsidRDefault="00094B1D"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EF675B">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lastRenderedPageBreak/>
        <w:drawing>
          <wp:anchor distT="0" distB="0" distL="114300" distR="114300" simplePos="0" relativeHeight="251658752" behindDoc="1" locked="0" layoutInCell="1" allowOverlap="1" wp14:anchorId="5DCC6782" wp14:editId="05ABDD24">
            <wp:simplePos x="0" y="0"/>
            <wp:positionH relativeFrom="column">
              <wp:posOffset>-1905</wp:posOffset>
            </wp:positionH>
            <wp:positionV relativeFrom="paragraph">
              <wp:posOffset>1776095</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CF7197" w:rsidRPr="00ED09B7" w:rsidRDefault="00CF7197"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094B1D" w:rsidRPr="00ED09B7" w:rsidRDefault="00094B1D"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EF675B">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Pr>
          <w:lang w:eastAsia="en-US"/>
        </w:rPr>
        <w:t>t</w:t>
      </w:r>
      <w:r w:rsidR="006219CC">
        <w:rPr>
          <w:lang w:eastAsia="en-US"/>
        </w:rPr>
        <w:t xml:space="preserve">ka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viisi eri versiota mobiililaitteille. Pelisarjassa on erittäin paljon vaikutteita hyvin kuuluisista konsoleille ja PC:lle julkaistuista pelisarjoista, kuten Call of duty ja Battlefield.</w:t>
      </w:r>
      <w:r w:rsidRPr="009F7C84">
        <w:rPr>
          <w:b/>
          <w:lang w:eastAsia="en-US"/>
        </w:rPr>
        <w:t>[5.]</w:t>
      </w:r>
      <w:r w:rsidR="00ED09B7" w:rsidRPr="009F7C84">
        <w:rPr>
          <w:b/>
          <w:lang w:eastAsia="en-US"/>
        </w:rPr>
        <w:t xml:space="preserve"> </w:t>
      </w:r>
    </w:p>
    <w:p w:rsidR="00F8233A" w:rsidRDefault="00F8233A" w:rsidP="00F8233A">
      <w:pPr>
        <w:pStyle w:val="Heading1"/>
      </w:pPr>
      <w:bookmarkStart w:id="4" w:name="_Toc446750116"/>
      <w:r>
        <w:t>Mobiilipelikehitys</w:t>
      </w:r>
      <w:bookmarkEnd w:id="4"/>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 on se silti kasvanut pienessä ajassa isoksi tekijäksi maailmanlaajuisesti.</w:t>
      </w:r>
      <w:r w:rsidR="009A5BF9" w:rsidRPr="009A5BF9">
        <w:rPr>
          <w:b/>
        </w:rPr>
        <w:t>[6.]</w:t>
      </w:r>
      <w:r w:rsidR="009824CD" w:rsidRPr="009A5BF9">
        <w:rPr>
          <w:b/>
        </w:rPr>
        <w:t xml:space="preserve"> </w:t>
      </w:r>
    </w:p>
    <w:p w:rsidR="009824CD" w:rsidRDefault="009824CD" w:rsidP="009824CD">
      <w:pPr>
        <w:pStyle w:val="leipteksti"/>
        <w:keepNext/>
      </w:pPr>
      <w:r>
        <w:rPr>
          <w:noProof/>
          <w:lang w:val="en-US"/>
        </w:rPr>
        <w:lastRenderedPageBreak/>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EF675B">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D652C7" w:rsidRDefault="001476BF" w:rsidP="009824CD">
      <w:r>
        <w:t>Kehittäjille on tarjolla monenlaisia työkaluja</w:t>
      </w:r>
      <w:r w:rsidR="00D652C7">
        <w:t>, pelimoottoreita</w:t>
      </w:r>
      <w:r>
        <w:t xml:space="preserve"> ja sovelluskehyksiä pelien tekemiseen, mistä kukin voi valita mieleisensä. Kun mobiilipeliä lähdetään tekemään, on hyvä päättää projektin alussa esimerkiksi että millä ohjelmointikielellä projekti halutaan toteuttaa ja mille mobiilialustoille. Seuraavaksi esitellään muutama tunnettu pelinkehitys sovelluskehys</w:t>
      </w:r>
      <w:r w:rsidR="003A7884">
        <w:t>.</w:t>
      </w:r>
    </w:p>
    <w:p w:rsidR="00D652C7" w:rsidRDefault="00D652C7" w:rsidP="00D652C7">
      <w:pPr>
        <w:pStyle w:val="Heading2"/>
      </w:pPr>
      <w:bookmarkStart w:id="5" w:name="_Toc446750117"/>
      <w:r>
        <w:t>Unity</w:t>
      </w:r>
      <w:bookmarkEnd w:id="5"/>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w:t>
      </w:r>
      <w:r w:rsidR="008D6F57">
        <w:lastRenderedPageBreak/>
        <w:t>sitä että sillä tehtyjä pelejä voidaan ajaa joko mobiilissa, PC:llä tai tunnetuilla konsoleilla kuten Xbox ja PS3. Unity tarjoaa kaksi versiota. Ilmaisversiolla käyttäjä voi kehittää pelejä mobiiliin ja PC:lle kun taas maksullinen versio tarjoaa myös tuen konsolikehitykselle.</w:t>
      </w:r>
      <w:r w:rsidR="008D6F57" w:rsidRPr="008D6F57">
        <w:rPr>
          <w:b/>
        </w:rPr>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2D2577">
      <w:pPr>
        <w:pStyle w:val="Heading2"/>
      </w:pPr>
      <w:bookmarkStart w:id="6" w:name="_Toc446750118"/>
      <w:r>
        <w:t>Cocos2D</w:t>
      </w:r>
      <w:r w:rsidR="007B79E8">
        <w:t>-X</w:t>
      </w:r>
      <w:bookmarkEnd w:id="6"/>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Pr>
          <w:b/>
        </w:rPr>
        <w:t>[8.]</w:t>
      </w:r>
      <w:r w:rsidR="00D97C3A">
        <w:t xml:space="preserve"> </w:t>
      </w:r>
    </w:p>
    <w:p w:rsidR="009B0C98" w:rsidRDefault="009B0C98" w:rsidP="002D2577">
      <w:pPr>
        <w:pStyle w:val="leipteksti"/>
      </w:pPr>
      <w:r>
        <w:t>Cocos2D-X:ää käyttävät monet isot tekijät mobiilipelialalla. muun muassa Zynga, Glu ja suomalainen mobiilipeliyhtiö Fingersoft käyttävät Cocos2D-X:ää peliensä tuottamiseen.</w:t>
      </w:r>
      <w:r w:rsidRPr="009B0C98">
        <w:rPr>
          <w:b/>
        </w:rPr>
        <w:t>[8.]</w:t>
      </w:r>
    </w:p>
    <w:p w:rsidR="00322795" w:rsidRDefault="00322795" w:rsidP="00322795">
      <w:pPr>
        <w:pStyle w:val="Heading1"/>
      </w:pPr>
      <w:bookmarkStart w:id="7" w:name="_Toc446750119"/>
      <w:r>
        <w:t>Java</w:t>
      </w:r>
      <w:bookmarkEnd w:id="7"/>
    </w:p>
    <w:p w:rsidR="004E6EF0" w:rsidRDefault="004E6EF0" w:rsidP="004E6EF0">
      <w:pPr>
        <w:pStyle w:val="leipteksti"/>
      </w:pPr>
      <w:r>
        <w:t>Projektin ohjelmointikieleksi on valittu Java pääsääntöisesti siksi</w:t>
      </w:r>
      <w:r w:rsidR="00A20832">
        <w:t>,</w:t>
      </w:r>
      <w:r>
        <w:t xml:space="preserve"> koska projektin toteutuksessa käytettävä sovelluskehys LibGDX käyttää ohjelmointikielenä Javaa. Myös projektin tiimin sisällä on aikaisempaa kokemusta javalla ohjelmoimisesta, joten se helpottaa projektin etenemistä huomattavaasti. </w:t>
      </w:r>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 xml:space="preserve">Java on globaali standardi sulautetuille-, mobiilisovelluksille, peleille verkkosisällölle ja yritysohjelmistoille. Yli 9 miljoonaa sovelluskehittäjää maailmassa käyttää javaa. </w:t>
      </w:r>
      <w:r w:rsidR="00B23C5A">
        <w:rPr>
          <w:b/>
        </w:rPr>
        <w:t>[</w:t>
      </w:r>
      <w:r w:rsidR="00421F92">
        <w:rPr>
          <w:b/>
        </w:rPr>
        <w:t>9</w:t>
      </w:r>
      <w:r w:rsidR="002D7D6B">
        <w:rPr>
          <w:b/>
        </w:rPr>
        <w:t>.</w:t>
      </w:r>
      <w:r w:rsidR="002D7D6B" w:rsidRPr="002D7D6B">
        <w:rPr>
          <w:b/>
        </w:rPr>
        <w:t>]</w:t>
      </w:r>
    </w:p>
    <w:p w:rsidR="004E6EF0" w:rsidRDefault="00635898" w:rsidP="004E6EF0">
      <w:pPr>
        <w:pStyle w:val="leipteksti"/>
      </w:pPr>
      <w:r>
        <w:lastRenderedPageBreak/>
        <w:t>Java on korkean tason ohjelmointikieli. Java-ohjelmia ajetaan java virtuaalikoneella</w:t>
      </w:r>
      <w:r w:rsidR="00537839">
        <w:t xml:space="preserve"> (Java Virtual Machine JVM)</w:t>
      </w:r>
      <w:r>
        <w:t>. Java-ohjelmoinnissa kaikki lähdekoodi kirjoitetaan puhtaana tekstinä, joka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992BF4">
        <w:rPr>
          <w:b/>
        </w:rPr>
        <w:t>[</w:t>
      </w:r>
      <w:r w:rsidR="00421F92">
        <w:rPr>
          <w:b/>
        </w:rPr>
        <w:t>10</w:t>
      </w:r>
      <w:r w:rsidR="00992BF4" w:rsidRPr="00992BF4">
        <w:rPr>
          <w:b/>
        </w:rPr>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EF675B">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D56F6">
        <w:rPr>
          <w:color w:val="auto"/>
          <w:sz w:val="22"/>
          <w:szCs w:val="22"/>
        </w:rPr>
        <w:t>[</w:t>
      </w:r>
      <w:r w:rsidR="00421F92">
        <w:rPr>
          <w:color w:val="auto"/>
          <w:sz w:val="22"/>
          <w:szCs w:val="22"/>
        </w:rPr>
        <w:t>10</w:t>
      </w:r>
      <w:r w:rsidRPr="008D56F6">
        <w:rPr>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 voi ohjelmien suorituskyky olla hieman heikompi, kuin laitteen natiivilla ohjelmointikielellä kirjoitettu ohjelma</w:t>
      </w:r>
      <w:r w:rsidR="00992BF4">
        <w:t xml:space="preserve">. </w:t>
      </w:r>
      <w:r w:rsidR="00B23C5A">
        <w:rPr>
          <w:b/>
        </w:rPr>
        <w:t>[</w:t>
      </w:r>
      <w:r w:rsidR="00421F92">
        <w:rPr>
          <w:b/>
        </w:rPr>
        <w:t>10</w:t>
      </w:r>
      <w:r w:rsidR="00992BF4" w:rsidRPr="00992BF4">
        <w:rPr>
          <w:b/>
        </w:rPr>
        <w:t>.]</w:t>
      </w:r>
    </w:p>
    <w:p w:rsidR="00A9007A" w:rsidRDefault="00A9007A" w:rsidP="00A9007A">
      <w:pPr>
        <w:pStyle w:val="Heading2"/>
      </w:pPr>
      <w:bookmarkStart w:id="8" w:name="_Toc446750120"/>
      <w:r>
        <w:t>Olio-ohjelmointi</w:t>
      </w:r>
      <w:bookmarkEnd w:id="8"/>
    </w:p>
    <w:p w:rsidR="002A2C98" w:rsidRPr="00A7535B" w:rsidRDefault="00A12596" w:rsidP="00A12596">
      <w:pPr>
        <w:pStyle w:val="leipteksti"/>
        <w:rPr>
          <w:b/>
        </w:rPr>
      </w:pPr>
      <w:r>
        <w:t xml:space="preserve">Olio-ohjelmoinnilla viitataan ohjelmointityyppiin missä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toimivalta vanhalta objektilta, joka tekee olio-ohjelmointia hyödyntävien ohjelmien muokkaamisesta helppoa </w:t>
      </w:r>
      <w:r w:rsidR="006A4A63" w:rsidRPr="006A4A63">
        <w:rPr>
          <w:b/>
        </w:rPr>
        <w:t>[</w:t>
      </w:r>
      <w:r w:rsidR="00421F92">
        <w:rPr>
          <w:b/>
        </w:rPr>
        <w:t>11</w:t>
      </w:r>
      <w:r w:rsidR="006A4A63" w:rsidRPr="006A4A63">
        <w:rPr>
          <w:b/>
        </w:rPr>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 xml:space="preserve">Luokat ovat niin sanotusti muotteja jostain asiasta. Luokka sisältää datan ja operaatiot, joita datalle </w:t>
      </w:r>
      <w:r w:rsidR="00F1652D">
        <w:lastRenderedPageBreak/>
        <w:t>voidaan suorittaa. Luokka voi</w:t>
      </w:r>
      <w:r w:rsidR="00BE5AB9">
        <w:t xml:space="preserve"> esimerkiksi kuvata linkattua listaa, Tietokoneen näytöllä näkyvää ikkunaa, Tiedostoa tai vaikkapa huonekalua. </w:t>
      </w:r>
      <w:r w:rsidR="006334DA" w:rsidRPr="006334DA">
        <w:rPr>
          <w:b/>
        </w:rPr>
        <w:t>[</w:t>
      </w:r>
      <w:r w:rsidR="00421F92">
        <w:rPr>
          <w:b/>
        </w:rPr>
        <w:t>12</w:t>
      </w:r>
      <w:r w:rsidR="00EF7959">
        <w:rPr>
          <w:b/>
        </w:rPr>
        <w:t>, s.16</w:t>
      </w:r>
      <w:r w:rsidR="006334DA" w:rsidRPr="006334DA">
        <w:rPr>
          <w:b/>
        </w:rPr>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5D4FFC">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442C1B"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 xml:space="preserve">Seuraavaksi näistä kahdesta muuttujasta luodaan oliot </w:t>
      </w:r>
      <w:r w:rsidR="00FF3756">
        <w:lastRenderedPageBreak/>
        <w:t>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FF3756" w:rsidRDefault="00FF3756" w:rsidP="00442C1B"/>
    <w:p w:rsidR="00FF3756" w:rsidRPr="00FF3756" w:rsidRDefault="00FF3756" w:rsidP="00442C1B"/>
    <w:p w:rsidR="0024715D" w:rsidRDefault="0024715D" w:rsidP="0024715D">
      <w:pPr>
        <w:pStyle w:val="Heading1"/>
      </w:pPr>
      <w:bookmarkStart w:id="9" w:name="_Toc446750121"/>
      <w:r>
        <w:t>Insinöörityössä käytetyt työkalut</w:t>
      </w:r>
      <w:bookmarkEnd w:id="9"/>
    </w:p>
    <w:p w:rsidR="00625069" w:rsidRPr="00625069" w:rsidRDefault="0024715D" w:rsidP="00625069">
      <w:pPr>
        <w:pStyle w:val="Heading2"/>
      </w:pPr>
      <w:bookmarkStart w:id="10" w:name="_Toc446750122"/>
      <w:r>
        <w:t>Android studio</w:t>
      </w:r>
      <w:bookmarkEnd w:id="10"/>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B3B69">
        <w:rPr>
          <w:b/>
        </w:rPr>
        <w:t>[</w:t>
      </w:r>
      <w:r w:rsidR="00421F92">
        <w:rPr>
          <w:b/>
        </w:rPr>
        <w:t>13</w:t>
      </w:r>
      <w:r w:rsidR="00EC5011" w:rsidRPr="008B3B69">
        <w:rPr>
          <w:b/>
        </w:rPr>
        <w:t>.</w:t>
      </w:r>
      <w:r w:rsidRPr="008B3B69">
        <w:rPr>
          <w:b/>
        </w:rPr>
        <w:t>]</w:t>
      </w:r>
    </w:p>
    <w:p w:rsidR="0024715D" w:rsidRDefault="0024715D" w:rsidP="0024715D">
      <w:pPr>
        <w:pStyle w:val="Heading2"/>
      </w:pPr>
      <w:bookmarkStart w:id="11" w:name="_Toc446750123"/>
      <w:r>
        <w:lastRenderedPageBreak/>
        <w:t>LibGDX viitekehys</w:t>
      </w:r>
      <w:bookmarkEnd w:id="11"/>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B3B69">
        <w:rPr>
          <w:b/>
        </w:rPr>
        <w:t>[</w:t>
      </w:r>
      <w:r w:rsidR="00421F92">
        <w:rPr>
          <w:b/>
        </w:rPr>
        <w:t>14</w:t>
      </w:r>
      <w:r w:rsidR="00CE18C8" w:rsidRPr="008B3B69">
        <w:rPr>
          <w:b/>
        </w:rPr>
        <w:t>.</w:t>
      </w:r>
      <w:r w:rsidR="0060688F" w:rsidRPr="008B3B69">
        <w:rPr>
          <w:b/>
        </w:rPr>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46069E">
        <w:t xml:space="preserve"> siirrytään itse applikaation </w:t>
      </w:r>
      <w:r w:rsidR="005C4FE6">
        <w:t xml:space="preserve">applikaation 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B3B69">
        <w:rPr>
          <w:b/>
        </w:rPr>
        <w:t>[</w:t>
      </w:r>
      <w:r w:rsidR="00421F92">
        <w:rPr>
          <w:b/>
        </w:rPr>
        <w:t>14</w:t>
      </w:r>
      <w:r w:rsidR="00505FF5" w:rsidRPr="008B3B69">
        <w:rPr>
          <w:b/>
        </w:rPr>
        <w:t>.</w:t>
      </w:r>
      <w:r w:rsidRPr="008B3B69">
        <w:rPr>
          <w:b/>
        </w:rPr>
        <w:t>]</w:t>
      </w:r>
    </w:p>
    <w:p w:rsidR="00C01F96" w:rsidRDefault="00505FF5" w:rsidP="00143979">
      <w:pPr>
        <w:pStyle w:val="leipteksti"/>
      </w:pPr>
      <w:r>
        <w:lastRenderedPageBreak/>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B3B69">
        <w:rPr>
          <w:b/>
        </w:rPr>
        <w:t>[</w:t>
      </w:r>
      <w:r w:rsidR="00421F92">
        <w:rPr>
          <w:b/>
        </w:rPr>
        <w:t>14</w:t>
      </w:r>
      <w:r w:rsidRPr="008B3B69">
        <w:rPr>
          <w:b/>
        </w:rPr>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B3B69">
        <w:rPr>
          <w:b/>
        </w:rPr>
        <w:t>[</w:t>
      </w:r>
      <w:r w:rsidR="00421F92">
        <w:rPr>
          <w:b/>
        </w:rPr>
        <w:t>15</w:t>
      </w:r>
      <w:r w:rsidR="00EC5011" w:rsidRPr="008B3B69">
        <w:rPr>
          <w:b/>
        </w:rPr>
        <w:t>.]</w:t>
      </w:r>
    </w:p>
    <w:p w:rsidR="0043076F" w:rsidRDefault="00DF477C" w:rsidP="00143979">
      <w:pPr>
        <w:pStyle w:val="leipteksti"/>
      </w:pPr>
      <w:r>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9D60E9" w:rsidRPr="008B3B69">
        <w:rPr>
          <w:b/>
        </w:rPr>
        <w:t>[</w:t>
      </w:r>
      <w:r w:rsidR="00421F92">
        <w:rPr>
          <w:b/>
        </w:rPr>
        <w:t>16</w:t>
      </w:r>
      <w:r w:rsidR="0043076F" w:rsidRPr="008B3B69">
        <w:rPr>
          <w:b/>
        </w:rPr>
        <w:t>.</w:t>
      </w:r>
      <w:r w:rsidR="009D60E9" w:rsidRPr="008B3B69">
        <w:rPr>
          <w:b/>
        </w:rPr>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lastRenderedPageBreak/>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B3B69">
        <w:rPr>
          <w:color w:val="auto"/>
          <w:sz w:val="22"/>
          <w:szCs w:val="22"/>
        </w:rPr>
        <w:t>[</w:t>
      </w:r>
      <w:r w:rsidR="00421F92">
        <w:rPr>
          <w:color w:val="auto"/>
          <w:sz w:val="22"/>
          <w:szCs w:val="22"/>
        </w:rPr>
        <w:t>16</w:t>
      </w:r>
      <w:r w:rsidRPr="008B3B69">
        <w:rPr>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B3B69">
        <w:rPr>
          <w:b/>
        </w:rPr>
        <w:t>[</w:t>
      </w:r>
      <w:r w:rsidR="00421F92">
        <w:rPr>
          <w:b/>
        </w:rPr>
        <w:t>17</w:t>
      </w:r>
      <w:r w:rsidR="00E057FF" w:rsidRPr="008B3B69">
        <w:rPr>
          <w:b/>
        </w:rPr>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lastRenderedPageBreak/>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B3B69">
        <w:rPr>
          <w:b/>
        </w:rPr>
        <w:t>[</w:t>
      </w:r>
      <w:r w:rsidR="00421F92">
        <w:rPr>
          <w:b/>
        </w:rPr>
        <w:t>17</w:t>
      </w:r>
      <w:r w:rsidR="00E057FF" w:rsidRPr="008B3B69">
        <w:rPr>
          <w:b/>
        </w:rPr>
        <w:t>.]</w:t>
      </w:r>
      <w:r w:rsidR="00E057FF">
        <w:t xml:space="preserve"> 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5D4FFC">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2" w:name="_Toc446750124"/>
      <w:r>
        <w:lastRenderedPageBreak/>
        <w:t>Git-versionhallintajärjestelmä</w:t>
      </w:r>
      <w:bookmarkEnd w:id="12"/>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B3B69">
        <w:rPr>
          <w:b/>
        </w:rPr>
        <w:t>[</w:t>
      </w:r>
      <w:r w:rsidR="00421F92">
        <w:rPr>
          <w:b/>
        </w:rPr>
        <w:t>18</w:t>
      </w:r>
      <w:r w:rsidR="00B4302B" w:rsidRPr="008B3B69">
        <w:rPr>
          <w:b/>
        </w:rPr>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B3B69">
        <w:rPr>
          <w:b/>
        </w:rPr>
        <w:t>[</w:t>
      </w:r>
      <w:r w:rsidR="00421F92">
        <w:rPr>
          <w:b/>
        </w:rPr>
        <w:t>18</w:t>
      </w:r>
      <w:r w:rsidR="00E31C33" w:rsidRPr="008B3B69">
        <w:rPr>
          <w:b/>
        </w:rPr>
        <w:t>, s.4]</w:t>
      </w:r>
    </w:p>
    <w:p w:rsidR="001C0E1F" w:rsidRDefault="001C0E1F" w:rsidP="00237E25">
      <w:pPr>
        <w:pStyle w:val="leipteksti"/>
      </w:pPr>
      <w:r>
        <w:rPr>
          <w:noProof/>
          <w:lang w:val="en-US"/>
        </w:rPr>
        <w:lastRenderedPageBreak/>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 </w:t>
      </w:r>
      <w:r w:rsidR="001B0396" w:rsidRPr="008B3B69">
        <w:rPr>
          <w:b/>
        </w:rPr>
        <w:t>[</w:t>
      </w:r>
      <w:r w:rsidR="00421F92">
        <w:rPr>
          <w:b/>
        </w:rPr>
        <w:t>18</w:t>
      </w:r>
      <w:r w:rsidR="006C4231" w:rsidRPr="008B3B69">
        <w:rPr>
          <w:b/>
        </w:rPr>
        <w:t>,</w:t>
      </w:r>
      <w:r w:rsidR="001B0396" w:rsidRPr="008B3B69">
        <w:rPr>
          <w:b/>
        </w:rPr>
        <w:t xml:space="preserve"> s.8]</w:t>
      </w:r>
      <w:r w:rsidR="001B0396">
        <w:t xml:space="preserve"> </w:t>
      </w:r>
    </w:p>
    <w:p w:rsidR="001C0E1F" w:rsidRDefault="001C0E1F" w:rsidP="00237E25">
      <w:pPr>
        <w:pStyle w:val="leipteksti"/>
      </w:pPr>
      <w:r>
        <w:rPr>
          <w:noProof/>
          <w:lang w:val="en-US"/>
        </w:rPr>
        <w:lastRenderedPageBreak/>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CF7197" w:rsidRPr="003E6A13" w:rsidRDefault="00CF7197"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094B1D" w:rsidRPr="003E6A13" w:rsidRDefault="00094B1D"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EF675B">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B3B69">
        <w:rPr>
          <w:b/>
        </w:rPr>
        <w:t>[</w:t>
      </w:r>
      <w:r w:rsidR="00421F92">
        <w:rPr>
          <w:b/>
        </w:rPr>
        <w:t>18</w:t>
      </w:r>
      <w:r w:rsidR="00CD3851" w:rsidRPr="008B3B69">
        <w:rPr>
          <w:b/>
        </w:rPr>
        <w:t>, s.9]</w:t>
      </w:r>
    </w:p>
    <w:p w:rsidR="00E74302" w:rsidRDefault="00E74302" w:rsidP="00E74302">
      <w:pPr>
        <w:pStyle w:val="Heading1"/>
      </w:pPr>
      <w:bookmarkStart w:id="13" w:name="_Toc446750125"/>
      <w:r>
        <w:lastRenderedPageBreak/>
        <w:t>SumTower</w:t>
      </w:r>
      <w:bookmarkEnd w:id="13"/>
      <w:r>
        <w:t xml:space="preserve"> </w:t>
      </w:r>
    </w:p>
    <w:p w:rsidR="00262F8D" w:rsidRDefault="00F9702F" w:rsidP="00262F8D">
      <w:pPr>
        <w:pStyle w:val="leipteksti"/>
      </w:pPr>
      <w:r>
        <w:rPr>
          <w:noProof/>
          <w:lang w:val="en-US"/>
        </w:rPr>
        <w:drawing>
          <wp:anchor distT="0" distB="0" distL="114300" distR="114300" simplePos="0" relativeHeight="251667968" behindDoc="1" locked="0" layoutInCell="1" allowOverlap="1" wp14:anchorId="5B796F66" wp14:editId="5CB38AB9">
            <wp:simplePos x="0" y="0"/>
            <wp:positionH relativeFrom="column">
              <wp:posOffset>1433195</wp:posOffset>
            </wp:positionH>
            <wp:positionV relativeFrom="paragraph">
              <wp:posOffset>3013710</wp:posOffset>
            </wp:positionV>
            <wp:extent cx="1674495" cy="2442210"/>
            <wp:effectExtent l="0" t="0" r="1905" b="0"/>
            <wp:wrapTight wrapText="bothSides">
              <wp:wrapPolygon edited="0">
                <wp:start x="0" y="0"/>
                <wp:lineTo x="0" y="21398"/>
                <wp:lineTo x="21379" y="21398"/>
                <wp:lineTo x="21379"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4495" cy="244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F8D">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rsidR="00262F8D">
        <w:t xml:space="preserve"> voi olla </w:t>
      </w:r>
      <w:r w:rsidR="0014698F">
        <w:t>yksi seitsemästä eri väristä, jotka ovat seuraavat: vihreä, punainen, turkoosi, keltainen, oranssi, sininen ja lila.</w:t>
      </w:r>
      <w:r w:rsidR="00262F8D">
        <w:t xml:space="preserve"> Pelaaja poistaa palikoita koskettamalla peliruutua</w:t>
      </w:r>
      <w:r w:rsidR="0014698F">
        <w:t xml:space="preserve"> halutun palikan kohdalta</w:t>
      </w:r>
      <w:r w:rsidR="00262F8D">
        <w:t>, jonka jälkeen palikka ja sen sisäl</w:t>
      </w:r>
      <w:r w:rsidR="0014698F">
        <w:t>tämä luku häviävät pelilaudalta.</w:t>
      </w:r>
      <w:r w:rsidR="00262F8D">
        <w:t xml:space="preserve"> </w:t>
      </w:r>
      <w:r w:rsidR="0014698F">
        <w:t>Tämän jälkeen poistetun</w:t>
      </w:r>
      <w:r w:rsidR="00262F8D">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097ADF" w:rsidP="00262F8D">
      <w:pPr>
        <w:pStyle w:val="leipteksti"/>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Pr="00125A24" w:rsidRDefault="00F9702F"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1B45F039" wp14:editId="651D89C1">
                <wp:simplePos x="0" y="0"/>
                <wp:positionH relativeFrom="column">
                  <wp:posOffset>1002030</wp:posOffset>
                </wp:positionH>
                <wp:positionV relativeFrom="paragraph">
                  <wp:posOffset>59055</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CF7197" w:rsidRPr="00125A24" w:rsidRDefault="00CF7197"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78.9pt;margin-top:4.65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" stroked="f">
                <v:textbox style="mso-fit-shape-to-text:t" inset="0,0,0,0">
                  <w:txbxContent>
                    <w:p w:rsidR="00094B1D" w:rsidRPr="00125A24" w:rsidRDefault="00094B1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EF675B">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372F18" w:rsidRDefault="00372F18" w:rsidP="00372F18">
      <w:pPr>
        <w:pStyle w:val="Heading2"/>
      </w:pPr>
      <w:bookmarkStart w:id="14" w:name="_Toc446750126"/>
      <w:r>
        <w:t>Pelin tavoite</w:t>
      </w:r>
      <w:bookmarkEnd w:id="14"/>
    </w:p>
    <w:p w:rsidR="00097ADF" w:rsidRDefault="00097ADF" w:rsidP="00097ADF">
      <w:pPr>
        <w:pStyle w:val="leipteksti"/>
      </w:pPr>
      <w:r>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w:t>
      </w:r>
      <w:r w:rsidR="00907A16">
        <w:lastRenderedPageBreak/>
        <w:t xml:space="preserve">sääntöä käyttäen pelaaja sitten etenee pelissä ja yrittää saada mahdollisimman ison </w:t>
      </w:r>
      <w:r w:rsidR="00F9702F">
        <w:rPr>
          <w:b/>
          <w:noProof/>
          <w:lang w:val="en-US"/>
        </w:rPr>
        <w:drawing>
          <wp:anchor distT="0" distB="0" distL="114300" distR="114300" simplePos="0" relativeHeight="251671040" behindDoc="1" locked="0" layoutInCell="1" allowOverlap="1" wp14:anchorId="4DA0344E" wp14:editId="16038482">
            <wp:simplePos x="0" y="0"/>
            <wp:positionH relativeFrom="column">
              <wp:posOffset>1517015</wp:posOffset>
            </wp:positionH>
            <wp:positionV relativeFrom="paragraph">
              <wp:posOffset>696595</wp:posOffset>
            </wp:positionV>
            <wp:extent cx="1828800" cy="2690495"/>
            <wp:effectExtent l="0" t="0" r="0" b="0"/>
            <wp:wrapTight wrapText="bothSides">
              <wp:wrapPolygon edited="0">
                <wp:start x="0" y="0"/>
                <wp:lineTo x="0" y="21411"/>
                <wp:lineTo x="21375" y="21411"/>
                <wp:lineTo x="21375"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2690495"/>
                    </a:xfrm>
                    <a:prstGeom prst="rect">
                      <a:avLst/>
                    </a:prstGeom>
                    <a:noFill/>
                    <a:ln>
                      <a:noFill/>
                    </a:ln>
                  </pic:spPr>
                </pic:pic>
              </a:graphicData>
            </a:graphic>
            <wp14:sizeRelH relativeFrom="page">
              <wp14:pctWidth>0</wp14:pctWidth>
            </wp14:sizeRelH>
            <wp14:sizeRelV relativeFrom="page">
              <wp14:pctHeight>0</wp14:pctHeight>
            </wp14:sizeRelV>
          </wp:anchor>
        </w:drawing>
      </w:r>
      <w:r w:rsidR="00907A16">
        <w:t xml:space="preserve">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F9702F" w:rsidRDefault="00F9702F" w:rsidP="00097ADF">
      <w:pPr>
        <w:pStyle w:val="leipteksti"/>
      </w:pPr>
    </w:p>
    <w:p w:rsidR="00F9702F" w:rsidRDefault="00F9702F" w:rsidP="00097ADF">
      <w:pPr>
        <w:pStyle w:val="leipteksti"/>
      </w:pPr>
    </w:p>
    <w:p w:rsidR="00125A24" w:rsidRDefault="00F9702F" w:rsidP="00097ADF">
      <w:pPr>
        <w:pStyle w:val="leipteksti"/>
      </w:pPr>
      <w:r>
        <w:rPr>
          <w:noProof/>
          <w:lang w:val="en-US"/>
        </w:rPr>
        <mc:AlternateContent>
          <mc:Choice Requires="wps">
            <w:drawing>
              <wp:anchor distT="0" distB="0" distL="114300" distR="114300" simplePos="0" relativeHeight="251673088" behindDoc="0" locked="0" layoutInCell="1" allowOverlap="1" wp14:anchorId="01825031" wp14:editId="7F4B0F49">
                <wp:simplePos x="0" y="0"/>
                <wp:positionH relativeFrom="column">
                  <wp:posOffset>764540</wp:posOffset>
                </wp:positionH>
                <wp:positionV relativeFrom="paragraph">
                  <wp:posOffset>372745</wp:posOffset>
                </wp:positionV>
                <wp:extent cx="3392170" cy="635"/>
                <wp:effectExtent l="0" t="0" r="0" b="0"/>
                <wp:wrapTight wrapText="bothSides">
                  <wp:wrapPolygon edited="0">
                    <wp:start x="0" y="0"/>
                    <wp:lineTo x="0" y="20026"/>
                    <wp:lineTo x="21471" y="20026"/>
                    <wp:lineTo x="2147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CF7197" w:rsidRPr="00125A24" w:rsidRDefault="00CF7197"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4" type="#_x0000_t202" style="position:absolute;left:0;text-align:left;margin-left:60.2pt;margin-top:29.35pt;width:267.1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0FNQIAAHQEAAAOAAAAZHJzL2Uyb0RvYy54bWysVE1v2zAMvQ/YfxB0X5wPrO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" stroked="f">
                <v:textbox style="mso-fit-shape-to-text:t" inset="0,0,0,0">
                  <w:txbxContent>
                    <w:p w:rsidR="00094B1D" w:rsidRPr="00125A24" w:rsidRDefault="00094B1D"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EF675B">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v:textbox>
                <w10:wrap type="tight"/>
              </v:shape>
            </w:pict>
          </mc:Fallback>
        </mc:AlternateContent>
      </w:r>
    </w:p>
    <w:p w:rsidR="00125A24" w:rsidRDefault="00125A24" w:rsidP="00097ADF">
      <w:pPr>
        <w:pStyle w:val="leipteksti"/>
      </w:pPr>
    </w:p>
    <w:p w:rsidR="00565A47" w:rsidRDefault="00907A16" w:rsidP="00097ADF">
      <w:pPr>
        <w:pStyle w:val="leipteksti"/>
      </w:pPr>
      <w:r>
        <w:t>Pelilaudalle voi pelin aikana tulla tilanteita, missä pelaaja huomaa, että hänellä on mahdollista tehdä vain huono siirto. Tähän ongelmaan pelaajalla on käytössään työkaluja, joita pelissä kutsutaan boostereiksi. Näistä kerrotaan kuitenkin tämän opinnäytetyön myöhemmissä kappaleissa.</w:t>
      </w:r>
    </w:p>
    <w:p w:rsidR="00565A47" w:rsidRDefault="00565A47" w:rsidP="00565A47">
      <w:pPr>
        <w:pStyle w:val="Heading3"/>
      </w:pPr>
      <w:bookmarkStart w:id="15" w:name="_Toc446750127"/>
      <w:r>
        <w:t>Palkitseminen ja virhesiirrot</w:t>
      </w:r>
      <w:bookmarkEnd w:id="15"/>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lastRenderedPageBreak/>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6D2D4A" w:rsidRPr="006D2D4A" w:rsidRDefault="006D2D4A" w:rsidP="00565A47">
      <w:pPr>
        <w:pStyle w:val="leipteksti"/>
      </w:pPr>
      <w:r w:rsidRPr="006D2D4A">
        <w:rPr>
          <w:b/>
        </w:rPr>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E74302" w:rsidRDefault="00E74302" w:rsidP="00E74302">
      <w:pPr>
        <w:pStyle w:val="Heading2"/>
      </w:pPr>
      <w:bookmarkStart w:id="16" w:name="_Toc446750128"/>
      <w:r>
        <w:t>Pelimuodot</w:t>
      </w:r>
      <w:bookmarkEnd w:id="16"/>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17" w:name="_Toc446750129"/>
      <w:r>
        <w:t>Turn mode</w:t>
      </w:r>
      <w:bookmarkEnd w:id="17"/>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18" w:name="_Toc446750130"/>
      <w:r>
        <w:t>Time mode</w:t>
      </w:r>
      <w:bookmarkEnd w:id="18"/>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19" w:name="_Toc446750131"/>
      <w:r>
        <w:t>Journey mode</w:t>
      </w:r>
      <w:bookmarkEnd w:id="19"/>
    </w:p>
    <w:p w:rsidR="00C177CA" w:rsidRPr="00C177CA" w:rsidRDefault="00B24591" w:rsidP="00F9702F">
      <w:pPr>
        <w:pStyle w:val="leipteksti"/>
      </w:pPr>
      <w:r>
        <w:t xml:space="preserve">Journey mode eroaa muista pelimuodoista siten, että se ei lopu koskaan. Tässä pelimuodossa pelaaja yrittää rakentaa systemaattisesti tornia palikoista. Ensin pelaajalle annetaan tehtäväksi saada laudalle palikka minkä arvo on 10. Kun pelaaja </w:t>
      </w:r>
      <w:r>
        <w:lastRenderedPageBreak/>
        <w:t>saa tehtyä palikan mikä vastaa tai on yli annetun luvun, se siirtyy torniin. Tämän jälkeen pelaaja saa uuden luvun, joka hänen pitää muodostaa yhteen palikkaan. Tarvittava luku nousee aina yhdellä. Ensiksi 10 sitten 11, 12, 13 jne. Tämä pelimuoto ei lopu koskaan, vaikka pelaaja sulkisi pelin. Pe</w:t>
      </w:r>
      <w:r w:rsidR="00C177CA">
        <w:t>laaja voi milloin tahansa</w:t>
      </w:r>
      <w:r w:rsidR="00005191">
        <w:t xml:space="preserve"> jatkaa peliä siitä kohtaa mihin hän viimeksi jäi</w:t>
      </w:r>
      <w:r w:rsidR="00F9702F">
        <w:t>.</w:t>
      </w:r>
    </w:p>
    <w:p w:rsidR="00E74302" w:rsidRDefault="00E74302" w:rsidP="00E74302">
      <w:pPr>
        <w:pStyle w:val="Heading1"/>
      </w:pPr>
      <w:bookmarkStart w:id="20" w:name="_Toc446750132"/>
      <w:r>
        <w:t>Pelin toteutus</w:t>
      </w:r>
      <w:bookmarkEnd w:id="20"/>
    </w:p>
    <w:p w:rsidR="005C2A09" w:rsidRDefault="005C2A09" w:rsidP="005C2A09">
      <w:pPr>
        <w:pStyle w:val="Heading2"/>
      </w:pPr>
      <w:bookmarkStart w:id="21" w:name="_Toc446750133"/>
      <w:r>
        <w:t>Projektin luonti</w:t>
      </w:r>
      <w:bookmarkEnd w:id="21"/>
    </w:p>
    <w:p w:rsidR="00DF1E5E" w:rsidRDefault="00C177CA" w:rsidP="00DF1E5E">
      <w:pPr>
        <w:pStyle w:val="leipteksti"/>
      </w:pPr>
      <w:r>
        <w:rPr>
          <w:noProof/>
          <w:lang w:val="en-US"/>
        </w:rPr>
        <mc:AlternateContent>
          <mc:Choice Requires="wps">
            <w:drawing>
              <wp:anchor distT="0" distB="0" distL="114300" distR="114300" simplePos="0" relativeHeight="251676160" behindDoc="0" locked="0" layoutInCell="1" allowOverlap="1" wp14:anchorId="5DC20FE5" wp14:editId="78E89DCD">
                <wp:simplePos x="0" y="0"/>
                <wp:positionH relativeFrom="column">
                  <wp:posOffset>336550</wp:posOffset>
                </wp:positionH>
                <wp:positionV relativeFrom="paragraph">
                  <wp:posOffset>6680835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CF7197" w:rsidRPr="00C177CA" w:rsidRDefault="00CF7197"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26.5pt;margin-top:526.0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" stroked="f">
                <v:textbox style="mso-fit-shape-to-text:t" inset="0,0,0,0">
                  <w:txbxContent>
                    <w:p w:rsidR="00094B1D" w:rsidRPr="00C177CA" w:rsidRDefault="00094B1D"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EF675B">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v:textbox>
                <w10:wrap type="tight"/>
              </v:shape>
            </w:pict>
          </mc:Fallback>
        </mc:AlternateContent>
      </w:r>
      <w:r>
        <w:rPr>
          <w:noProof/>
          <w:lang w:val="en-US"/>
        </w:rPr>
        <w:drawing>
          <wp:anchor distT="0" distB="0" distL="114300" distR="114300" simplePos="0" relativeHeight="251674112" behindDoc="1" locked="0" layoutInCell="1" allowOverlap="1" wp14:anchorId="60A98790" wp14:editId="62C29459">
            <wp:simplePos x="0" y="0"/>
            <wp:positionH relativeFrom="column">
              <wp:posOffset>340995</wp:posOffset>
            </wp:positionH>
            <wp:positionV relativeFrom="paragraph">
              <wp:posOffset>1880235</wp:posOffset>
            </wp:positionV>
            <wp:extent cx="4150995" cy="4692650"/>
            <wp:effectExtent l="0" t="0" r="1905" b="0"/>
            <wp:wrapTight wrapText="bothSides">
              <wp:wrapPolygon edited="0">
                <wp:start x="0" y="0"/>
                <wp:lineTo x="0" y="21483"/>
                <wp:lineTo x="21511" y="21483"/>
                <wp:lineTo x="2151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995" cy="469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B0E">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t>Lopuksi on mahdollista vielä valita erilaisia lisäosia, mutta nämä ovat valinnaisia.</w:t>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915A06" w:rsidP="00DF1E5E">
      <w:pPr>
        <w:pStyle w:val="leipteksti"/>
      </w:pPr>
      <w:r>
        <w:lastRenderedPageBreak/>
        <w:t xml:space="preserve">Kun projekti on luotu, on </w:t>
      </w:r>
      <w:r w:rsidR="00FC58AB">
        <w:t>avataan</w:t>
      </w:r>
      <w:r>
        <w:t xml:space="preserve"> se 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1510C3" w:rsidRDefault="00385B58" w:rsidP="00DF1E5E">
      <w:pPr>
        <w:pStyle w:val="leipteksti"/>
      </w:pPr>
      <w:r>
        <w:rPr>
          <w:noProof/>
          <w:lang w:val="en-US"/>
        </w:rPr>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CF7197" w:rsidRPr="001510C3" w:rsidRDefault="00CF7197"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094B1D" w:rsidRPr="001510C3" w:rsidRDefault="00094B1D" w:rsidP="001510C3">
                      <w:pPr>
                        <w:pStyle w:val="Caption"/>
                        <w:rPr>
                          <w:b w:val="0"/>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EF675B">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 projektissa olevaan assets-kansioon, joka sitten linkataan jokaiseen projektiin, jotta ne osaavat hakea tiedostoja sieltä, kun niitä koodissa kysytään. </w:t>
      </w: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Pr="001510C3" w:rsidRDefault="001510C3" w:rsidP="001510C3">
      <w:pPr>
        <w:rPr>
          <w:lang w:eastAsia="en-US"/>
        </w:rPr>
      </w:pPr>
    </w:p>
    <w:p w:rsidR="001510C3" w:rsidRDefault="001510C3" w:rsidP="001510C3">
      <w:pPr>
        <w:rPr>
          <w:lang w:eastAsia="en-US"/>
        </w:rPr>
      </w:pPr>
    </w:p>
    <w:p w:rsidR="00FC58AB" w:rsidRDefault="001510C3" w:rsidP="001510C3">
      <w:pPr>
        <w:pStyle w:val="Heading2"/>
      </w:pPr>
      <w:bookmarkStart w:id="22" w:name="_Toc446750134"/>
      <w:r>
        <w:lastRenderedPageBreak/>
        <w:t>Versionhallinta</w:t>
      </w:r>
      <w:bookmarkEnd w:id="22"/>
    </w:p>
    <w:p w:rsidR="001510C3" w:rsidRPr="001510C3" w:rsidRDefault="001510C3" w:rsidP="001510C3">
      <w:pPr>
        <w:pStyle w:val="leipteksti"/>
      </w:pPr>
      <w:r>
        <w:t>Projektin versionhallintaan käytettiin jo aiemmin esiteltyä Git:iä. Repositorion palveluntarjoajaksi valittiin Bitbucket niminen palveluntarjoaja. Valinnan syynä oli se, että Bitbucket tajosi mahdollisuuden ilmaiseen yksityiseen repositorioon, johon pääsee käsiksi vain mukaan kutsutut henkilöt.</w:t>
      </w:r>
      <w:r w:rsidR="00462FF3">
        <w:t xml:space="preserve"> Palvelu on ilmainen niin kauan kuin repositorion käyttöön on kutsuttu maksimissaan viisi henkilöä. </w:t>
      </w:r>
      <w:r>
        <w:t xml:space="preserve">Toinen mahdollinen palveluntarjoaja olisi ollut Github, mutta he laskuttavat privaateista repositorioista, joten </w:t>
      </w:r>
      <w:r w:rsidR="00462FF3">
        <w:t>päätös oli tällä tapaa hyvin selvä, koska kehittäjätiimi koostui kolmesta henkilöstä, jotka versionhallintaa käyttivät. Repositorion täytyi olla privaatti, ettei kuka tahansa pysty katsastelemaan pelin lähdekoodia.</w:t>
      </w:r>
    </w:p>
    <w:p w:rsidR="005C2A09" w:rsidRDefault="005C2A09" w:rsidP="005C2A09">
      <w:pPr>
        <w:pStyle w:val="Heading2"/>
      </w:pPr>
      <w:bookmarkStart w:id="23" w:name="_Toc446750135"/>
      <w:r>
        <w:t>Pelimekaniikka</w:t>
      </w:r>
      <w:bookmarkEnd w:id="23"/>
    </w:p>
    <w:p w:rsidR="00EB1FA8" w:rsidRDefault="00005191" w:rsidP="00EB1FA8">
      <w:pPr>
        <w:pStyle w:val="leipteksti"/>
      </w:pPr>
      <w:r>
        <w:t>Alustavien määrittelyiden pohjalta tehtiin aluksi prototyyppi pelistä. Prototyyppiä tehdessä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lastRenderedPageBreak/>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00EF675B">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 xml:space="preserve">Palikan luokan rakennetta täyty myös miettiä tässä vaiheessa. Tiedossa oli, että palikka omistaa kokonaisluvun, mitä piti pystyä käsittelemään. Palikalla oli myös väri, mille piti keksiä joku yksinkertainen tapa kertoa se koodissa. </w:t>
      </w:r>
      <w:r w:rsidR="00997876">
        <w:t>P</w:t>
      </w:r>
      <w:r w:rsidR="00AA06B7">
        <w:t>alika</w:t>
      </w:r>
      <w:r w:rsidR="00101B56">
        <w:t>n täytyi</w:t>
      </w:r>
      <w:r w:rsidR="00AA06B7">
        <w:t xml:space="preserve"> myös </w:t>
      </w:r>
      <w:r w:rsidR="00101B56">
        <w:t>omistaa s</w:t>
      </w:r>
      <w:r w:rsidR="00AA06B7">
        <w:t>prite</w:t>
      </w:r>
      <w:r w:rsidR="00101B56">
        <w:t xml:space="preserve">-tyyppinen olio, jotta </w:t>
      </w:r>
      <w:r w:rsidR="00997876">
        <w:t>palikka pystyttiin piirtämään näytölle</w:t>
      </w:r>
      <w:r>
        <w:t>.</w:t>
      </w:r>
      <w:r w:rsidR="00101B56">
        <w:t xml:space="preserve"> Sprite on libgdx:n oma luokka joka pitää sisällään tiedon tekstuurista, koosta ja sijainnista ruudulla. </w:t>
      </w:r>
      <w:r>
        <w:t xml:space="preserve"> </w:t>
      </w:r>
    </w:p>
    <w:p w:rsidR="00F52AC1" w:rsidRDefault="00F52AC1" w:rsidP="00190694"/>
    <w:p w:rsidR="00997876" w:rsidRDefault="006F3F8B" w:rsidP="00F52AC1">
      <w:pPr>
        <w:keepNext/>
        <w:rPr>
          <w:noProof/>
          <w:lang w:eastAsia="en-US"/>
        </w:rPr>
      </w:pPr>
      <w:r>
        <w:lastRenderedPageBreak/>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 xml:space="preserve">parametri jonka </w:t>
      </w:r>
      <w:r>
        <w:t xml:space="preserve">konstruktori ottaa vastaan </w:t>
      </w:r>
      <w:r w:rsidR="00EA6075">
        <w:t xml:space="preserve">on </w:t>
      </w:r>
      <w:r>
        <w:t>libgdx:n</w:t>
      </w:r>
      <w:r w:rsidR="00EA6075">
        <w:t xml:space="preserve"> sisältämän Rectangle-tyyppinen olio. Tämä olio pitää sisällään palikan x ja y koorditaatit ja myös palikan leveyden ja korkeuden pikseleissä.</w:t>
      </w:r>
      <w:r w:rsidR="00F52AC1" w:rsidRPr="00F52AC1">
        <w:rPr>
          <w:noProof/>
          <w:lang w:eastAsia="en-US"/>
        </w:rPr>
        <w:t xml:space="preserve"> </w:t>
      </w:r>
    </w:p>
    <w:p w:rsidR="00997876" w:rsidRDefault="00997876" w:rsidP="00F52AC1">
      <w:pPr>
        <w:keepNext/>
        <w:rPr>
          <w:noProof/>
          <w:lang w:eastAsia="en-US"/>
        </w:rPr>
      </w:pPr>
    </w:p>
    <w:p w:rsidR="00F52AC1" w:rsidRDefault="00F52AC1" w:rsidP="00F52AC1">
      <w:pPr>
        <w:keepNext/>
      </w:pPr>
      <w:r>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005D4FFC">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 funktio</w:t>
      </w:r>
    </w:p>
    <w:p w:rsidR="00094B1D" w:rsidRDefault="00094B1D" w:rsidP="00190694"/>
    <w:p w:rsidR="00EA6075" w:rsidRDefault="00AA06B7" w:rsidP="00190694">
      <w:r>
        <w:t>Muuttujien nimet jotka alkavat alaviivalla viittaavat siihen, että ne ovat luokan omi</w:t>
      </w:r>
      <w:r w:rsidR="00101B56">
        <w:t>stamia</w:t>
      </w:r>
      <w:r>
        <w:t xml:space="preserve"> muuttujia. Tämä oli tiimin sisällä sovittu käytäntö, jotta koodia on helpompi </w:t>
      </w:r>
      <w:r>
        <w:lastRenderedPageBreak/>
        <w:t xml:space="preserve">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0707EA" w:rsidRDefault="000707EA" w:rsidP="00190694"/>
    <w:p w:rsidR="0077711E" w:rsidRDefault="00C5564D" w:rsidP="00190694">
      <w:r>
        <w:t xml:space="preserve">Jotta palikat voitiin piirtää oikeisiin kohtiin ruudulla, täytyi ne alustaa pelin alussa jo aikaisemmin esitettyyn kaksiuloitteiseen taulukkoon. Ennen palikoiden asettamista täytyi kuitenkin määrittää, että minkä kokoinen ja missä kohtaa ruutua pelilauta sijaitsi. Tässä kohtaa täytyi määrittää haluttu </w:t>
      </w:r>
      <w:r w:rsidR="007277F4">
        <w:t xml:space="preserve">virtuaalinen </w:t>
      </w:r>
      <w:r>
        <w:t>resoluutio pelille. Pelin</w:t>
      </w:r>
      <w:r w:rsidR="007277F4">
        <w:t xml:space="preserve"> virtuaaliseksi</w:t>
      </w:r>
      <w:r>
        <w:t xml:space="preserve"> resoluutioksi valittiin 480</w:t>
      </w:r>
      <w:r w:rsidR="00997876">
        <w:t xml:space="preserve"> </w:t>
      </w:r>
      <w:r>
        <w:t>x</w:t>
      </w:r>
      <w:r w:rsidR="00997876">
        <w:t xml:space="preserve"> </w:t>
      </w:r>
      <w:r>
        <w:t>800.</w:t>
      </w:r>
      <w:r w:rsidR="007277F4">
        <w:t xml:space="preserve"> </w:t>
      </w:r>
      <w:r w:rsidR="00997876">
        <w:t>Jotta lauta saataisiin piirtymään ruudun keskelle, täytyi laskea hiukan matematiikkaa</w:t>
      </w:r>
      <w:r w:rsidR="00ED2B3F">
        <w:t>. Tiedettiin jo, että pelilauta koostui 24 palikasta ja ne olivat sijoitettu ruudukkoon, jonka koko oli 4x6. Jotta palikat voitiin alustaa tähän taulukkoon, ensin määrittää, että minkä kokoinen pelilaudan tulisi olla pituus- ja leveyssuunnassa. Yhden palikan koko saatiin laskettua jakamalla pelilaudan leveys neljällä ja korkeus kuudella. Palikoiden sijainti ruudulla saatiin määritettyä laskemalla ensin pelilaudan koordinaatit ruudulla</w:t>
      </w:r>
      <w:r w:rsidR="0077711E">
        <w:t>, jonka jälkeen palikat voitiin alustaa taulukkoon hyödyntäen näitä tietoja ja käyttäen kahta sisäkkäistä for-silmukkaa. Alla on esitettynä</w:t>
      </w:r>
    </w:p>
    <w:p w:rsidR="000707EA" w:rsidRDefault="0077711E" w:rsidP="00190694">
      <w:r>
        <w:t>palikoiden initialisointi taulukkoon.</w:t>
      </w:r>
    </w:p>
    <w:p w:rsidR="0077711E" w:rsidRDefault="008402AB" w:rsidP="00190694">
      <w:r>
        <w:rPr>
          <w:noProof/>
          <w:lang w:val="en-US" w:eastAsia="en-US"/>
        </w:rPr>
        <mc:AlternateContent>
          <mc:Choice Requires="wps">
            <w:drawing>
              <wp:anchor distT="0" distB="0" distL="114300" distR="114300" simplePos="0" relativeHeight="251682304" behindDoc="0" locked="0" layoutInCell="1" allowOverlap="1" wp14:anchorId="1CA1B322" wp14:editId="0261DEE5">
                <wp:simplePos x="0" y="0"/>
                <wp:positionH relativeFrom="column">
                  <wp:posOffset>426085</wp:posOffset>
                </wp:positionH>
                <wp:positionV relativeFrom="paragraph">
                  <wp:posOffset>3216275</wp:posOffset>
                </wp:positionV>
                <wp:extent cx="390334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903345" cy="635"/>
                        </a:xfrm>
                        <a:prstGeom prst="rect">
                          <a:avLst/>
                        </a:prstGeom>
                        <a:solidFill>
                          <a:prstClr val="white"/>
                        </a:solidFill>
                        <a:ln>
                          <a:noFill/>
                        </a:ln>
                        <a:effectLst/>
                      </wps:spPr>
                      <wps:txbx>
                        <w:txbxContent>
                          <w:p w:rsidR="00CF7197" w:rsidRPr="008402AB" w:rsidRDefault="00CF7197"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sidR="005D4FFC">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37" type="#_x0000_t202" style="position:absolute;left:0;text-align:left;margin-left:33.55pt;margin-top:253.25pt;width:307.3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" stroked="f">
                <v:textbox style="mso-fit-shape-to-text:t" inset="0,0,0,0">
                  <w:txbxContent>
                    <w:p w:rsidR="00CF7197" w:rsidRPr="008402AB" w:rsidRDefault="00CF7197" w:rsidP="008402AB">
                      <w:pPr>
                        <w:pStyle w:val="Caption"/>
                        <w:rPr>
                          <w:b w:val="0"/>
                          <w:noProof/>
                          <w:color w:val="auto"/>
                          <w:sz w:val="22"/>
                          <w:szCs w:val="22"/>
                        </w:rPr>
                      </w:pPr>
                      <w:r w:rsidRPr="008402AB">
                        <w:rPr>
                          <w:b w:val="0"/>
                          <w:color w:val="auto"/>
                          <w:sz w:val="22"/>
                          <w:szCs w:val="22"/>
                        </w:rPr>
                        <w:t xml:space="preserve">Esimerkkikoodi </w:t>
                      </w:r>
                      <w:r w:rsidRPr="008402AB">
                        <w:rPr>
                          <w:b w:val="0"/>
                          <w:color w:val="auto"/>
                          <w:sz w:val="22"/>
                          <w:szCs w:val="22"/>
                        </w:rPr>
                        <w:fldChar w:fldCharType="begin"/>
                      </w:r>
                      <w:r w:rsidRPr="008402AB">
                        <w:rPr>
                          <w:b w:val="0"/>
                          <w:color w:val="auto"/>
                          <w:sz w:val="22"/>
                          <w:szCs w:val="22"/>
                        </w:rPr>
                        <w:instrText xml:space="preserve"> SEQ Esimerkkikoodi \* ARABIC </w:instrText>
                      </w:r>
                      <w:r w:rsidRPr="008402AB">
                        <w:rPr>
                          <w:b w:val="0"/>
                          <w:color w:val="auto"/>
                          <w:sz w:val="22"/>
                          <w:szCs w:val="22"/>
                        </w:rPr>
                        <w:fldChar w:fldCharType="separate"/>
                      </w:r>
                      <w:r w:rsidR="005D4FFC">
                        <w:rPr>
                          <w:b w:val="0"/>
                          <w:noProof/>
                          <w:color w:val="auto"/>
                          <w:sz w:val="22"/>
                          <w:szCs w:val="22"/>
                        </w:rPr>
                        <w:t>4</w:t>
                      </w:r>
                      <w:r w:rsidRPr="008402AB">
                        <w:rPr>
                          <w:b w:val="0"/>
                          <w:color w:val="auto"/>
                          <w:sz w:val="22"/>
                          <w:szCs w:val="22"/>
                        </w:rPr>
                        <w:fldChar w:fldCharType="end"/>
                      </w:r>
                      <w:r w:rsidRPr="008402AB">
                        <w:rPr>
                          <w:b w:val="0"/>
                          <w:noProof/>
                          <w:color w:val="auto"/>
                          <w:sz w:val="22"/>
                          <w:szCs w:val="22"/>
                        </w:rPr>
                        <w:t xml:space="preserve"> Palikoiden alustus</w:t>
                      </w:r>
                    </w:p>
                  </w:txbxContent>
                </v:textbox>
                <w10:wrap type="tight"/>
              </v:shape>
            </w:pict>
          </mc:Fallback>
        </mc:AlternateContent>
      </w:r>
      <w:r>
        <w:rPr>
          <w:noProof/>
          <w:lang w:val="en-US" w:eastAsia="en-US"/>
        </w:rPr>
        <w:drawing>
          <wp:anchor distT="0" distB="0" distL="114300" distR="114300" simplePos="0" relativeHeight="251680256" behindDoc="1" locked="0" layoutInCell="1" allowOverlap="1" wp14:anchorId="5C7D224A" wp14:editId="47996911">
            <wp:simplePos x="0" y="0"/>
            <wp:positionH relativeFrom="column">
              <wp:posOffset>426085</wp:posOffset>
            </wp:positionH>
            <wp:positionV relativeFrom="paragraph">
              <wp:posOffset>81915</wp:posOffset>
            </wp:positionV>
            <wp:extent cx="3903345" cy="3077210"/>
            <wp:effectExtent l="0" t="0" r="1905" b="8890"/>
            <wp:wrapTight wrapText="bothSides">
              <wp:wrapPolygon edited="0">
                <wp:start x="0" y="0"/>
                <wp:lineTo x="0" y="21529"/>
                <wp:lineTo x="21505" y="21529"/>
                <wp:lineTo x="21505" y="0"/>
                <wp:lineTo x="0" y="0"/>
              </wp:wrapPolygon>
            </wp:wrapTight>
            <wp:docPr id="33" name="Picture 33" descr="D:\OPPARI\kuvat\block-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in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3345" cy="3077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11E" w:rsidRDefault="0077711E" w:rsidP="00190694"/>
    <w:p w:rsidR="00D56A30" w:rsidRDefault="00D56A30" w:rsidP="00190694"/>
    <w:p w:rsidR="00D56A30" w:rsidRPr="00D56A30" w:rsidRDefault="00D56A30" w:rsidP="00190694"/>
    <w:p w:rsidR="003E5AC4" w:rsidRDefault="003E5AC4" w:rsidP="00190694"/>
    <w:p w:rsidR="00815801" w:rsidRDefault="00815801" w:rsidP="00190694"/>
    <w:p w:rsidR="00815801" w:rsidRDefault="00815801" w:rsidP="00190694"/>
    <w:p w:rsidR="00D92561" w:rsidRDefault="00D92561" w:rsidP="00190694"/>
    <w:p w:rsidR="00D92561" w:rsidRDefault="00D92561" w:rsidP="00190694"/>
    <w:p w:rsidR="00D92561" w:rsidRDefault="00D92561" w:rsidP="00190694"/>
    <w:p w:rsidR="00D92561" w:rsidRDefault="00D92561" w:rsidP="00190694"/>
    <w:p w:rsidR="00094B1D" w:rsidRDefault="00094B1D" w:rsidP="00190694"/>
    <w:p w:rsidR="00094B1D" w:rsidRDefault="00094B1D" w:rsidP="00190694"/>
    <w:p w:rsidR="00D92561" w:rsidRDefault="00D92561" w:rsidP="00190694">
      <w:r>
        <w:lastRenderedPageBreak/>
        <w:t>Aluksi funktiossa lasketaan yksittäisen palikan leveys ja korkeus. Tämän jälkeen lasketaan laudan sijainti ruudulla. Koska peliruutu on 480 pixeliä leveä ja 800 pixeliä korkea, voidaan ruudun keskipiste selvittää helposti jakamalla nämä molemmat luvut kahdella. Ruudun keskipiste on siis kohdassa 240x400. Jotta lauta saataisiin ruudun keskelle, täytyy laudan keskipiste selvittää samalla laskutavalla ja vähentää nämä luvut ruudun keskipisteen koordinaateista. Seuraavaksi käydään kahdella sisäkkäisellä for-silmukalla koko taulukko läpi. Palikan x ja y koordinaatit saadaan laskettua hyödyntämällä silmukoiden juoksevia lukuja row ja col. Kertomalla</w:t>
      </w:r>
      <w:r w:rsidR="00D018F6">
        <w:t xml:space="preserve"> jo aikaimmin laskettuja</w:t>
      </w:r>
      <w:r>
        <w:t xml:space="preserve"> </w:t>
      </w:r>
      <w:r w:rsidRPr="00D018F6">
        <w:rPr>
          <w:i/>
        </w:rPr>
        <w:t>blockWidth</w:t>
      </w:r>
      <w:r>
        <w:t xml:space="preserve"> ja</w:t>
      </w:r>
      <w:r w:rsidR="00D018F6">
        <w:t xml:space="preserve"> </w:t>
      </w:r>
      <w:r w:rsidR="00D018F6" w:rsidRPr="00D018F6">
        <w:rPr>
          <w:i/>
        </w:rPr>
        <w:t>blockHeight</w:t>
      </w:r>
      <w:r w:rsidR="00D018F6">
        <w:rPr>
          <w:i/>
        </w:rPr>
        <w:t xml:space="preserve"> </w:t>
      </w:r>
      <w:r w:rsidR="00D018F6">
        <w:t xml:space="preserve">lukuja juoksevilla luvuilla col ja row saadaan palikka aina siirtymään jokaisella laskutoimituksella yhden palikan leveyden ja korkeuden verran ruudulla oikealle. Lisäämällä lukuihin vielä laudan sijainnin, saadaan palikoiden koordinaatit vastaamaan haluttua ruudun keskipistettä. </w:t>
      </w:r>
    </w:p>
    <w:p w:rsidR="00D018F6" w:rsidRDefault="00D018F6" w:rsidP="00190694"/>
    <w:p w:rsidR="009B5B98" w:rsidRDefault="00D018F6" w:rsidP="00190694">
      <w:r>
        <w:t xml:space="preserve">Seuraavaksi täytyi saada palikat piirtymään ruudulle, jotta voitiin todeta yllä olevan funktion toimivan. Piirtäminen libgdx:ssä tapahtuu käyttämällä libgdx:n omaa SpriteBatch-luokkaa. SpriteBatch hoitaa kaiken openGL:ään liittyvän toiminnallisuuden, joten </w:t>
      </w:r>
      <w:r w:rsidR="000D267D">
        <w:t>siihen kehittäjän ei tarvitse puuttua ollenkaan, jossei sitä halua. Jotta palikat saatiin piirrettyä ruudulle, täyty jokainen palikka taulukossa käydä läpi ja kutsua palikan omistamaa Sprite-oliota piirtoon. Alla on esittettynä palikoiden piirto.</w:t>
      </w:r>
    </w:p>
    <w:p w:rsidR="00346AD3" w:rsidRDefault="00F90002" w:rsidP="00190694">
      <w:r>
        <w:rPr>
          <w:noProof/>
          <w:lang w:val="en-US" w:eastAsia="en-US"/>
        </w:rPr>
        <w:drawing>
          <wp:anchor distT="0" distB="0" distL="114300" distR="114300" simplePos="0" relativeHeight="251686400" behindDoc="1" locked="0" layoutInCell="1" allowOverlap="1">
            <wp:simplePos x="0" y="0"/>
            <wp:positionH relativeFrom="column">
              <wp:posOffset>433705</wp:posOffset>
            </wp:positionH>
            <wp:positionV relativeFrom="paragraph">
              <wp:posOffset>91440</wp:posOffset>
            </wp:positionV>
            <wp:extent cx="3627120" cy="3457575"/>
            <wp:effectExtent l="0" t="0" r="0" b="9525"/>
            <wp:wrapTight wrapText="bothSides">
              <wp:wrapPolygon edited="0">
                <wp:start x="0" y="0"/>
                <wp:lineTo x="0" y="21540"/>
                <wp:lineTo x="21441" y="21540"/>
                <wp:lineTo x="21441" y="0"/>
                <wp:lineTo x="0" y="0"/>
              </wp:wrapPolygon>
            </wp:wrapTight>
            <wp:docPr id="39" name="Picture 39" descr="D:\OPPARI\kuvat\block 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block draw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A00">
        <w:rPr>
          <w:noProof/>
          <w:lang w:val="en-US" w:eastAsia="en-US"/>
        </w:rPr>
        <mc:AlternateContent>
          <mc:Choice Requires="wps">
            <w:drawing>
              <wp:anchor distT="0" distB="0" distL="114300" distR="114300" simplePos="0" relativeHeight="251685376" behindDoc="0" locked="0" layoutInCell="1" allowOverlap="1" wp14:anchorId="5B420750" wp14:editId="0F1F7503">
                <wp:simplePos x="0" y="0"/>
                <wp:positionH relativeFrom="column">
                  <wp:posOffset>587375</wp:posOffset>
                </wp:positionH>
                <wp:positionV relativeFrom="paragraph">
                  <wp:posOffset>3690620</wp:posOffset>
                </wp:positionV>
                <wp:extent cx="36112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a:effectLst/>
                      </wps:spPr>
                      <wps:txbx>
                        <w:txbxContent>
                          <w:p w:rsidR="00CF7197" w:rsidRPr="00894A00" w:rsidRDefault="00CF7197"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sidR="005D4FFC">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46.25pt;margin-top:290.6pt;width:284.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" stroked="f">
                <v:textbox style="mso-fit-shape-to-text:t" inset="0,0,0,0">
                  <w:txbxContent>
                    <w:p w:rsidR="00CF7197" w:rsidRPr="00894A00" w:rsidRDefault="00CF7197" w:rsidP="00894A00">
                      <w:pPr>
                        <w:pStyle w:val="Caption"/>
                        <w:rPr>
                          <w:b w:val="0"/>
                          <w:noProof/>
                          <w:color w:val="auto"/>
                          <w:sz w:val="22"/>
                          <w:szCs w:val="22"/>
                        </w:rPr>
                      </w:pPr>
                      <w:r w:rsidRPr="00894A00">
                        <w:rPr>
                          <w:b w:val="0"/>
                          <w:color w:val="auto"/>
                          <w:sz w:val="22"/>
                          <w:szCs w:val="22"/>
                        </w:rPr>
                        <w:t xml:space="preserve">Esimerkkikoodi </w:t>
                      </w:r>
                      <w:r w:rsidRPr="00894A00">
                        <w:rPr>
                          <w:b w:val="0"/>
                          <w:color w:val="auto"/>
                          <w:sz w:val="22"/>
                          <w:szCs w:val="22"/>
                        </w:rPr>
                        <w:fldChar w:fldCharType="begin"/>
                      </w:r>
                      <w:r w:rsidRPr="00894A00">
                        <w:rPr>
                          <w:b w:val="0"/>
                          <w:color w:val="auto"/>
                          <w:sz w:val="22"/>
                          <w:szCs w:val="22"/>
                        </w:rPr>
                        <w:instrText xml:space="preserve"> SEQ Esimerkkikoodi \* ARABIC </w:instrText>
                      </w:r>
                      <w:r w:rsidRPr="00894A00">
                        <w:rPr>
                          <w:b w:val="0"/>
                          <w:color w:val="auto"/>
                          <w:sz w:val="22"/>
                          <w:szCs w:val="22"/>
                        </w:rPr>
                        <w:fldChar w:fldCharType="separate"/>
                      </w:r>
                      <w:r w:rsidR="005D4FFC">
                        <w:rPr>
                          <w:b w:val="0"/>
                          <w:noProof/>
                          <w:color w:val="auto"/>
                          <w:sz w:val="22"/>
                          <w:szCs w:val="22"/>
                        </w:rPr>
                        <w:t>5</w:t>
                      </w:r>
                      <w:r w:rsidRPr="00894A00">
                        <w:rPr>
                          <w:b w:val="0"/>
                          <w:color w:val="auto"/>
                          <w:sz w:val="22"/>
                          <w:szCs w:val="22"/>
                        </w:rPr>
                        <w:fldChar w:fldCharType="end"/>
                      </w:r>
                      <w:r w:rsidRPr="00894A00">
                        <w:rPr>
                          <w:b w:val="0"/>
                          <w:color w:val="auto"/>
                          <w:sz w:val="22"/>
                          <w:szCs w:val="22"/>
                        </w:rPr>
                        <w:t xml:space="preserve"> Palikoiden piirtäminen</w:t>
                      </w:r>
                    </w:p>
                  </w:txbxContent>
                </v:textbox>
                <w10:wrap type="tight"/>
              </v:shape>
            </w:pict>
          </mc:Fallback>
        </mc:AlternateContent>
      </w:r>
    </w:p>
    <w:p w:rsidR="00346AD3" w:rsidRPr="00346AD3" w:rsidRDefault="00346AD3" w:rsidP="00346AD3"/>
    <w:p w:rsidR="00346AD3" w:rsidRPr="00346AD3" w:rsidRDefault="00346AD3" w:rsidP="00346AD3"/>
    <w:p w:rsidR="00346AD3" w:rsidRPr="00346AD3" w:rsidRDefault="00346AD3" w:rsidP="00346AD3"/>
    <w:p w:rsidR="00346AD3" w:rsidRPr="00346AD3" w:rsidRDefault="00346AD3" w:rsidP="00346AD3"/>
    <w:p w:rsidR="00346AD3" w:rsidRDefault="00346AD3" w:rsidP="00346AD3"/>
    <w:p w:rsidR="00682DDF" w:rsidRDefault="00346AD3" w:rsidP="007138AB">
      <w:pPr>
        <w:spacing w:line="240" w:lineRule="auto"/>
        <w:jc w:val="left"/>
      </w:pPr>
      <w:r>
        <w:br w:type="page"/>
      </w:r>
    </w:p>
    <w:p w:rsidR="00375A8F" w:rsidRDefault="00287FDC" w:rsidP="00375A8F">
      <w:pPr>
        <w:keepNext/>
      </w:pPr>
      <w:r>
        <w:rPr>
          <w:noProof/>
          <w:lang w:val="en-US" w:eastAsia="en-US"/>
        </w:rPr>
        <w:lastRenderedPageBreak/>
        <w:drawing>
          <wp:anchor distT="0" distB="0" distL="114300" distR="114300" simplePos="0" relativeHeight="251687424" behindDoc="1" locked="0" layoutInCell="1" allowOverlap="1" wp14:anchorId="2D900516" wp14:editId="091FD8A4">
            <wp:simplePos x="0" y="0"/>
            <wp:positionH relativeFrom="column">
              <wp:posOffset>-3810</wp:posOffset>
            </wp:positionH>
            <wp:positionV relativeFrom="paragraph">
              <wp:posOffset>2134235</wp:posOffset>
            </wp:positionV>
            <wp:extent cx="5401945" cy="2336165"/>
            <wp:effectExtent l="0" t="0" r="8255" b="6985"/>
            <wp:wrapThrough wrapText="bothSides">
              <wp:wrapPolygon edited="0">
                <wp:start x="0" y="0"/>
                <wp:lineTo x="0" y="21488"/>
                <wp:lineTo x="21557" y="21488"/>
                <wp:lineTo x="21557" y="0"/>
                <wp:lineTo x="0" y="0"/>
              </wp:wrapPolygon>
            </wp:wrapThrough>
            <wp:docPr id="36" name="Picture 36" descr="D:\OPPARI\kuvat\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tou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945"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DDF">
        <w:t xml:space="preserve">Seuraavaksi piti saada </w:t>
      </w:r>
      <w:r w:rsidR="007138AB">
        <w:t xml:space="preserve">peli reagoimaan käyttäjän antamiin ruudun kosketuksiin. Libgdx:n tarjoamalla input moduulissa pystytään kysymään, että onko käyttäjä esimerkiksi koskenut ruutua tai onko käyttäjä painanut jotain näppäintä näppäimistöltään. Jotta saatiin tietää, mitä palikkaa käyttäjä oli ruudulla painanut, täytyi tehdä yksinkertainen kosketuksen tarkistus funktio. Koska jokaisella palikalla </w:t>
      </w:r>
      <w:r w:rsidR="008C02CB">
        <w:t xml:space="preserve">omistaa rectangle-olion, joka pitää sisällään palikan koon ja sijainnin, pystytään siltä kysymään, että sijaitseeko jokin tietty piste sen sisällä. </w:t>
      </w:r>
      <w:r w:rsidR="007138AB">
        <w:t xml:space="preserve">Alla on esitettynä kosketuksen tarkistaminen. </w:t>
      </w:r>
    </w:p>
    <w:p w:rsidR="00375A8F" w:rsidRDefault="00375A8F" w:rsidP="00375A8F"/>
    <w:p w:rsidR="00287FDC" w:rsidRDefault="00287FDC" w:rsidP="00375A8F">
      <w:r>
        <w:rPr>
          <w:noProof/>
          <w:lang w:val="en-US" w:eastAsia="en-US"/>
        </w:rPr>
        <mc:AlternateContent>
          <mc:Choice Requires="wps">
            <w:drawing>
              <wp:anchor distT="0" distB="0" distL="114300" distR="114300" simplePos="0" relativeHeight="251692544" behindDoc="0" locked="0" layoutInCell="1" allowOverlap="1" wp14:anchorId="5A6207E9" wp14:editId="7DD663A3">
                <wp:simplePos x="0" y="0"/>
                <wp:positionH relativeFrom="column">
                  <wp:posOffset>-5080</wp:posOffset>
                </wp:positionH>
                <wp:positionV relativeFrom="paragraph">
                  <wp:posOffset>-75565</wp:posOffset>
                </wp:positionV>
                <wp:extent cx="5401945" cy="635"/>
                <wp:effectExtent l="0" t="0" r="8255" b="0"/>
                <wp:wrapThrough wrapText="bothSides">
                  <wp:wrapPolygon edited="0">
                    <wp:start x="0" y="0"/>
                    <wp:lineTo x="0" y="20026"/>
                    <wp:lineTo x="21557" y="20026"/>
                    <wp:lineTo x="21557"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a:effectLst/>
                      </wps:spPr>
                      <wps:txbx>
                        <w:txbxContent>
                          <w:p w:rsidR="00CF7197" w:rsidRPr="00287FDC" w:rsidRDefault="00CF7197"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sidR="005D4FFC">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Palikoiden kosketuksen tarkistus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9" type="#_x0000_t202" style="position:absolute;left:0;text-align:left;margin-left:-.4pt;margin-top:-5.95pt;width:425.3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" stroked="f">
                <v:textbox style="mso-fit-shape-to-text:t" inset="0,0,0,0">
                  <w:txbxContent>
                    <w:p w:rsidR="00CF7197" w:rsidRPr="00287FDC" w:rsidRDefault="00CF7197" w:rsidP="00287FDC">
                      <w:pPr>
                        <w:pStyle w:val="Caption"/>
                        <w:rPr>
                          <w:b w:val="0"/>
                          <w:color w:val="auto"/>
                          <w:sz w:val="22"/>
                          <w:szCs w:val="22"/>
                        </w:rPr>
                      </w:pPr>
                      <w:r w:rsidRPr="00287FDC">
                        <w:rPr>
                          <w:b w:val="0"/>
                          <w:color w:val="auto"/>
                          <w:sz w:val="22"/>
                          <w:szCs w:val="22"/>
                        </w:rPr>
                        <w:t xml:space="preserve">Esimerkkikoodi </w:t>
                      </w:r>
                      <w:r w:rsidRPr="00287FDC">
                        <w:rPr>
                          <w:b w:val="0"/>
                          <w:color w:val="auto"/>
                          <w:sz w:val="22"/>
                          <w:szCs w:val="22"/>
                        </w:rPr>
                        <w:fldChar w:fldCharType="begin"/>
                      </w:r>
                      <w:r w:rsidRPr="00287FDC">
                        <w:rPr>
                          <w:b w:val="0"/>
                          <w:color w:val="auto"/>
                          <w:sz w:val="22"/>
                          <w:szCs w:val="22"/>
                        </w:rPr>
                        <w:instrText xml:space="preserve"> SEQ Esimerkkikoodi \* ARABIC </w:instrText>
                      </w:r>
                      <w:r w:rsidRPr="00287FDC">
                        <w:rPr>
                          <w:b w:val="0"/>
                          <w:color w:val="auto"/>
                          <w:sz w:val="22"/>
                          <w:szCs w:val="22"/>
                        </w:rPr>
                        <w:fldChar w:fldCharType="separate"/>
                      </w:r>
                      <w:r w:rsidR="005D4FFC">
                        <w:rPr>
                          <w:b w:val="0"/>
                          <w:noProof/>
                          <w:color w:val="auto"/>
                          <w:sz w:val="22"/>
                          <w:szCs w:val="22"/>
                        </w:rPr>
                        <w:t>6</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Palikoiden kosketuksen tarkistus</w:t>
                      </w:r>
                    </w:p>
                  </w:txbxContent>
                </v:textbox>
                <w10:wrap type="through"/>
              </v:shape>
            </w:pict>
          </mc:Fallback>
        </mc:AlternateContent>
      </w:r>
    </w:p>
    <w:p w:rsidR="00375A8F" w:rsidRDefault="00375A8F" w:rsidP="00375A8F">
      <w:r>
        <w:t xml:space="preserve">Aluksi tarkastetaan, että onko pelaaja edes painanut laitteen ruutua. Tähän käytetään input moduulin tarjoamaa justTouched metodia, joka palauttaa joko true tai false. Jos näyttöä ollaan painettu, laitetaan input moduulilta saadut x ja y koordinaatit talteen Vector3 tyyppiseen </w:t>
      </w:r>
      <w:r w:rsidR="00094B1D">
        <w:t>olioon</w:t>
      </w:r>
      <w:r>
        <w:t xml:space="preserve"> _touchPos. Vector3 sisältää kolme paramet</w:t>
      </w:r>
      <w:r w:rsidR="00EF675B">
        <w:t>riä, jotka ovat x, y ja z. Tällaisella</w:t>
      </w:r>
      <w:r>
        <w:t xml:space="preserve"> oliolla on siis helppo pitää </w:t>
      </w:r>
      <w:r w:rsidR="00C33EB0">
        <w:t xml:space="preserve">sijaintia tallessa. Kun </w:t>
      </w:r>
      <w:r>
        <w:t xml:space="preserve"> </w:t>
      </w:r>
      <w:r w:rsidR="00C33EB0">
        <w:t xml:space="preserve">saatu sijainti on tallennettu, se annetaan pelin kameralle, joka muuttaa koordinaatit vastaamaan pelilaudan koordinaatteja. Koska input moduuli antaa x ja y arvot, mitkä vastaavat laitteen fyysisen resoluution koordinaatteja, joudutaan siksi tälläinen konversio tehdä. Seuraavaksi käydään kaikki palikat läpi taulukosta, ja kysytään palikan omistamalta Rectangle oliolta, että onko juuri saatu kosketus palikan sisällä. Jos näin on, kyseinen palikka poistetaan taulukosta. </w:t>
      </w:r>
    </w:p>
    <w:p w:rsidR="00287FDC" w:rsidRDefault="00287FDC" w:rsidP="00375A8F">
      <w:r>
        <w:rPr>
          <w:noProof/>
          <w:lang w:val="en-US" w:eastAsia="en-US"/>
        </w:rPr>
        <w:lastRenderedPageBreak/>
        <w:drawing>
          <wp:anchor distT="0" distB="0" distL="114300" distR="114300" simplePos="0" relativeHeight="251688448" behindDoc="1" locked="0" layoutInCell="1" allowOverlap="1" wp14:anchorId="1AB70AE7" wp14:editId="7B29F2B7">
            <wp:simplePos x="0" y="0"/>
            <wp:positionH relativeFrom="column">
              <wp:posOffset>621030</wp:posOffset>
            </wp:positionH>
            <wp:positionV relativeFrom="paragraph">
              <wp:posOffset>-326390</wp:posOffset>
            </wp:positionV>
            <wp:extent cx="3220720" cy="4394835"/>
            <wp:effectExtent l="0" t="0" r="0" b="5715"/>
            <wp:wrapTight wrapText="bothSides">
              <wp:wrapPolygon edited="0">
                <wp:start x="0" y="0"/>
                <wp:lineTo x="0" y="21534"/>
                <wp:lineTo x="21464" y="21534"/>
                <wp:lineTo x="21464" y="0"/>
                <wp:lineTo x="0" y="0"/>
              </wp:wrapPolygon>
            </wp:wrapTight>
            <wp:docPr id="38" name="Picture 38" descr="D:\OPPARI\kuvat\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pro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720" cy="439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p w:rsidR="00287FDC" w:rsidRDefault="00287FDC" w:rsidP="00375A8F">
      <w:r>
        <w:rPr>
          <w:noProof/>
          <w:lang w:val="en-US" w:eastAsia="en-US"/>
        </w:rPr>
        <mc:AlternateContent>
          <mc:Choice Requires="wps">
            <w:drawing>
              <wp:anchor distT="0" distB="0" distL="114300" distR="114300" simplePos="0" relativeHeight="251690496" behindDoc="0" locked="0" layoutInCell="1" allowOverlap="1" wp14:anchorId="42DCF10F" wp14:editId="3118AA30">
                <wp:simplePos x="0" y="0"/>
                <wp:positionH relativeFrom="column">
                  <wp:posOffset>623570</wp:posOffset>
                </wp:positionH>
                <wp:positionV relativeFrom="paragraph">
                  <wp:posOffset>40640</wp:posOffset>
                </wp:positionV>
                <wp:extent cx="3220720" cy="635"/>
                <wp:effectExtent l="0" t="0" r="0" b="0"/>
                <wp:wrapTight wrapText="bothSides">
                  <wp:wrapPolygon edited="0">
                    <wp:start x="0" y="0"/>
                    <wp:lineTo x="0" y="20026"/>
                    <wp:lineTo x="21464" y="20026"/>
                    <wp:lineTo x="21464"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rsidR="00CF7197" w:rsidRPr="00287FDC" w:rsidRDefault="00CF7197"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Pr="00287FDC">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w:t>
                            </w:r>
                            <w:r w:rsidRPr="00287FDC">
                              <w:rPr>
                                <w:b w:val="0"/>
                                <w:color w:val="auto"/>
                                <w:sz w:val="22"/>
                                <w:szCs w:val="22"/>
                              </w:rPr>
                              <w:t>SumTowerin varhaista pelikuvaa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49.1pt;margin-top:3.2pt;width:253.6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" stroked="f">
                <v:textbox style="mso-fit-shape-to-text:t" inset="0,0,0,0">
                  <w:txbxContent>
                    <w:p w:rsidR="00EF675B" w:rsidRPr="00287FDC" w:rsidRDefault="00EF675B" w:rsidP="00EF675B">
                      <w:pPr>
                        <w:pStyle w:val="Caption"/>
                        <w:rPr>
                          <w:b w:val="0"/>
                          <w:noProof/>
                          <w:color w:val="auto"/>
                          <w:sz w:val="22"/>
                          <w:szCs w:val="22"/>
                        </w:rPr>
                      </w:pPr>
                      <w:r w:rsidRPr="00287FDC">
                        <w:rPr>
                          <w:b w:val="0"/>
                          <w:color w:val="auto"/>
                          <w:sz w:val="22"/>
                          <w:szCs w:val="22"/>
                        </w:rPr>
                        <w:t xml:space="preserve">Kuva </w:t>
                      </w:r>
                      <w:r w:rsidRPr="00287FDC">
                        <w:rPr>
                          <w:b w:val="0"/>
                          <w:color w:val="auto"/>
                          <w:sz w:val="22"/>
                          <w:szCs w:val="22"/>
                        </w:rPr>
                        <w:fldChar w:fldCharType="begin"/>
                      </w:r>
                      <w:r w:rsidRPr="00287FDC">
                        <w:rPr>
                          <w:b w:val="0"/>
                          <w:color w:val="auto"/>
                          <w:sz w:val="22"/>
                          <w:szCs w:val="22"/>
                        </w:rPr>
                        <w:instrText xml:space="preserve"> SEQ Kuva \* ARABIC </w:instrText>
                      </w:r>
                      <w:r w:rsidRPr="00287FDC">
                        <w:rPr>
                          <w:b w:val="0"/>
                          <w:color w:val="auto"/>
                          <w:sz w:val="22"/>
                          <w:szCs w:val="22"/>
                        </w:rPr>
                        <w:fldChar w:fldCharType="separate"/>
                      </w:r>
                      <w:r w:rsidRPr="00287FDC">
                        <w:rPr>
                          <w:b w:val="0"/>
                          <w:noProof/>
                          <w:color w:val="auto"/>
                          <w:sz w:val="22"/>
                          <w:szCs w:val="22"/>
                        </w:rPr>
                        <w:t>13</w:t>
                      </w:r>
                      <w:r w:rsidRPr="00287FDC">
                        <w:rPr>
                          <w:b w:val="0"/>
                          <w:color w:val="auto"/>
                          <w:sz w:val="22"/>
                          <w:szCs w:val="22"/>
                        </w:rPr>
                        <w:fldChar w:fldCharType="end"/>
                      </w:r>
                      <w:r w:rsidRPr="00287FDC">
                        <w:rPr>
                          <w:b w:val="0"/>
                          <w:color w:val="auto"/>
                          <w:sz w:val="22"/>
                          <w:szCs w:val="22"/>
                        </w:rPr>
                        <w:t xml:space="preserve"> </w:t>
                      </w:r>
                      <w:r w:rsidR="00287FDC" w:rsidRPr="00287FDC">
                        <w:rPr>
                          <w:b w:val="0"/>
                          <w:color w:val="auto"/>
                          <w:sz w:val="22"/>
                          <w:szCs w:val="22"/>
                        </w:rPr>
                        <w:t>SumTowerin varhaista pelikuvaa</w:t>
                      </w:r>
                    </w:p>
                  </w:txbxContent>
                </v:textbox>
                <w10:wrap type="tight"/>
              </v:shape>
            </w:pict>
          </mc:Fallback>
        </mc:AlternateContent>
      </w:r>
    </w:p>
    <w:p w:rsidR="00287FDC" w:rsidRDefault="00287FDC" w:rsidP="00375A8F"/>
    <w:p w:rsidR="00287FDC" w:rsidRDefault="00CF7197" w:rsidP="00375A8F">
      <w:r>
        <w:t xml:space="preserve">Palikan paikan vaihtuminen pelilaudalla oli seuraavana haasteena. Koska palikat oli päätetty sijoittaa kaksiuloitteiseen taulukkoon, helpottui tämän ongelman ratkaiseminen huomattavasti. Kun palikka poistetaan pelilaudalta koskettamalla ruutua, kyseinen taulukon solu, missä palikka sijaitsi asetetaan tyhjäksi, niin kuin esimerkkikoodi 6:ssa havainnollistetaan. </w:t>
      </w:r>
      <w:r w:rsidR="0003173B">
        <w:t>Jotta ylempi palikka voisi siirtyä alemmas, täytyy käydä läpi ensin kaikki solut taulukossa ja kysyä, että onko tämä solu tyhjä. Kun tyhjä solu tulee vastaan, niin voidaan tarkistaa, että onko ylemmässä solussa palikkaa. Jos ylemmästä solusta löytyy palikka, niin tämä palikka kopioidaan alempaan tyhjään soluun ja asetetaan vanha taulukon solu tyhjäksi. Alla on esitettynä palikan siirtäminen taulukossa.</w:t>
      </w:r>
    </w:p>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5D4FFC" w:rsidP="00375A8F"/>
    <w:p w:rsidR="005D4FFC" w:rsidRDefault="002F1A21" w:rsidP="005D4FFC">
      <w:pPr>
        <w:keepNext/>
      </w:pPr>
      <w:r>
        <w:rPr>
          <w:noProof/>
          <w:lang w:val="en-US" w:eastAsia="en-US"/>
        </w:rPr>
        <w:drawing>
          <wp:inline distT="0" distB="0" distL="0" distR="0">
            <wp:extent cx="3985260" cy="3381375"/>
            <wp:effectExtent l="0" t="0" r="0" b="9525"/>
            <wp:docPr id="44" name="Picture 44" descr="D:\OPPARI\kuvat\moving_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moving_block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3381375"/>
                    </a:xfrm>
                    <a:prstGeom prst="rect">
                      <a:avLst/>
                    </a:prstGeom>
                    <a:noFill/>
                    <a:ln>
                      <a:noFill/>
                    </a:ln>
                  </pic:spPr>
                </pic:pic>
              </a:graphicData>
            </a:graphic>
          </wp:inline>
        </w:drawing>
      </w:r>
    </w:p>
    <w:p w:rsidR="005D4FFC" w:rsidRPr="005D4FFC" w:rsidRDefault="005D4FFC" w:rsidP="005D4FFC">
      <w:pPr>
        <w:pStyle w:val="Caption"/>
        <w:rPr>
          <w:b w:val="0"/>
          <w:color w:val="auto"/>
          <w:sz w:val="22"/>
          <w:szCs w:val="22"/>
        </w:rPr>
      </w:pPr>
      <w:r w:rsidRPr="005D4FFC">
        <w:rPr>
          <w:b w:val="0"/>
          <w:color w:val="auto"/>
          <w:sz w:val="22"/>
          <w:szCs w:val="22"/>
        </w:rPr>
        <w:t xml:space="preserve">Esimerkkikoodi </w:t>
      </w:r>
      <w:r w:rsidRPr="005D4FFC">
        <w:rPr>
          <w:b w:val="0"/>
          <w:color w:val="auto"/>
          <w:sz w:val="22"/>
          <w:szCs w:val="22"/>
        </w:rPr>
        <w:fldChar w:fldCharType="begin"/>
      </w:r>
      <w:r w:rsidRPr="005D4FFC">
        <w:rPr>
          <w:b w:val="0"/>
          <w:color w:val="auto"/>
          <w:sz w:val="22"/>
          <w:szCs w:val="22"/>
        </w:rPr>
        <w:instrText xml:space="preserve"> SEQ Esimerkkikoodi \* ARABIC </w:instrText>
      </w:r>
      <w:r w:rsidRPr="005D4FFC">
        <w:rPr>
          <w:b w:val="0"/>
          <w:color w:val="auto"/>
          <w:sz w:val="22"/>
          <w:szCs w:val="22"/>
        </w:rPr>
        <w:fldChar w:fldCharType="separate"/>
      </w:r>
      <w:r w:rsidRPr="005D4FFC">
        <w:rPr>
          <w:b w:val="0"/>
          <w:noProof/>
          <w:color w:val="auto"/>
          <w:sz w:val="22"/>
          <w:szCs w:val="22"/>
        </w:rPr>
        <w:t>7</w:t>
      </w:r>
      <w:r w:rsidRPr="005D4FFC">
        <w:rPr>
          <w:b w:val="0"/>
          <w:color w:val="auto"/>
          <w:sz w:val="22"/>
          <w:szCs w:val="22"/>
        </w:rPr>
        <w:fldChar w:fldCharType="end"/>
      </w:r>
      <w:r w:rsidRPr="005D4FFC">
        <w:rPr>
          <w:b w:val="0"/>
          <w:noProof/>
          <w:color w:val="auto"/>
          <w:sz w:val="22"/>
          <w:szCs w:val="22"/>
        </w:rPr>
        <w:t xml:space="preserve"> Palikoiden liikuttaminen taulukossa</w:t>
      </w:r>
    </w:p>
    <w:p w:rsidR="005D4FFC" w:rsidRDefault="005D4FFC" w:rsidP="00375A8F"/>
    <w:p w:rsidR="005D4FFC" w:rsidRDefault="005D4FFC" w:rsidP="00375A8F">
      <w:r>
        <w:t xml:space="preserve">Ensimmäinen funktio </w:t>
      </w:r>
      <w:r w:rsidRPr="005D4FFC">
        <w:t>moveBlocks</w:t>
      </w:r>
      <w:r>
        <w:t xml:space="preserve"> käy läpi kaikki solut taulukosta. Kun vastaan tuleetyhjä solu, niin siirrytään käyttämään apufunktiota getBlockAbove, jonka tehtävä on etsiä ensimmäinen mahdollinen siirrettävä palikka siltä sarakkeelta, mistä alunperin löytyi tyhjä solu. Tälle funktiolle annetaan parametreinä rivi ja sarake</w:t>
      </w:r>
      <w:r w:rsidR="002F1A21">
        <w:t>, mistä sen kuuluu lähteä lukemaan soluja ylöspäin</w:t>
      </w:r>
      <w:r>
        <w:t xml:space="preserve">. Kun funktio löytää </w:t>
      </w:r>
      <w:r w:rsidR="002F1A21">
        <w:t>solun, missä sijaitsee palikka, niin se tekee kopion kyseisestä palikasta käyttäen Block –luokan kopiokonstruktoria, asettaa vanhan solun tyhjäksi ja hyppää ulos for –loopista käyttämällä break komentoa. Sen jälkeen se palauttaa löydetyn palikan, joka asetetaan tyhjään soluun.</w:t>
      </w:r>
    </w:p>
    <w:p w:rsidR="005C2A09" w:rsidRDefault="005C2A09" w:rsidP="005C2A09">
      <w:pPr>
        <w:pStyle w:val="Heading2"/>
      </w:pPr>
      <w:bookmarkStart w:id="24" w:name="_Toc446750136"/>
      <w:r>
        <w:t>Käyttöliittymä</w:t>
      </w:r>
      <w:bookmarkEnd w:id="24"/>
    </w:p>
    <w:p w:rsidR="005C2A09" w:rsidRPr="005C2A09" w:rsidRDefault="005C2A09" w:rsidP="005C2A09">
      <w:pPr>
        <w:pStyle w:val="Heading1"/>
      </w:pPr>
      <w:bookmarkStart w:id="25" w:name="_Toc446750137"/>
      <w:r>
        <w:t>Pohdinta</w:t>
      </w:r>
      <w:bookmarkEnd w:id="25"/>
    </w:p>
    <w:p w:rsidR="00600602" w:rsidRPr="008B75F0" w:rsidRDefault="00600602" w:rsidP="00033E2E">
      <w:pPr>
        <w:pStyle w:val="Lhdeluettelonotsikko"/>
      </w:pPr>
      <w:bookmarkStart w:id="26" w:name="_Toc278793827"/>
      <w:bookmarkStart w:id="27" w:name="_Toc446750138"/>
      <w:r w:rsidRPr="008B75F0">
        <w:lastRenderedPageBreak/>
        <w:t>Lähteet</w:t>
      </w:r>
      <w:bookmarkEnd w:id="26"/>
      <w:bookmarkEnd w:id="27"/>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674D0B">
        <w:t xml:space="preserve">The life cycle. </w:t>
      </w:r>
      <w:r w:rsidRPr="009D60E9">
        <w:t>Verkkodokumentti. &lt;https://github.com/libgdx/libgdx/wiki/The-life-cycle&gt; Lu</w:t>
      </w:r>
      <w:r>
        <w:t>ettu 14.1.2016</w:t>
      </w:r>
    </w:p>
    <w:p w:rsidR="00600602" w:rsidRPr="00674D0B" w:rsidRDefault="00C36E53" w:rsidP="00701D50">
      <w:pPr>
        <w:pStyle w:val="Numeroidutlhteet"/>
        <w:rPr>
          <w:lang w:val="en-US"/>
        </w:rPr>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proofErr w:type="spellStart"/>
      <w:r w:rsidRPr="00674D0B">
        <w:rPr>
          <w:lang w:val="en-US"/>
        </w:rPr>
        <w:t>Verkkodokumentti</w:t>
      </w:r>
      <w:proofErr w:type="spellEnd"/>
      <w:r w:rsidRPr="00674D0B">
        <w:rPr>
          <w:lang w:val="en-US"/>
        </w:rPr>
        <w:t>. &lt;https://github.com/libgdx/libgdx/wiki/The-applica</w:t>
      </w:r>
      <w:r w:rsidR="0059560C" w:rsidRPr="00674D0B">
        <w:rPr>
          <w:lang w:val="en-US"/>
        </w:rPr>
        <w:t xml:space="preserve">tion-framework&gt; </w:t>
      </w:r>
      <w:proofErr w:type="spellStart"/>
      <w:r w:rsidR="0059560C" w:rsidRPr="00674D0B">
        <w:rPr>
          <w:lang w:val="en-US"/>
        </w:rPr>
        <w:t>Luettu</w:t>
      </w:r>
      <w:proofErr w:type="spellEnd"/>
      <w:r w:rsidR="0059560C" w:rsidRPr="00674D0B">
        <w:rPr>
          <w:lang w:val="en-US"/>
        </w:rPr>
        <w:t xml:space="preserve">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6"/>
          <w:footerReference w:type="default" r:id="rId47"/>
          <w:pgSz w:w="11906" w:h="16838"/>
          <w:pgMar w:top="1418" w:right="1134" w:bottom="1701" w:left="2268" w:header="567" w:footer="567" w:gutter="0"/>
          <w:pgNumType w:start="1"/>
          <w:cols w:space="708"/>
          <w:docGrid w:linePitch="360"/>
        </w:sectPr>
      </w:pPr>
    </w:p>
    <w:p w:rsidR="00600602" w:rsidRDefault="0059560C" w:rsidP="00620258">
      <w:pPr>
        <w:pStyle w:val="leipteksti"/>
        <w:rPr>
          <w:b/>
          <w:sz w:val="24"/>
          <w:szCs w:val="24"/>
        </w:r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sekä pääohjelman käynnistysluokat</w:t>
      </w: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Pr="008B75F0" w:rsidRDefault="0059560C" w:rsidP="00620258">
      <w:pPr>
        <w:pStyle w:val="leipteksti"/>
        <w:rPr>
          <w:b/>
          <w:sz w:val="24"/>
          <w:szCs w:val="24"/>
        </w:rPr>
      </w:pPr>
    </w:p>
    <w:p w:rsidR="00374D20" w:rsidRPr="008B75F0" w:rsidRDefault="00374D20" w:rsidP="00620258">
      <w:pPr>
        <w:pStyle w:val="leipteksti"/>
      </w:pPr>
    </w:p>
    <w:p w:rsidR="00A60A2E" w:rsidRPr="008B75F0" w:rsidRDefault="00A60A2E" w:rsidP="00620258">
      <w:pPr>
        <w:pStyle w:val="leipteksti"/>
        <w:sectPr w:rsidR="00A60A2E" w:rsidRPr="008B75F0">
          <w:headerReference w:type="default" r:id="rId49"/>
          <w:pgSz w:w="11906" w:h="16838" w:code="9"/>
          <w:pgMar w:top="1134" w:right="1134" w:bottom="1701" w:left="2268" w:header="567" w:footer="567" w:gutter="0"/>
          <w:pgNumType w:start="1"/>
          <w:cols w:space="708"/>
          <w:docGrid w:linePitch="360"/>
        </w:sectPr>
      </w:pPr>
    </w:p>
    <w:p w:rsidR="00600602" w:rsidRPr="008B75F0" w:rsidRDefault="00600602" w:rsidP="00620258">
      <w:pPr>
        <w:pStyle w:val="leipteksti"/>
        <w:rPr>
          <w:b/>
          <w:sz w:val="24"/>
          <w:szCs w:val="24"/>
        </w:rPr>
      </w:pPr>
      <w:r w:rsidRPr="008B75F0">
        <w:rPr>
          <w:b/>
          <w:sz w:val="24"/>
          <w:szCs w:val="24"/>
        </w:rPr>
        <w:lastRenderedPageBreak/>
        <w:t>Liitteen otsikko</w:t>
      </w:r>
    </w:p>
    <w:p w:rsidR="00600602" w:rsidRPr="008B75F0" w:rsidRDefault="00600602" w:rsidP="00374D20"/>
    <w:sectPr w:rsidR="00600602" w:rsidRPr="008B75F0" w:rsidSect="00A60A2E">
      <w:headerReference w:type="default" r:id="rId50"/>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22D1" w:rsidRDefault="000322D1" w:rsidP="00DA42B6">
      <w:r>
        <w:separator/>
      </w:r>
    </w:p>
  </w:endnote>
  <w:endnote w:type="continuationSeparator" w:id="0">
    <w:p w:rsidR="000322D1" w:rsidRDefault="000322D1"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Default="00CF7197">
    <w:pPr>
      <w:pStyle w:val="Footer"/>
    </w:pPr>
    <w:r>
      <w:rPr>
        <w:noProof/>
        <w:lang w:val="en-US" w:eastAsia="en-US"/>
      </w:rPr>
      <w:drawing>
        <wp:anchor distT="0" distB="0" distL="114300" distR="114300" simplePos="0" relativeHeight="251660288" behindDoc="0" locked="0" layoutInCell="1" allowOverlap="1" wp14:anchorId="7D332953" wp14:editId="2EC54D57">
          <wp:simplePos x="0" y="0"/>
          <wp:positionH relativeFrom="column">
            <wp:posOffset>4346679</wp:posOffset>
          </wp:positionH>
          <wp:positionV relativeFrom="paragraph">
            <wp:posOffset>-353695</wp:posOffset>
          </wp:positionV>
          <wp:extent cx="1350366" cy="722489"/>
          <wp:effectExtent l="25400" t="0" r="0" b="0"/>
          <wp:wrapNone/>
          <wp:docPr id="42"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Default="00CF71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Pr="00600602" w:rsidRDefault="00CF7197"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Default="00CF719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Default="00CF719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Default="00CF719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Pr="00600602" w:rsidRDefault="00CF7197"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22D1" w:rsidRDefault="000322D1" w:rsidP="00DA42B6">
      <w:r>
        <w:separator/>
      </w:r>
    </w:p>
  </w:footnote>
  <w:footnote w:type="continuationSeparator" w:id="0">
    <w:p w:rsidR="000322D1" w:rsidRDefault="000322D1"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Default="00CF719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CF7197" w:rsidRDefault="00CF7197" w:rsidP="00A60A2E">
        <w:pPr>
          <w:pStyle w:val="Header"/>
          <w:jc w:val="right"/>
        </w:pPr>
        <w:r>
          <w:t xml:space="preserve">Liite </w:t>
        </w:r>
        <w:r>
          <w:t>2</w:t>
        </w:r>
      </w:p>
      <w:p w:rsidR="00CF7197" w:rsidRDefault="00CF7197" w:rsidP="00A60A2E">
        <w:pPr>
          <w:pStyle w:val="Header"/>
          <w:tabs>
            <w:tab w:val="left" w:pos="7797"/>
            <w:tab w:val="right" w:pos="8505"/>
          </w:tabs>
          <w:jc w:val="center"/>
        </w:pPr>
        <w:r>
          <w:tab/>
        </w:r>
        <w:r>
          <w:tab/>
        </w:r>
        <w:r>
          <w:fldChar w:fldCharType="begin"/>
        </w:r>
        <w:r>
          <w:instrText>PAGE   \* MERGEFORMAT</w:instrText>
        </w:r>
        <w:r>
          <w:fldChar w:fldCharType="separate"/>
        </w:r>
        <w:r w:rsidR="005D4FFC">
          <w:rPr>
            <w:noProof/>
          </w:rPr>
          <w:t>1</w:t>
        </w:r>
        <w:r>
          <w:rPr>
            <w:noProof/>
          </w:rPr>
          <w:fldChar w:fldCharType="end"/>
        </w:r>
        <w:r>
          <w:rPr>
            <w:noProof/>
          </w:rPr>
          <w:t xml:space="preserve"> (</w:t>
        </w:r>
        <w:fldSimple w:instr=" SECTIONPAGES  \* Arabic  \* MERGEFORMAT ">
          <w:r w:rsidR="005D4FFC">
            <w:rPr>
              <w:noProof/>
            </w:rPr>
            <w:t>1</w:t>
          </w:r>
        </w:fldSimple>
        <w:r>
          <w:rPr>
            <w:noProof/>
          </w:rPr>
          <w:t>)</w:t>
        </w:r>
      </w:p>
    </w:sdtContent>
  </w:sdt>
  <w:p w:rsidR="00CF7197" w:rsidRPr="006F63EC" w:rsidRDefault="00CF7197"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Pr="00197DAB" w:rsidRDefault="00CF7197"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Default="00CF719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Pr="00E721D3" w:rsidRDefault="00CF7197"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Default="00CF719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Default="00CF7197">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197" w:rsidRDefault="00CF719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CF7197" w:rsidRDefault="00CF7197">
        <w:pPr>
          <w:pStyle w:val="Header"/>
          <w:jc w:val="right"/>
        </w:pPr>
        <w:r>
          <w:fldChar w:fldCharType="begin"/>
        </w:r>
        <w:r>
          <w:instrText xml:space="preserve"> PAGE   \* MERGEFORMAT </w:instrText>
        </w:r>
        <w:r>
          <w:fldChar w:fldCharType="separate"/>
        </w:r>
        <w:r w:rsidR="00A8257D">
          <w:rPr>
            <w:noProof/>
          </w:rPr>
          <w:t>30</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478242"/>
      <w:docPartObj>
        <w:docPartGallery w:val="Page Numbers (Top of Page)"/>
        <w:docPartUnique/>
      </w:docPartObj>
    </w:sdtPr>
    <w:sdtEndPr>
      <w:rPr>
        <w:noProof/>
      </w:rPr>
    </w:sdtEndPr>
    <w:sdtContent>
      <w:p w:rsidR="00CF7197" w:rsidRDefault="00CF7197" w:rsidP="00A60A2E">
        <w:pPr>
          <w:pStyle w:val="Header"/>
          <w:jc w:val="right"/>
        </w:pPr>
        <w:r>
          <w:t>Liite 1</w:t>
        </w:r>
      </w:p>
      <w:p w:rsidR="00CF7197" w:rsidRDefault="00CF7197" w:rsidP="00A60A2E">
        <w:pPr>
          <w:pStyle w:val="Header"/>
          <w:tabs>
            <w:tab w:val="left" w:pos="7797"/>
            <w:tab w:val="right" w:pos="8505"/>
          </w:tabs>
          <w:jc w:val="center"/>
        </w:pPr>
        <w:r>
          <w:tab/>
        </w:r>
        <w:r>
          <w:tab/>
        </w:r>
        <w:r>
          <w:fldChar w:fldCharType="begin"/>
        </w:r>
        <w:r>
          <w:instrText>PAGE   \* MERGEFORMAT</w:instrText>
        </w:r>
        <w:r>
          <w:fldChar w:fldCharType="separate"/>
        </w:r>
        <w:r w:rsidR="00A8257D">
          <w:rPr>
            <w:noProof/>
          </w:rPr>
          <w:t>1</w:t>
        </w:r>
        <w:r>
          <w:rPr>
            <w:noProof/>
          </w:rPr>
          <w:fldChar w:fldCharType="end"/>
        </w:r>
        <w:r>
          <w:rPr>
            <w:noProof/>
          </w:rPr>
          <w:t xml:space="preserve"> (</w:t>
        </w:r>
        <w:fldSimple w:instr=" SECTIONPAGES  \* Arabic  \* MERGEFORMAT ">
          <w:r w:rsidR="00A8257D">
            <w:rPr>
              <w:noProof/>
            </w:rPr>
            <w:t>1</w:t>
          </w:r>
        </w:fldSimple>
        <w:r>
          <w:rPr>
            <w:noProof/>
          </w:rPr>
          <w:t>)</w:t>
        </w:r>
      </w:p>
    </w:sdtContent>
  </w:sdt>
  <w:p w:rsidR="00CF7197" w:rsidRPr="006F63EC" w:rsidRDefault="00CF7197"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173B"/>
    <w:rsid w:val="000322D1"/>
    <w:rsid w:val="00033E2E"/>
    <w:rsid w:val="00037004"/>
    <w:rsid w:val="00045C55"/>
    <w:rsid w:val="00047690"/>
    <w:rsid w:val="00054746"/>
    <w:rsid w:val="000664F8"/>
    <w:rsid w:val="000707EA"/>
    <w:rsid w:val="0007125A"/>
    <w:rsid w:val="000753B0"/>
    <w:rsid w:val="00081D45"/>
    <w:rsid w:val="00093D52"/>
    <w:rsid w:val="00094B1D"/>
    <w:rsid w:val="00097ADF"/>
    <w:rsid w:val="000A4D5D"/>
    <w:rsid w:val="000B0AFB"/>
    <w:rsid w:val="000B4625"/>
    <w:rsid w:val="000B677D"/>
    <w:rsid w:val="000D1CD9"/>
    <w:rsid w:val="000D267D"/>
    <w:rsid w:val="000E0C61"/>
    <w:rsid w:val="001003B3"/>
    <w:rsid w:val="00101B56"/>
    <w:rsid w:val="00110BB8"/>
    <w:rsid w:val="00111938"/>
    <w:rsid w:val="00112F61"/>
    <w:rsid w:val="001234DC"/>
    <w:rsid w:val="00125A24"/>
    <w:rsid w:val="0013556A"/>
    <w:rsid w:val="00143663"/>
    <w:rsid w:val="00143979"/>
    <w:rsid w:val="0014698F"/>
    <w:rsid w:val="001476BF"/>
    <w:rsid w:val="00150E3A"/>
    <w:rsid w:val="001510C3"/>
    <w:rsid w:val="001656EF"/>
    <w:rsid w:val="0017107A"/>
    <w:rsid w:val="00177311"/>
    <w:rsid w:val="00177CD4"/>
    <w:rsid w:val="00190694"/>
    <w:rsid w:val="00192394"/>
    <w:rsid w:val="00197C63"/>
    <w:rsid w:val="00197DAB"/>
    <w:rsid w:val="001A201B"/>
    <w:rsid w:val="001A5448"/>
    <w:rsid w:val="001A6BC0"/>
    <w:rsid w:val="001B0396"/>
    <w:rsid w:val="001B0D11"/>
    <w:rsid w:val="001B26CF"/>
    <w:rsid w:val="001C0E1F"/>
    <w:rsid w:val="001C2527"/>
    <w:rsid w:val="001C512B"/>
    <w:rsid w:val="001D55B0"/>
    <w:rsid w:val="001E6E2F"/>
    <w:rsid w:val="001E7CA1"/>
    <w:rsid w:val="00200FEE"/>
    <w:rsid w:val="0021749C"/>
    <w:rsid w:val="002203FB"/>
    <w:rsid w:val="00231BC5"/>
    <w:rsid w:val="00237E25"/>
    <w:rsid w:val="002455CF"/>
    <w:rsid w:val="0024715D"/>
    <w:rsid w:val="00250572"/>
    <w:rsid w:val="00253E78"/>
    <w:rsid w:val="00260B25"/>
    <w:rsid w:val="00262F8D"/>
    <w:rsid w:val="0026551A"/>
    <w:rsid w:val="00265BB2"/>
    <w:rsid w:val="00273D44"/>
    <w:rsid w:val="00276F46"/>
    <w:rsid w:val="00287FDC"/>
    <w:rsid w:val="0029772E"/>
    <w:rsid w:val="002A2C98"/>
    <w:rsid w:val="002B4C1A"/>
    <w:rsid w:val="002B71EB"/>
    <w:rsid w:val="002C2E64"/>
    <w:rsid w:val="002C451C"/>
    <w:rsid w:val="002D2577"/>
    <w:rsid w:val="002D4C37"/>
    <w:rsid w:val="002D7D6B"/>
    <w:rsid w:val="002E2A4C"/>
    <w:rsid w:val="002F1A21"/>
    <w:rsid w:val="00310680"/>
    <w:rsid w:val="0031157E"/>
    <w:rsid w:val="00317192"/>
    <w:rsid w:val="00321373"/>
    <w:rsid w:val="00322795"/>
    <w:rsid w:val="00327004"/>
    <w:rsid w:val="00327C12"/>
    <w:rsid w:val="00335017"/>
    <w:rsid w:val="00346AD3"/>
    <w:rsid w:val="00347DD1"/>
    <w:rsid w:val="00353B90"/>
    <w:rsid w:val="00361090"/>
    <w:rsid w:val="00371E9A"/>
    <w:rsid w:val="00372F18"/>
    <w:rsid w:val="00374D20"/>
    <w:rsid w:val="00375A8F"/>
    <w:rsid w:val="003807CD"/>
    <w:rsid w:val="003810B2"/>
    <w:rsid w:val="00384709"/>
    <w:rsid w:val="00385B58"/>
    <w:rsid w:val="003A1F3B"/>
    <w:rsid w:val="003A6CD7"/>
    <w:rsid w:val="003A7884"/>
    <w:rsid w:val="003B0596"/>
    <w:rsid w:val="003B0F86"/>
    <w:rsid w:val="003C38D9"/>
    <w:rsid w:val="003D3396"/>
    <w:rsid w:val="003D6B61"/>
    <w:rsid w:val="003E1FB3"/>
    <w:rsid w:val="003E5AC4"/>
    <w:rsid w:val="003E6A13"/>
    <w:rsid w:val="003F0079"/>
    <w:rsid w:val="003F01C3"/>
    <w:rsid w:val="003F7258"/>
    <w:rsid w:val="00401481"/>
    <w:rsid w:val="004152FC"/>
    <w:rsid w:val="00421064"/>
    <w:rsid w:val="004214AD"/>
    <w:rsid w:val="00421F92"/>
    <w:rsid w:val="0043076F"/>
    <w:rsid w:val="00431B0E"/>
    <w:rsid w:val="00442C1B"/>
    <w:rsid w:val="004435D2"/>
    <w:rsid w:val="0046069E"/>
    <w:rsid w:val="00462FF3"/>
    <w:rsid w:val="00470EBF"/>
    <w:rsid w:val="00475451"/>
    <w:rsid w:val="00484241"/>
    <w:rsid w:val="00487F91"/>
    <w:rsid w:val="00492FE4"/>
    <w:rsid w:val="00497271"/>
    <w:rsid w:val="004B0D34"/>
    <w:rsid w:val="004B2CF6"/>
    <w:rsid w:val="004C4F57"/>
    <w:rsid w:val="004E50A6"/>
    <w:rsid w:val="004E6EF0"/>
    <w:rsid w:val="004F0E4E"/>
    <w:rsid w:val="004F572C"/>
    <w:rsid w:val="004F5C16"/>
    <w:rsid w:val="004F6071"/>
    <w:rsid w:val="00501184"/>
    <w:rsid w:val="00501507"/>
    <w:rsid w:val="00505FF5"/>
    <w:rsid w:val="00507BAE"/>
    <w:rsid w:val="00511987"/>
    <w:rsid w:val="00513A14"/>
    <w:rsid w:val="00516A28"/>
    <w:rsid w:val="00524B1F"/>
    <w:rsid w:val="00532BD6"/>
    <w:rsid w:val="00537839"/>
    <w:rsid w:val="005411EA"/>
    <w:rsid w:val="005474F8"/>
    <w:rsid w:val="00552852"/>
    <w:rsid w:val="00553A09"/>
    <w:rsid w:val="005568D3"/>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6647"/>
    <w:rsid w:val="005C737B"/>
    <w:rsid w:val="005D4FFC"/>
    <w:rsid w:val="005D54BF"/>
    <w:rsid w:val="005E14BB"/>
    <w:rsid w:val="005F07C1"/>
    <w:rsid w:val="005F1557"/>
    <w:rsid w:val="00600602"/>
    <w:rsid w:val="006037CC"/>
    <w:rsid w:val="0060688F"/>
    <w:rsid w:val="00610083"/>
    <w:rsid w:val="0061461B"/>
    <w:rsid w:val="00620258"/>
    <w:rsid w:val="006210FB"/>
    <w:rsid w:val="006219CC"/>
    <w:rsid w:val="0062266D"/>
    <w:rsid w:val="006237FF"/>
    <w:rsid w:val="00625069"/>
    <w:rsid w:val="00630E37"/>
    <w:rsid w:val="00631EDE"/>
    <w:rsid w:val="006334DA"/>
    <w:rsid w:val="00635898"/>
    <w:rsid w:val="00636B93"/>
    <w:rsid w:val="00645A45"/>
    <w:rsid w:val="0065521B"/>
    <w:rsid w:val="00655F2D"/>
    <w:rsid w:val="0065660A"/>
    <w:rsid w:val="00660A04"/>
    <w:rsid w:val="0066498D"/>
    <w:rsid w:val="00674D0B"/>
    <w:rsid w:val="0067641A"/>
    <w:rsid w:val="00682DDF"/>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138AB"/>
    <w:rsid w:val="0072155B"/>
    <w:rsid w:val="007277F4"/>
    <w:rsid w:val="00731F9A"/>
    <w:rsid w:val="007364BF"/>
    <w:rsid w:val="007473C8"/>
    <w:rsid w:val="00752A9E"/>
    <w:rsid w:val="007579B9"/>
    <w:rsid w:val="00763E2A"/>
    <w:rsid w:val="0076746A"/>
    <w:rsid w:val="00767928"/>
    <w:rsid w:val="0077711E"/>
    <w:rsid w:val="00782012"/>
    <w:rsid w:val="00783FB9"/>
    <w:rsid w:val="007861B3"/>
    <w:rsid w:val="00791C09"/>
    <w:rsid w:val="00796B91"/>
    <w:rsid w:val="00797435"/>
    <w:rsid w:val="007B1A2B"/>
    <w:rsid w:val="007B79E8"/>
    <w:rsid w:val="007C02E7"/>
    <w:rsid w:val="007C5805"/>
    <w:rsid w:val="007E4DF2"/>
    <w:rsid w:val="007F03A4"/>
    <w:rsid w:val="00802136"/>
    <w:rsid w:val="0080609F"/>
    <w:rsid w:val="00814580"/>
    <w:rsid w:val="00815801"/>
    <w:rsid w:val="00821406"/>
    <w:rsid w:val="0082624E"/>
    <w:rsid w:val="00827565"/>
    <w:rsid w:val="0083009D"/>
    <w:rsid w:val="0083082D"/>
    <w:rsid w:val="008321C4"/>
    <w:rsid w:val="00835606"/>
    <w:rsid w:val="008402AB"/>
    <w:rsid w:val="00842578"/>
    <w:rsid w:val="00850800"/>
    <w:rsid w:val="00851205"/>
    <w:rsid w:val="00864EBB"/>
    <w:rsid w:val="00871FD5"/>
    <w:rsid w:val="00894A00"/>
    <w:rsid w:val="008A6A94"/>
    <w:rsid w:val="008B3B69"/>
    <w:rsid w:val="008B75F0"/>
    <w:rsid w:val="008C02CB"/>
    <w:rsid w:val="008C3668"/>
    <w:rsid w:val="008C4578"/>
    <w:rsid w:val="008D05B2"/>
    <w:rsid w:val="008D56F6"/>
    <w:rsid w:val="008D6F57"/>
    <w:rsid w:val="0090236B"/>
    <w:rsid w:val="00907A16"/>
    <w:rsid w:val="00915A06"/>
    <w:rsid w:val="00921CAD"/>
    <w:rsid w:val="00921D8D"/>
    <w:rsid w:val="00927FDA"/>
    <w:rsid w:val="009403E8"/>
    <w:rsid w:val="00950CAA"/>
    <w:rsid w:val="009547D7"/>
    <w:rsid w:val="00972937"/>
    <w:rsid w:val="009824CD"/>
    <w:rsid w:val="009827E5"/>
    <w:rsid w:val="0098321E"/>
    <w:rsid w:val="00983E87"/>
    <w:rsid w:val="00992554"/>
    <w:rsid w:val="00992BF4"/>
    <w:rsid w:val="009938E5"/>
    <w:rsid w:val="009954D1"/>
    <w:rsid w:val="00997876"/>
    <w:rsid w:val="009A5BF9"/>
    <w:rsid w:val="009A6887"/>
    <w:rsid w:val="009A6C55"/>
    <w:rsid w:val="009B08D1"/>
    <w:rsid w:val="009B0C98"/>
    <w:rsid w:val="009B3312"/>
    <w:rsid w:val="009B5B98"/>
    <w:rsid w:val="009B61FD"/>
    <w:rsid w:val="009B74E0"/>
    <w:rsid w:val="009B792F"/>
    <w:rsid w:val="009C1AFC"/>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33D0C"/>
    <w:rsid w:val="00A44431"/>
    <w:rsid w:val="00A4455C"/>
    <w:rsid w:val="00A505E2"/>
    <w:rsid w:val="00A554DB"/>
    <w:rsid w:val="00A55842"/>
    <w:rsid w:val="00A60A2E"/>
    <w:rsid w:val="00A60AA2"/>
    <w:rsid w:val="00A67332"/>
    <w:rsid w:val="00A7535B"/>
    <w:rsid w:val="00A8257D"/>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540DC"/>
    <w:rsid w:val="00B700E4"/>
    <w:rsid w:val="00B74FF2"/>
    <w:rsid w:val="00B82DB8"/>
    <w:rsid w:val="00B8704C"/>
    <w:rsid w:val="00B91C6B"/>
    <w:rsid w:val="00B93805"/>
    <w:rsid w:val="00B9638C"/>
    <w:rsid w:val="00BC52BE"/>
    <w:rsid w:val="00BC5CA9"/>
    <w:rsid w:val="00BC6255"/>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3EB0"/>
    <w:rsid w:val="00C36E53"/>
    <w:rsid w:val="00C3773F"/>
    <w:rsid w:val="00C47842"/>
    <w:rsid w:val="00C478F1"/>
    <w:rsid w:val="00C5564D"/>
    <w:rsid w:val="00C5665F"/>
    <w:rsid w:val="00C703CD"/>
    <w:rsid w:val="00C70964"/>
    <w:rsid w:val="00C71395"/>
    <w:rsid w:val="00C77EC7"/>
    <w:rsid w:val="00C935F6"/>
    <w:rsid w:val="00C9528B"/>
    <w:rsid w:val="00C97BD0"/>
    <w:rsid w:val="00CA520D"/>
    <w:rsid w:val="00CB253F"/>
    <w:rsid w:val="00CB404B"/>
    <w:rsid w:val="00CB68F4"/>
    <w:rsid w:val="00CC627B"/>
    <w:rsid w:val="00CD3851"/>
    <w:rsid w:val="00CD4B59"/>
    <w:rsid w:val="00CE18C8"/>
    <w:rsid w:val="00CE2BA5"/>
    <w:rsid w:val="00CE36B1"/>
    <w:rsid w:val="00CE48CF"/>
    <w:rsid w:val="00CE6B5B"/>
    <w:rsid w:val="00CE6FCD"/>
    <w:rsid w:val="00CE735C"/>
    <w:rsid w:val="00CF23F4"/>
    <w:rsid w:val="00CF7197"/>
    <w:rsid w:val="00D018F6"/>
    <w:rsid w:val="00D063FC"/>
    <w:rsid w:val="00D103B8"/>
    <w:rsid w:val="00D11642"/>
    <w:rsid w:val="00D22933"/>
    <w:rsid w:val="00D23B04"/>
    <w:rsid w:val="00D25791"/>
    <w:rsid w:val="00D269C2"/>
    <w:rsid w:val="00D37B3B"/>
    <w:rsid w:val="00D407DD"/>
    <w:rsid w:val="00D56A30"/>
    <w:rsid w:val="00D56B16"/>
    <w:rsid w:val="00D62886"/>
    <w:rsid w:val="00D652C7"/>
    <w:rsid w:val="00D6669E"/>
    <w:rsid w:val="00D73525"/>
    <w:rsid w:val="00D74266"/>
    <w:rsid w:val="00D86588"/>
    <w:rsid w:val="00D92561"/>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61DBC"/>
    <w:rsid w:val="00E65C95"/>
    <w:rsid w:val="00E66806"/>
    <w:rsid w:val="00E721D3"/>
    <w:rsid w:val="00E72F5D"/>
    <w:rsid w:val="00E74302"/>
    <w:rsid w:val="00E81080"/>
    <w:rsid w:val="00E858A3"/>
    <w:rsid w:val="00E9006F"/>
    <w:rsid w:val="00E922E5"/>
    <w:rsid w:val="00E97D16"/>
    <w:rsid w:val="00EA1B01"/>
    <w:rsid w:val="00EA555F"/>
    <w:rsid w:val="00EA6075"/>
    <w:rsid w:val="00EA7759"/>
    <w:rsid w:val="00EB0D78"/>
    <w:rsid w:val="00EB1D96"/>
    <w:rsid w:val="00EB1FA8"/>
    <w:rsid w:val="00EB4C73"/>
    <w:rsid w:val="00EB5DB8"/>
    <w:rsid w:val="00EC5011"/>
    <w:rsid w:val="00ED09B7"/>
    <w:rsid w:val="00ED2B3F"/>
    <w:rsid w:val="00EE4866"/>
    <w:rsid w:val="00EF675B"/>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0002"/>
    <w:rsid w:val="00F9237B"/>
    <w:rsid w:val="00F934B4"/>
    <w:rsid w:val="00F9702F"/>
    <w:rsid w:val="00FA11B1"/>
    <w:rsid w:val="00FA1C99"/>
    <w:rsid w:val="00FC1D70"/>
    <w:rsid w:val="00FC3CF6"/>
    <w:rsid w:val="00FC58AB"/>
    <w:rsid w:val="00FD25A7"/>
    <w:rsid w:val="00FD4F50"/>
    <w:rsid w:val="00FD680C"/>
    <w:rsid w:val="00FD6F40"/>
    <w:rsid w:val="00FE2EFC"/>
    <w:rsid w:val="00FE34F6"/>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7.xml"/><Relationship Id="rId50"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header" Target="header9.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0605A-43DA-46CE-B21C-392E9328D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39</Pages>
  <Words>6233</Words>
  <Characters>35534</Characters>
  <Application>Microsoft Office Word</Application>
  <DocSecurity>0</DocSecurity>
  <Lines>296</Lines>
  <Paragraphs>83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41684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2016-03-26T08:06:00Z</dcterms:modified>
</cp:coreProperties>
</file>