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8DCF" w14:textId="77777777" w:rsidR="00C93400" w:rsidRDefault="00C93400">
      <w:pPr>
        <w:spacing w:after="1800"/>
      </w:pPr>
    </w:p>
    <w:p w14:paraId="2B851604" w14:textId="77777777" w:rsidR="00C93400" w:rsidRDefault="00BA379D">
      <w:pPr>
        <w:spacing w:after="80"/>
      </w:pPr>
      <w:r>
        <w:rPr>
          <w:b/>
          <w:color w:val="0A1633"/>
          <w:sz w:val="60"/>
        </w:rPr>
        <w:t>multiCAD-MCP — Manual de uso</w:t>
      </w:r>
    </w:p>
    <w:p w14:paraId="2BAA6CCC" w14:textId="77777777" w:rsidR="00C93400" w:rsidRDefault="00BA379D">
      <w:pPr>
        <w:spacing w:after="440"/>
      </w:pPr>
      <w:r>
        <w:rPr>
          <w:color w:val="1F7AE0"/>
          <w:sz w:val="26"/>
        </w:rPr>
        <w:t>Control de AutoCAD · ZWCAD · GstarCAD · BricsCAD desde Claude</w:t>
      </w:r>
    </w:p>
    <w:p w14:paraId="441CA3AD" w14:textId="77777777" w:rsidR="00C93400" w:rsidRDefault="00BA379D">
      <w:r>
        <w:t>Controla tu CAD hablando con Claude. Ni macros, ni LISP, ni sintaxis rara: le pides las cosas en castellano y él las ejecuta sobre el dibujo que tienes abierto.</w:t>
      </w:r>
    </w:p>
    <w:p w14:paraId="19C00E53" w14:textId="77777777" w:rsidR="00C93400" w:rsidRDefault="00BA379D">
      <w:r>
        <w:t xml:space="preserve">Funciona con </w:t>
      </w:r>
      <w:r>
        <w:rPr>
          <w:b/>
        </w:rPr>
        <w:t>AutoCAD 2018+, ZWCAD 2020+, GstarCAD 2020+ y BricsCAD 21+</w:t>
      </w:r>
      <w:r>
        <w:t>. Los verticales de Autodesk (Civil 3D, Architecture, Plant 3D…) se exponen como AutoCAD por COM, así que también valen.</w:t>
      </w:r>
    </w:p>
    <w:p w14:paraId="77F23DE5" w14:textId="77777777" w:rsidR="00C93400" w:rsidRDefault="00BA379D">
      <w:pPr>
        <w:spacing w:before="600"/>
      </w:pPr>
      <w:r>
        <w:rPr>
          <w:color w:val="555555"/>
          <w:sz w:val="18"/>
        </w:rPr>
        <w:t>Versión 0.2.0 · 21/08/2026 · APOGEA Consulting</w:t>
      </w:r>
    </w:p>
    <w:p w14:paraId="233D7FCA" w14:textId="77777777" w:rsidR="00C93400" w:rsidRDefault="00BA379D">
      <w:r>
        <w:br w:type="page"/>
      </w:r>
    </w:p>
    <w:p w14:paraId="095C3D21" w14:textId="77777777" w:rsidR="00C93400" w:rsidRDefault="00BA379D">
      <w:pPr>
        <w:spacing w:after="200"/>
      </w:pPr>
      <w:r>
        <w:rPr>
          <w:b/>
          <w:color w:val="0A1633"/>
          <w:sz w:val="38"/>
        </w:rPr>
        <w:lastRenderedPageBreak/>
        <w:t>Contenido</w:t>
      </w:r>
    </w:p>
    <w:p w14:paraId="24F9A60C" w14:textId="5EE59F05" w:rsidR="00623577" w:rsidRDefault="00BA379D">
      <w:pPr>
        <w:pStyle w:val="TDC2"/>
        <w:tabs>
          <w:tab w:val="right" w:leader="dot" w:pos="950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216070" w:history="1">
        <w:r w:rsidR="00623577" w:rsidRPr="003908C0">
          <w:rPr>
            <w:rStyle w:val="Hipervnculo"/>
            <w:noProof/>
          </w:rPr>
          <w:t>Empezar (3 pasos)</w:t>
        </w:r>
        <w:r w:rsidR="00623577">
          <w:rPr>
            <w:noProof/>
            <w:webHidden/>
          </w:rPr>
          <w:tab/>
        </w:r>
        <w:r w:rsidR="00623577">
          <w:rPr>
            <w:noProof/>
            <w:webHidden/>
          </w:rPr>
          <w:fldChar w:fldCharType="begin"/>
        </w:r>
        <w:r w:rsidR="00623577">
          <w:rPr>
            <w:noProof/>
            <w:webHidden/>
          </w:rPr>
          <w:instrText xml:space="preserve"> PAGEREF _Toc238216070 \h </w:instrText>
        </w:r>
        <w:r w:rsidR="00623577">
          <w:rPr>
            <w:noProof/>
            <w:webHidden/>
          </w:rPr>
        </w:r>
        <w:r w:rsidR="00623577">
          <w:rPr>
            <w:noProof/>
            <w:webHidden/>
          </w:rPr>
          <w:fldChar w:fldCharType="separate"/>
        </w:r>
        <w:r w:rsidR="00623577">
          <w:rPr>
            <w:noProof/>
            <w:webHidden/>
          </w:rPr>
          <w:t>3</w:t>
        </w:r>
        <w:r w:rsidR="00623577">
          <w:rPr>
            <w:noProof/>
            <w:webHidden/>
          </w:rPr>
          <w:fldChar w:fldCharType="end"/>
        </w:r>
      </w:hyperlink>
    </w:p>
    <w:p w14:paraId="1863E930" w14:textId="1DEC6588" w:rsidR="00623577" w:rsidRDefault="00623577">
      <w:pPr>
        <w:pStyle w:val="TDC2"/>
        <w:tabs>
          <w:tab w:val="right" w:leader="dot" w:pos="9508"/>
        </w:tabs>
        <w:rPr>
          <w:noProof/>
        </w:rPr>
      </w:pPr>
      <w:hyperlink w:anchor="_Toc238216071" w:history="1">
        <w:r w:rsidRPr="003908C0">
          <w:rPr>
            <w:rStyle w:val="Hipervnculo"/>
            <w:noProof/>
          </w:rPr>
          <w:t>Cómo se le habla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F58D36" w14:textId="4350D2FE" w:rsidR="00623577" w:rsidRDefault="00623577">
      <w:pPr>
        <w:pStyle w:val="TDC2"/>
        <w:tabs>
          <w:tab w:val="right" w:leader="dot" w:pos="9508"/>
        </w:tabs>
        <w:rPr>
          <w:noProof/>
        </w:rPr>
      </w:pPr>
      <w:hyperlink w:anchor="_Toc238216072" w:history="1">
        <w:r w:rsidRPr="003908C0">
          <w:rPr>
            <w:rStyle w:val="Hipervnculo"/>
            <w:noProof/>
          </w:rPr>
          <w:t>Qué sabe hacer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3721FE" w14:textId="3E9190CB" w:rsidR="00623577" w:rsidRDefault="00623577">
      <w:pPr>
        <w:pStyle w:val="TDC3"/>
        <w:tabs>
          <w:tab w:val="right" w:leader="dot" w:pos="9508"/>
        </w:tabs>
        <w:rPr>
          <w:noProof/>
        </w:rPr>
      </w:pPr>
      <w:hyperlink w:anchor="_Toc238216073" w:history="1">
        <w:r w:rsidRPr="003908C0">
          <w:rPr>
            <w:rStyle w:val="Hipervnculo"/>
            <w:noProof/>
          </w:rPr>
          <w:t>1. Sesión y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1FCACB" w14:textId="6E7CA41C" w:rsidR="00623577" w:rsidRDefault="00623577">
      <w:pPr>
        <w:pStyle w:val="TDC3"/>
        <w:tabs>
          <w:tab w:val="right" w:leader="dot" w:pos="9508"/>
        </w:tabs>
        <w:rPr>
          <w:noProof/>
        </w:rPr>
      </w:pPr>
      <w:hyperlink w:anchor="_Toc238216074" w:history="1">
        <w:r w:rsidRPr="003908C0">
          <w:rPr>
            <w:rStyle w:val="Hipervnculo"/>
            <w:noProof/>
          </w:rPr>
          <w:t>2. Dibujo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B38617" w14:textId="1BA945CD" w:rsidR="00623577" w:rsidRDefault="00623577">
      <w:pPr>
        <w:pStyle w:val="TDC3"/>
        <w:tabs>
          <w:tab w:val="right" w:leader="dot" w:pos="9508"/>
        </w:tabs>
        <w:rPr>
          <w:noProof/>
        </w:rPr>
      </w:pPr>
      <w:hyperlink w:anchor="_Toc238216075" w:history="1">
        <w:r w:rsidRPr="003908C0">
          <w:rPr>
            <w:rStyle w:val="Hipervnculo"/>
            <w:noProof/>
          </w:rPr>
          <w:t>3.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2C10F9" w14:textId="18ED4E37" w:rsidR="00623577" w:rsidRDefault="00623577">
      <w:pPr>
        <w:pStyle w:val="TDC3"/>
        <w:tabs>
          <w:tab w:val="right" w:leader="dot" w:pos="9508"/>
        </w:tabs>
        <w:rPr>
          <w:noProof/>
        </w:rPr>
      </w:pPr>
      <w:hyperlink w:anchor="_Toc238216076" w:history="1">
        <w:r w:rsidRPr="003908C0">
          <w:rPr>
            <w:rStyle w:val="Hipervnculo"/>
            <w:noProof/>
          </w:rPr>
          <w:t>4. Bloques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93FA86" w14:textId="07EBDCB3" w:rsidR="00623577" w:rsidRDefault="00623577">
      <w:pPr>
        <w:pStyle w:val="TDC3"/>
        <w:tabs>
          <w:tab w:val="right" w:leader="dot" w:pos="9508"/>
        </w:tabs>
        <w:rPr>
          <w:noProof/>
        </w:rPr>
      </w:pPr>
      <w:hyperlink w:anchor="_Toc238216077" w:history="1">
        <w:r w:rsidRPr="003908C0">
          <w:rPr>
            <w:rStyle w:val="Hipervnculo"/>
            <w:noProof/>
          </w:rPr>
          <w:t>5.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FEA6E4" w14:textId="5615185A" w:rsidR="00623577" w:rsidRDefault="00623577">
      <w:pPr>
        <w:pStyle w:val="TDC3"/>
        <w:tabs>
          <w:tab w:val="right" w:leader="dot" w:pos="9508"/>
        </w:tabs>
        <w:rPr>
          <w:noProof/>
        </w:rPr>
      </w:pPr>
      <w:hyperlink w:anchor="_Toc238216078" w:history="1">
        <w:r w:rsidRPr="003908C0">
          <w:rPr>
            <w:rStyle w:val="Hipervnculo"/>
            <w:noProof/>
          </w:rPr>
          <w:t>6. Archivos y sesión múltiple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556C38" w14:textId="6D2EB5E8" w:rsidR="00623577" w:rsidRDefault="00623577">
      <w:pPr>
        <w:pStyle w:val="TDC3"/>
        <w:tabs>
          <w:tab w:val="right" w:leader="dot" w:pos="9508"/>
        </w:tabs>
        <w:rPr>
          <w:noProof/>
        </w:rPr>
      </w:pPr>
      <w:hyperlink w:anchor="_Toc238216079" w:history="1">
        <w:r w:rsidRPr="003908C0">
          <w:rPr>
            <w:rStyle w:val="Hipervnculo"/>
            <w:noProof/>
          </w:rPr>
          <w:t>7. Extracción de datos y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256FB1" w14:textId="4F2FF924" w:rsidR="00623577" w:rsidRDefault="00623577">
      <w:pPr>
        <w:pStyle w:val="TDC3"/>
        <w:tabs>
          <w:tab w:val="right" w:leader="dot" w:pos="9508"/>
        </w:tabs>
        <w:rPr>
          <w:noProof/>
        </w:rPr>
      </w:pPr>
      <w:hyperlink w:anchor="_Toc238216080" w:history="1">
        <w:r w:rsidRPr="003908C0">
          <w:rPr>
            <w:rStyle w:val="Hipervnculo"/>
            <w:noProof/>
          </w:rPr>
          <w:t>8. Vista y capturas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3AC0DA" w14:textId="046FF0F4" w:rsidR="00623577" w:rsidRDefault="00623577">
      <w:pPr>
        <w:pStyle w:val="TDC2"/>
        <w:tabs>
          <w:tab w:val="right" w:leader="dot" w:pos="9508"/>
        </w:tabs>
        <w:rPr>
          <w:noProof/>
        </w:rPr>
      </w:pPr>
      <w:hyperlink w:anchor="_Toc238216081" w:history="1">
        <w:r w:rsidRPr="003908C0">
          <w:rPr>
            <w:rStyle w:val="Hipervnculo"/>
            <w:noProof/>
          </w:rPr>
          <w:t>Tareas completas, no solo comandos sueltos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054614" w14:textId="7AA705A3" w:rsidR="00623577" w:rsidRDefault="00623577">
      <w:pPr>
        <w:pStyle w:val="TDC2"/>
        <w:tabs>
          <w:tab w:val="right" w:leader="dot" w:pos="9508"/>
        </w:tabs>
        <w:rPr>
          <w:noProof/>
        </w:rPr>
      </w:pPr>
      <w:hyperlink w:anchor="_Toc238216082" w:history="1">
        <w:r w:rsidRPr="003908C0">
          <w:rPr>
            <w:rStyle w:val="Hipervnculo"/>
            <w:noProof/>
          </w:rPr>
          <w:t>El dashboard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5E7A21" w14:textId="5DAE957F" w:rsidR="00623577" w:rsidRDefault="00623577">
      <w:pPr>
        <w:pStyle w:val="TDC2"/>
        <w:tabs>
          <w:tab w:val="right" w:leader="dot" w:pos="9508"/>
        </w:tabs>
        <w:rPr>
          <w:noProof/>
        </w:rPr>
      </w:pPr>
      <w:hyperlink w:anchor="_Toc238216083" w:history="1">
        <w:r w:rsidRPr="003908C0">
          <w:rPr>
            <w:rStyle w:val="Hipervnculo"/>
            <w:noProof/>
          </w:rPr>
          <w:t>Ajustes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803069" w14:textId="4DDF46E4" w:rsidR="00623577" w:rsidRDefault="00623577">
      <w:pPr>
        <w:pStyle w:val="TDC2"/>
        <w:tabs>
          <w:tab w:val="right" w:leader="dot" w:pos="9508"/>
        </w:tabs>
        <w:rPr>
          <w:noProof/>
        </w:rPr>
      </w:pPr>
      <w:hyperlink w:anchor="_Toc238216084" w:history="1">
        <w:r w:rsidRPr="003908C0">
          <w:rPr>
            <w:rStyle w:val="Hipervnculo"/>
            <w:noProof/>
          </w:rPr>
          <w:t>Si algo no 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CDFFB0" w14:textId="28BDF397" w:rsidR="00623577" w:rsidRDefault="00623577">
      <w:pPr>
        <w:pStyle w:val="TDC2"/>
        <w:tabs>
          <w:tab w:val="right" w:leader="dot" w:pos="9508"/>
        </w:tabs>
        <w:rPr>
          <w:noProof/>
        </w:rPr>
      </w:pPr>
      <w:hyperlink w:anchor="_Toc238216085" w:history="1">
        <w:r w:rsidRPr="003908C0">
          <w:rPr>
            <w:rStyle w:val="Hipervnculo"/>
            <w:noProof/>
          </w:rPr>
          <w:t>Qué no hace (todavía)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D6F115" w14:textId="40476BA2" w:rsidR="00623577" w:rsidRDefault="00623577">
      <w:pPr>
        <w:pStyle w:val="TDC2"/>
        <w:tabs>
          <w:tab w:val="right" w:leader="dot" w:pos="9508"/>
        </w:tabs>
        <w:rPr>
          <w:noProof/>
        </w:rPr>
      </w:pPr>
      <w:hyperlink w:anchor="_Toc238216086" w:history="1">
        <w:r w:rsidRPr="003908C0">
          <w:rPr>
            <w:rStyle w:val="Hipervnculo"/>
            <w:noProof/>
          </w:rPr>
          <w:t>Recordatorio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_Toc238216086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A1DF2D" w14:textId="25EB8CEB" w:rsidR="00C93400" w:rsidRDefault="00BA379D">
      <w:r>
        <w:fldChar w:fldCharType="end"/>
      </w:r>
    </w:p>
    <w:p w14:paraId="06FB8011" w14:textId="77777777" w:rsidR="00C93400" w:rsidRDefault="00BA379D">
      <w:r>
        <w:br w:type="page"/>
      </w:r>
    </w:p>
    <w:p w14:paraId="796CC0EC" w14:textId="77777777" w:rsidR="00C93400" w:rsidRDefault="00BA379D">
      <w:pPr>
        <w:pStyle w:val="Ttulo2"/>
      </w:pPr>
      <w:bookmarkStart w:id="0" w:name="_Toc238216070"/>
      <w:r>
        <w:lastRenderedPageBreak/>
        <w:t>Empezar (3 pasos)</w:t>
      </w:r>
      <w:bookmarkEnd w:id="0"/>
    </w:p>
    <w:p w14:paraId="5C321924" w14:textId="77777777" w:rsidR="00C93400" w:rsidRDefault="00BA379D">
      <w:pPr>
        <w:pStyle w:val="Listaconnmeros"/>
        <w:spacing w:after="60"/>
      </w:pPr>
      <w:r>
        <w:rPr>
          <w:b/>
        </w:rPr>
        <w:t>Abre tu CAD</w:t>
      </w:r>
      <w:r>
        <w:t xml:space="preserve"> con el dibujo que quieras tocar. multiCAD no adivina: trabaja sobre el documento activo.</w:t>
      </w:r>
    </w:p>
    <w:p w14:paraId="08FB5A37" w14:textId="77777777" w:rsidR="00C93400" w:rsidRDefault="00BA379D">
      <w:pPr>
        <w:pStyle w:val="Listaconnmeros"/>
        <w:spacing w:after="60"/>
      </w:pPr>
      <w:r>
        <w:rPr>
          <w:b/>
        </w:rPr>
        <w:t>Abre una sesión nueva de Claude</w:t>
      </w:r>
      <w:r>
        <w:t xml:space="preserve"> (Claude Desktop o Claude Code). Las conversaciones que ya tuvieras abiertas antes de instalar no lo verán.</w:t>
      </w:r>
    </w:p>
    <w:p w14:paraId="2DC0A52E" w14:textId="77777777" w:rsidR="00C93400" w:rsidRDefault="00BA379D">
      <w:pPr>
        <w:pStyle w:val="Listaconnmeros"/>
        <w:spacing w:after="60"/>
      </w:pPr>
      <w:r>
        <w:rPr>
          <w:b/>
        </w:rPr>
        <w:t>Pídele algo.</w:t>
      </w:r>
      <w:r>
        <w:t xml:space="preserve"> La conexión se establece sola en la primera orden.</w:t>
      </w:r>
    </w:p>
    <w:p w14:paraId="528DAE33" w14:textId="77777777" w:rsidR="00C93400" w:rsidRDefault="00BA379D">
      <w:pPr>
        <w:pBdr>
          <w:left w:val="single" w:sz="18" w:space="8" w:color="1F7AE0"/>
        </w:pBdr>
        <w:spacing w:before="120" w:after="200"/>
        <w:ind w:left="340"/>
      </w:pPr>
      <w:r>
        <w:rPr>
          <w:i/>
          <w:color w:val="1F7AE0"/>
        </w:rPr>
        <w:t>Prueba de humo: "¿Estás conectado al CAD? Dime qué dibujo tengo abierto."</w:t>
      </w:r>
    </w:p>
    <w:p w14:paraId="2060C83A" w14:textId="77777777" w:rsidR="00C93400" w:rsidRDefault="00BA379D">
      <w:pPr>
        <w:pStyle w:val="Ttulo2"/>
      </w:pPr>
      <w:bookmarkStart w:id="1" w:name="_Toc238216071"/>
      <w:r>
        <w:t>Cómo se le habla</w:t>
      </w:r>
      <w:bookmarkEnd w:id="1"/>
    </w:p>
    <w:p w14:paraId="3BEE098D" w14:textId="77777777" w:rsidR="00C93400" w:rsidRDefault="00BA379D">
      <w:r>
        <w:t>En lenguaje natural. Claude traduce tu petición a las herramientas del servidor; tú no escribes comandos.</w:t>
      </w:r>
    </w:p>
    <w:p w14:paraId="35F12DB5" w14:textId="77777777" w:rsidR="00C93400" w:rsidRDefault="00BA379D">
      <w:r>
        <w:t>Sí funciona:</w:t>
      </w:r>
    </w:p>
    <w:p w14:paraId="0073372C" w14:textId="77777777" w:rsidR="00C93400" w:rsidRDefault="00BA379D">
      <w:pPr>
        <w:pStyle w:val="Listaconvietas"/>
        <w:spacing w:after="60"/>
      </w:pPr>
      <w:r>
        <w:rPr>
          <w:i/>
        </w:rPr>
        <w:t>"Dibuja un círculo rojo en 50,50 con radio 25"</w:t>
      </w:r>
    </w:p>
    <w:p w14:paraId="5F185239" w14:textId="77777777" w:rsidR="00C93400" w:rsidRDefault="00BA379D">
      <w:pPr>
        <w:pStyle w:val="Listaconvietas"/>
        <w:spacing w:after="60"/>
      </w:pPr>
      <w:r>
        <w:rPr>
          <w:i/>
        </w:rPr>
        <w:t>"Crea la capa INSTALACIONES en azul y mueve ahí todas las líneas de la capa 0"</w:t>
      </w:r>
    </w:p>
    <w:p w14:paraId="43173A3C" w14:textId="77777777" w:rsidR="00C93400" w:rsidRDefault="00BA379D">
      <w:pPr>
        <w:pStyle w:val="Listaconvietas"/>
        <w:spacing w:after="60"/>
      </w:pPr>
      <w:r>
        <w:rPr>
          <w:i/>
        </w:rPr>
        <w:t>"Apaga todas las capas menos ARQUITECTURA"</w:t>
      </w:r>
    </w:p>
    <w:p w14:paraId="6D21F9D1" w14:textId="77777777" w:rsidR="00C93400" w:rsidRDefault="00BA379D">
      <w:pPr>
        <w:pStyle w:val="Listaconvietas"/>
        <w:spacing w:after="60"/>
      </w:pPr>
      <w:r>
        <w:rPr>
          <w:i/>
        </w:rPr>
        <w:t>"Sácame a Excel todas las entidades del dibujo con su capa y su longitud"</w:t>
      </w:r>
    </w:p>
    <w:p w14:paraId="4B79C7F4" w14:textId="77777777" w:rsidR="00C93400" w:rsidRDefault="00BA379D">
      <w:r>
        <w:t>Dos costumbres que ayudan mucho:</w:t>
      </w:r>
    </w:p>
    <w:p w14:paraId="19F8AD64" w14:textId="77777777" w:rsidR="00C93400" w:rsidRDefault="00BA379D">
      <w:pPr>
        <w:pStyle w:val="Listaconvietas"/>
        <w:spacing w:after="60"/>
      </w:pPr>
      <w:r>
        <w:rPr>
          <w:b/>
        </w:rPr>
        <w:t>Coordenadas explícitas</w:t>
      </w:r>
      <w:r>
        <w:t xml:space="preserve"> cuando importen: </w:t>
      </w:r>
      <w:r>
        <w:rPr>
          <w:rFonts w:ascii="Consolas" w:hAnsi="Consolas"/>
          <w:color w:val="B1325C"/>
          <w:sz w:val="19"/>
        </w:rPr>
        <w:t>"0,0"</w:t>
      </w:r>
      <w:r>
        <w:t xml:space="preserve">, </w:t>
      </w:r>
      <w:r>
        <w:rPr>
          <w:rFonts w:ascii="Consolas" w:hAnsi="Consolas"/>
          <w:color w:val="B1325C"/>
          <w:sz w:val="19"/>
        </w:rPr>
        <w:t>"120.5,-30"</w:t>
      </w:r>
      <w:r>
        <w:t xml:space="preserve">, </w:t>
      </w:r>
      <w:r>
        <w:rPr>
          <w:rFonts w:ascii="Consolas" w:hAnsi="Consolas"/>
          <w:color w:val="B1325C"/>
          <w:sz w:val="19"/>
        </w:rPr>
        <w:t>"10,10,5"</w:t>
      </w:r>
      <w:r>
        <w:t>. No sabe dónde estás mirando ni qué has clicado.</w:t>
      </w:r>
    </w:p>
    <w:p w14:paraId="74208F52" w14:textId="77777777" w:rsidR="00C93400" w:rsidRDefault="00BA379D">
      <w:pPr>
        <w:pStyle w:val="Listaconvietas"/>
        <w:spacing w:after="60"/>
      </w:pPr>
      <w:r>
        <w:rPr>
          <w:b/>
        </w:rPr>
        <w:t>Trabaja por capas.</w:t>
      </w:r>
      <w:r>
        <w:t xml:space="preserve"> Si le dices en qué capa dejar cada cosa, luego puedes seleccionar, colorear o borrar por capa de un tirón.</w:t>
      </w:r>
    </w:p>
    <w:p w14:paraId="20272D42" w14:textId="77777777" w:rsidR="00C93400" w:rsidRDefault="00BA379D">
      <w:pPr>
        <w:pStyle w:val="Ttulo2"/>
      </w:pPr>
      <w:bookmarkStart w:id="2" w:name="_Toc238216072"/>
      <w:r>
        <w:t>Qué sabe hacer</w:t>
      </w:r>
      <w:bookmarkEnd w:id="2"/>
    </w:p>
    <w:p w14:paraId="1A00092E" w14:textId="77777777" w:rsidR="00C93400" w:rsidRDefault="00BA379D">
      <w:r>
        <w:t>Siete herramientas que suman más de 50 comandos de CAD.</w:t>
      </w:r>
    </w:p>
    <w:p w14:paraId="0E6CF923" w14:textId="77777777" w:rsidR="00C93400" w:rsidRDefault="00BA379D">
      <w:pPr>
        <w:pStyle w:val="Ttulo3"/>
      </w:pPr>
      <w:bookmarkStart w:id="3" w:name="_Toc238216073"/>
      <w:r>
        <w:t>1. Sesión y conexión</w:t>
      </w:r>
      <w:bookmarkEnd w:id="3"/>
    </w:p>
    <w:p w14:paraId="059E7BE0" w14:textId="77777777" w:rsidR="00C93400" w:rsidRDefault="00BA379D">
      <w:r>
        <w:t>Conectar, desconectar, ver el estado, detectar si hay un CAD corriendo sin lanzarlo, y listar los CAD soportados.</w:t>
      </w:r>
    </w:p>
    <w:p w14:paraId="2C02F0C8" w14:textId="77777777" w:rsidR="00C93400" w:rsidRDefault="00BA379D">
      <w:pPr>
        <w:spacing w:after="40"/>
        <w:ind w:left="283"/>
      </w:pPr>
      <w:r>
        <w:rPr>
          <w:i/>
          <w:color w:val="1F7AE0"/>
        </w:rPr>
        <w:t>"¿A qué CAD estás conectado y qué dibujos tengo abiertos?"</w:t>
      </w:r>
    </w:p>
    <w:p w14:paraId="07DBE92C" w14:textId="77777777" w:rsidR="00C93400" w:rsidRDefault="00BA379D">
      <w:pPr>
        <w:pStyle w:val="Ttulo3"/>
      </w:pPr>
      <w:bookmarkStart w:id="4" w:name="_Toc238216074"/>
      <w:r>
        <w:t>2. Dibujo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C93400" w14:paraId="07579B8D" w14:textId="77777777">
        <w:trPr>
          <w:cantSplit/>
          <w:tblHeader/>
        </w:trPr>
        <w:tc>
          <w:tcPr>
            <w:tcW w:w="4759" w:type="dxa"/>
            <w:shd w:val="clear" w:color="auto" w:fill="0A1633"/>
          </w:tcPr>
          <w:p w14:paraId="1A8CFF86" w14:textId="77777777" w:rsidR="00C93400" w:rsidRDefault="00BA379D">
            <w:pPr>
              <w:spacing w:after="40"/>
            </w:pPr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w="4759" w:type="dxa"/>
            <w:shd w:val="clear" w:color="auto" w:fill="0A1633"/>
          </w:tcPr>
          <w:p w14:paraId="2E33768C" w14:textId="77777777" w:rsidR="00C93400" w:rsidRDefault="00BA379D">
            <w:pPr>
              <w:spacing w:after="40"/>
            </w:pPr>
            <w:r>
              <w:rPr>
                <w:b/>
                <w:color w:val="FFFFFF"/>
                <w:sz w:val="20"/>
              </w:rPr>
              <w:t>Qué le pides</w:t>
            </w:r>
          </w:p>
        </w:tc>
      </w:tr>
      <w:tr w:rsidR="00C93400" w14:paraId="30EBC271" w14:textId="77777777">
        <w:trPr>
          <w:cantSplit/>
        </w:trPr>
        <w:tc>
          <w:tcPr>
            <w:tcW w:w="4759" w:type="dxa"/>
          </w:tcPr>
          <w:p w14:paraId="46F716A9" w14:textId="77777777" w:rsidR="00C93400" w:rsidRDefault="00BA379D">
            <w:pPr>
              <w:spacing w:after="40"/>
            </w:pPr>
            <w:r>
              <w:rPr>
                <w:sz w:val="20"/>
              </w:rPr>
              <w:t>Línea</w:t>
            </w:r>
          </w:p>
        </w:tc>
        <w:tc>
          <w:tcPr>
            <w:tcW w:w="4759" w:type="dxa"/>
          </w:tcPr>
          <w:p w14:paraId="102D3235" w14:textId="77777777" w:rsidR="00C93400" w:rsidRDefault="00BA379D">
            <w:pPr>
              <w:spacing w:after="40"/>
            </w:pPr>
            <w:r>
              <w:rPr>
                <w:i/>
                <w:sz w:val="20"/>
              </w:rPr>
              <w:t>"Línea de 0,0 a 100,0 en rojo, capa MUROS"</w:t>
            </w:r>
          </w:p>
        </w:tc>
      </w:tr>
      <w:tr w:rsidR="00C93400" w14:paraId="0F87FC01" w14:textId="77777777">
        <w:trPr>
          <w:cantSplit/>
        </w:trPr>
        <w:tc>
          <w:tcPr>
            <w:tcW w:w="4759" w:type="dxa"/>
            <w:shd w:val="clear" w:color="auto" w:fill="F2F5FA"/>
          </w:tcPr>
          <w:p w14:paraId="5F8F42D0" w14:textId="77777777" w:rsidR="00C93400" w:rsidRDefault="00BA379D">
            <w:pPr>
              <w:spacing w:after="40"/>
            </w:pPr>
            <w:r>
              <w:rPr>
                <w:sz w:val="20"/>
              </w:rPr>
              <w:t>Círculo</w:t>
            </w:r>
          </w:p>
        </w:tc>
        <w:tc>
          <w:tcPr>
            <w:tcW w:w="4759" w:type="dxa"/>
            <w:shd w:val="clear" w:color="auto" w:fill="F2F5FA"/>
          </w:tcPr>
          <w:p w14:paraId="160316A2" w14:textId="77777777" w:rsidR="00C93400" w:rsidRDefault="00BA379D">
            <w:pPr>
              <w:spacing w:after="40"/>
            </w:pPr>
            <w:r>
              <w:rPr>
                <w:i/>
                <w:sz w:val="20"/>
              </w:rPr>
              <w:t>"Círculo en 50,40 de radio 10, azul"</w:t>
            </w:r>
          </w:p>
        </w:tc>
      </w:tr>
      <w:tr w:rsidR="00C93400" w14:paraId="1CAE0F54" w14:textId="77777777">
        <w:trPr>
          <w:cantSplit/>
        </w:trPr>
        <w:tc>
          <w:tcPr>
            <w:tcW w:w="4759" w:type="dxa"/>
          </w:tcPr>
          <w:p w14:paraId="6EDB59D9" w14:textId="77777777" w:rsidR="00C93400" w:rsidRDefault="00BA379D">
            <w:pPr>
              <w:spacing w:after="40"/>
            </w:pPr>
            <w:r>
              <w:rPr>
                <w:sz w:val="20"/>
              </w:rPr>
              <w:t>Arco</w:t>
            </w:r>
          </w:p>
        </w:tc>
        <w:tc>
          <w:tcPr>
            <w:tcW w:w="4759" w:type="dxa"/>
          </w:tcPr>
          <w:p w14:paraId="7012CF78" w14:textId="77777777" w:rsidR="00C93400" w:rsidRDefault="00BA379D">
            <w:pPr>
              <w:spacing w:after="40"/>
            </w:pPr>
            <w:r>
              <w:rPr>
                <w:i/>
                <w:sz w:val="20"/>
              </w:rPr>
              <w:t>"Arco en 0,0 radio 5 de 0 a 90 grados"</w:t>
            </w:r>
          </w:p>
        </w:tc>
      </w:tr>
      <w:tr w:rsidR="00C93400" w14:paraId="215A5A51" w14:textId="77777777">
        <w:trPr>
          <w:cantSplit/>
        </w:trPr>
        <w:tc>
          <w:tcPr>
            <w:tcW w:w="4759" w:type="dxa"/>
            <w:shd w:val="clear" w:color="auto" w:fill="F2F5FA"/>
          </w:tcPr>
          <w:p w14:paraId="5C8ED02C" w14:textId="77777777" w:rsidR="00C93400" w:rsidRDefault="00BA379D">
            <w:pPr>
              <w:spacing w:after="40"/>
            </w:pPr>
            <w:r>
              <w:rPr>
                <w:sz w:val="20"/>
              </w:rPr>
              <w:t>Rectángulo</w:t>
            </w:r>
          </w:p>
        </w:tc>
        <w:tc>
          <w:tcPr>
            <w:tcW w:w="4759" w:type="dxa"/>
            <w:shd w:val="clear" w:color="auto" w:fill="F2F5FA"/>
          </w:tcPr>
          <w:p w14:paraId="6DD50CD6" w14:textId="77777777" w:rsidR="00C93400" w:rsidRDefault="00BA379D">
            <w:pPr>
              <w:spacing w:after="40"/>
            </w:pPr>
            <w:r>
              <w:rPr>
                <w:i/>
                <w:sz w:val="20"/>
              </w:rPr>
              <w:t>"Rectángulo de 0,0 a 20,15"</w:t>
            </w:r>
          </w:p>
        </w:tc>
      </w:tr>
      <w:tr w:rsidR="00C93400" w14:paraId="2778C618" w14:textId="77777777">
        <w:trPr>
          <w:cantSplit/>
        </w:trPr>
        <w:tc>
          <w:tcPr>
            <w:tcW w:w="4759" w:type="dxa"/>
          </w:tcPr>
          <w:p w14:paraId="2247908C" w14:textId="77777777" w:rsidR="00C93400" w:rsidRDefault="00BA379D">
            <w:pPr>
              <w:spacing w:after="40"/>
            </w:pPr>
            <w:r>
              <w:rPr>
                <w:sz w:val="20"/>
              </w:rPr>
              <w:t>Polilínea</w:t>
            </w:r>
          </w:p>
        </w:tc>
        <w:tc>
          <w:tcPr>
            <w:tcW w:w="4759" w:type="dxa"/>
          </w:tcPr>
          <w:p w14:paraId="2E810A66" w14:textId="77777777" w:rsidR="00C93400" w:rsidRDefault="00BA379D">
            <w:pPr>
              <w:spacing w:after="40"/>
            </w:pPr>
            <w:r>
              <w:rPr>
                <w:i/>
                <w:sz w:val="20"/>
              </w:rPr>
              <w:t>"Polilínea cerrada por 0,0 · 10,10 · 20,0"</w:t>
            </w:r>
          </w:p>
        </w:tc>
      </w:tr>
      <w:tr w:rsidR="00C93400" w14:paraId="2EDFFF52" w14:textId="77777777">
        <w:trPr>
          <w:cantSplit/>
        </w:trPr>
        <w:tc>
          <w:tcPr>
            <w:tcW w:w="4759" w:type="dxa"/>
            <w:shd w:val="clear" w:color="auto" w:fill="F2F5FA"/>
          </w:tcPr>
          <w:p w14:paraId="5F5454CB" w14:textId="77777777" w:rsidR="00C93400" w:rsidRDefault="00BA379D">
            <w:pPr>
              <w:spacing w:after="40"/>
            </w:pPr>
            <w:r>
              <w:rPr>
                <w:sz w:val="20"/>
              </w:rPr>
              <w:t>Spline</w:t>
            </w:r>
          </w:p>
        </w:tc>
        <w:tc>
          <w:tcPr>
            <w:tcW w:w="4759" w:type="dxa"/>
            <w:shd w:val="clear" w:color="auto" w:fill="F2F5FA"/>
          </w:tcPr>
          <w:p w14:paraId="4145D3ED" w14:textId="77777777" w:rsidR="00C93400" w:rsidRDefault="00BA379D">
            <w:pPr>
              <w:spacing w:after="40"/>
            </w:pPr>
            <w:r>
              <w:rPr>
                <w:i/>
                <w:sz w:val="20"/>
              </w:rPr>
              <w:t>"Spline que pase por 0,0 · 5,10 · 10,0"</w:t>
            </w:r>
          </w:p>
        </w:tc>
      </w:tr>
      <w:tr w:rsidR="00C93400" w14:paraId="1EDD5515" w14:textId="77777777">
        <w:trPr>
          <w:cantSplit/>
        </w:trPr>
        <w:tc>
          <w:tcPr>
            <w:tcW w:w="4759" w:type="dxa"/>
          </w:tcPr>
          <w:p w14:paraId="6252A68F" w14:textId="77777777" w:rsidR="00C93400" w:rsidRDefault="00BA379D">
            <w:pPr>
              <w:spacing w:after="40"/>
            </w:pPr>
            <w:r>
              <w:rPr>
                <w:sz w:val="20"/>
              </w:rPr>
              <w:t>Texto</w:t>
            </w:r>
          </w:p>
        </w:tc>
        <w:tc>
          <w:tcPr>
            <w:tcW w:w="4759" w:type="dxa"/>
          </w:tcPr>
          <w:p w14:paraId="17CC9784" w14:textId="77777777" w:rsidR="00C93400" w:rsidRDefault="00BA379D">
            <w:pPr>
              <w:spacing w:after="40"/>
            </w:pPr>
            <w:r>
              <w:rPr>
                <w:i/>
                <w:sz w:val="20"/>
              </w:rPr>
              <w:t>"Pon el texto 'PLANTA BAJA' en 5,5 con altura 2.5"</w:t>
            </w:r>
          </w:p>
        </w:tc>
      </w:tr>
      <w:tr w:rsidR="00C93400" w14:paraId="0552381A" w14:textId="77777777">
        <w:trPr>
          <w:cantSplit/>
        </w:trPr>
        <w:tc>
          <w:tcPr>
            <w:tcW w:w="4759" w:type="dxa"/>
            <w:shd w:val="clear" w:color="auto" w:fill="F2F5FA"/>
          </w:tcPr>
          <w:p w14:paraId="2C15CDF6" w14:textId="77777777" w:rsidR="00C93400" w:rsidRDefault="00BA379D">
            <w:pPr>
              <w:spacing w:after="40"/>
            </w:pPr>
            <w:r>
              <w:rPr>
                <w:sz w:val="20"/>
              </w:rPr>
              <w:t>Cota</w:t>
            </w:r>
          </w:p>
        </w:tc>
        <w:tc>
          <w:tcPr>
            <w:tcW w:w="4759" w:type="dxa"/>
            <w:shd w:val="clear" w:color="auto" w:fill="F2F5FA"/>
          </w:tcPr>
          <w:p w14:paraId="5B8B2D35" w14:textId="77777777" w:rsidR="00C93400" w:rsidRDefault="00BA379D">
            <w:pPr>
              <w:spacing w:after="40"/>
            </w:pPr>
            <w:r>
              <w:rPr>
                <w:i/>
                <w:sz w:val="20"/>
              </w:rPr>
              <w:t>"Acota de 0,0 a 10,0"</w:t>
            </w:r>
          </w:p>
        </w:tc>
      </w:tr>
      <w:tr w:rsidR="00C93400" w14:paraId="6D5A5635" w14:textId="77777777">
        <w:trPr>
          <w:cantSplit/>
        </w:trPr>
        <w:tc>
          <w:tcPr>
            <w:tcW w:w="4759" w:type="dxa"/>
          </w:tcPr>
          <w:p w14:paraId="3E3EFBDC" w14:textId="77777777" w:rsidR="00C93400" w:rsidRDefault="00BA379D">
            <w:pPr>
              <w:spacing w:after="40"/>
            </w:pPr>
            <w:r>
              <w:rPr>
                <w:sz w:val="20"/>
              </w:rPr>
              <w:t>Directriz</w:t>
            </w:r>
          </w:p>
        </w:tc>
        <w:tc>
          <w:tcPr>
            <w:tcW w:w="4759" w:type="dxa"/>
          </w:tcPr>
          <w:p w14:paraId="11510C87" w14:textId="77777777" w:rsidR="00C93400" w:rsidRDefault="00BA379D">
            <w:pPr>
              <w:spacing w:after="40"/>
            </w:pPr>
            <w:r>
              <w:rPr>
                <w:i/>
                <w:sz w:val="20"/>
              </w:rPr>
              <w:t>"Directriz desde 0,0 hasta 10,10 con el texto 'revisar'"</w:t>
            </w:r>
          </w:p>
        </w:tc>
      </w:tr>
      <w:tr w:rsidR="00C93400" w14:paraId="2D4E3792" w14:textId="77777777">
        <w:trPr>
          <w:cantSplit/>
        </w:trPr>
        <w:tc>
          <w:tcPr>
            <w:tcW w:w="4759" w:type="dxa"/>
            <w:shd w:val="clear" w:color="auto" w:fill="F2F5FA"/>
          </w:tcPr>
          <w:p w14:paraId="3DAA0DD0" w14:textId="77777777" w:rsidR="00C93400" w:rsidRDefault="00BA379D">
            <w:pPr>
              <w:spacing w:after="40"/>
            </w:pPr>
            <w:r>
              <w:rPr>
                <w:sz w:val="20"/>
              </w:rPr>
              <w:t>Directriz múltiple</w:t>
            </w:r>
          </w:p>
        </w:tc>
        <w:tc>
          <w:tcPr>
            <w:tcW w:w="4759" w:type="dxa"/>
            <w:shd w:val="clear" w:color="auto" w:fill="F2F5FA"/>
          </w:tcPr>
          <w:p w14:paraId="3FE0C765" w14:textId="77777777" w:rsidR="00C93400" w:rsidRDefault="00BA379D">
            <w:pPr>
              <w:spacing w:after="40"/>
            </w:pPr>
            <w:r>
              <w:rPr>
                <w:i/>
                <w:sz w:val="20"/>
              </w:rPr>
              <w:t>"Una directriz con dos flechas apuntando a 0,0 y 20,0 con la etiqueta 'PILAR'"</w:t>
            </w:r>
          </w:p>
        </w:tc>
      </w:tr>
      <w:tr w:rsidR="00C93400" w14:paraId="77302610" w14:textId="77777777">
        <w:trPr>
          <w:cantSplit/>
        </w:trPr>
        <w:tc>
          <w:tcPr>
            <w:tcW w:w="4759" w:type="dxa"/>
          </w:tcPr>
          <w:p w14:paraId="2CB6B9A0" w14:textId="77777777" w:rsidR="00C93400" w:rsidRDefault="00BA379D">
            <w:pPr>
              <w:spacing w:after="40"/>
            </w:pPr>
            <w:r>
              <w:rPr>
                <w:b/>
                <w:sz w:val="20"/>
              </w:rPr>
              <w:lastRenderedPageBreak/>
              <w:t>Tabla</w:t>
            </w:r>
          </w:p>
        </w:tc>
        <w:tc>
          <w:tcPr>
            <w:tcW w:w="4759" w:type="dxa"/>
          </w:tcPr>
          <w:p w14:paraId="78FC03F1" w14:textId="77777777" w:rsidR="00C93400" w:rsidRDefault="00BA379D">
            <w:pPr>
              <w:spacing w:after="40"/>
            </w:pPr>
            <w:r>
              <w:rPr>
                <w:i/>
                <w:sz w:val="20"/>
              </w:rPr>
              <w:t>"Inserta en 0,0 una tabla 'Precios' con columnas Item, Cantidad, Valor y estas filas: Acero 10 150, Mano de obra 5 120"</w:t>
            </w:r>
          </w:p>
        </w:tc>
      </w:tr>
    </w:tbl>
    <w:p w14:paraId="0D313B36" w14:textId="77777777" w:rsidR="00C93400" w:rsidRDefault="00C93400">
      <w:pPr>
        <w:spacing w:after="40"/>
      </w:pPr>
    </w:p>
    <w:p w14:paraId="34B942C9" w14:textId="77777777" w:rsidR="00C93400" w:rsidRDefault="00BA379D">
      <w:r>
        <w:t xml:space="preserve">Por defecto: color </w:t>
      </w:r>
      <w:r>
        <w:rPr>
          <w:rFonts w:ascii="Consolas" w:hAnsi="Consolas"/>
          <w:color w:val="B1325C"/>
          <w:sz w:val="19"/>
        </w:rPr>
        <w:t>white</w:t>
      </w:r>
      <w:r>
        <w:t xml:space="preserve">, capa </w:t>
      </w:r>
      <w:r>
        <w:rPr>
          <w:rFonts w:ascii="Consolas" w:hAnsi="Consolas"/>
          <w:color w:val="B1325C"/>
          <w:sz w:val="19"/>
        </w:rPr>
        <w:t>0</w:t>
      </w:r>
      <w:r>
        <w:t>. Colores por nombre: red, blue, green, yellow, cyan, magenta, white, black, gray, orange.</w:t>
      </w:r>
    </w:p>
    <w:p w14:paraId="4243ED64" w14:textId="77777777" w:rsidR="00C93400" w:rsidRDefault="00BA379D">
      <w:pPr>
        <w:pStyle w:val="Ttulo3"/>
      </w:pPr>
      <w:bookmarkStart w:id="5" w:name="_Toc238216075"/>
      <w:r>
        <w:t>3. Capas</w:t>
      </w:r>
      <w:bookmarkEnd w:id="5"/>
    </w:p>
    <w:p w14:paraId="42F6DD09" w14:textId="77777777" w:rsidR="00C93400" w:rsidRDefault="00BA379D">
      <w:r>
        <w:t>Crear (con color y grosor), borrar, renombrar, encender y apagar (varias de golpe), cambiar color, consultar si está visible, listar, y ver el detalle completo (color, bloqueada, congelada).</w:t>
      </w:r>
    </w:p>
    <w:p w14:paraId="138A7598" w14:textId="77777777" w:rsidR="00C93400" w:rsidRDefault="00BA379D">
      <w:pPr>
        <w:spacing w:after="40"/>
        <w:ind w:left="283"/>
      </w:pPr>
      <w:r>
        <w:rPr>
          <w:i/>
          <w:color w:val="1F7AE0"/>
        </w:rPr>
        <w:t>"Crea CIMENTACIÓN en rojo con grosor 50"</w:t>
      </w:r>
    </w:p>
    <w:p w14:paraId="41CDFB18" w14:textId="77777777" w:rsidR="00C93400" w:rsidRDefault="00BA379D">
      <w:pPr>
        <w:spacing w:after="40"/>
        <w:ind w:left="283"/>
      </w:pPr>
      <w:r>
        <w:rPr>
          <w:i/>
          <w:color w:val="1F7AE0"/>
        </w:rPr>
        <w:t>"Apaga Defpoints y NOTAS"</w:t>
      </w:r>
    </w:p>
    <w:p w14:paraId="1626AE60" w14:textId="77777777" w:rsidR="00C93400" w:rsidRDefault="00BA379D">
      <w:pPr>
        <w:spacing w:after="40"/>
        <w:ind w:left="283"/>
      </w:pPr>
      <w:r>
        <w:rPr>
          <w:i/>
          <w:color w:val="1F7AE0"/>
        </w:rPr>
        <w:t>"Lístame todas las capas con su color y cuáles están bloqueadas"</w:t>
      </w:r>
    </w:p>
    <w:p w14:paraId="64FC4681" w14:textId="77777777" w:rsidR="00C93400" w:rsidRDefault="00BA379D">
      <w:pPr>
        <w:pStyle w:val="Ttulo3"/>
      </w:pPr>
      <w:bookmarkStart w:id="6" w:name="_Toc238216076"/>
      <w:r>
        <w:t>4. Bloques</w:t>
      </w:r>
      <w:bookmarkEnd w:id="6"/>
    </w:p>
    <w:p w14:paraId="3D29B474" w14:textId="77777777" w:rsidR="00C93400" w:rsidRDefault="00BA379D">
      <w:r>
        <w:t xml:space="preserve">Listar la biblioteca, ver información y referencias de un bloque, insertar (con escala, rotación, capa y color), y </w:t>
      </w:r>
      <w:r>
        <w:rPr>
          <w:b/>
        </w:rPr>
        <w:t>crear bloques</w:t>
      </w:r>
      <w:r>
        <w:t xml:space="preserve"> a partir de entidades existentes o de lo que tengas seleccionado.</w:t>
      </w:r>
    </w:p>
    <w:p w14:paraId="03FCAE12" w14:textId="77777777" w:rsidR="00C93400" w:rsidRDefault="00BA379D">
      <w:r>
        <w:t xml:space="preserve">Y lo más útil en trabajo real, los </w:t>
      </w:r>
      <w:r>
        <w:rPr>
          <w:b/>
        </w:rPr>
        <w:t>atributos</w:t>
      </w:r>
      <w:r>
        <w:t>:</w:t>
      </w:r>
    </w:p>
    <w:p w14:paraId="0FAE998C" w14:textId="77777777" w:rsidR="00C93400" w:rsidRDefault="00BA379D">
      <w:pPr>
        <w:pStyle w:val="Listaconvietas"/>
        <w:spacing w:after="60"/>
      </w:pPr>
      <w:r>
        <w:rPr>
          <w:i/>
        </w:rPr>
        <w:t>"Léeme los atributos de este bloque"</w:t>
      </w:r>
      <w:r>
        <w:t xml:space="preserve"> → devuelve TAG y valor</w:t>
      </w:r>
    </w:p>
    <w:p w14:paraId="38453B65" w14:textId="77777777" w:rsidR="00C93400" w:rsidRDefault="00BA379D">
      <w:pPr>
        <w:pStyle w:val="Listaconvietas"/>
        <w:spacing w:after="60"/>
      </w:pPr>
      <w:r>
        <w:rPr>
          <w:i/>
        </w:rPr>
        <w:t>"Cámbiale el atributo POLOS a 4P"</w:t>
      </w:r>
      <w:r>
        <w:t xml:space="preserve"> → escritura directa</w:t>
      </w:r>
    </w:p>
    <w:p w14:paraId="5304599F" w14:textId="77777777" w:rsidR="00C93400" w:rsidRDefault="00BA379D">
      <w:pPr>
        <w:spacing w:after="40"/>
        <w:ind w:left="283"/>
      </w:pPr>
      <w:r>
        <w:rPr>
          <w:i/>
          <w:color w:val="1F7AE0"/>
        </w:rPr>
        <w:t>"Inserta el bloque PUERTA en 10,20 a escala 1.5 girado 90 grados en la capa CARPINTERÍA"</w:t>
      </w:r>
    </w:p>
    <w:p w14:paraId="68EF10FC" w14:textId="77777777" w:rsidR="00C93400" w:rsidRDefault="00BA379D">
      <w:pPr>
        <w:pStyle w:val="Ttulo3"/>
      </w:pPr>
      <w:bookmarkStart w:id="7" w:name="_Toc238216077"/>
      <w:r>
        <w:t>5. Entidades</w:t>
      </w:r>
      <w:bookmarkEnd w:id="7"/>
    </w:p>
    <w:p w14:paraId="366B86CA" w14:textId="77777777" w:rsidR="00C93400" w:rsidRDefault="00BA379D">
      <w:r>
        <w:rPr>
          <w:b/>
        </w:rPr>
        <w:t>Seleccionar</w:t>
      </w:r>
      <w:r>
        <w:t xml:space="preserve"> por capa, por tipo o por color. Y sobre lo seleccionado: mover, girar, escalar (con centro), cambiar color, cambiar de capa, poner el color ByLayer, copiar, pegar y borrar.</w:t>
      </w:r>
    </w:p>
    <w:p w14:paraId="561EB4CB" w14:textId="77777777" w:rsidR="00C93400" w:rsidRDefault="00BA379D">
      <w:r>
        <w:t>Tipos reconocidos: LINE, CIRCLE, ARC, LWPOLYLINE, POLYLINE, TEXT, MTEXT, INSERT, DIMENSION, SPLINE, POINT, HATCH.</w:t>
      </w:r>
    </w:p>
    <w:p w14:paraId="730ABF89" w14:textId="77777777" w:rsidR="00C93400" w:rsidRDefault="00BA379D">
      <w:pPr>
        <w:spacing w:after="40"/>
        <w:ind w:left="283"/>
      </w:pPr>
      <w:r>
        <w:rPr>
          <w:i/>
          <w:color w:val="1F7AE0"/>
        </w:rPr>
        <w:t>"Selecciona todos los círculos y ponlos en la capa TALADROS con color ByLayer"</w:t>
      </w:r>
    </w:p>
    <w:p w14:paraId="7E62EB45" w14:textId="77777777" w:rsidR="00C93400" w:rsidRDefault="00BA379D">
      <w:pPr>
        <w:spacing w:after="40"/>
        <w:ind w:left="283"/>
      </w:pPr>
      <w:r>
        <w:rPr>
          <w:i/>
          <w:color w:val="1F7AE0"/>
        </w:rPr>
        <w:t>"Coge todo lo que haya en la capa TEMP y bórralo"</w:t>
      </w:r>
    </w:p>
    <w:p w14:paraId="33E8A3B0" w14:textId="77777777" w:rsidR="00C93400" w:rsidRDefault="00BA379D">
      <w:pPr>
        <w:pStyle w:val="Ttulo3"/>
      </w:pPr>
      <w:bookmarkStart w:id="8" w:name="_Toc238216078"/>
      <w:r>
        <w:t>6. Archivos y sesión múltiple</w:t>
      </w:r>
      <w:bookmarkEnd w:id="8"/>
    </w:p>
    <w:p w14:paraId="7EDC66E2" w14:textId="77777777" w:rsidR="00C93400" w:rsidRDefault="00BA379D">
      <w:r>
        <w:t xml:space="preserve">Guardar en </w:t>
      </w:r>
      <w:r>
        <w:rPr>
          <w:b/>
        </w:rPr>
        <w:t>DWG, DXF o PDF</w:t>
      </w:r>
      <w:r>
        <w:t xml:space="preserve">, crear dibujo nuevo, cerrar (guardando o no), listar los dibujos abiertos y </w:t>
      </w:r>
      <w:r>
        <w:rPr>
          <w:b/>
        </w:rPr>
        <w:t>cambiar de uno a otro</w:t>
      </w:r>
      <w:r>
        <w:t>.</w:t>
      </w:r>
    </w:p>
    <w:p w14:paraId="6863E509" w14:textId="77777777" w:rsidR="00C93400" w:rsidRDefault="00BA379D">
      <w:pPr>
        <w:spacing w:after="40"/>
        <w:ind w:left="283"/>
      </w:pPr>
      <w:r>
        <w:rPr>
          <w:i/>
          <w:color w:val="1F7AE0"/>
        </w:rPr>
        <w:t>"Guarda esto como REVISION_C.dwg"</w:t>
      </w:r>
    </w:p>
    <w:p w14:paraId="5B566AB3" w14:textId="77777777" w:rsidR="00C93400" w:rsidRDefault="00BA379D">
      <w:pPr>
        <w:spacing w:after="40"/>
        <w:ind w:left="283"/>
      </w:pPr>
      <w:r>
        <w:rPr>
          <w:i/>
          <w:color w:val="1F7AE0"/>
        </w:rPr>
        <w:t>"Expórtame el dibujo a PDF"</w:t>
      </w:r>
    </w:p>
    <w:p w14:paraId="1D484C77" w14:textId="77777777" w:rsidR="00C93400" w:rsidRDefault="00BA379D">
      <w:pPr>
        <w:spacing w:after="40"/>
        <w:ind w:left="283"/>
      </w:pPr>
      <w:r>
        <w:rPr>
          <w:i/>
          <w:color w:val="1F7AE0"/>
        </w:rPr>
        <w:t>"Cámbiate al dibujo planta_primera.dwg y dime cuántas entidades tiene"</w:t>
      </w:r>
    </w:p>
    <w:p w14:paraId="79AA393C" w14:textId="77777777" w:rsidR="00C93400" w:rsidRDefault="00BA379D">
      <w:pPr>
        <w:pStyle w:val="Ttulo3"/>
      </w:pPr>
      <w:bookmarkStart w:id="9" w:name="_Toc238216079"/>
      <w:r>
        <w:t>7. Extracción de datos y Excel</w:t>
      </w:r>
      <w:bookmarkEnd w:id="9"/>
    </w:p>
    <w:p w14:paraId="1262A1FE" w14:textId="77777777" w:rsidR="00C93400" w:rsidRDefault="00BA379D">
      <w:r>
        <w:t xml:space="preserve">Saca el contenido del dibujo como JSON o como Excel de 3 hojas (Entidades, Capas, Bloques), </w:t>
      </w:r>
      <w:r>
        <w:rPr>
          <w:b/>
        </w:rPr>
        <w:t>de todo el dibujo o solo de lo que tengas seleccionado en pantalla</w:t>
      </w:r>
      <w:r>
        <w:t>.</w:t>
      </w:r>
    </w:p>
    <w:p w14:paraId="6CED5607" w14:textId="77777777" w:rsidR="00C93400" w:rsidRDefault="00BA379D">
      <w:r>
        <w:t>Columnas del Excel: Handle, ObjectType, Layer, Color, Length, Area, Radius, Circumference, Name.</w:t>
      </w:r>
    </w:p>
    <w:p w14:paraId="680A32B1" w14:textId="77777777" w:rsidR="00C93400" w:rsidRDefault="00BA379D">
      <w:pPr>
        <w:spacing w:after="40"/>
        <w:ind w:left="283"/>
      </w:pPr>
      <w:r>
        <w:rPr>
          <w:i/>
          <w:color w:val="1F7AE0"/>
        </w:rPr>
        <w:lastRenderedPageBreak/>
        <w:t>"Selecciono yo en pantalla y me exportas solo eso a Excel"</w:t>
      </w:r>
    </w:p>
    <w:p w14:paraId="6A479CB8" w14:textId="77777777" w:rsidR="00C93400" w:rsidRDefault="00BA379D">
      <w:pPr>
        <w:spacing w:after="40"/>
        <w:ind w:left="283"/>
      </w:pPr>
      <w:r>
        <w:rPr>
          <w:i/>
          <w:color w:val="1F7AE0"/>
        </w:rPr>
        <w:t>"Dame en JSON todas las polilíneas de la capa PARCELAS con su área"</w:t>
      </w:r>
    </w:p>
    <w:p w14:paraId="585438AD" w14:textId="77777777" w:rsidR="00C93400" w:rsidRDefault="00BA379D">
      <w:r>
        <w:t xml:space="preserve">Los ficheros salen por defecto a </w:t>
      </w:r>
      <w:r>
        <w:rPr>
          <w:rFonts w:ascii="Consolas" w:hAnsi="Consolas"/>
          <w:color w:val="B1325C"/>
          <w:sz w:val="19"/>
        </w:rPr>
        <w:t>Documentos\multiCAD Exports</w:t>
      </w:r>
      <w:r>
        <w:t>.</w:t>
      </w:r>
    </w:p>
    <w:p w14:paraId="320F2C06" w14:textId="77777777" w:rsidR="00C93400" w:rsidRDefault="00BA379D">
      <w:pPr>
        <w:pStyle w:val="Ttulo3"/>
      </w:pPr>
      <w:bookmarkStart w:id="10" w:name="_Toc238216080"/>
      <w:r>
        <w:t>8. Vista y capturas</w:t>
      </w:r>
      <w:bookmarkEnd w:id="10"/>
    </w:p>
    <w:p w14:paraId="0B18C098" w14:textId="77777777" w:rsidR="00C93400" w:rsidRDefault="00BA379D">
      <w:r>
        <w:t xml:space="preserve">Zoom a extensión, deshacer y rehacer (varios pasos), captura de la ventana, y </w:t>
      </w:r>
      <w:r>
        <w:rPr>
          <w:rFonts w:ascii="Consolas" w:hAnsi="Consolas"/>
          <w:color w:val="B1325C"/>
          <w:sz w:val="19"/>
        </w:rPr>
        <w:t>export_view</w:t>
      </w:r>
      <w:r>
        <w:t>, que renderiza el dibujo internamente — funciona aunque la ventana del CAD esté tapada por otra.</w:t>
      </w:r>
    </w:p>
    <w:p w14:paraId="4FA13599" w14:textId="77777777" w:rsidR="00C93400" w:rsidRDefault="00BA379D">
      <w:pPr>
        <w:spacing w:after="40"/>
        <w:ind w:left="283"/>
      </w:pPr>
      <w:r>
        <w:rPr>
          <w:i/>
          <w:color w:val="1F7AE0"/>
        </w:rPr>
        <w:t>"Haz zoom a todo y mándame una captura"</w:t>
      </w:r>
    </w:p>
    <w:p w14:paraId="76921921" w14:textId="77777777" w:rsidR="00C93400" w:rsidRDefault="00BA379D">
      <w:pPr>
        <w:spacing w:after="40"/>
        <w:ind w:left="283"/>
      </w:pPr>
      <w:r>
        <w:rPr>
          <w:i/>
          <w:color w:val="1F7AE0"/>
        </w:rPr>
        <w:t>"Deshaz las últimas 3 acciones"</w:t>
      </w:r>
    </w:p>
    <w:p w14:paraId="5DDAEC11" w14:textId="77777777" w:rsidR="00C93400" w:rsidRDefault="00BA379D">
      <w:pPr>
        <w:pStyle w:val="Ttulo2"/>
      </w:pPr>
      <w:bookmarkStart w:id="11" w:name="_Toc238216081"/>
      <w:r>
        <w:t>Tareas completas, no solo comandos sueltos</w:t>
      </w:r>
      <w:bookmarkEnd w:id="11"/>
    </w:p>
    <w:p w14:paraId="329F235D" w14:textId="77777777" w:rsidR="00C93400" w:rsidRDefault="00BA379D">
      <w:r>
        <w:t>Lo interesante es encadenar. Ejemplos reales que resuelve de una sola petición:</w:t>
      </w:r>
    </w:p>
    <w:p w14:paraId="1E1C82CD" w14:textId="77777777" w:rsidR="00C93400" w:rsidRDefault="00BA379D">
      <w:pPr>
        <w:pStyle w:val="Listaconvietas"/>
        <w:spacing w:after="60"/>
      </w:pPr>
      <w:r>
        <w:rPr>
          <w:i/>
        </w:rPr>
        <w:t>"Dibuja la gráfica de y = sen(x) entre 0 y 360 grados, con los ejes rotulados y una cuadrícula cada 30 grados"</w:t>
      </w:r>
    </w:p>
    <w:p w14:paraId="46D2A80C" w14:textId="77777777" w:rsidR="00C93400" w:rsidRDefault="00BA379D">
      <w:pPr>
        <w:pStyle w:val="Listaconvietas"/>
        <w:spacing w:after="60"/>
      </w:pPr>
      <w:r>
        <w:rPr>
          <w:i/>
        </w:rPr>
        <w:t>"Monta un cuadro de rótulo en la esquina inferior derecha con estos datos: proyecto, cliente, escala y fecha"</w:t>
      </w:r>
    </w:p>
    <w:p w14:paraId="1A85A955" w14:textId="77777777" w:rsidR="00C93400" w:rsidRDefault="00BA379D">
      <w:pPr>
        <w:pStyle w:val="Listaconvietas"/>
        <w:spacing w:after="60"/>
      </w:pPr>
      <w:r>
        <w:rPr>
          <w:i/>
        </w:rPr>
        <w:t>"Recorre todos los bloques de cuadro eléctrico, léeles el atributo POTENCIA y hazme una tabla resumen dentro del dibujo"</w:t>
      </w:r>
    </w:p>
    <w:p w14:paraId="14BDD49C" w14:textId="77777777" w:rsidR="00C93400" w:rsidRDefault="00BA379D">
      <w:pPr>
        <w:pStyle w:val="Listaconvietas"/>
        <w:spacing w:after="60"/>
      </w:pPr>
      <w:r>
        <w:rPr>
          <w:i/>
        </w:rPr>
        <w:t>"Audita el dibujo: dime qué capas están vacías, qué bloques no se usan y qué entidades tienen color forzado en vez de ByLayer"</w:t>
      </w:r>
    </w:p>
    <w:p w14:paraId="51921706" w14:textId="77777777" w:rsidR="00C93400" w:rsidRDefault="00BA379D">
      <w:pPr>
        <w:pStyle w:val="Ttulo2"/>
      </w:pPr>
      <w:bookmarkStart w:id="12" w:name="_Toc238216082"/>
      <w:r>
        <w:t>El dashboard web</w:t>
      </w:r>
      <w:bookmarkEnd w:id="12"/>
    </w:p>
    <w:p w14:paraId="6C8A1D6A" w14:textId="77777777" w:rsidR="00C93400" w:rsidRDefault="00BA379D">
      <w:r>
        <w:t xml:space="preserve">Vista en tiempo real del estado del CAD, en </w:t>
      </w:r>
      <w:r>
        <w:rPr>
          <w:rFonts w:ascii="Consolas" w:hAnsi="Consolas"/>
          <w:color w:val="B1325C"/>
          <w:sz w:val="19"/>
        </w:rPr>
        <w:t>http://localhost:8888</w:t>
      </w:r>
      <w:r>
        <w:t>.</w:t>
      </w:r>
    </w:p>
    <w:p w14:paraId="09975C5A" w14:textId="77777777" w:rsidR="00C93400" w:rsidRDefault="00BA379D">
      <w:r>
        <w:t xml:space="preserve">Ábrelo desde el panel de multiCAD-MCP (acceso directo del menú Inicio), o pidiéndoselo a Claude: </w:t>
      </w:r>
      <w:r>
        <w:rPr>
          <w:i/>
        </w:rPr>
        <w:t>"Ábreme el dashboard"</w:t>
      </w:r>
      <w:r>
        <w:t>.</w:t>
      </w:r>
    </w:p>
    <w:p w14:paraId="0EBEB174" w14:textId="77777777" w:rsidR="00C93400" w:rsidRDefault="00BA379D">
      <w:r>
        <w:t xml:space="preserve">Muestra la conexión y el dibujo activo, el recuento de entidades, la lista de capas (con interruptor de visibilidad), la biblioteca de bloques y un explorador de entidades filtrable por tipo. Tiene botón </w:t>
      </w:r>
      <w:r>
        <w:rPr>
          <w:b/>
        </w:rPr>
        <w:t>Refresh Now</w:t>
      </w:r>
      <w:r>
        <w:t xml:space="preserve"> para sincronizar a mano.</w:t>
      </w:r>
    </w:p>
    <w:p w14:paraId="44AA70ED" w14:textId="77777777" w:rsidR="00C93400" w:rsidRDefault="00BA379D">
      <w:pPr>
        <w:pStyle w:val="Ttulo2"/>
      </w:pPr>
      <w:bookmarkStart w:id="13" w:name="_Toc238216083"/>
      <w:r>
        <w:t>Ajustes</w:t>
      </w:r>
      <w:bookmarkEnd w:id="13"/>
    </w:p>
    <w:p w14:paraId="59BB205E" w14:textId="77777777" w:rsidR="00C93400" w:rsidRDefault="00BA379D">
      <w:r>
        <w:t xml:space="preserve">El fichero editable está en </w:t>
      </w:r>
      <w:r>
        <w:rPr>
          <w:rFonts w:ascii="Consolas" w:hAnsi="Consolas"/>
          <w:color w:val="B1325C"/>
          <w:sz w:val="19"/>
        </w:rPr>
        <w:t>%LOCALAPPDATA%\multiCAD-mcp\config.json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C93400" w14:paraId="21DD133F" w14:textId="77777777">
        <w:trPr>
          <w:cantSplit/>
          <w:tblHeader/>
        </w:trPr>
        <w:tc>
          <w:tcPr>
            <w:tcW w:w="4759" w:type="dxa"/>
            <w:shd w:val="clear" w:color="auto" w:fill="0A1633"/>
          </w:tcPr>
          <w:p w14:paraId="7AD5A20B" w14:textId="77777777" w:rsidR="00C93400" w:rsidRDefault="00BA379D">
            <w:pPr>
              <w:spacing w:after="40"/>
            </w:pPr>
            <w:r>
              <w:rPr>
                <w:b/>
                <w:color w:val="FFFFFF"/>
                <w:sz w:val="20"/>
              </w:rPr>
              <w:t>Ajuste</w:t>
            </w:r>
          </w:p>
        </w:tc>
        <w:tc>
          <w:tcPr>
            <w:tcW w:w="4759" w:type="dxa"/>
            <w:shd w:val="clear" w:color="auto" w:fill="0A1633"/>
          </w:tcPr>
          <w:p w14:paraId="70B66F69" w14:textId="77777777" w:rsidR="00C93400" w:rsidRDefault="00BA379D">
            <w:pPr>
              <w:spacing w:after="40"/>
            </w:pPr>
            <w:r>
              <w:rPr>
                <w:b/>
                <w:color w:val="FFFFFF"/>
                <w:sz w:val="20"/>
              </w:rPr>
              <w:t>Para qué</w:t>
            </w:r>
          </w:p>
        </w:tc>
      </w:tr>
      <w:tr w:rsidR="00C93400" w14:paraId="1F9DC4C6" w14:textId="77777777">
        <w:trPr>
          <w:cantSplit/>
        </w:trPr>
        <w:tc>
          <w:tcPr>
            <w:tcW w:w="4759" w:type="dxa"/>
          </w:tcPr>
          <w:p w14:paraId="3938145B" w14:textId="77777777" w:rsidR="00C93400" w:rsidRDefault="00BA379D">
            <w:pPr>
              <w:spacing w:after="40"/>
            </w:pPr>
            <w:r>
              <w:rPr>
                <w:rFonts w:ascii="Consolas" w:hAnsi="Consolas"/>
                <w:color w:val="B1325C"/>
                <w:sz w:val="20"/>
              </w:rPr>
              <w:t>dashboard.port</w:t>
            </w:r>
          </w:p>
        </w:tc>
        <w:tc>
          <w:tcPr>
            <w:tcW w:w="4759" w:type="dxa"/>
          </w:tcPr>
          <w:p w14:paraId="3771B0F0" w14:textId="77777777" w:rsidR="00C93400" w:rsidRDefault="00BA379D">
            <w:pPr>
              <w:spacing w:after="40"/>
            </w:pPr>
            <w:r>
              <w:rPr>
                <w:sz w:val="20"/>
              </w:rPr>
              <w:t>Cambia el puerto si el 8888 te lo ocupa otro programa</w:t>
            </w:r>
          </w:p>
        </w:tc>
      </w:tr>
      <w:tr w:rsidR="00C93400" w14:paraId="44BC22E1" w14:textId="77777777">
        <w:trPr>
          <w:cantSplit/>
        </w:trPr>
        <w:tc>
          <w:tcPr>
            <w:tcW w:w="4759" w:type="dxa"/>
            <w:shd w:val="clear" w:color="auto" w:fill="F2F5FA"/>
          </w:tcPr>
          <w:p w14:paraId="0292B4C1" w14:textId="77777777" w:rsidR="00C93400" w:rsidRDefault="00BA379D">
            <w:pPr>
              <w:spacing w:after="40"/>
            </w:pPr>
            <w:r>
              <w:rPr>
                <w:rFonts w:ascii="Consolas" w:hAnsi="Consolas"/>
                <w:color w:val="B1325C"/>
                <w:sz w:val="20"/>
              </w:rPr>
              <w:t>logging_level</w:t>
            </w:r>
          </w:p>
        </w:tc>
        <w:tc>
          <w:tcPr>
            <w:tcW w:w="4759" w:type="dxa"/>
            <w:shd w:val="clear" w:color="auto" w:fill="F2F5FA"/>
          </w:tcPr>
          <w:p w14:paraId="512CF4E7" w14:textId="77777777" w:rsidR="00C93400" w:rsidRDefault="00BA379D">
            <w:pPr>
              <w:spacing w:after="40"/>
            </w:pPr>
            <w:r>
              <w:rPr>
                <w:rFonts w:ascii="Consolas" w:hAnsi="Consolas"/>
                <w:color w:val="B1325C"/>
                <w:sz w:val="20"/>
              </w:rPr>
              <w:t>DEBUG</w:t>
            </w:r>
            <w:r>
              <w:rPr>
                <w:sz w:val="20"/>
              </w:rPr>
              <w:t xml:space="preserve"> para diagnosticar, </w:t>
            </w:r>
            <w:r>
              <w:rPr>
                <w:rFonts w:ascii="Consolas" w:hAnsi="Consolas"/>
                <w:color w:val="B1325C"/>
                <w:sz w:val="20"/>
              </w:rPr>
              <w:t>INFO</w:t>
            </w:r>
            <w:r>
              <w:rPr>
                <w:sz w:val="20"/>
              </w:rPr>
              <w:t xml:space="preserve"> normal</w:t>
            </w:r>
          </w:p>
        </w:tc>
      </w:tr>
      <w:tr w:rsidR="00C93400" w14:paraId="14321617" w14:textId="77777777">
        <w:trPr>
          <w:cantSplit/>
        </w:trPr>
        <w:tc>
          <w:tcPr>
            <w:tcW w:w="4759" w:type="dxa"/>
          </w:tcPr>
          <w:p w14:paraId="0092DDDF" w14:textId="77777777" w:rsidR="00C93400" w:rsidRDefault="00BA379D">
            <w:pPr>
              <w:spacing w:after="40"/>
            </w:pPr>
            <w:r>
              <w:rPr>
                <w:rFonts w:ascii="Consolas" w:hAnsi="Consolas"/>
                <w:color w:val="B1325C"/>
                <w:sz w:val="20"/>
              </w:rPr>
              <w:t>output.directory</w:t>
            </w:r>
          </w:p>
        </w:tc>
        <w:tc>
          <w:tcPr>
            <w:tcW w:w="4759" w:type="dxa"/>
          </w:tcPr>
          <w:p w14:paraId="1D56561B" w14:textId="77777777" w:rsidR="00C93400" w:rsidRDefault="00BA379D">
            <w:pPr>
              <w:spacing w:after="40"/>
            </w:pPr>
            <w:r>
              <w:rPr>
                <w:sz w:val="20"/>
              </w:rPr>
              <w:t>Dónde caen exportaciones y guardados</w:t>
            </w:r>
          </w:p>
        </w:tc>
      </w:tr>
      <w:tr w:rsidR="00C93400" w14:paraId="5B176752" w14:textId="77777777">
        <w:trPr>
          <w:cantSplit/>
        </w:trPr>
        <w:tc>
          <w:tcPr>
            <w:tcW w:w="4759" w:type="dxa"/>
            <w:shd w:val="clear" w:color="auto" w:fill="F2F5FA"/>
          </w:tcPr>
          <w:p w14:paraId="60862BE2" w14:textId="77777777" w:rsidR="00C93400" w:rsidRDefault="00BA379D">
            <w:pPr>
              <w:spacing w:after="40"/>
            </w:pPr>
            <w:r>
              <w:rPr>
                <w:rFonts w:ascii="Consolas" w:hAnsi="Consolas"/>
                <w:color w:val="B1325C"/>
                <w:sz w:val="20"/>
              </w:rPr>
              <w:t>cad.&lt;nombre&gt;.startup_wait_time</w:t>
            </w:r>
          </w:p>
        </w:tc>
        <w:tc>
          <w:tcPr>
            <w:tcW w:w="4759" w:type="dxa"/>
            <w:shd w:val="clear" w:color="auto" w:fill="F2F5FA"/>
          </w:tcPr>
          <w:p w14:paraId="164E7627" w14:textId="77777777" w:rsidR="00C93400" w:rsidRDefault="00BA379D">
            <w:pPr>
              <w:spacing w:after="40"/>
            </w:pPr>
            <w:r>
              <w:rPr>
                <w:sz w:val="20"/>
              </w:rPr>
              <w:t>Súbelo si tu CAD tarda en arrancar</w:t>
            </w:r>
          </w:p>
        </w:tc>
      </w:tr>
      <w:tr w:rsidR="00C93400" w14:paraId="50EC7D89" w14:textId="77777777">
        <w:trPr>
          <w:cantSplit/>
        </w:trPr>
        <w:tc>
          <w:tcPr>
            <w:tcW w:w="4759" w:type="dxa"/>
          </w:tcPr>
          <w:p w14:paraId="2BE394A0" w14:textId="77777777" w:rsidR="00C93400" w:rsidRDefault="00BA379D">
            <w:pPr>
              <w:spacing w:after="40"/>
            </w:pPr>
            <w:r>
              <w:rPr>
                <w:rFonts w:ascii="Consolas" w:hAnsi="Consolas"/>
                <w:color w:val="B1325C"/>
                <w:sz w:val="20"/>
              </w:rPr>
              <w:t>output.allow_arbitrary_paths</w:t>
            </w:r>
          </w:p>
        </w:tc>
        <w:tc>
          <w:tcPr>
            <w:tcW w:w="4759" w:type="dxa"/>
          </w:tcPr>
          <w:p w14:paraId="54C97DD0" w14:textId="77777777" w:rsidR="00C93400" w:rsidRDefault="00BA379D">
            <w:pPr>
              <w:spacing w:after="40"/>
            </w:pPr>
            <w:r>
              <w:rPr>
                <w:sz w:val="20"/>
              </w:rPr>
              <w:t>Permite guardar en cualquier ruta absoluta</w:t>
            </w:r>
          </w:p>
        </w:tc>
      </w:tr>
    </w:tbl>
    <w:p w14:paraId="1B98DCF8" w14:textId="77777777" w:rsidR="00C93400" w:rsidRDefault="00C93400">
      <w:pPr>
        <w:spacing w:after="40"/>
      </w:pPr>
    </w:p>
    <w:p w14:paraId="5261D4A8" w14:textId="77777777" w:rsidR="00C93400" w:rsidRDefault="00BA379D">
      <w:r>
        <w:t xml:space="preserve">Tras tocarlo, </w:t>
      </w:r>
      <w:r>
        <w:rPr>
          <w:b/>
        </w:rPr>
        <w:t>reinicia la sesión de Claude</w:t>
      </w:r>
      <w:r>
        <w:t>.</w:t>
      </w:r>
    </w:p>
    <w:p w14:paraId="0E282493" w14:textId="77777777" w:rsidR="00C93400" w:rsidRDefault="00BA379D">
      <w:pPr>
        <w:pStyle w:val="Ttulo2"/>
      </w:pPr>
      <w:bookmarkStart w:id="14" w:name="_Toc238216084"/>
      <w:r>
        <w:lastRenderedPageBreak/>
        <w:t>Si algo no va</w:t>
      </w:r>
      <w:bookmarkEnd w:id="14"/>
    </w:p>
    <w:p w14:paraId="350FD253" w14:textId="77777777" w:rsidR="00C93400" w:rsidRDefault="00BA379D">
      <w:r>
        <w:rPr>
          <w:b/>
        </w:rPr>
        <w:t>"No veo multiCAD en Claude"</w:t>
      </w:r>
      <w:r>
        <w:t xml:space="preserve"> — Los servidores MCP se cargan al arrancar la sesión. Cierra Claude del todo y ábrelo de nuevo. En Claude Code compruébalo con </w:t>
      </w:r>
      <w:r>
        <w:rPr>
          <w:rFonts w:ascii="Consolas" w:hAnsi="Consolas"/>
          <w:color w:val="B1325C"/>
          <w:sz w:val="19"/>
        </w:rPr>
        <w:t>claude mcp list</w:t>
      </w:r>
      <w:r>
        <w:t xml:space="preserve"> (debe salir </w:t>
      </w:r>
      <w:r>
        <w:rPr>
          <w:rFonts w:ascii="Consolas" w:hAnsi="Consolas"/>
          <w:color w:val="B1325C"/>
          <w:sz w:val="19"/>
        </w:rPr>
        <w:t>multicad ... Connected</w:t>
      </w:r>
      <w:r>
        <w:t>).</w:t>
      </w:r>
    </w:p>
    <w:p w14:paraId="3B049976" w14:textId="77777777" w:rsidR="00C93400" w:rsidRDefault="00BA379D">
      <w:r>
        <w:rPr>
          <w:b/>
        </w:rPr>
        <w:t>"Connection failed" o "Not connected"</w:t>
      </w:r>
      <w:r>
        <w:t xml:space="preserve"> — El CAD tiene que estar abierto. Pídele </w:t>
      </w:r>
      <w:r>
        <w:rPr>
          <w:i/>
        </w:rPr>
        <w:t>"comprueba el estado de la conexión"</w:t>
      </w:r>
      <w:r>
        <w:t xml:space="preserve">; si sigue, reinicia el CAD. Ojo con abrir el CAD </w:t>
      </w:r>
      <w:r>
        <w:rPr>
          <w:b/>
        </w:rPr>
        <w:t>como administrador</w:t>
      </w:r>
      <w:r>
        <w:t>: si Claude no lo es, COM no los deja hablar.</w:t>
      </w:r>
    </w:p>
    <w:p w14:paraId="3A801F81" w14:textId="77777777" w:rsidR="00C93400" w:rsidRDefault="00BA379D">
      <w:r>
        <w:rPr>
          <w:b/>
        </w:rPr>
        <w:t>Dibuja pero no lo veo</w:t>
      </w:r>
      <w:r>
        <w:t xml:space="preserve"> — Casi siempre es la vista: </w:t>
      </w:r>
      <w:r>
        <w:rPr>
          <w:i/>
        </w:rPr>
        <w:t>"haz zoom a todo"</w:t>
      </w:r>
      <w:r>
        <w:t>. O la capa está apagada.</w:t>
      </w:r>
    </w:p>
    <w:p w14:paraId="60457752" w14:textId="77777777" w:rsidR="00C93400" w:rsidRDefault="00BA379D">
      <w:r>
        <w:rPr>
          <w:b/>
        </w:rPr>
        <w:t>Va lento en dibujos enormes</w:t>
      </w:r>
      <w:r>
        <w:t xml:space="preserve"> — En dibujos de más de 10.000 entidades, selecciona por capa o por tipo en vez de pedir "todo".</w:t>
      </w:r>
    </w:p>
    <w:p w14:paraId="63FF6E5C" w14:textId="77777777" w:rsidR="00C93400" w:rsidRDefault="00BA379D">
      <w:r>
        <w:rPr>
          <w:b/>
        </w:rPr>
        <w:t>Los logs</w:t>
      </w:r>
      <w:r>
        <w:t xml:space="preserve"> están en </w:t>
      </w:r>
      <w:r>
        <w:rPr>
          <w:rFonts w:ascii="Consolas" w:hAnsi="Consolas"/>
          <w:color w:val="B1325C"/>
          <w:sz w:val="19"/>
        </w:rPr>
        <w:t>%LOCALAPPDATA%\multiCAD-mcp\logs\multicad_mcp.log</w:t>
      </w:r>
      <w:r>
        <w:t>.</w:t>
      </w:r>
    </w:p>
    <w:p w14:paraId="5939BD00" w14:textId="77777777" w:rsidR="00C93400" w:rsidRDefault="00BA379D">
      <w:pPr>
        <w:pStyle w:val="Ttulo2"/>
      </w:pPr>
      <w:bookmarkStart w:id="15" w:name="_Toc238216085"/>
      <w:r>
        <w:t>Qué no hace (todavía)</w:t>
      </w:r>
      <w:bookmarkEnd w:id="15"/>
    </w:p>
    <w:p w14:paraId="17149353" w14:textId="77777777" w:rsidR="00C93400" w:rsidRDefault="00BA379D">
      <w:pPr>
        <w:pStyle w:val="Listaconvietas"/>
        <w:spacing w:after="60"/>
      </w:pPr>
      <w:r>
        <w:t xml:space="preserve">No </w:t>
      </w:r>
      <w:r>
        <w:rPr>
          <w:b/>
        </w:rPr>
        <w:t>ve</w:t>
      </w:r>
      <w:r>
        <w:t xml:space="preserve"> el dibujo: trabaja con datos y coordenadas, no interpreta lo que hay dibujado a partir de una imagen. Puede hacerte una captura, pero no selecciona "lo que se parece a una puerta".</w:t>
      </w:r>
    </w:p>
    <w:p w14:paraId="0B64A754" w14:textId="77777777" w:rsidR="00C93400" w:rsidRDefault="00BA379D">
      <w:pPr>
        <w:pStyle w:val="Listaconvietas"/>
        <w:spacing w:after="60"/>
      </w:pPr>
      <w:r>
        <w:t xml:space="preserve">No hay </w:t>
      </w:r>
      <w:r>
        <w:rPr>
          <w:b/>
        </w:rPr>
        <w:t>modelado 3D</w:t>
      </w:r>
      <w:r>
        <w:t xml:space="preserve"> de sólidos ni superficies.</w:t>
      </w:r>
    </w:p>
    <w:p w14:paraId="2F7402A1" w14:textId="77777777" w:rsidR="00C93400" w:rsidRDefault="00BA379D">
      <w:pPr>
        <w:pStyle w:val="Listaconvietas"/>
        <w:spacing w:after="60"/>
      </w:pPr>
      <w:r>
        <w:t>No accede a la selección del usuario salvo donde está previsto (</w:t>
      </w:r>
      <w:r>
        <w:rPr>
          <w:rFonts w:ascii="Consolas" w:hAnsi="Consolas"/>
          <w:color w:val="B1325C"/>
          <w:sz w:val="19"/>
        </w:rPr>
        <w:t>export_data</w:t>
      </w:r>
      <w:r>
        <w:t xml:space="preserve"> con alcance "seleccionado" y creación de bloques).</w:t>
      </w:r>
    </w:p>
    <w:p w14:paraId="1095AE69" w14:textId="77777777" w:rsidR="00C93400" w:rsidRDefault="00BA379D">
      <w:pPr>
        <w:pStyle w:val="Listaconvietas"/>
        <w:spacing w:after="60"/>
      </w:pPr>
      <w:r>
        <w:t>Nada de esto sale de tu ordenador: la conexión con el CAD es local por COM.</w:t>
      </w:r>
    </w:p>
    <w:p w14:paraId="5950B667" w14:textId="77777777" w:rsidR="00C93400" w:rsidRDefault="00BA379D">
      <w:pPr>
        <w:pStyle w:val="Ttulo2"/>
      </w:pPr>
      <w:bookmarkStart w:id="16" w:name="_Toc238216086"/>
      <w:r>
        <w:t>Recordatorio de seguridad</w:t>
      </w:r>
      <w:bookmarkEnd w:id="16"/>
    </w:p>
    <w:p w14:paraId="08727978" w14:textId="77777777" w:rsidR="00C93400" w:rsidRDefault="00BA379D">
      <w:r>
        <w:t xml:space="preserve">Puede </w:t>
      </w:r>
      <w:r>
        <w:rPr>
          <w:b/>
        </w:rPr>
        <w:t>borrar, mover y sobrescribir</w:t>
      </w:r>
      <w:r>
        <w:t xml:space="preserve"> de verdad. Antes de soltarle una tanda grande sobre un plano bueno: guarda. Si algo sale torcido, </w:t>
      </w:r>
      <w:r>
        <w:rPr>
          <w:i/>
        </w:rPr>
        <w:t>"deshaz las últimas N acciones"</w:t>
      </w:r>
      <w:r>
        <w:t xml:space="preserve"> suele bastar, pero el </w:t>
      </w:r>
      <w:r>
        <w:rPr>
          <w:rFonts w:ascii="Consolas" w:hAnsi="Consolas"/>
          <w:color w:val="B1325C"/>
          <w:sz w:val="19"/>
        </w:rPr>
        <w:t>Ctrl+S</w:t>
      </w:r>
      <w:r>
        <w:t xml:space="preserve"> previo no falla nunca.</w:t>
      </w:r>
    </w:p>
    <w:sectPr w:rsidR="00C93400" w:rsidSect="00034616">
      <w:footerReference w:type="default" r:id="rId8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A6D84" w14:textId="77777777" w:rsidR="00BA379D" w:rsidRDefault="00BA379D">
      <w:pPr>
        <w:spacing w:after="0" w:line="240" w:lineRule="auto"/>
      </w:pPr>
      <w:r>
        <w:separator/>
      </w:r>
    </w:p>
  </w:endnote>
  <w:endnote w:type="continuationSeparator" w:id="0">
    <w:p w14:paraId="3BA58A64" w14:textId="77777777" w:rsidR="00BA379D" w:rsidRDefault="00BA3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878E" w14:textId="77777777" w:rsidR="00C93400" w:rsidRDefault="00BA379D">
    <w:pPr>
      <w:pStyle w:val="Piedepgina"/>
      <w:jc w:val="center"/>
    </w:pPr>
    <w:r>
      <w:rPr>
        <w:color w:val="555555"/>
        <w:sz w:val="16"/>
      </w:rPr>
      <w:t xml:space="preserve">multiCAD-MCP · Manual de uso ·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>PAGE</w:instrText>
    </w:r>
    <w:r>
      <w:rPr>
        <w:color w:val="555555"/>
        <w:sz w:val="16"/>
      </w:rPr>
      <w:fldChar w:fldCharType="separate"/>
    </w:r>
    <w:r>
      <w:rPr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9021A" w14:textId="77777777" w:rsidR="00BA379D" w:rsidRDefault="00BA379D">
      <w:pPr>
        <w:spacing w:after="0" w:line="240" w:lineRule="auto"/>
      </w:pPr>
      <w:r>
        <w:separator/>
      </w:r>
    </w:p>
  </w:footnote>
  <w:footnote w:type="continuationSeparator" w:id="0">
    <w:p w14:paraId="6DA19A2A" w14:textId="77777777" w:rsidR="00BA379D" w:rsidRDefault="00BA37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003730">
    <w:abstractNumId w:val="8"/>
  </w:num>
  <w:num w:numId="2" w16cid:durableId="2015836556">
    <w:abstractNumId w:val="6"/>
  </w:num>
  <w:num w:numId="3" w16cid:durableId="992297713">
    <w:abstractNumId w:val="5"/>
  </w:num>
  <w:num w:numId="4" w16cid:durableId="208883114">
    <w:abstractNumId w:val="4"/>
  </w:num>
  <w:num w:numId="5" w16cid:durableId="1857109320">
    <w:abstractNumId w:val="7"/>
  </w:num>
  <w:num w:numId="6" w16cid:durableId="512688941">
    <w:abstractNumId w:val="3"/>
  </w:num>
  <w:num w:numId="7" w16cid:durableId="2123257369">
    <w:abstractNumId w:val="2"/>
  </w:num>
  <w:num w:numId="8" w16cid:durableId="1228806057">
    <w:abstractNumId w:val="1"/>
  </w:num>
  <w:num w:numId="9" w16cid:durableId="115503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3577"/>
    <w:rsid w:val="00AA1D8D"/>
    <w:rsid w:val="00B15725"/>
    <w:rsid w:val="00B47730"/>
    <w:rsid w:val="00BA379D"/>
    <w:rsid w:val="00C934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5477F9"/>
  <w14:defaultImageDpi w14:val="300"/>
  <w15:docId w15:val="{FF08D3DB-9A2E-4E5E-8BBF-312C3947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/>
      <w:b/>
      <w:bCs/>
      <w:color w:val="0A1633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/>
      <w:b/>
      <w:bCs/>
      <w:color w:val="1F7AE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/>
      <w:b/>
      <w:bCs/>
      <w:color w:val="0A1633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623577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623577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6235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1433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multiCAD-MCP — Manual de uso</dc:title>
  <dc:subject/>
  <dc:creator>APOGEA Consulting</dc:creator>
  <cp:keywords/>
  <dc:description>Manual de uso de multiCAD-MCP</dc:description>
  <cp:lastModifiedBy>Agustí Jardí Margalef</cp:lastModifiedBy>
  <cp:revision>2</cp:revision>
  <cp:lastPrinted>2026-08-21T12:47:00Z</cp:lastPrinted>
  <dcterms:created xsi:type="dcterms:W3CDTF">2013-12-23T23:15:00Z</dcterms:created>
  <dcterms:modified xsi:type="dcterms:W3CDTF">2026-08-21T12:47:00Z</dcterms:modified>
  <cp:category/>
</cp:coreProperties>
</file>