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8E73" w14:textId="6967850A" w:rsidR="003B4347" w:rsidRDefault="003B4347" w:rsidP="003B4347">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r>
        <w:rPr>
          <w:rFonts w:ascii="Times New Roman" w:hAnsi="Times New Roman" w:cs="Times New Roman"/>
          <w:b/>
          <w:sz w:val="28"/>
        </w:rPr>
        <w:tab/>
        <w:t xml:space="preserve"> Lab:  #   12.9.2 </w:t>
      </w:r>
    </w:p>
    <w:p w14:paraId="125E91D8" w14:textId="77777777" w:rsidR="003B4347" w:rsidRDefault="003B4347" w:rsidP="003B4347">
      <w:pPr>
        <w:pStyle w:val="NoSpacing"/>
        <w:rPr>
          <w:rFonts w:ascii="Times New Roman" w:hAnsi="Times New Roman" w:cs="Times New Roman"/>
          <w:b/>
          <w:sz w:val="28"/>
        </w:rPr>
      </w:pPr>
    </w:p>
    <w:p w14:paraId="510DCA8F" w14:textId="77777777" w:rsidR="003B4347" w:rsidRDefault="003B4347" w:rsidP="003B4347">
      <w:pPr>
        <w:pStyle w:val="NoSpacing"/>
        <w:rPr>
          <w:rFonts w:ascii="Times New Roman" w:hAnsi="Times New Roman" w:cs="Times New Roman"/>
        </w:rPr>
      </w:pPr>
      <w:r>
        <w:rPr>
          <w:rFonts w:ascii="Times New Roman" w:hAnsi="Times New Roman" w:cs="Times New Roman"/>
          <w:b/>
          <w:sz w:val="28"/>
        </w:rPr>
        <w:t xml:space="preserve">Name:                                     </w:t>
      </w:r>
    </w:p>
    <w:p w14:paraId="1920A78B" w14:textId="77777777" w:rsidR="003B4347" w:rsidRDefault="003B4347" w:rsidP="003B4347">
      <w:pPr>
        <w:jc w:val="center"/>
        <w:rPr>
          <w:rFonts w:ascii="Times New Roman" w:hAnsi="Times New Roman"/>
          <w:u w:val="single"/>
        </w:rPr>
      </w:pPr>
    </w:p>
    <w:p w14:paraId="14C83FF0" w14:textId="77777777" w:rsidR="003B4347" w:rsidRDefault="003B4347" w:rsidP="003B4347">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614995C1" w14:textId="77777777" w:rsidR="003B4347" w:rsidRDefault="003B4347" w:rsidP="003B4347">
      <w:pPr>
        <w:pStyle w:val="NoSpacing"/>
        <w:ind w:left="2880" w:firstLine="720"/>
        <w:rPr>
          <w:rFonts w:ascii="Times New Roman" w:hAnsi="Times New Roman" w:cs="Times New Roman"/>
          <w:b/>
          <w:i/>
          <w:u w:val="single"/>
        </w:rPr>
      </w:pPr>
    </w:p>
    <w:p w14:paraId="5F02F676" w14:textId="77777777" w:rsidR="003B4347" w:rsidRDefault="003B4347" w:rsidP="003B4347">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0FB5F58C" w14:textId="77777777" w:rsidR="003B4347" w:rsidRDefault="003B4347" w:rsidP="003B4347">
      <w:pPr>
        <w:pStyle w:val="NoSpacing"/>
        <w:rPr>
          <w:rFonts w:ascii="Times New Roman" w:hAnsi="Times New Roman" w:cs="Times New Roman"/>
        </w:rPr>
      </w:pPr>
    </w:p>
    <w:p w14:paraId="5299A5D2" w14:textId="77777777" w:rsidR="003B4347" w:rsidRDefault="003B4347" w:rsidP="003B4347">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6B7B3856" w14:textId="47701CCC" w:rsidR="003B4347" w:rsidRPr="00312A9B" w:rsidRDefault="00312A9B" w:rsidP="003B4347">
      <w:pPr>
        <w:pStyle w:val="NoSpacing"/>
        <w:rPr>
          <w:rFonts w:ascii="Times New Roman" w:hAnsi="Times New Roman" w:cs="Times New Roman"/>
          <w:color w:val="0070C0"/>
        </w:rPr>
      </w:pPr>
      <w:r>
        <w:rPr>
          <w:rFonts w:ascii="Times New Roman" w:hAnsi="Times New Roman" w:cs="Times New Roman"/>
          <w:color w:val="0070C0"/>
        </w:rPr>
        <w:t xml:space="preserve">First, I connected all the devices together with the proper cabling. Then, I configured the router and </w:t>
      </w:r>
      <w:proofErr w:type="gramStart"/>
      <w:r>
        <w:rPr>
          <w:rFonts w:ascii="Times New Roman" w:hAnsi="Times New Roman" w:cs="Times New Roman"/>
          <w:color w:val="0070C0"/>
        </w:rPr>
        <w:t>switch</w:t>
      </w:r>
      <w:proofErr w:type="gramEnd"/>
      <w:r>
        <w:rPr>
          <w:rFonts w:ascii="Times New Roman" w:hAnsi="Times New Roman" w:cs="Times New Roman"/>
          <w:color w:val="0070C0"/>
        </w:rPr>
        <w:t xml:space="preserve"> and assigned them </w:t>
      </w:r>
      <w:r w:rsidR="00A56507">
        <w:rPr>
          <w:rFonts w:ascii="Times New Roman" w:hAnsi="Times New Roman" w:cs="Times New Roman"/>
          <w:color w:val="0070C0"/>
        </w:rPr>
        <w:t>ipv6 addresses and link-local addresses. Then, I configured the ipv6 addresses for the PCs. Finally, I tested the connectivity between them.</w:t>
      </w:r>
    </w:p>
    <w:p w14:paraId="712D2D48" w14:textId="77777777" w:rsidR="003B4347" w:rsidRDefault="003B4347" w:rsidP="003B4347">
      <w:pPr>
        <w:pStyle w:val="NoSpacing"/>
        <w:rPr>
          <w:rFonts w:ascii="Times New Roman" w:hAnsi="Times New Roman" w:cs="Times New Roman"/>
        </w:rPr>
      </w:pPr>
    </w:p>
    <w:p w14:paraId="6D2F0EAD" w14:textId="77777777" w:rsidR="003B4347" w:rsidRDefault="003B4347" w:rsidP="003B4347">
      <w:pPr>
        <w:pStyle w:val="NoSpacing"/>
        <w:rPr>
          <w:rFonts w:ascii="Times New Roman" w:hAnsi="Times New Roman" w:cs="Times New Roman"/>
        </w:rPr>
      </w:pPr>
    </w:p>
    <w:p w14:paraId="4152F5DD" w14:textId="77777777" w:rsidR="003B4347" w:rsidRDefault="003B4347" w:rsidP="003B4347">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26AEF23C" w14:textId="51F8FE2F" w:rsidR="003B4347" w:rsidRPr="00A56507" w:rsidRDefault="00A56507" w:rsidP="003B4347">
      <w:pPr>
        <w:pStyle w:val="NoSpacing"/>
        <w:rPr>
          <w:rFonts w:ascii="Times New Roman" w:hAnsi="Times New Roman" w:cs="Times New Roman"/>
          <w:color w:val="0070C0"/>
        </w:rPr>
      </w:pPr>
      <w:r>
        <w:rPr>
          <w:rFonts w:ascii="Times New Roman" w:hAnsi="Times New Roman" w:cs="Times New Roman"/>
          <w:color w:val="0070C0"/>
        </w:rPr>
        <w:t>In this lab I learned how to assign ipv6 addresses. I also learned more about the link-local address and how it is used within a network. I also learned more about how these addresses work together</w:t>
      </w:r>
      <w:r w:rsidR="004269F0">
        <w:rPr>
          <w:rFonts w:ascii="Times New Roman" w:hAnsi="Times New Roman" w:cs="Times New Roman"/>
          <w:color w:val="0070C0"/>
        </w:rPr>
        <w:t xml:space="preserve"> and how they translate into the real world.</w:t>
      </w:r>
    </w:p>
    <w:p w14:paraId="208F9E32" w14:textId="77777777" w:rsidR="003B4347" w:rsidRDefault="003B4347" w:rsidP="003B4347">
      <w:pPr>
        <w:pStyle w:val="NoSpacing"/>
        <w:rPr>
          <w:rFonts w:ascii="Times New Roman" w:hAnsi="Times New Roman" w:cs="Times New Roman"/>
        </w:rPr>
      </w:pPr>
    </w:p>
    <w:p w14:paraId="40B4B90F" w14:textId="77777777" w:rsidR="003B4347" w:rsidRDefault="003B4347" w:rsidP="003B4347">
      <w:pPr>
        <w:pStyle w:val="NoSpacing"/>
        <w:rPr>
          <w:rFonts w:ascii="Times New Roman" w:hAnsi="Times New Roman" w:cs="Times New Roman"/>
          <w:b/>
          <w:i/>
        </w:rPr>
      </w:pPr>
      <w:r>
        <w:rPr>
          <w:rFonts w:ascii="Times New Roman" w:hAnsi="Times New Roman" w:cs="Times New Roman"/>
          <w:b/>
          <w:i/>
          <w:u w:val="single"/>
        </w:rPr>
        <w:t>Problems Encountered</w:t>
      </w:r>
    </w:p>
    <w:p w14:paraId="702C4691" w14:textId="77777777" w:rsidR="003B4347" w:rsidRDefault="003B4347" w:rsidP="003B4347">
      <w:pPr>
        <w:pStyle w:val="NoSpacing"/>
        <w:rPr>
          <w:rFonts w:ascii="Times New Roman" w:hAnsi="Times New Roman" w:cs="Times New Roman"/>
        </w:rPr>
      </w:pPr>
    </w:p>
    <w:p w14:paraId="6D9C2BDF" w14:textId="77777777" w:rsidR="003B4347" w:rsidRDefault="003B4347" w:rsidP="003B4347">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1B4C0C51" w14:textId="48DFEEBC" w:rsidR="003B4347" w:rsidRPr="004269F0" w:rsidRDefault="004269F0" w:rsidP="003B4347">
      <w:pPr>
        <w:pStyle w:val="NoSpacing"/>
        <w:rPr>
          <w:rFonts w:ascii="Times New Roman" w:hAnsi="Times New Roman" w:cs="Times New Roman"/>
          <w:color w:val="0070C0"/>
        </w:rPr>
      </w:pPr>
      <w:r>
        <w:rPr>
          <w:rFonts w:ascii="Times New Roman" w:hAnsi="Times New Roman" w:cs="Times New Roman"/>
          <w:color w:val="0070C0"/>
        </w:rPr>
        <w:t xml:space="preserve">I </w:t>
      </w:r>
      <w:proofErr w:type="gramStart"/>
      <w:r>
        <w:rPr>
          <w:rFonts w:ascii="Times New Roman" w:hAnsi="Times New Roman" w:cs="Times New Roman"/>
          <w:color w:val="0070C0"/>
        </w:rPr>
        <w:t>was not able to</w:t>
      </w:r>
      <w:proofErr w:type="gramEnd"/>
      <w:r>
        <w:rPr>
          <w:rFonts w:ascii="Times New Roman" w:hAnsi="Times New Roman" w:cs="Times New Roman"/>
          <w:color w:val="0070C0"/>
        </w:rPr>
        <w:t xml:space="preserve"> figure out what the last </w:t>
      </w:r>
      <w:r w:rsidR="0098613D">
        <w:rPr>
          <w:rFonts w:ascii="Times New Roman" w:hAnsi="Times New Roman" w:cs="Times New Roman"/>
          <w:color w:val="0070C0"/>
        </w:rPr>
        <w:t xml:space="preserve">objective was looking for. </w:t>
      </w:r>
    </w:p>
    <w:p w14:paraId="4F812E1B" w14:textId="77777777" w:rsidR="003B4347" w:rsidRDefault="003B4347" w:rsidP="003B4347">
      <w:pPr>
        <w:pStyle w:val="NoSpacing"/>
        <w:rPr>
          <w:rFonts w:ascii="Times New Roman" w:hAnsi="Times New Roman" w:cs="Times New Roman"/>
        </w:rPr>
      </w:pPr>
    </w:p>
    <w:p w14:paraId="29D2A1DE" w14:textId="77777777" w:rsidR="003B4347" w:rsidRDefault="003B4347" w:rsidP="003B4347">
      <w:pPr>
        <w:pStyle w:val="NoSpacing"/>
        <w:rPr>
          <w:rFonts w:ascii="Times New Roman" w:hAnsi="Times New Roman" w:cs="Times New Roman"/>
        </w:rPr>
      </w:pPr>
    </w:p>
    <w:p w14:paraId="1098963F" w14:textId="77777777" w:rsidR="003B4347" w:rsidRDefault="003B4347" w:rsidP="003B4347">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48C8A522" w14:textId="4CD7158A" w:rsidR="003B4347" w:rsidRPr="0098613D" w:rsidRDefault="0098613D" w:rsidP="003B4347">
      <w:pPr>
        <w:pStyle w:val="NoSpacing"/>
        <w:rPr>
          <w:rFonts w:ascii="Times New Roman" w:hAnsi="Times New Roman" w:cs="Times New Roman"/>
          <w:color w:val="0070C0"/>
        </w:rPr>
      </w:pPr>
      <w:r>
        <w:rPr>
          <w:rFonts w:ascii="Times New Roman" w:hAnsi="Times New Roman" w:cs="Times New Roman"/>
          <w:color w:val="0070C0"/>
        </w:rPr>
        <w:t>I did not solve my problem.</w:t>
      </w:r>
    </w:p>
    <w:p w14:paraId="5473F6AC" w14:textId="77777777" w:rsidR="003B4347" w:rsidRDefault="003B4347" w:rsidP="003B4347">
      <w:pPr>
        <w:pStyle w:val="NoSpacing"/>
        <w:rPr>
          <w:rFonts w:ascii="Times New Roman" w:hAnsi="Times New Roman" w:cs="Times New Roman"/>
        </w:rPr>
      </w:pPr>
    </w:p>
    <w:p w14:paraId="7FCAFED8" w14:textId="77777777" w:rsidR="003B4347" w:rsidRDefault="003B4347" w:rsidP="003B4347">
      <w:pPr>
        <w:pStyle w:val="NoSpacing"/>
        <w:rPr>
          <w:rFonts w:ascii="Times New Roman" w:hAnsi="Times New Roman" w:cs="Times New Roman"/>
        </w:rPr>
      </w:pPr>
    </w:p>
    <w:p w14:paraId="299FA6EC" w14:textId="77777777" w:rsidR="003B4347" w:rsidRDefault="003B4347" w:rsidP="003B4347">
      <w:pPr>
        <w:pStyle w:val="NoSpacing"/>
      </w:pPr>
      <w:r>
        <w:rPr>
          <w:rFonts w:ascii="Times New Roman" w:hAnsi="Times New Roman"/>
        </w:rPr>
        <w:t>3. Using complete sentences explain if you needed any assistance with the lab; then list what you    learned from that assistance.</w:t>
      </w:r>
    </w:p>
    <w:p w14:paraId="647359EC" w14:textId="4456AE3B" w:rsidR="003B4347" w:rsidRPr="00AC3FF1" w:rsidRDefault="00AC3FF1">
      <w:pPr>
        <w:spacing w:before="0" w:after="0" w:line="240" w:lineRule="auto"/>
        <w:rPr>
          <w:rFonts w:eastAsiaTheme="majorEastAsia" w:cs="Arial"/>
          <w:color w:val="0070C0"/>
          <w:kern w:val="28"/>
          <w:sz w:val="32"/>
          <w:szCs w:val="56"/>
        </w:rPr>
      </w:pPr>
      <w:r>
        <w:rPr>
          <w:rFonts w:cs="Arial"/>
          <w:b/>
          <w:color w:val="0070C0"/>
        </w:rPr>
        <w:lastRenderedPageBreak/>
        <w:t>I did not seek assistance.</w:t>
      </w:r>
      <w:r w:rsidR="003B4347" w:rsidRPr="00AC3FF1">
        <w:rPr>
          <w:rFonts w:cs="Arial"/>
          <w:b/>
          <w:color w:val="0070C0"/>
        </w:rPr>
        <w:br w:type="page"/>
      </w:r>
    </w:p>
    <w:p w14:paraId="6D109A6F" w14:textId="0513D231" w:rsidR="004D36D7" w:rsidRPr="00B95516" w:rsidRDefault="00AC3FF1" w:rsidP="007245B5">
      <w:pPr>
        <w:pStyle w:val="Title"/>
        <w:rPr>
          <w:rStyle w:val="LabTitleInstVersred"/>
          <w:rFonts w:cs="Arial"/>
          <w:b/>
          <w:color w:val="auto"/>
        </w:rPr>
      </w:pPr>
      <w:sdt>
        <w:sdtPr>
          <w:rPr>
            <w:rFonts w:cs="Arial"/>
            <w:b w:val="0"/>
            <w:color w:val="EE0000"/>
          </w:rPr>
          <w:alias w:val="Title"/>
          <w:tag w:val=""/>
          <w:id w:val="-487021785"/>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31AC7" w:rsidRPr="00B95516">
            <w:rPr>
              <w:rFonts w:cs="Arial"/>
            </w:rPr>
            <w:t xml:space="preserve">Packet Tracer </w:t>
          </w:r>
          <w:r w:rsidR="00B15229" w:rsidRPr="00B95516">
            <w:rPr>
              <w:rFonts w:cs="Arial"/>
            </w:rPr>
            <w:t>- Configure IPv6 Addresses on Network Devices</w:t>
          </w:r>
          <w:r w:rsidR="00DD4E29">
            <w:rPr>
              <w:rFonts w:cs="Arial"/>
            </w:rPr>
            <w:t xml:space="preserve"> - Physical Mode</w:t>
          </w:r>
        </w:sdtContent>
      </w:sdt>
    </w:p>
    <w:p w14:paraId="237DFE72" w14:textId="77777777" w:rsidR="007245B5" w:rsidRPr="00655AEE" w:rsidRDefault="007245B5" w:rsidP="00B40A5D">
      <w:pPr>
        <w:pStyle w:val="Heading1"/>
        <w:rPr>
          <w:rFonts w:cs="Arial"/>
        </w:rPr>
      </w:pPr>
      <w:r w:rsidRPr="00655AEE">
        <w:rPr>
          <w:rFonts w:cs="Arial"/>
        </w:rPr>
        <w:t>Topology</w:t>
      </w:r>
    </w:p>
    <w:p w14:paraId="48C388BA" w14:textId="77777777" w:rsidR="007245B5" w:rsidRDefault="007245B5" w:rsidP="007245B5">
      <w:pPr>
        <w:pStyle w:val="Visual"/>
      </w:pPr>
      <w:r>
        <w:rPr>
          <w:noProof/>
        </w:rPr>
        <w:drawing>
          <wp:inline distT="0" distB="0" distL="0" distR="0" wp14:anchorId="59E29285" wp14:editId="7165C935">
            <wp:extent cx="5803900" cy="780415"/>
            <wp:effectExtent l="0" t="0" r="6350" b="635"/>
            <wp:docPr id="1" name="Picture 1" descr="This topology has two PCs, a router R1 and a switch S1. PC-A is connected to switch S1 F0/6. Switch S1 F0/5 is connected to R1  G0/0/1. Router R1 g0/0/0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10612C94" w14:textId="77777777" w:rsidR="007245B5" w:rsidRPr="00655AEE" w:rsidRDefault="007245B5" w:rsidP="00B40A5D">
      <w:pPr>
        <w:pStyle w:val="Heading1"/>
        <w:rPr>
          <w:rFonts w:cs="Arial"/>
        </w:rPr>
      </w:pPr>
      <w:r w:rsidRPr="00655AEE">
        <w:rPr>
          <w:rFonts w:cs="Arial"/>
        </w:rPr>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915"/>
        <w:gridCol w:w="1566"/>
        <w:gridCol w:w="2678"/>
        <w:gridCol w:w="1817"/>
        <w:gridCol w:w="2104"/>
      </w:tblGrid>
      <w:tr w:rsidR="007245B5" w14:paraId="61B3D2A9" w14:textId="77777777" w:rsidTr="00F64B50">
        <w:trPr>
          <w:cantSplit/>
          <w:jc w:val="center"/>
        </w:trPr>
        <w:tc>
          <w:tcPr>
            <w:tcW w:w="19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AF7D78B" w14:textId="77777777" w:rsidR="007245B5" w:rsidRPr="00E87D62" w:rsidRDefault="007245B5" w:rsidP="007245B5">
            <w:pPr>
              <w:pStyle w:val="TableHeading"/>
            </w:pPr>
            <w:r w:rsidRPr="00E87D62">
              <w:t>Device</w:t>
            </w:r>
          </w:p>
        </w:tc>
        <w:tc>
          <w:tcPr>
            <w:tcW w:w="156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14EF07" w14:textId="77777777" w:rsidR="007245B5" w:rsidRPr="00E87D62" w:rsidRDefault="007245B5" w:rsidP="007245B5">
            <w:pPr>
              <w:pStyle w:val="TableHeading"/>
            </w:pPr>
            <w:r w:rsidRPr="00E87D62">
              <w:t>Interface</w:t>
            </w:r>
          </w:p>
        </w:tc>
        <w:tc>
          <w:tcPr>
            <w:tcW w:w="26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B229903" w14:textId="77777777" w:rsidR="007245B5" w:rsidRPr="00E87D62" w:rsidRDefault="007245B5" w:rsidP="007245B5">
            <w:pPr>
              <w:pStyle w:val="TableHeading"/>
            </w:pPr>
            <w:r w:rsidRPr="00E87D62">
              <w:t>IP</w:t>
            </w:r>
            <w:r>
              <w:t>v6</w:t>
            </w:r>
            <w:r w:rsidRPr="00E87D62">
              <w:t xml:space="preserve"> Address</w:t>
            </w:r>
          </w:p>
        </w:tc>
        <w:tc>
          <w:tcPr>
            <w:tcW w:w="181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54EE25" w14:textId="77777777" w:rsidR="007245B5" w:rsidRPr="00E87D62" w:rsidRDefault="007245B5" w:rsidP="007245B5">
            <w:pPr>
              <w:pStyle w:val="TableHeading"/>
            </w:pPr>
            <w:r>
              <w:t>Prefix Length</w:t>
            </w:r>
          </w:p>
        </w:tc>
        <w:tc>
          <w:tcPr>
            <w:tcW w:w="210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A40C434" w14:textId="77777777" w:rsidR="007245B5" w:rsidRPr="00E87D62" w:rsidRDefault="007245B5" w:rsidP="007245B5">
            <w:pPr>
              <w:pStyle w:val="TableHeading"/>
            </w:pPr>
            <w:r w:rsidRPr="00E87D62">
              <w:t>Default Gateway</w:t>
            </w:r>
          </w:p>
        </w:tc>
      </w:tr>
      <w:tr w:rsidR="007245B5" w14:paraId="02115600" w14:textId="77777777" w:rsidTr="00F64B50">
        <w:trPr>
          <w:cantSplit/>
          <w:jc w:val="center"/>
        </w:trPr>
        <w:tc>
          <w:tcPr>
            <w:tcW w:w="1915" w:type="dxa"/>
            <w:tcBorders>
              <w:bottom w:val="nil"/>
            </w:tcBorders>
            <w:vAlign w:val="center"/>
          </w:tcPr>
          <w:p w14:paraId="4AA57A15" w14:textId="77777777" w:rsidR="007245B5" w:rsidRPr="00E87D62" w:rsidRDefault="007245B5" w:rsidP="007245B5">
            <w:pPr>
              <w:pStyle w:val="TableText"/>
            </w:pPr>
            <w:r w:rsidRPr="00E87D62">
              <w:t>R1</w:t>
            </w:r>
          </w:p>
        </w:tc>
        <w:tc>
          <w:tcPr>
            <w:tcW w:w="1566" w:type="dxa"/>
            <w:vAlign w:val="bottom"/>
          </w:tcPr>
          <w:p w14:paraId="4949458E" w14:textId="77777777" w:rsidR="007245B5" w:rsidRPr="00E87D62" w:rsidRDefault="007245B5" w:rsidP="007245B5">
            <w:pPr>
              <w:pStyle w:val="TableText"/>
            </w:pPr>
            <w:r>
              <w:t>G0/0/0</w:t>
            </w:r>
          </w:p>
        </w:tc>
        <w:tc>
          <w:tcPr>
            <w:tcW w:w="2678" w:type="dxa"/>
            <w:vAlign w:val="bottom"/>
          </w:tcPr>
          <w:p w14:paraId="1AFE2ED5" w14:textId="1F212275" w:rsidR="007245B5" w:rsidRPr="00E87D62" w:rsidRDefault="007245B5" w:rsidP="007245B5">
            <w:pPr>
              <w:pStyle w:val="TableText"/>
            </w:pPr>
            <w:r>
              <w:t>2001:</w:t>
            </w:r>
            <w:r w:rsidR="007443C4">
              <w:t>db</w:t>
            </w:r>
            <w:proofErr w:type="gramStart"/>
            <w:r>
              <w:t>8:</w:t>
            </w:r>
            <w:r w:rsidR="007443C4">
              <w:t>acad</w:t>
            </w:r>
            <w:proofErr w:type="gramEnd"/>
            <w:r>
              <w:t>:</w:t>
            </w:r>
            <w:proofErr w:type="gramStart"/>
            <w:r w:rsidR="007443C4">
              <w:t>a</w:t>
            </w:r>
            <w:r>
              <w:t>::</w:t>
            </w:r>
            <w:proofErr w:type="gramEnd"/>
            <w:r>
              <w:t>1</w:t>
            </w:r>
          </w:p>
        </w:tc>
        <w:tc>
          <w:tcPr>
            <w:tcW w:w="1817" w:type="dxa"/>
            <w:vAlign w:val="bottom"/>
          </w:tcPr>
          <w:p w14:paraId="2457577B" w14:textId="77777777" w:rsidR="007245B5" w:rsidRPr="00E87D62" w:rsidRDefault="007245B5" w:rsidP="007245B5">
            <w:pPr>
              <w:pStyle w:val="TableText"/>
            </w:pPr>
            <w:r>
              <w:t>64</w:t>
            </w:r>
          </w:p>
        </w:tc>
        <w:tc>
          <w:tcPr>
            <w:tcW w:w="2104" w:type="dxa"/>
            <w:vAlign w:val="bottom"/>
          </w:tcPr>
          <w:p w14:paraId="45C3C2B4" w14:textId="77777777" w:rsidR="007245B5" w:rsidRPr="00E87D62" w:rsidRDefault="007245B5" w:rsidP="007245B5">
            <w:pPr>
              <w:pStyle w:val="TableText"/>
            </w:pPr>
            <w:r w:rsidRPr="00E87D62">
              <w:t>N/A</w:t>
            </w:r>
          </w:p>
        </w:tc>
      </w:tr>
      <w:tr w:rsidR="007245B5" w14:paraId="4A36D388" w14:textId="77777777" w:rsidTr="00F64B50">
        <w:trPr>
          <w:cantSplit/>
          <w:jc w:val="center"/>
        </w:trPr>
        <w:tc>
          <w:tcPr>
            <w:tcW w:w="1915" w:type="dxa"/>
            <w:tcBorders>
              <w:top w:val="nil"/>
              <w:bottom w:val="single" w:sz="4" w:space="0" w:color="auto"/>
            </w:tcBorders>
            <w:vAlign w:val="bottom"/>
          </w:tcPr>
          <w:p w14:paraId="6E1CF2F9" w14:textId="77777777" w:rsidR="007245B5" w:rsidRPr="00E87D62" w:rsidRDefault="007245B5" w:rsidP="007245B5">
            <w:pPr>
              <w:pStyle w:val="ConfigWindow"/>
            </w:pPr>
            <w:r>
              <w:t>R1</w:t>
            </w:r>
          </w:p>
        </w:tc>
        <w:tc>
          <w:tcPr>
            <w:tcW w:w="1566" w:type="dxa"/>
            <w:vAlign w:val="bottom"/>
          </w:tcPr>
          <w:p w14:paraId="67A22468" w14:textId="77777777" w:rsidR="007245B5" w:rsidRPr="00E87D62" w:rsidRDefault="007245B5" w:rsidP="007245B5">
            <w:pPr>
              <w:pStyle w:val="TableText"/>
            </w:pPr>
            <w:r>
              <w:t>G</w:t>
            </w:r>
            <w:r w:rsidRPr="00E87D62">
              <w:t>0/</w:t>
            </w:r>
            <w:r>
              <w:t>0/</w:t>
            </w:r>
            <w:r w:rsidRPr="00E87D62">
              <w:t>1</w:t>
            </w:r>
          </w:p>
        </w:tc>
        <w:tc>
          <w:tcPr>
            <w:tcW w:w="2678" w:type="dxa"/>
            <w:vAlign w:val="bottom"/>
          </w:tcPr>
          <w:p w14:paraId="525B948E" w14:textId="28763E69" w:rsidR="007245B5" w:rsidRPr="00E87D62" w:rsidRDefault="007245B5" w:rsidP="007245B5">
            <w:pPr>
              <w:pStyle w:val="TableText"/>
            </w:pPr>
            <w:r>
              <w:t>2001:</w:t>
            </w:r>
            <w:r w:rsidR="007443C4">
              <w:t>db</w:t>
            </w:r>
            <w:proofErr w:type="gramStart"/>
            <w:r>
              <w:t>8:</w:t>
            </w:r>
            <w:r w:rsidR="007443C4">
              <w:t>acad</w:t>
            </w:r>
            <w:proofErr w:type="gramEnd"/>
            <w:r>
              <w:t>:</w:t>
            </w:r>
            <w:proofErr w:type="gramStart"/>
            <w:r>
              <w:t>1::</w:t>
            </w:r>
            <w:proofErr w:type="gramEnd"/>
            <w:r>
              <w:t>1</w:t>
            </w:r>
          </w:p>
        </w:tc>
        <w:tc>
          <w:tcPr>
            <w:tcW w:w="1817" w:type="dxa"/>
            <w:vAlign w:val="bottom"/>
          </w:tcPr>
          <w:p w14:paraId="1E5EDF35" w14:textId="77777777" w:rsidR="007245B5" w:rsidRPr="00E87D62" w:rsidRDefault="007245B5" w:rsidP="007245B5">
            <w:pPr>
              <w:pStyle w:val="TableText"/>
            </w:pPr>
            <w:r>
              <w:t>64</w:t>
            </w:r>
          </w:p>
        </w:tc>
        <w:tc>
          <w:tcPr>
            <w:tcW w:w="2104" w:type="dxa"/>
            <w:vAlign w:val="bottom"/>
          </w:tcPr>
          <w:p w14:paraId="38A5C301" w14:textId="77777777" w:rsidR="007245B5" w:rsidRPr="00E87D62" w:rsidRDefault="007245B5" w:rsidP="007245B5">
            <w:pPr>
              <w:pStyle w:val="TableText"/>
            </w:pPr>
            <w:r w:rsidRPr="00E87D62">
              <w:t>N/A</w:t>
            </w:r>
          </w:p>
        </w:tc>
      </w:tr>
      <w:tr w:rsidR="007245B5" w14:paraId="291384C2" w14:textId="77777777" w:rsidTr="00F64B50">
        <w:trPr>
          <w:cantSplit/>
          <w:jc w:val="center"/>
        </w:trPr>
        <w:tc>
          <w:tcPr>
            <w:tcW w:w="1915" w:type="dxa"/>
            <w:tcBorders>
              <w:top w:val="single" w:sz="4" w:space="0" w:color="auto"/>
            </w:tcBorders>
            <w:vAlign w:val="bottom"/>
          </w:tcPr>
          <w:p w14:paraId="345DDDE7" w14:textId="77777777" w:rsidR="007245B5" w:rsidRPr="00E87D62" w:rsidRDefault="007245B5" w:rsidP="007245B5">
            <w:pPr>
              <w:pStyle w:val="TableText"/>
            </w:pPr>
            <w:r>
              <w:t>S1</w:t>
            </w:r>
          </w:p>
        </w:tc>
        <w:tc>
          <w:tcPr>
            <w:tcW w:w="1566" w:type="dxa"/>
            <w:vAlign w:val="bottom"/>
          </w:tcPr>
          <w:p w14:paraId="1016A410" w14:textId="77777777" w:rsidR="007245B5" w:rsidRPr="00E87D62" w:rsidRDefault="007245B5" w:rsidP="007245B5">
            <w:pPr>
              <w:pStyle w:val="TableText"/>
            </w:pPr>
            <w:r>
              <w:t>VLAN 1</w:t>
            </w:r>
          </w:p>
        </w:tc>
        <w:tc>
          <w:tcPr>
            <w:tcW w:w="2678" w:type="dxa"/>
            <w:vAlign w:val="bottom"/>
          </w:tcPr>
          <w:p w14:paraId="4FA0B5AE" w14:textId="548156CD" w:rsidR="007245B5" w:rsidRPr="00E87D62" w:rsidRDefault="007245B5" w:rsidP="007245B5">
            <w:pPr>
              <w:pStyle w:val="TableText"/>
            </w:pPr>
            <w:r>
              <w:t>2001:</w:t>
            </w:r>
            <w:r w:rsidR="007443C4">
              <w:t>db</w:t>
            </w:r>
            <w:proofErr w:type="gramStart"/>
            <w:r>
              <w:t>8:</w:t>
            </w:r>
            <w:r w:rsidR="007443C4">
              <w:t>acad</w:t>
            </w:r>
            <w:proofErr w:type="gramEnd"/>
            <w:r>
              <w:t>:</w:t>
            </w:r>
            <w:proofErr w:type="gramStart"/>
            <w:r>
              <w:t>1::</w:t>
            </w:r>
            <w:proofErr w:type="gramEnd"/>
            <w:r w:rsidR="007443C4">
              <w:t>b</w:t>
            </w:r>
          </w:p>
        </w:tc>
        <w:tc>
          <w:tcPr>
            <w:tcW w:w="1817" w:type="dxa"/>
            <w:vAlign w:val="bottom"/>
          </w:tcPr>
          <w:p w14:paraId="6366B311" w14:textId="77777777" w:rsidR="007245B5" w:rsidRPr="00E87D62" w:rsidRDefault="007245B5" w:rsidP="007245B5">
            <w:pPr>
              <w:pStyle w:val="TableText"/>
            </w:pPr>
            <w:r>
              <w:t>64</w:t>
            </w:r>
          </w:p>
        </w:tc>
        <w:tc>
          <w:tcPr>
            <w:tcW w:w="2104" w:type="dxa"/>
            <w:vAlign w:val="bottom"/>
          </w:tcPr>
          <w:p w14:paraId="75F091BA" w14:textId="66B0E9FC" w:rsidR="007245B5" w:rsidRPr="00E87D62" w:rsidRDefault="001341ED" w:rsidP="007245B5">
            <w:pPr>
              <w:pStyle w:val="TableText"/>
            </w:pPr>
            <w:r>
              <w:rPr>
                <w:color w:val="000000" w:themeColor="text1"/>
              </w:rPr>
              <w:t>N/A</w:t>
            </w:r>
            <w:r w:rsidR="003E56B6">
              <w:rPr>
                <w:color w:val="000000" w:themeColor="text1"/>
              </w:rPr>
              <w:t xml:space="preserve"> (fe80::1)</w:t>
            </w:r>
          </w:p>
        </w:tc>
      </w:tr>
      <w:tr w:rsidR="007245B5" w14:paraId="10E6F777" w14:textId="77777777" w:rsidTr="00F64B50">
        <w:trPr>
          <w:cantSplit/>
          <w:jc w:val="center"/>
        </w:trPr>
        <w:tc>
          <w:tcPr>
            <w:tcW w:w="1915" w:type="dxa"/>
            <w:vAlign w:val="bottom"/>
          </w:tcPr>
          <w:p w14:paraId="6CD8C770" w14:textId="77777777" w:rsidR="007245B5" w:rsidRPr="00E87D62" w:rsidRDefault="007245B5" w:rsidP="007245B5">
            <w:pPr>
              <w:pStyle w:val="TableText"/>
            </w:pPr>
            <w:r w:rsidRPr="00E87D62">
              <w:t>PC-A</w:t>
            </w:r>
          </w:p>
        </w:tc>
        <w:tc>
          <w:tcPr>
            <w:tcW w:w="1566" w:type="dxa"/>
            <w:vAlign w:val="bottom"/>
          </w:tcPr>
          <w:p w14:paraId="53680008" w14:textId="77777777" w:rsidR="007245B5" w:rsidRPr="00E87D62" w:rsidRDefault="007245B5" w:rsidP="007245B5">
            <w:pPr>
              <w:pStyle w:val="TableText"/>
            </w:pPr>
            <w:r w:rsidRPr="00E87D62">
              <w:t>NIC</w:t>
            </w:r>
          </w:p>
        </w:tc>
        <w:tc>
          <w:tcPr>
            <w:tcW w:w="2678" w:type="dxa"/>
            <w:vAlign w:val="bottom"/>
          </w:tcPr>
          <w:p w14:paraId="57D625EC" w14:textId="6D4B98F9" w:rsidR="007245B5" w:rsidRPr="00E87D62" w:rsidRDefault="007245B5" w:rsidP="007245B5">
            <w:pPr>
              <w:pStyle w:val="TableText"/>
            </w:pPr>
            <w:r>
              <w:t>2001:</w:t>
            </w:r>
            <w:r w:rsidR="007443C4">
              <w:t>db</w:t>
            </w:r>
            <w:proofErr w:type="gramStart"/>
            <w:r>
              <w:t>8:</w:t>
            </w:r>
            <w:r w:rsidR="007443C4">
              <w:t>acad</w:t>
            </w:r>
            <w:proofErr w:type="gramEnd"/>
            <w:r>
              <w:t>:</w:t>
            </w:r>
            <w:proofErr w:type="gramStart"/>
            <w:r>
              <w:t>1::</w:t>
            </w:r>
            <w:proofErr w:type="gramEnd"/>
            <w:r>
              <w:t>3</w:t>
            </w:r>
          </w:p>
        </w:tc>
        <w:tc>
          <w:tcPr>
            <w:tcW w:w="1817" w:type="dxa"/>
            <w:vAlign w:val="bottom"/>
          </w:tcPr>
          <w:p w14:paraId="4D79A19B" w14:textId="77777777" w:rsidR="007245B5" w:rsidRPr="00E87D62" w:rsidRDefault="007245B5" w:rsidP="007245B5">
            <w:pPr>
              <w:pStyle w:val="TableText"/>
            </w:pPr>
            <w:r>
              <w:t>64</w:t>
            </w:r>
          </w:p>
        </w:tc>
        <w:tc>
          <w:tcPr>
            <w:tcW w:w="2104" w:type="dxa"/>
            <w:vAlign w:val="bottom"/>
          </w:tcPr>
          <w:p w14:paraId="4E398D1A" w14:textId="0E5DBAD2" w:rsidR="007245B5" w:rsidRPr="00E87D62" w:rsidRDefault="007443C4" w:rsidP="007245B5">
            <w:pPr>
              <w:pStyle w:val="TableText"/>
            </w:pPr>
            <w:r>
              <w:t>fe</w:t>
            </w:r>
            <w:r w:rsidR="007245B5">
              <w:t>80::1</w:t>
            </w:r>
          </w:p>
        </w:tc>
      </w:tr>
      <w:tr w:rsidR="007245B5" w14:paraId="5C2555AD" w14:textId="77777777" w:rsidTr="00F64B50">
        <w:trPr>
          <w:cantSplit/>
          <w:jc w:val="center"/>
        </w:trPr>
        <w:tc>
          <w:tcPr>
            <w:tcW w:w="1915" w:type="dxa"/>
            <w:vAlign w:val="bottom"/>
          </w:tcPr>
          <w:p w14:paraId="07B03B9E" w14:textId="77777777" w:rsidR="007245B5" w:rsidRPr="00E87D62" w:rsidRDefault="007245B5" w:rsidP="007245B5">
            <w:pPr>
              <w:pStyle w:val="TableText"/>
            </w:pPr>
            <w:r>
              <w:t>PC-B</w:t>
            </w:r>
          </w:p>
        </w:tc>
        <w:tc>
          <w:tcPr>
            <w:tcW w:w="1566" w:type="dxa"/>
            <w:vAlign w:val="bottom"/>
          </w:tcPr>
          <w:p w14:paraId="0EEBD665" w14:textId="77777777" w:rsidR="007245B5" w:rsidRPr="00E87D62" w:rsidRDefault="007245B5" w:rsidP="007245B5">
            <w:pPr>
              <w:pStyle w:val="TableText"/>
            </w:pPr>
            <w:r>
              <w:t>NIC</w:t>
            </w:r>
          </w:p>
        </w:tc>
        <w:tc>
          <w:tcPr>
            <w:tcW w:w="2678" w:type="dxa"/>
            <w:vAlign w:val="bottom"/>
          </w:tcPr>
          <w:p w14:paraId="088CAACD" w14:textId="4E972ABC" w:rsidR="007245B5" w:rsidRPr="00E87D62" w:rsidRDefault="007245B5" w:rsidP="007245B5">
            <w:pPr>
              <w:pStyle w:val="TableText"/>
            </w:pPr>
            <w:r>
              <w:t>2001:</w:t>
            </w:r>
            <w:r w:rsidR="007443C4">
              <w:t>db</w:t>
            </w:r>
            <w:proofErr w:type="gramStart"/>
            <w:r>
              <w:t>8:</w:t>
            </w:r>
            <w:r w:rsidR="007443C4">
              <w:t>acad</w:t>
            </w:r>
            <w:proofErr w:type="gramEnd"/>
            <w:r>
              <w:t>:</w:t>
            </w:r>
            <w:proofErr w:type="gramStart"/>
            <w:r w:rsidR="007443C4">
              <w:t>a</w:t>
            </w:r>
            <w:r>
              <w:t>::</w:t>
            </w:r>
            <w:proofErr w:type="gramEnd"/>
            <w:r>
              <w:t>3</w:t>
            </w:r>
          </w:p>
        </w:tc>
        <w:tc>
          <w:tcPr>
            <w:tcW w:w="1817" w:type="dxa"/>
            <w:vAlign w:val="bottom"/>
          </w:tcPr>
          <w:p w14:paraId="1781203D" w14:textId="77777777" w:rsidR="007245B5" w:rsidRPr="00E87D62" w:rsidRDefault="007245B5" w:rsidP="007245B5">
            <w:pPr>
              <w:pStyle w:val="TableText"/>
            </w:pPr>
            <w:r>
              <w:t>64</w:t>
            </w:r>
          </w:p>
        </w:tc>
        <w:tc>
          <w:tcPr>
            <w:tcW w:w="2104" w:type="dxa"/>
            <w:vAlign w:val="bottom"/>
          </w:tcPr>
          <w:p w14:paraId="4FBE8C9D" w14:textId="1797F024" w:rsidR="007245B5" w:rsidRPr="00E87D62" w:rsidRDefault="007443C4" w:rsidP="007245B5">
            <w:pPr>
              <w:pStyle w:val="TableText"/>
            </w:pPr>
            <w:r>
              <w:t>fe</w:t>
            </w:r>
            <w:r w:rsidR="007245B5">
              <w:t>80::1</w:t>
            </w:r>
          </w:p>
        </w:tc>
      </w:tr>
    </w:tbl>
    <w:p w14:paraId="02278487" w14:textId="77777777" w:rsidR="00F64B50" w:rsidRDefault="00F64B50" w:rsidP="00F64B50">
      <w:pPr>
        <w:pStyle w:val="ConfigWindow"/>
      </w:pPr>
      <w:r>
        <w:t>Blank Line - no additional information</w:t>
      </w:r>
    </w:p>
    <w:p w14:paraId="1F54A43E" w14:textId="77777777" w:rsidR="007245B5" w:rsidRPr="00655AEE" w:rsidRDefault="007245B5" w:rsidP="00B40A5D">
      <w:pPr>
        <w:pStyle w:val="Heading1"/>
        <w:rPr>
          <w:rFonts w:cs="Arial"/>
        </w:rPr>
      </w:pPr>
      <w:r w:rsidRPr="00655AEE">
        <w:rPr>
          <w:rFonts w:cs="Arial"/>
        </w:rPr>
        <w:t>Objectives</w:t>
      </w:r>
    </w:p>
    <w:p w14:paraId="0D2DA290" w14:textId="77777777" w:rsidR="007245B5" w:rsidRPr="00655AEE" w:rsidRDefault="007245B5" w:rsidP="007245B5">
      <w:pPr>
        <w:pStyle w:val="BodyTextL25Bold"/>
        <w:rPr>
          <w:rFonts w:cs="Arial"/>
        </w:rPr>
      </w:pPr>
      <w:r w:rsidRPr="00655AEE">
        <w:rPr>
          <w:rFonts w:cs="Arial"/>
        </w:rPr>
        <w:t>Part 1: Set Up Topology and Configure Basic Router and Switch Settings</w:t>
      </w:r>
    </w:p>
    <w:p w14:paraId="2AC21F18" w14:textId="77777777" w:rsidR="007245B5" w:rsidRPr="00655AEE" w:rsidRDefault="007245B5" w:rsidP="007245B5">
      <w:pPr>
        <w:pStyle w:val="BodyTextL25Bold"/>
        <w:rPr>
          <w:rFonts w:cs="Arial"/>
        </w:rPr>
      </w:pPr>
      <w:r w:rsidRPr="00655AEE">
        <w:rPr>
          <w:rFonts w:cs="Arial"/>
        </w:rPr>
        <w:t>Part 2: Configure IPv6 Addresses Manually</w:t>
      </w:r>
    </w:p>
    <w:p w14:paraId="742F98B5" w14:textId="77777777" w:rsidR="007245B5" w:rsidRPr="00655AEE" w:rsidRDefault="007245B5" w:rsidP="007245B5">
      <w:pPr>
        <w:pStyle w:val="BodyTextL25Bold"/>
        <w:rPr>
          <w:rFonts w:cs="Arial"/>
        </w:rPr>
      </w:pPr>
      <w:r w:rsidRPr="00655AEE">
        <w:rPr>
          <w:rFonts w:cs="Arial"/>
        </w:rPr>
        <w:t>Part 3: Verify End-to-End Connectivity</w:t>
      </w:r>
    </w:p>
    <w:p w14:paraId="61025269" w14:textId="77777777" w:rsidR="007245B5" w:rsidRPr="00655AEE" w:rsidRDefault="007245B5" w:rsidP="00B40A5D">
      <w:pPr>
        <w:pStyle w:val="Heading1"/>
        <w:rPr>
          <w:rFonts w:cs="Arial"/>
        </w:rPr>
      </w:pPr>
      <w:r w:rsidRPr="00655AEE">
        <w:rPr>
          <w:rFonts w:cs="Arial"/>
        </w:rPr>
        <w:t>Background / Scenario</w:t>
      </w:r>
    </w:p>
    <w:p w14:paraId="31206D52" w14:textId="5CF6A65D" w:rsidR="007245B5" w:rsidRPr="00655AEE" w:rsidRDefault="007245B5" w:rsidP="001341ED">
      <w:pPr>
        <w:pStyle w:val="BodyTextL25"/>
        <w:rPr>
          <w:rFonts w:cs="Arial"/>
        </w:rPr>
      </w:pPr>
      <w:r w:rsidRPr="00655AEE">
        <w:rPr>
          <w:rFonts w:cs="Arial"/>
        </w:rPr>
        <w:t xml:space="preserve">In this </w:t>
      </w:r>
      <w:r w:rsidR="00534710">
        <w:rPr>
          <w:rFonts w:cs="Arial"/>
        </w:rPr>
        <w:t xml:space="preserve">Packet Tracer Physical Mode (PTPM) </w:t>
      </w:r>
      <w:r w:rsidR="0049112B">
        <w:rPr>
          <w:rFonts w:cs="Arial"/>
        </w:rPr>
        <w:t>activity</w:t>
      </w:r>
      <w:r w:rsidRPr="00655AEE">
        <w:rPr>
          <w:rFonts w:cs="Arial"/>
        </w:rPr>
        <w:t xml:space="preserve">, you will configure hosts and device interfaces with IPv6 addresses. You will issue </w:t>
      </w:r>
      <w:r w:rsidRPr="00655AEE">
        <w:rPr>
          <w:rFonts w:cs="Arial"/>
          <w:b/>
        </w:rPr>
        <w:t>show</w:t>
      </w:r>
      <w:r w:rsidRPr="00655AEE">
        <w:rPr>
          <w:rFonts w:cs="Arial"/>
        </w:rPr>
        <w:t xml:space="preserve"> commands to view IPv6 unicast addresses. You will </w:t>
      </w:r>
      <w:r w:rsidR="0049112B">
        <w:rPr>
          <w:rFonts w:cs="Arial"/>
        </w:rPr>
        <w:t>use</w:t>
      </w:r>
      <w:r w:rsidRPr="00655AEE">
        <w:rPr>
          <w:rFonts w:cs="Arial"/>
        </w:rPr>
        <w:t xml:space="preserve"> </w:t>
      </w:r>
      <w:r w:rsidRPr="00655AEE">
        <w:rPr>
          <w:rFonts w:cs="Arial"/>
          <w:b/>
        </w:rPr>
        <w:t>ping</w:t>
      </w:r>
      <w:r w:rsidRPr="00655AEE">
        <w:rPr>
          <w:rFonts w:cs="Arial"/>
        </w:rPr>
        <w:t xml:space="preserve"> and </w:t>
      </w:r>
      <w:r w:rsidRPr="00655AEE">
        <w:rPr>
          <w:rFonts w:cs="Arial"/>
          <w:b/>
        </w:rPr>
        <w:t>traceroute</w:t>
      </w:r>
      <w:r w:rsidRPr="00655AEE">
        <w:rPr>
          <w:rFonts w:cs="Arial"/>
        </w:rPr>
        <w:t xml:space="preserve"> commands</w:t>
      </w:r>
      <w:r w:rsidR="0049112B">
        <w:rPr>
          <w:rFonts w:cs="Arial"/>
        </w:rPr>
        <w:t xml:space="preserve"> to verify end-to-end connectivity</w:t>
      </w:r>
      <w:r w:rsidRPr="00655AEE">
        <w:rPr>
          <w:rFonts w:cs="Arial"/>
        </w:rPr>
        <w:t>.</w:t>
      </w:r>
    </w:p>
    <w:p w14:paraId="29BD51D4" w14:textId="77777777" w:rsidR="007245B5" w:rsidRPr="00655AEE" w:rsidRDefault="007245B5" w:rsidP="00376B5F">
      <w:pPr>
        <w:pStyle w:val="Heading1"/>
        <w:rPr>
          <w:rFonts w:cs="Arial"/>
        </w:rPr>
      </w:pPr>
      <w:r w:rsidRPr="00655AEE">
        <w:rPr>
          <w:rFonts w:cs="Arial"/>
        </w:rPr>
        <w:t>Instructions</w:t>
      </w:r>
    </w:p>
    <w:p w14:paraId="5EF8E9C3" w14:textId="77777777" w:rsidR="007245B5" w:rsidRPr="00655AEE" w:rsidRDefault="007245B5" w:rsidP="007245B5">
      <w:pPr>
        <w:pStyle w:val="Heading2"/>
        <w:rPr>
          <w:rFonts w:cs="Arial"/>
        </w:rPr>
      </w:pPr>
      <w:r w:rsidRPr="00655AEE">
        <w:rPr>
          <w:rFonts w:cs="Arial"/>
        </w:rPr>
        <w:t>Cable the Network and Configure Basic Router and Switch Settings</w:t>
      </w:r>
    </w:p>
    <w:p w14:paraId="0E2CBD14" w14:textId="7894A028" w:rsidR="007245B5" w:rsidRPr="00655AEE" w:rsidRDefault="00DC3C18" w:rsidP="007245B5">
      <w:pPr>
        <w:pStyle w:val="BodyTextL25"/>
        <w:rPr>
          <w:rFonts w:cs="Arial"/>
        </w:rPr>
      </w:pPr>
      <w:r>
        <w:rPr>
          <w:rFonts w:cs="Arial"/>
        </w:rPr>
        <w:t>In this part, you will c</w:t>
      </w:r>
      <w:r w:rsidR="00490AEA">
        <w:rPr>
          <w:rFonts w:cs="Arial"/>
        </w:rPr>
        <w:t>able</w:t>
      </w:r>
      <w:r w:rsidR="007245B5" w:rsidRPr="00655AEE">
        <w:rPr>
          <w:rFonts w:cs="Arial"/>
        </w:rPr>
        <w:t xml:space="preserve"> the network, </w:t>
      </w:r>
      <w:r w:rsidR="00F66A86">
        <w:rPr>
          <w:rFonts w:cs="Arial"/>
        </w:rPr>
        <w:t xml:space="preserve">power the devices, </w:t>
      </w:r>
      <w:r w:rsidR="00490AEA">
        <w:rPr>
          <w:rFonts w:cs="Arial"/>
        </w:rPr>
        <w:t xml:space="preserve">and then </w:t>
      </w:r>
      <w:r>
        <w:rPr>
          <w:rFonts w:cs="Arial"/>
        </w:rPr>
        <w:t>configure the router and switch with basic device settings</w:t>
      </w:r>
      <w:r w:rsidR="00490AEA">
        <w:rPr>
          <w:rFonts w:cs="Arial"/>
        </w:rPr>
        <w:t>.</w:t>
      </w:r>
    </w:p>
    <w:p w14:paraId="655E5692" w14:textId="64FF1E25" w:rsidR="007245B5" w:rsidRDefault="00DC3C18" w:rsidP="00F66A86">
      <w:pPr>
        <w:pStyle w:val="Heading3"/>
      </w:pPr>
      <w:r w:rsidRPr="00DC3C18">
        <w:t xml:space="preserve">Cable the network </w:t>
      </w:r>
      <w:r w:rsidR="00F66A86">
        <w:t>and power the devices</w:t>
      </w:r>
      <w:r w:rsidR="007245B5" w:rsidRPr="00655AEE">
        <w:t>.</w:t>
      </w:r>
    </w:p>
    <w:p w14:paraId="2A345253" w14:textId="3D81499D" w:rsidR="00F66A86" w:rsidRPr="00F66A86" w:rsidRDefault="00F66A86" w:rsidP="00F66A86">
      <w:pPr>
        <w:pStyle w:val="BodyTextL25"/>
      </w:pPr>
      <w:r>
        <w:t>Cable the network according to the topology. Power the devices as needed.</w:t>
      </w:r>
    </w:p>
    <w:p w14:paraId="351AD201" w14:textId="303EC16F" w:rsidR="00510900" w:rsidRPr="00655AEE" w:rsidRDefault="00510900" w:rsidP="00F66A86">
      <w:pPr>
        <w:pStyle w:val="Heading3"/>
      </w:pPr>
      <w:r w:rsidRPr="00655AEE">
        <w:t>Configure the router.</w:t>
      </w:r>
    </w:p>
    <w:p w14:paraId="1BC6CFB3" w14:textId="1385231C" w:rsidR="00510900" w:rsidRPr="00655AEE" w:rsidRDefault="00510900" w:rsidP="00DC3C18">
      <w:pPr>
        <w:pStyle w:val="BodyTextL25"/>
        <w:rPr>
          <w:rFonts w:cs="Arial"/>
        </w:rPr>
      </w:pPr>
      <w:r w:rsidRPr="00655AEE">
        <w:rPr>
          <w:rFonts w:cs="Arial"/>
        </w:rPr>
        <w:t xml:space="preserve">Assign the hostname and configure </w:t>
      </w:r>
      <w:r>
        <w:rPr>
          <w:rFonts w:cs="Arial"/>
        </w:rPr>
        <w:t xml:space="preserve">the </w:t>
      </w:r>
      <w:r w:rsidRPr="00655AEE">
        <w:rPr>
          <w:rFonts w:cs="Arial"/>
        </w:rPr>
        <w:t>basic device settings</w:t>
      </w:r>
      <w:r w:rsidR="00F66A86">
        <w:rPr>
          <w:rFonts w:cs="Arial"/>
        </w:rPr>
        <w:t xml:space="preserve">. </w:t>
      </w:r>
    </w:p>
    <w:p w14:paraId="066D509A" w14:textId="77777777" w:rsidR="007245B5" w:rsidRPr="00655AEE" w:rsidRDefault="007245B5" w:rsidP="00F66A86">
      <w:pPr>
        <w:pStyle w:val="Heading3"/>
      </w:pPr>
      <w:r w:rsidRPr="00655AEE">
        <w:lastRenderedPageBreak/>
        <w:t>Configure the switch.</w:t>
      </w:r>
    </w:p>
    <w:p w14:paraId="2AB9D852" w14:textId="24E9E752" w:rsidR="007245B5" w:rsidRPr="00655AEE" w:rsidRDefault="007245B5" w:rsidP="00DC3C18">
      <w:pPr>
        <w:pStyle w:val="BodyTextL25"/>
      </w:pPr>
      <w:r w:rsidRPr="00655AEE">
        <w:t xml:space="preserve">Assign the hostname and configure </w:t>
      </w:r>
      <w:r w:rsidR="000511BF">
        <w:t xml:space="preserve">the </w:t>
      </w:r>
      <w:r w:rsidRPr="00655AEE">
        <w:t>basic device settings.</w:t>
      </w:r>
    </w:p>
    <w:p w14:paraId="36AC9A5B" w14:textId="722F3DBD" w:rsidR="007245B5" w:rsidRDefault="007245B5" w:rsidP="007245B5">
      <w:pPr>
        <w:pStyle w:val="Heading2"/>
        <w:rPr>
          <w:rFonts w:cs="Arial"/>
        </w:rPr>
      </w:pPr>
      <w:r w:rsidRPr="00655AEE">
        <w:rPr>
          <w:rFonts w:cs="Arial"/>
        </w:rPr>
        <w:t>Configure IPv6 Addresses Manually</w:t>
      </w:r>
    </w:p>
    <w:p w14:paraId="19606623" w14:textId="6671535E" w:rsidR="00F66A86" w:rsidRPr="00F66A86" w:rsidRDefault="00F66A86" w:rsidP="00F66A86">
      <w:pPr>
        <w:pStyle w:val="BodyTextL25"/>
      </w:pPr>
      <w:r>
        <w:t xml:space="preserve">In this part, you </w:t>
      </w:r>
      <w:proofErr w:type="gramStart"/>
      <w:r>
        <w:t>will  manually</w:t>
      </w:r>
      <w:proofErr w:type="gramEnd"/>
      <w:r>
        <w:t xml:space="preserve"> configure IPv6 addressing on all the devices in the network.</w:t>
      </w:r>
    </w:p>
    <w:p w14:paraId="16AA635D" w14:textId="77777777" w:rsidR="007245B5" w:rsidRPr="00655AEE" w:rsidRDefault="007245B5" w:rsidP="00F66A86">
      <w:pPr>
        <w:pStyle w:val="Heading3"/>
      </w:pPr>
      <w:r w:rsidRPr="00655AEE">
        <w:t>Assign the IPv6 addresses to Ethernet interfaces on R1.</w:t>
      </w:r>
    </w:p>
    <w:p w14:paraId="21B29325" w14:textId="29198B0E" w:rsidR="007245B5" w:rsidRPr="00DC3C18" w:rsidRDefault="007245B5">
      <w:pPr>
        <w:pStyle w:val="SubStepAlpha"/>
        <w:spacing w:after="0"/>
        <w:rPr>
          <w:rFonts w:cs="Arial"/>
        </w:rPr>
      </w:pPr>
      <w:r w:rsidRPr="00DC3C18">
        <w:rPr>
          <w:rFonts w:cs="Arial"/>
        </w:rPr>
        <w:t>Assign the IPv6 global unicast addresses, listed in the Addressing Table, to both Ethernet interfaces on R1.</w:t>
      </w:r>
    </w:p>
    <w:p w14:paraId="53F851DB" w14:textId="7E9E36BA" w:rsidR="00376B5F" w:rsidRDefault="00376B5F" w:rsidP="00376B5F">
      <w:pPr>
        <w:pStyle w:val="ConfigWindow"/>
      </w:pPr>
      <w:r>
        <w:t>Open configuration window</w:t>
      </w:r>
    </w:p>
    <w:p w14:paraId="1D7E6E1A" w14:textId="77777777" w:rsidR="007245B5" w:rsidRPr="00655AEE" w:rsidRDefault="007245B5" w:rsidP="007245B5">
      <w:pPr>
        <w:pStyle w:val="SubStepAlpha"/>
        <w:rPr>
          <w:rFonts w:cs="Arial"/>
        </w:rPr>
      </w:pPr>
      <w:r w:rsidRPr="00655AEE">
        <w:rPr>
          <w:rFonts w:cs="Arial"/>
        </w:rPr>
        <w:t>Verify that the correct IPv6 unicast address is assigned to each interface.</w:t>
      </w:r>
    </w:p>
    <w:p w14:paraId="00864E5E" w14:textId="1BAF155C" w:rsidR="007245B5" w:rsidRPr="00655AEE" w:rsidRDefault="007245B5" w:rsidP="00041AD5">
      <w:pPr>
        <w:pStyle w:val="BodyTextL50"/>
        <w:rPr>
          <w:rFonts w:cs="Arial"/>
        </w:rPr>
      </w:pPr>
      <w:r w:rsidRPr="00655AEE">
        <w:rPr>
          <w:rFonts w:cs="Arial"/>
          <w:b/>
        </w:rPr>
        <w:t>Note</w:t>
      </w:r>
      <w:r w:rsidRPr="00655AEE">
        <w:rPr>
          <w:rFonts w:cs="Arial"/>
        </w:rPr>
        <w:t>: The link-local address (</w:t>
      </w:r>
      <w:r w:rsidR="00AD6B53" w:rsidRPr="00655AEE">
        <w:rPr>
          <w:rFonts w:cs="Arial"/>
        </w:rPr>
        <w:t>fe</w:t>
      </w:r>
      <w:proofErr w:type="gramStart"/>
      <w:r w:rsidRPr="00655AEE">
        <w:rPr>
          <w:rFonts w:cs="Arial"/>
        </w:rPr>
        <w:t>80::)</w:t>
      </w:r>
      <w:proofErr w:type="gramEnd"/>
      <w:r w:rsidRPr="00655AEE">
        <w:rPr>
          <w:rFonts w:cs="Arial"/>
        </w:rPr>
        <w:t xml:space="preserve"> displayed is based on EUI-64 addressing, which automatically uses the interface Media Access Control (MAC) address to create a 128-bit IPv6 link-local address.</w:t>
      </w:r>
    </w:p>
    <w:p w14:paraId="3B790B2B" w14:textId="77777777" w:rsidR="007245B5" w:rsidRPr="00655AEE" w:rsidRDefault="007245B5" w:rsidP="00041AD5">
      <w:pPr>
        <w:pStyle w:val="SubStepAlpha"/>
        <w:rPr>
          <w:rFonts w:cs="Arial"/>
        </w:rPr>
      </w:pPr>
      <w:r w:rsidRPr="00655AEE">
        <w:rPr>
          <w:rFonts w:cs="Arial"/>
        </w:rPr>
        <w:t xml:space="preserve">To get the link-local address to match the </w:t>
      </w:r>
      <w:r w:rsidR="00041AD5" w:rsidRPr="00655AEE">
        <w:rPr>
          <w:rFonts w:cs="Arial"/>
        </w:rPr>
        <w:t>g</w:t>
      </w:r>
      <w:r w:rsidRPr="00655AEE">
        <w:rPr>
          <w:rFonts w:cs="Arial"/>
        </w:rPr>
        <w:t>lobal unicast address on the interface, manually enter the link-local addresses on each of the Ethernet interfaces on R1.</w:t>
      </w:r>
    </w:p>
    <w:p w14:paraId="75E3113F" w14:textId="77777777" w:rsidR="007245B5" w:rsidRPr="00655AEE" w:rsidRDefault="007245B5" w:rsidP="007245B5">
      <w:pPr>
        <w:pStyle w:val="BodyTextL50"/>
        <w:rPr>
          <w:rFonts w:cs="Arial"/>
        </w:rPr>
      </w:pPr>
      <w:r w:rsidRPr="00655AEE">
        <w:rPr>
          <w:rFonts w:cs="Arial"/>
          <w:b/>
        </w:rPr>
        <w:t>Note</w:t>
      </w:r>
      <w:r w:rsidRPr="00655AEE">
        <w:rPr>
          <w:rFonts w:cs="Arial"/>
        </w:rPr>
        <w:t>: Each router interface belongs to a separate network. Packets with a link-local address never leave the local network; therefore, you can use the same link-local address on both interfaces.</w:t>
      </w:r>
    </w:p>
    <w:p w14:paraId="23199001" w14:textId="1BDC7BBE" w:rsidR="007245B5" w:rsidRPr="00655AEE" w:rsidRDefault="007245B5" w:rsidP="00041AD5">
      <w:pPr>
        <w:pStyle w:val="SubStepAlpha"/>
        <w:rPr>
          <w:rFonts w:cs="Arial"/>
        </w:rPr>
      </w:pPr>
      <w:r w:rsidRPr="00655AEE">
        <w:rPr>
          <w:rFonts w:cs="Arial"/>
        </w:rPr>
        <w:t xml:space="preserve">Use a command of your choice to verify that the link-local address has been changed to </w:t>
      </w:r>
      <w:r w:rsidR="00AD6B53" w:rsidRPr="00655AEE">
        <w:rPr>
          <w:rFonts w:cs="Arial"/>
          <w:b/>
        </w:rPr>
        <w:t>fe</w:t>
      </w:r>
      <w:r w:rsidRPr="00655AEE">
        <w:rPr>
          <w:rFonts w:cs="Arial"/>
          <w:b/>
        </w:rPr>
        <w:t>80::1.</w:t>
      </w:r>
      <w:r w:rsidRPr="00655AEE">
        <w:rPr>
          <w:rFonts w:cs="Arial"/>
        </w:rPr>
        <w:t xml:space="preserve"> </w:t>
      </w:r>
    </w:p>
    <w:p w14:paraId="67BEAC22" w14:textId="0E3F0F24" w:rsidR="00376B5F" w:rsidRPr="00376B5F" w:rsidRDefault="00376B5F" w:rsidP="00376B5F">
      <w:pPr>
        <w:pStyle w:val="ConfigWindow"/>
      </w:pPr>
      <w:r w:rsidRPr="00376B5F">
        <w:t>Close configuration window</w:t>
      </w:r>
    </w:p>
    <w:p w14:paraId="782EFB79" w14:textId="77777777" w:rsidR="007B4176" w:rsidRPr="00655AEE" w:rsidRDefault="007B4176" w:rsidP="007B4176">
      <w:pPr>
        <w:pStyle w:val="Heading4"/>
        <w:rPr>
          <w:rFonts w:cs="Arial"/>
        </w:rPr>
      </w:pPr>
      <w:r w:rsidRPr="00655AEE">
        <w:rPr>
          <w:rFonts w:cs="Arial"/>
        </w:rPr>
        <w:t>Question:</w:t>
      </w:r>
    </w:p>
    <w:p w14:paraId="77AC947C" w14:textId="20E12401" w:rsidR="007245B5" w:rsidRPr="00655AEE" w:rsidRDefault="007245B5" w:rsidP="007B4176">
      <w:pPr>
        <w:pStyle w:val="BodyTextL50"/>
        <w:spacing w:before="0"/>
        <w:rPr>
          <w:rFonts w:cs="Arial"/>
        </w:rPr>
      </w:pPr>
      <w:r w:rsidRPr="00655AEE">
        <w:rPr>
          <w:rFonts w:cs="Arial"/>
        </w:rPr>
        <w:t>Which two multicast groups have been assigned to interface G0/0/0?</w:t>
      </w:r>
    </w:p>
    <w:p w14:paraId="32C95F8B" w14:textId="0901A2A9" w:rsidR="007245B5" w:rsidRPr="00655AEE" w:rsidRDefault="007B4176" w:rsidP="007B4176">
      <w:pPr>
        <w:pStyle w:val="AnswerLineL50"/>
        <w:rPr>
          <w:rFonts w:cs="Arial"/>
        </w:rPr>
      </w:pPr>
      <w:r w:rsidRPr="00655AEE">
        <w:rPr>
          <w:rFonts w:cs="Arial"/>
        </w:rPr>
        <w:t xml:space="preserve"> </w:t>
      </w:r>
      <w:r w:rsidR="00A2497A">
        <w:rPr>
          <w:rFonts w:cs="Arial"/>
          <w:color w:val="0070C0"/>
        </w:rPr>
        <w:t xml:space="preserve">The two multicast groups are </w:t>
      </w:r>
      <w:proofErr w:type="gramStart"/>
      <w:r w:rsidR="00AA6EFF">
        <w:rPr>
          <w:rFonts w:cs="Arial"/>
          <w:color w:val="0070C0"/>
        </w:rPr>
        <w:t>FF02::</w:t>
      </w:r>
      <w:proofErr w:type="gramEnd"/>
      <w:r w:rsidR="00AA6EFF">
        <w:rPr>
          <w:rFonts w:cs="Arial"/>
          <w:color w:val="0070C0"/>
        </w:rPr>
        <w:t>1 and FF02::</w:t>
      </w:r>
      <w:proofErr w:type="gramStart"/>
      <w:r w:rsidR="00AA6EFF">
        <w:rPr>
          <w:rFonts w:cs="Arial"/>
          <w:color w:val="0070C0"/>
        </w:rPr>
        <w:t>1:FF</w:t>
      </w:r>
      <w:proofErr w:type="gramEnd"/>
      <w:r w:rsidR="00AA6EFF">
        <w:rPr>
          <w:rFonts w:cs="Arial"/>
          <w:color w:val="0070C0"/>
        </w:rPr>
        <w:t>00:1.</w:t>
      </w:r>
      <w:r w:rsidRPr="00A2497A">
        <w:rPr>
          <w:rFonts w:cs="Arial"/>
          <w:color w:val="0070C0"/>
        </w:rPr>
        <w:t xml:space="preserve"> </w:t>
      </w:r>
      <w:r w:rsidRPr="00655AEE">
        <w:rPr>
          <w:rFonts w:cs="Arial"/>
        </w:rPr>
        <w:t>answers here.</w:t>
      </w:r>
    </w:p>
    <w:p w14:paraId="62AD7ECF" w14:textId="77777777" w:rsidR="007245B5" w:rsidRPr="00655AEE" w:rsidRDefault="007245B5" w:rsidP="00F66A86">
      <w:pPr>
        <w:pStyle w:val="Heading3"/>
      </w:pPr>
      <w:r w:rsidRPr="00655AEE">
        <w:t>Enable IPv6 routing on R1.</w:t>
      </w:r>
    </w:p>
    <w:p w14:paraId="34E6B4ED" w14:textId="6965E968" w:rsidR="007245B5" w:rsidRPr="00655AEE" w:rsidRDefault="00F67FE0" w:rsidP="00041AD5">
      <w:pPr>
        <w:pStyle w:val="SubStepAlpha"/>
        <w:rPr>
          <w:rFonts w:cs="Arial"/>
        </w:rPr>
      </w:pPr>
      <w:r>
        <w:rPr>
          <w:rFonts w:cs="Arial"/>
        </w:rPr>
        <w:t>From</w:t>
      </w:r>
      <w:r w:rsidRPr="00655AEE">
        <w:rPr>
          <w:rFonts w:cs="Arial"/>
        </w:rPr>
        <w:t xml:space="preserve"> </w:t>
      </w:r>
      <w:r w:rsidR="007245B5" w:rsidRPr="00655AEE">
        <w:rPr>
          <w:rFonts w:cs="Arial"/>
        </w:rPr>
        <w:t xml:space="preserve">a PC-B command prompt, enter the </w:t>
      </w:r>
      <w:r w:rsidR="007245B5" w:rsidRPr="00655AEE">
        <w:rPr>
          <w:rFonts w:cs="Arial"/>
          <w:b/>
        </w:rPr>
        <w:t>ipconfig</w:t>
      </w:r>
      <w:r w:rsidR="007245B5" w:rsidRPr="00655AEE">
        <w:rPr>
          <w:rFonts w:cs="Arial"/>
        </w:rPr>
        <w:t xml:space="preserve"> command to examine </w:t>
      </w:r>
      <w:r w:rsidR="000511BF">
        <w:rPr>
          <w:rFonts w:cs="Arial"/>
        </w:rPr>
        <w:t xml:space="preserve">the </w:t>
      </w:r>
      <w:r w:rsidR="007245B5" w:rsidRPr="00655AEE">
        <w:rPr>
          <w:rFonts w:cs="Arial"/>
        </w:rPr>
        <w:t>IPv6 address information assigned to the PC interface.</w:t>
      </w:r>
    </w:p>
    <w:p w14:paraId="083D9E84" w14:textId="586BCC86" w:rsidR="007B4176" w:rsidRPr="00655AEE" w:rsidRDefault="007B4176" w:rsidP="007B4176">
      <w:pPr>
        <w:pStyle w:val="Heading4"/>
        <w:rPr>
          <w:rFonts w:cs="Arial"/>
        </w:rPr>
      </w:pPr>
      <w:r w:rsidRPr="00655AEE">
        <w:rPr>
          <w:rFonts w:cs="Arial"/>
        </w:rPr>
        <w:t>Question:</w:t>
      </w:r>
    </w:p>
    <w:p w14:paraId="4469FF96" w14:textId="77777777" w:rsidR="007B4176" w:rsidRPr="00655AEE" w:rsidRDefault="007245B5" w:rsidP="007B4176">
      <w:pPr>
        <w:pStyle w:val="BodyTextL50"/>
        <w:spacing w:before="0"/>
        <w:rPr>
          <w:rFonts w:cs="Arial"/>
        </w:rPr>
      </w:pPr>
      <w:r w:rsidRPr="00655AEE">
        <w:rPr>
          <w:rFonts w:cs="Arial"/>
        </w:rPr>
        <w:t>Has an IPv6 unicast address been assigned to the network interface card (NIC) on PC-B?</w:t>
      </w:r>
    </w:p>
    <w:p w14:paraId="0727E85D" w14:textId="49186AB7" w:rsidR="007B4176" w:rsidRPr="00655AEE" w:rsidRDefault="00EF3D4C" w:rsidP="007B4176">
      <w:pPr>
        <w:pStyle w:val="AnswerLineL50"/>
        <w:rPr>
          <w:rFonts w:cs="Arial"/>
        </w:rPr>
      </w:pPr>
      <w:r>
        <w:rPr>
          <w:rFonts w:cs="Arial"/>
          <w:color w:val="0070C0"/>
        </w:rPr>
        <w:t xml:space="preserve">No, there is no </w:t>
      </w:r>
      <w:r w:rsidR="00AF2EC9">
        <w:rPr>
          <w:rFonts w:cs="Arial"/>
          <w:color w:val="0070C0"/>
        </w:rPr>
        <w:t>IPv6 address assigned.</w:t>
      </w:r>
      <w:r w:rsidR="007B4176" w:rsidRPr="00EF3D4C">
        <w:rPr>
          <w:rFonts w:cs="Arial"/>
          <w:color w:val="0070C0"/>
        </w:rPr>
        <w:t xml:space="preserve"> </w:t>
      </w:r>
      <w:r w:rsidR="007B4176" w:rsidRPr="00655AEE">
        <w:rPr>
          <w:rFonts w:cs="Arial"/>
        </w:rPr>
        <w:t>your answers here.</w:t>
      </w:r>
    </w:p>
    <w:p w14:paraId="4D8A348C" w14:textId="7D592EA0" w:rsidR="007245B5" w:rsidRPr="00655AEE" w:rsidRDefault="000511BF" w:rsidP="005516A3">
      <w:pPr>
        <w:pStyle w:val="SubStepAlpha"/>
        <w:spacing w:after="0"/>
        <w:rPr>
          <w:rFonts w:cs="Arial"/>
        </w:rPr>
      </w:pPr>
      <w:r>
        <w:rPr>
          <w:rFonts w:cs="Arial"/>
        </w:rPr>
        <w:t xml:space="preserve">Use </w:t>
      </w:r>
      <w:r w:rsidR="007245B5" w:rsidRPr="00655AEE">
        <w:rPr>
          <w:rFonts w:cs="Arial"/>
        </w:rPr>
        <w:t xml:space="preserve">the </w:t>
      </w:r>
      <w:r w:rsidR="007245B5" w:rsidRPr="00655AEE">
        <w:rPr>
          <w:rFonts w:cs="Arial"/>
          <w:b/>
        </w:rPr>
        <w:t>IPv6 unicast-routing</w:t>
      </w:r>
      <w:r w:rsidR="007245B5" w:rsidRPr="00655AEE">
        <w:rPr>
          <w:rFonts w:cs="Arial"/>
        </w:rPr>
        <w:t xml:space="preserve"> command</w:t>
      </w:r>
      <w:r>
        <w:rPr>
          <w:rFonts w:cs="Arial"/>
        </w:rPr>
        <w:t xml:space="preserve"> to e</w:t>
      </w:r>
      <w:r w:rsidRPr="00655AEE">
        <w:rPr>
          <w:rFonts w:cs="Arial"/>
        </w:rPr>
        <w:t>nable IPv6 routing on R1</w:t>
      </w:r>
      <w:r>
        <w:rPr>
          <w:rFonts w:cs="Arial"/>
        </w:rPr>
        <w:t>.</w:t>
      </w:r>
    </w:p>
    <w:p w14:paraId="722F63A5" w14:textId="462594D5" w:rsidR="00376B5F" w:rsidRDefault="00376B5F" w:rsidP="00376B5F">
      <w:pPr>
        <w:pStyle w:val="ConfigWindow"/>
      </w:pPr>
      <w:r>
        <w:t>Open configuration window</w:t>
      </w:r>
    </w:p>
    <w:p w14:paraId="5FD266F7" w14:textId="2892613C" w:rsidR="007245B5" w:rsidRPr="00655AEE" w:rsidRDefault="007245B5" w:rsidP="00041AD5">
      <w:pPr>
        <w:pStyle w:val="SubStepAlpha"/>
        <w:rPr>
          <w:rFonts w:cs="Arial"/>
        </w:rPr>
      </w:pPr>
      <w:r w:rsidRPr="00655AEE">
        <w:rPr>
          <w:rFonts w:cs="Arial"/>
        </w:rPr>
        <w:t xml:space="preserve">Use a command to verify the new multicast group </w:t>
      </w:r>
      <w:r w:rsidR="00F67FE0">
        <w:rPr>
          <w:rFonts w:cs="Arial"/>
        </w:rPr>
        <w:t>is</w:t>
      </w:r>
      <w:r w:rsidR="00F67FE0" w:rsidRPr="00655AEE">
        <w:rPr>
          <w:rFonts w:cs="Arial"/>
        </w:rPr>
        <w:t xml:space="preserve"> </w:t>
      </w:r>
      <w:r w:rsidRPr="00655AEE">
        <w:rPr>
          <w:rFonts w:cs="Arial"/>
        </w:rPr>
        <w:t>assigned to interface G0/0/0. Notice that the all-router multicast group (</w:t>
      </w:r>
      <w:r w:rsidR="00AD6B53" w:rsidRPr="00655AEE">
        <w:rPr>
          <w:rFonts w:cs="Arial"/>
        </w:rPr>
        <w:t>ff</w:t>
      </w:r>
      <w:r w:rsidRPr="00655AEE">
        <w:rPr>
          <w:rFonts w:cs="Arial"/>
        </w:rPr>
        <w:t>02::2) now appears for interface G0/0/0.</w:t>
      </w:r>
    </w:p>
    <w:p w14:paraId="25C500ED" w14:textId="12A8F59E" w:rsidR="007245B5" w:rsidRPr="00655AEE" w:rsidRDefault="007245B5" w:rsidP="007245B5">
      <w:pPr>
        <w:pStyle w:val="BodyTextL50"/>
        <w:rPr>
          <w:rFonts w:cs="Arial"/>
        </w:rPr>
      </w:pPr>
      <w:r w:rsidRPr="00655AEE">
        <w:rPr>
          <w:rFonts w:cs="Arial"/>
          <w:b/>
        </w:rPr>
        <w:t>Note</w:t>
      </w:r>
      <w:r w:rsidRPr="00655AEE">
        <w:rPr>
          <w:rFonts w:cs="Arial"/>
        </w:rPr>
        <w:t>: This will allow the PCs to obtain the IP address and default gateway information automatically using Stateless Address Autoconfiguration (SLAAC).</w:t>
      </w:r>
    </w:p>
    <w:p w14:paraId="3C380E8A" w14:textId="597251E1" w:rsidR="007245B5" w:rsidRPr="00655AEE" w:rsidRDefault="007245B5" w:rsidP="00041AD5">
      <w:pPr>
        <w:pStyle w:val="SubStepAlpha"/>
        <w:rPr>
          <w:rFonts w:cs="Arial"/>
        </w:rPr>
      </w:pPr>
      <w:r w:rsidRPr="00655AEE">
        <w:rPr>
          <w:rFonts w:cs="Arial"/>
        </w:rPr>
        <w:t xml:space="preserve">Now that R1 is part of the all-router multicast group FF02::2, </w:t>
      </w:r>
      <w:r w:rsidR="000511BF">
        <w:rPr>
          <w:rFonts w:cs="Arial"/>
        </w:rPr>
        <w:t xml:space="preserve">from PC-B </w:t>
      </w:r>
      <w:r w:rsidRPr="00655AEE">
        <w:rPr>
          <w:rFonts w:cs="Arial"/>
        </w:rPr>
        <w:t xml:space="preserve">re-issue the </w:t>
      </w:r>
      <w:r w:rsidRPr="00655AEE">
        <w:rPr>
          <w:rFonts w:cs="Arial"/>
          <w:b/>
        </w:rPr>
        <w:t>ipconfig</w:t>
      </w:r>
      <w:r w:rsidRPr="00655AEE">
        <w:rPr>
          <w:rFonts w:cs="Arial"/>
        </w:rPr>
        <w:t xml:space="preserve"> command and examine the IPv6 address information.</w:t>
      </w:r>
    </w:p>
    <w:p w14:paraId="4D92A517" w14:textId="77777777" w:rsidR="00041AD5" w:rsidRPr="00655AEE" w:rsidRDefault="00041AD5" w:rsidP="00041AD5">
      <w:pPr>
        <w:pStyle w:val="Heading4"/>
        <w:rPr>
          <w:rFonts w:cs="Arial"/>
        </w:rPr>
      </w:pPr>
      <w:r w:rsidRPr="00655AEE">
        <w:rPr>
          <w:rFonts w:cs="Arial"/>
        </w:rPr>
        <w:t>Question:</w:t>
      </w:r>
    </w:p>
    <w:p w14:paraId="0DD43ED9" w14:textId="77777777" w:rsidR="007245B5" w:rsidRPr="00655AEE" w:rsidRDefault="007245B5" w:rsidP="00041AD5">
      <w:pPr>
        <w:pStyle w:val="BodyTextL50"/>
        <w:spacing w:before="0"/>
        <w:rPr>
          <w:rFonts w:cs="Arial"/>
        </w:rPr>
      </w:pPr>
      <w:r w:rsidRPr="00655AEE">
        <w:rPr>
          <w:rFonts w:cs="Arial"/>
        </w:rPr>
        <w:t>Why did PC-B receive the Global Routing Prefix and Subnet ID that you configured on R1?</w:t>
      </w:r>
    </w:p>
    <w:p w14:paraId="227BB5FE" w14:textId="61D080B2" w:rsidR="007245B5" w:rsidRPr="00655AEE" w:rsidRDefault="00D225EC" w:rsidP="00041AD5">
      <w:pPr>
        <w:pStyle w:val="AnswerLineL50"/>
        <w:rPr>
          <w:rFonts w:cs="Arial"/>
        </w:rPr>
      </w:pPr>
      <w:r>
        <w:rPr>
          <w:rFonts w:cs="Arial"/>
          <w:color w:val="0070C0"/>
        </w:rPr>
        <w:t>PC-B received the prefix and ID b</w:t>
      </w:r>
      <w:r w:rsidR="004F39DD">
        <w:rPr>
          <w:rFonts w:cs="Arial"/>
          <w:color w:val="0070C0"/>
        </w:rPr>
        <w:t>ecause they are locally linked.</w:t>
      </w:r>
      <w:r w:rsidR="00041AD5" w:rsidRPr="004F39DD">
        <w:rPr>
          <w:rFonts w:cs="Arial"/>
          <w:color w:val="0070C0"/>
        </w:rPr>
        <w:t xml:space="preserve"> </w:t>
      </w:r>
      <w:r w:rsidR="00041AD5" w:rsidRPr="00655AEE">
        <w:rPr>
          <w:rFonts w:cs="Arial"/>
        </w:rPr>
        <w:t>your answers here.</w:t>
      </w:r>
    </w:p>
    <w:p w14:paraId="7BE66209" w14:textId="77777777" w:rsidR="007245B5" w:rsidRPr="00F66A86" w:rsidRDefault="007245B5" w:rsidP="00F66A86">
      <w:pPr>
        <w:pStyle w:val="Heading3"/>
      </w:pPr>
      <w:r w:rsidRPr="00F66A86">
        <w:t>Assign IPv6 addresses to the management interface (SVI) on S1.</w:t>
      </w:r>
    </w:p>
    <w:p w14:paraId="504BE4C9" w14:textId="77777777" w:rsidR="007245B5" w:rsidRPr="00655AEE" w:rsidRDefault="007245B5" w:rsidP="00041AD5">
      <w:pPr>
        <w:pStyle w:val="SubStepAlpha"/>
        <w:rPr>
          <w:rFonts w:cs="Arial"/>
        </w:rPr>
      </w:pPr>
      <w:r w:rsidRPr="00655AEE">
        <w:rPr>
          <w:rFonts w:cs="Arial"/>
        </w:rPr>
        <w:t>Assign the IPv6 address for S1. Also assign a link-local address for this interface.</w:t>
      </w:r>
    </w:p>
    <w:p w14:paraId="23C2B5CF" w14:textId="13376747" w:rsidR="008046F6" w:rsidRPr="008046F6" w:rsidRDefault="008046F6" w:rsidP="008046F6">
      <w:pPr>
        <w:pStyle w:val="SubStepAlpha"/>
        <w:numPr>
          <w:ilvl w:val="0"/>
          <w:numId w:val="0"/>
        </w:numPr>
        <w:ind w:left="720"/>
        <w:rPr>
          <w:rFonts w:cs="Arial"/>
        </w:rPr>
      </w:pPr>
      <w:r w:rsidRPr="008046F6">
        <w:rPr>
          <w:rFonts w:cs="Arial"/>
          <w:b/>
          <w:bCs/>
        </w:rPr>
        <w:t>Note:</w:t>
      </w:r>
      <w:r w:rsidRPr="008046F6">
        <w:rPr>
          <w:rFonts w:cs="Arial"/>
        </w:rPr>
        <w:t xml:space="preserve"> The switch will automatically receive its default gateway address from the RA message</w:t>
      </w:r>
      <w:r w:rsidR="00F66A86">
        <w:rPr>
          <w:rFonts w:cs="Arial"/>
        </w:rPr>
        <w:t xml:space="preserve"> sent by the router</w:t>
      </w:r>
      <w:r w:rsidRPr="008046F6">
        <w:rPr>
          <w:rFonts w:cs="Arial"/>
        </w:rPr>
        <w:t>. It will use the source IPv6 address of the RA message, which is the router's link-local address.</w:t>
      </w:r>
      <w:r w:rsidR="00565421">
        <w:rPr>
          <w:rFonts w:cs="Arial"/>
        </w:rPr>
        <w:t xml:space="preserve"> However, your version of Packet Tracer may not yet support this on the switch.</w:t>
      </w:r>
    </w:p>
    <w:p w14:paraId="480CD5BB" w14:textId="69B0192D" w:rsidR="007245B5" w:rsidRPr="00655AEE" w:rsidRDefault="007245B5" w:rsidP="00041AD5">
      <w:pPr>
        <w:pStyle w:val="SubStepAlpha"/>
        <w:rPr>
          <w:rFonts w:cs="Arial"/>
        </w:rPr>
      </w:pPr>
      <w:r w:rsidRPr="00655AEE">
        <w:rPr>
          <w:rFonts w:cs="Arial"/>
        </w:rPr>
        <w:t>Use a command of your choice to verify that the IPv6 addresses are properly assigned to the management interface.</w:t>
      </w:r>
    </w:p>
    <w:p w14:paraId="42B49A6D" w14:textId="5FC8DF14" w:rsidR="00376B5F" w:rsidRPr="00655AEE" w:rsidRDefault="00376B5F" w:rsidP="00376B5F">
      <w:pPr>
        <w:pStyle w:val="ConfigWindow"/>
        <w:rPr>
          <w:rFonts w:cs="Arial"/>
        </w:rPr>
      </w:pPr>
      <w:r w:rsidRPr="00655AEE">
        <w:rPr>
          <w:rFonts w:cs="Arial"/>
        </w:rPr>
        <w:lastRenderedPageBreak/>
        <w:t>Close configuration window</w:t>
      </w:r>
    </w:p>
    <w:p w14:paraId="4D9E24D5" w14:textId="77777777" w:rsidR="007245B5" w:rsidRPr="00655AEE" w:rsidRDefault="007245B5" w:rsidP="005516A3">
      <w:pPr>
        <w:pStyle w:val="Heading3"/>
        <w:spacing w:before="120"/>
      </w:pPr>
      <w:r w:rsidRPr="00655AEE">
        <w:t>Assign static IPv6 addresses to the PCs.</w:t>
      </w:r>
    </w:p>
    <w:p w14:paraId="46F7D2A0" w14:textId="076F008E" w:rsidR="007245B5" w:rsidRPr="00655AEE" w:rsidRDefault="007245B5" w:rsidP="00041AD5">
      <w:pPr>
        <w:pStyle w:val="SubStepAlpha"/>
        <w:rPr>
          <w:rFonts w:cs="Arial"/>
        </w:rPr>
      </w:pPr>
      <w:r w:rsidRPr="00655AEE">
        <w:rPr>
          <w:rFonts w:cs="Arial"/>
        </w:rPr>
        <w:t xml:space="preserve">Open the </w:t>
      </w:r>
      <w:r w:rsidR="008E51B4" w:rsidRPr="008E51B4">
        <w:rPr>
          <w:rFonts w:cs="Arial"/>
          <w:b/>
          <w:bCs/>
        </w:rPr>
        <w:t>IP Configuration</w:t>
      </w:r>
      <w:r w:rsidRPr="00655AEE">
        <w:rPr>
          <w:rFonts w:cs="Arial"/>
          <w:b/>
        </w:rPr>
        <w:t xml:space="preserve"> </w:t>
      </w:r>
      <w:r w:rsidRPr="00655AEE">
        <w:rPr>
          <w:rFonts w:cs="Arial"/>
        </w:rPr>
        <w:t>window o</w:t>
      </w:r>
      <w:r w:rsidR="00DB0797">
        <w:rPr>
          <w:rFonts w:cs="Arial"/>
        </w:rPr>
        <w:t>n</w:t>
      </w:r>
      <w:r w:rsidR="00F67FE0">
        <w:rPr>
          <w:rFonts w:cs="Arial"/>
        </w:rPr>
        <w:t xml:space="preserve"> </w:t>
      </w:r>
      <w:r w:rsidRPr="00655AEE">
        <w:rPr>
          <w:rFonts w:cs="Arial"/>
        </w:rPr>
        <w:t>each PC and assign IPv6 addressing.</w:t>
      </w:r>
    </w:p>
    <w:p w14:paraId="2C581666" w14:textId="0F251445" w:rsidR="007245B5" w:rsidRPr="00655AEE" w:rsidRDefault="007245B5" w:rsidP="00041AD5">
      <w:pPr>
        <w:pStyle w:val="SubStepAlpha"/>
        <w:rPr>
          <w:rFonts w:cs="Arial"/>
        </w:rPr>
      </w:pPr>
      <w:r w:rsidRPr="00655AEE">
        <w:rPr>
          <w:rFonts w:cs="Arial"/>
        </w:rPr>
        <w:t>Verify both PCs have the correct IPv6 address information.</w:t>
      </w:r>
      <w:r w:rsidRPr="00655AEE" w:rsidDel="00B91881">
        <w:rPr>
          <w:rFonts w:cs="Arial"/>
        </w:rPr>
        <w:t xml:space="preserve"> </w:t>
      </w:r>
      <w:r w:rsidRPr="00655AEE">
        <w:rPr>
          <w:rFonts w:cs="Arial"/>
        </w:rPr>
        <w:t>Each PC should have two Global IPv6 addresses: one static and one SLA</w:t>
      </w:r>
      <w:r w:rsidR="00AE1C86">
        <w:rPr>
          <w:rFonts w:cs="Arial"/>
        </w:rPr>
        <w:t>A</w:t>
      </w:r>
      <w:r w:rsidRPr="00655AEE">
        <w:rPr>
          <w:rFonts w:cs="Arial"/>
        </w:rPr>
        <w:t>C</w:t>
      </w:r>
      <w:r w:rsidR="000511BF">
        <w:rPr>
          <w:rFonts w:cs="Arial"/>
        </w:rPr>
        <w:t>.</w:t>
      </w:r>
    </w:p>
    <w:p w14:paraId="4A600B77" w14:textId="26E03CEC" w:rsidR="007245B5" w:rsidRPr="00655AEE" w:rsidRDefault="007245B5" w:rsidP="00041AD5">
      <w:pPr>
        <w:pStyle w:val="Heading2"/>
        <w:rPr>
          <w:rFonts w:cs="Arial"/>
        </w:rPr>
      </w:pPr>
      <w:r w:rsidRPr="00655AEE">
        <w:rPr>
          <w:rFonts w:cs="Arial"/>
        </w:rPr>
        <w:t>Verify End-to-End Connectivity</w:t>
      </w:r>
    </w:p>
    <w:p w14:paraId="61A4A7D9" w14:textId="562F5030" w:rsidR="007245B5" w:rsidRPr="00655AEE" w:rsidRDefault="007245B5" w:rsidP="00F66A86">
      <w:pPr>
        <w:pStyle w:val="SubStepAlpha"/>
        <w:numPr>
          <w:ilvl w:val="0"/>
          <w:numId w:val="16"/>
        </w:numPr>
        <w:spacing w:before="0"/>
        <w:rPr>
          <w:rFonts w:cs="Arial"/>
        </w:rPr>
      </w:pPr>
      <w:r w:rsidRPr="00655AEE">
        <w:rPr>
          <w:rFonts w:cs="Arial"/>
        </w:rPr>
        <w:t>From PC-A,</w:t>
      </w:r>
      <w:r w:rsidRPr="00655AEE">
        <w:rPr>
          <w:rFonts w:cs="Arial"/>
          <w:b/>
        </w:rPr>
        <w:t xml:space="preserve"> </w:t>
      </w:r>
      <w:r w:rsidRPr="00655AEE">
        <w:rPr>
          <w:rFonts w:cs="Arial"/>
        </w:rPr>
        <w:t xml:space="preserve">ping </w:t>
      </w:r>
      <w:r w:rsidR="00AD6B53" w:rsidRPr="00655AEE">
        <w:rPr>
          <w:rFonts w:cs="Arial"/>
          <w:b/>
        </w:rPr>
        <w:t>fe</w:t>
      </w:r>
      <w:r w:rsidRPr="00655AEE">
        <w:rPr>
          <w:rFonts w:cs="Arial"/>
          <w:b/>
        </w:rPr>
        <w:t>80::1</w:t>
      </w:r>
      <w:r w:rsidRPr="00655AEE">
        <w:rPr>
          <w:rFonts w:cs="Arial"/>
        </w:rPr>
        <w:t>. This is the link-local address assigned to G0</w:t>
      </w:r>
      <w:r w:rsidR="00F614C0" w:rsidRPr="00655AEE">
        <w:rPr>
          <w:rFonts w:cs="Arial"/>
        </w:rPr>
        <w:t>/0</w:t>
      </w:r>
      <w:r w:rsidRPr="00655AEE">
        <w:rPr>
          <w:rFonts w:cs="Arial"/>
        </w:rPr>
        <w:t>/1 on R1.</w:t>
      </w:r>
    </w:p>
    <w:p w14:paraId="0D3E2E16" w14:textId="15CE51D2" w:rsidR="007245B5" w:rsidRPr="00655AEE" w:rsidRDefault="00F67FE0" w:rsidP="00F66A86">
      <w:pPr>
        <w:pStyle w:val="SubStepAlpha"/>
        <w:numPr>
          <w:ilvl w:val="0"/>
          <w:numId w:val="16"/>
        </w:numPr>
        <w:rPr>
          <w:rFonts w:cs="Arial"/>
        </w:rPr>
      </w:pPr>
      <w:r>
        <w:rPr>
          <w:rFonts w:cs="Arial"/>
        </w:rPr>
        <w:t>From PC-A, u</w:t>
      </w:r>
      <w:r w:rsidR="007245B5" w:rsidRPr="00655AEE">
        <w:rPr>
          <w:rFonts w:cs="Arial"/>
        </w:rPr>
        <w:t xml:space="preserve">se the </w:t>
      </w:r>
      <w:r w:rsidR="007245B5" w:rsidRPr="00655AEE">
        <w:rPr>
          <w:rFonts w:cs="Arial"/>
          <w:b/>
        </w:rPr>
        <w:t xml:space="preserve">tracert </w:t>
      </w:r>
      <w:r w:rsidR="007245B5" w:rsidRPr="00655AEE">
        <w:rPr>
          <w:rFonts w:cs="Arial"/>
        </w:rPr>
        <w:t>command to verify that you have end-to-end connectivity to PC-B.</w:t>
      </w:r>
    </w:p>
    <w:p w14:paraId="257AB120" w14:textId="77777777" w:rsidR="007245B5" w:rsidRPr="00655AEE" w:rsidRDefault="007245B5" w:rsidP="00F66A86">
      <w:pPr>
        <w:pStyle w:val="SubStepAlpha"/>
        <w:numPr>
          <w:ilvl w:val="0"/>
          <w:numId w:val="16"/>
        </w:numPr>
        <w:rPr>
          <w:rFonts w:cs="Arial"/>
        </w:rPr>
      </w:pPr>
      <w:r w:rsidRPr="00655AEE">
        <w:rPr>
          <w:rFonts w:cs="Arial"/>
        </w:rPr>
        <w:t>From PC-B, ping PC-A.</w:t>
      </w:r>
    </w:p>
    <w:p w14:paraId="6EE9D5C4" w14:textId="77777777" w:rsidR="007245B5" w:rsidRPr="00655AEE" w:rsidRDefault="007245B5" w:rsidP="00F66A86">
      <w:pPr>
        <w:pStyle w:val="SubStepAlpha"/>
        <w:numPr>
          <w:ilvl w:val="0"/>
          <w:numId w:val="16"/>
        </w:numPr>
        <w:rPr>
          <w:rFonts w:cs="Arial"/>
        </w:rPr>
      </w:pPr>
      <w:r w:rsidRPr="00655AEE">
        <w:rPr>
          <w:rFonts w:cs="Arial"/>
        </w:rPr>
        <w:t>From PC-B, ping the link-local address for G0/0/0 on R1.</w:t>
      </w:r>
    </w:p>
    <w:p w14:paraId="1BBAA270" w14:textId="3EBF2B94" w:rsidR="007245B5" w:rsidRPr="00655AEE" w:rsidRDefault="007245B5" w:rsidP="00AD6B53">
      <w:pPr>
        <w:pStyle w:val="BodyTextL25"/>
        <w:rPr>
          <w:rFonts w:cs="Arial"/>
        </w:rPr>
      </w:pPr>
      <w:r w:rsidRPr="00655AEE">
        <w:rPr>
          <w:rFonts w:cs="Arial"/>
          <w:b/>
        </w:rPr>
        <w:t>Note</w:t>
      </w:r>
      <w:r w:rsidRPr="00655AEE">
        <w:rPr>
          <w:rFonts w:cs="Arial"/>
        </w:rPr>
        <w:t>: If end-to-end connectivity is not established, troubleshoot your IPv6 address assignments to verify that you entered the addresses correctly on all devices.</w:t>
      </w:r>
    </w:p>
    <w:p w14:paraId="61F65B42" w14:textId="77777777" w:rsidR="007245B5" w:rsidRPr="00655AEE" w:rsidRDefault="007245B5" w:rsidP="00376B5F">
      <w:pPr>
        <w:pStyle w:val="Heading1"/>
        <w:rPr>
          <w:rFonts w:cs="Arial"/>
        </w:rPr>
      </w:pPr>
      <w:r w:rsidRPr="00655AEE">
        <w:rPr>
          <w:rFonts w:cs="Arial"/>
        </w:rPr>
        <w:t>Reflection</w:t>
      </w:r>
      <w:r w:rsidR="00041AD5" w:rsidRPr="00655AEE">
        <w:rPr>
          <w:rFonts w:cs="Arial"/>
        </w:rPr>
        <w:t xml:space="preserve"> Questions</w:t>
      </w:r>
    </w:p>
    <w:p w14:paraId="4317D223" w14:textId="14138FB0" w:rsidR="007245B5" w:rsidRPr="00655AEE" w:rsidRDefault="007245B5" w:rsidP="00041AD5">
      <w:pPr>
        <w:pStyle w:val="ReflectionQ"/>
        <w:rPr>
          <w:rFonts w:cs="Arial"/>
        </w:rPr>
      </w:pPr>
      <w:r w:rsidRPr="00655AEE">
        <w:rPr>
          <w:rFonts w:cs="Arial"/>
        </w:rPr>
        <w:t xml:space="preserve">Why can the same link-local address, </w:t>
      </w:r>
      <w:r w:rsidR="00AD6B53" w:rsidRPr="00655AEE">
        <w:rPr>
          <w:rFonts w:cs="Arial"/>
        </w:rPr>
        <w:t>fe</w:t>
      </w:r>
      <w:r w:rsidRPr="00655AEE">
        <w:rPr>
          <w:rFonts w:cs="Arial"/>
        </w:rPr>
        <w:t>80::1, be assigned to both Ethernet interfaces on R1?</w:t>
      </w:r>
    </w:p>
    <w:p w14:paraId="03E5566B" w14:textId="17990F70" w:rsidR="007245B5" w:rsidRPr="00655AEE" w:rsidRDefault="00F04A1B" w:rsidP="00041AD5">
      <w:pPr>
        <w:pStyle w:val="AnswerLineL25"/>
        <w:rPr>
          <w:rFonts w:cs="Arial"/>
        </w:rPr>
      </w:pPr>
      <w:r>
        <w:rPr>
          <w:rFonts w:cs="Arial"/>
          <w:color w:val="0070C0"/>
        </w:rPr>
        <w:t>Because they are in the same local network</w:t>
      </w:r>
      <w:r w:rsidR="004217CF">
        <w:rPr>
          <w:rFonts w:cs="Arial"/>
          <w:color w:val="0070C0"/>
        </w:rPr>
        <w:t>.</w:t>
      </w:r>
      <w:r w:rsidR="00041AD5" w:rsidRPr="00F04A1B">
        <w:rPr>
          <w:rFonts w:cs="Arial"/>
          <w:color w:val="0070C0"/>
        </w:rPr>
        <w:t xml:space="preserve"> </w:t>
      </w:r>
      <w:r w:rsidR="00041AD5" w:rsidRPr="00655AEE">
        <w:rPr>
          <w:rFonts w:cs="Arial"/>
        </w:rPr>
        <w:t>your answers here.</w:t>
      </w:r>
    </w:p>
    <w:p w14:paraId="4414C214" w14:textId="4D52E098" w:rsidR="007245B5" w:rsidRPr="00655AEE" w:rsidRDefault="007245B5" w:rsidP="00041AD5">
      <w:pPr>
        <w:pStyle w:val="ReflectionQ"/>
        <w:rPr>
          <w:rFonts w:cs="Arial"/>
        </w:rPr>
      </w:pPr>
      <w:r w:rsidRPr="00655AEE">
        <w:rPr>
          <w:rFonts w:cs="Arial"/>
        </w:rPr>
        <w:t>What is the Subnet ID of the IPv6 unicast address 2001:db</w:t>
      </w:r>
      <w:proofErr w:type="gramStart"/>
      <w:r w:rsidRPr="00655AEE">
        <w:rPr>
          <w:rFonts w:cs="Arial"/>
        </w:rPr>
        <w:t>8:acad::</w:t>
      </w:r>
      <w:proofErr w:type="gramEnd"/>
      <w:r w:rsidRPr="00655AEE">
        <w:rPr>
          <w:rFonts w:cs="Arial"/>
        </w:rPr>
        <w:t>aaaa:1234/64</w:t>
      </w:r>
      <w:r w:rsidR="008E6DB8" w:rsidRPr="00655AEE">
        <w:rPr>
          <w:rFonts w:cs="Arial"/>
        </w:rPr>
        <w:t>, if the global routing prefix is a /48</w:t>
      </w:r>
      <w:r w:rsidRPr="00655AEE">
        <w:rPr>
          <w:rFonts w:cs="Arial"/>
        </w:rPr>
        <w:t>?</w:t>
      </w:r>
    </w:p>
    <w:p w14:paraId="6B665786" w14:textId="5546BB3B" w:rsidR="007245B5" w:rsidRDefault="00060E7A" w:rsidP="004217CF">
      <w:pPr>
        <w:pStyle w:val="AnswerLineL25"/>
        <w:rPr>
          <w:rFonts w:cs="Arial"/>
          <w:color w:val="0070C0"/>
        </w:rPr>
      </w:pPr>
      <w:r>
        <w:rPr>
          <w:rFonts w:cs="Arial"/>
          <w:color w:val="0070C0"/>
        </w:rPr>
        <w:t>The subnet ID would be 0.</w:t>
      </w:r>
    </w:p>
    <w:p w14:paraId="01B6B2B7" w14:textId="7673DF94" w:rsidR="00A5112A" w:rsidRPr="00A5112A" w:rsidRDefault="00A5112A" w:rsidP="00A5112A">
      <w:pPr>
        <w:pStyle w:val="BodyTextL25"/>
      </w:pPr>
      <w:r>
        <w:rPr>
          <w:noProof/>
        </w:rPr>
        <w:drawing>
          <wp:inline distT="0" distB="0" distL="0" distR="0" wp14:anchorId="56552C52" wp14:editId="25ED387E">
            <wp:extent cx="6400800" cy="3086735"/>
            <wp:effectExtent l="0" t="0" r="0" b="0"/>
            <wp:docPr id="149460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06292" name="Picture 14946062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086735"/>
                    </a:xfrm>
                    <a:prstGeom prst="rect">
                      <a:avLst/>
                    </a:prstGeom>
                  </pic:spPr>
                </pic:pic>
              </a:graphicData>
            </a:graphic>
          </wp:inline>
        </w:drawing>
      </w:r>
    </w:p>
    <w:p w14:paraId="58CD33EB" w14:textId="77777777" w:rsidR="00041AD5" w:rsidRPr="00655AEE" w:rsidRDefault="00041AD5" w:rsidP="00041AD5">
      <w:pPr>
        <w:pStyle w:val="ConfigWindow"/>
        <w:rPr>
          <w:rFonts w:cs="Arial"/>
        </w:rPr>
      </w:pPr>
      <w:r w:rsidRPr="00655AEE">
        <w:rPr>
          <w:rFonts w:cs="Arial"/>
        </w:rPr>
        <w:t>End of document</w:t>
      </w:r>
    </w:p>
    <w:sectPr w:rsidR="00041AD5" w:rsidRPr="00655AEE"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7E6F" w14:textId="77777777" w:rsidR="00B24EA3" w:rsidRDefault="00B24EA3" w:rsidP="00710659">
      <w:r>
        <w:separator/>
      </w:r>
    </w:p>
    <w:p w14:paraId="62954BE7" w14:textId="77777777" w:rsidR="00B24EA3" w:rsidRDefault="00B24EA3"/>
  </w:endnote>
  <w:endnote w:type="continuationSeparator" w:id="0">
    <w:p w14:paraId="1DF647A4" w14:textId="77777777" w:rsidR="00B24EA3" w:rsidRDefault="00B24EA3" w:rsidP="00710659">
      <w:r>
        <w:continuationSeparator/>
      </w:r>
    </w:p>
    <w:p w14:paraId="0C2710C9" w14:textId="77777777" w:rsidR="00B24EA3" w:rsidRDefault="00B24E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FEE7D" w14:textId="69745716" w:rsidR="004E0A1D" w:rsidRPr="00882B63" w:rsidRDefault="004E0A1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B71BFF">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10</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14</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35C0" w14:textId="37097DE4" w:rsidR="004E0A1D" w:rsidRPr="00882B63" w:rsidRDefault="004E0A1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B71BFF">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79941" w14:textId="77777777" w:rsidR="00B24EA3" w:rsidRDefault="00B24EA3" w:rsidP="00710659">
      <w:r>
        <w:separator/>
      </w:r>
    </w:p>
    <w:p w14:paraId="7AFEF886" w14:textId="77777777" w:rsidR="00B24EA3" w:rsidRDefault="00B24EA3"/>
  </w:footnote>
  <w:footnote w:type="continuationSeparator" w:id="0">
    <w:p w14:paraId="35EF71CC" w14:textId="77777777" w:rsidR="00B24EA3" w:rsidRDefault="00B24EA3" w:rsidP="00710659">
      <w:r>
        <w:continuationSeparator/>
      </w:r>
    </w:p>
    <w:p w14:paraId="3DED7D38" w14:textId="77777777" w:rsidR="00B24EA3" w:rsidRDefault="00B24E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EndPr/>
    <w:sdtContent>
      <w:p w14:paraId="0CD28287" w14:textId="1C48C1C7" w:rsidR="004E0A1D" w:rsidRDefault="004E0A1D" w:rsidP="008402F2">
        <w:pPr>
          <w:pStyle w:val="PageHead"/>
        </w:pPr>
        <w:r>
          <w:t>Packet Tracer - Configure IPv6 Addresses on Network Devices - Physical Mode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DB0B" w14:textId="77777777" w:rsidR="004E0A1D" w:rsidRDefault="004E0A1D" w:rsidP="006C3FCF">
    <w:pPr>
      <w:ind w:left="-288"/>
    </w:pPr>
    <w:r>
      <w:rPr>
        <w:noProof/>
      </w:rPr>
      <w:drawing>
        <wp:inline distT="0" distB="0" distL="0" distR="0" wp14:anchorId="00B5D653" wp14:editId="5AEBCCC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A36C6E"/>
    <w:multiLevelType w:val="hybridMultilevel"/>
    <w:tmpl w:val="179871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900A86"/>
    <w:multiLevelType w:val="hybridMultilevel"/>
    <w:tmpl w:val="E6667AE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7" w15:restartNumberingAfterBreak="0">
    <w:nsid w:val="21311C46"/>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0" w15:restartNumberingAfterBreak="0">
    <w:nsid w:val="2D9F6D0E"/>
    <w:multiLevelType w:val="hybridMultilevel"/>
    <w:tmpl w:val="FA8217A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E9A7BAA"/>
    <w:multiLevelType w:val="hybridMultilevel"/>
    <w:tmpl w:val="FDC61D4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BC5A4C"/>
    <w:multiLevelType w:val="hybridMultilevel"/>
    <w:tmpl w:val="D49603C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EB47441"/>
    <w:multiLevelType w:val="hybridMultilevel"/>
    <w:tmpl w:val="6B5056EC"/>
    <w:lvl w:ilvl="0" w:tplc="04090011">
      <w:start w:val="1"/>
      <w:numFmt w:val="decimal"/>
      <w:lvlText w:val="%1)"/>
      <w:lvlJc w:val="left"/>
      <w:pPr>
        <w:ind w:left="720" w:hanging="360"/>
      </w:pPr>
    </w:lvl>
    <w:lvl w:ilvl="1" w:tplc="13B20E8A">
      <w:start w:val="1"/>
      <w:numFmt w:val="decimal"/>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400646">
    <w:abstractNumId w:val="13"/>
  </w:num>
  <w:num w:numId="2" w16cid:durableId="495993542">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63379692">
    <w:abstractNumId w:val="4"/>
  </w:num>
  <w:num w:numId="4" w16cid:durableId="838010575">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39478942">
    <w:abstractNumId w:val="6"/>
  </w:num>
  <w:num w:numId="6" w16cid:durableId="2025939253">
    <w:abstractNumId w:val="0"/>
  </w:num>
  <w:num w:numId="7" w16cid:durableId="118687927">
    <w:abstractNumId w:val="2"/>
  </w:num>
  <w:num w:numId="8" w16cid:durableId="579798492">
    <w:abstractNumId w:val="8"/>
    <w:lvlOverride w:ilvl="0">
      <w:lvl w:ilvl="0">
        <w:start w:val="1"/>
        <w:numFmt w:val="decimal"/>
        <w:lvlText w:val="Part %1:"/>
        <w:lvlJc w:val="left"/>
        <w:pPr>
          <w:tabs>
            <w:tab w:val="num" w:pos="1152"/>
          </w:tabs>
          <w:ind w:left="1152" w:hanging="792"/>
        </w:pPr>
        <w:rPr>
          <w:rFonts w:hint="default"/>
        </w:rPr>
      </w:lvl>
    </w:lvlOverride>
  </w:num>
  <w:num w:numId="9" w16cid:durableId="1891108021">
    <w:abstractNumId w:val="6"/>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857622394">
    <w:abstractNumId w:val="7"/>
  </w:num>
  <w:num w:numId="11" w16cid:durableId="2088920307">
    <w:abstractNumId w:val="7"/>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822632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74977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5284040">
    <w:abstractNumId w:val="14"/>
  </w:num>
  <w:num w:numId="15" w16cid:durableId="17701961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7352151">
    <w:abstractNumId w:val="1"/>
  </w:num>
  <w:num w:numId="17" w16cid:durableId="495389735">
    <w:abstractNumId w:val="10"/>
  </w:num>
  <w:num w:numId="18" w16cid:durableId="1832989979">
    <w:abstractNumId w:val="5"/>
  </w:num>
  <w:num w:numId="19" w16cid:durableId="676737055">
    <w:abstractNumId w:val="11"/>
  </w:num>
  <w:num w:numId="20" w16cid:durableId="1986352789">
    <w:abstractNumId w:val="12"/>
  </w:num>
  <w:num w:numId="21" w16cid:durableId="1410807691">
    <w:abstractNumId w:val="15"/>
  </w:num>
  <w:num w:numId="22" w16cid:durableId="710961669">
    <w:abstractNumId w:val="13"/>
    <w:lvlOverride w:ilvl="0">
      <w:lvl w:ilvl="0">
        <w:start w:val="1"/>
        <w:numFmt w:val="bullet"/>
        <w:pStyle w:val="Bulletlevel1"/>
        <w:lvlText w:val=""/>
        <w:lvlJc w:val="left"/>
        <w:pPr>
          <w:ind w:left="720" w:hanging="360"/>
        </w:pPr>
        <w:rPr>
          <w:rFonts w:ascii="Webdings" w:hAnsi="Webdings" w:hint="default"/>
          <w:sz w:val="14"/>
          <w:szCs w:val="14"/>
        </w:rPr>
      </w:lvl>
    </w:lvlOverride>
  </w:num>
  <w:num w:numId="23" w16cid:durableId="2065517467">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675569677">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5" w16cid:durableId="146283114">
    <w:abstractNumId w:val="3"/>
  </w:num>
  <w:num w:numId="26" w16cid:durableId="2022123407">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4AB"/>
    <w:rsid w:val="00001BDF"/>
    <w:rsid w:val="0000380F"/>
    <w:rsid w:val="00004175"/>
    <w:rsid w:val="000059C9"/>
    <w:rsid w:val="00012C22"/>
    <w:rsid w:val="00013407"/>
    <w:rsid w:val="000160F7"/>
    <w:rsid w:val="00016D5B"/>
    <w:rsid w:val="00016F30"/>
    <w:rsid w:val="0002047C"/>
    <w:rsid w:val="00021B9A"/>
    <w:rsid w:val="000242D6"/>
    <w:rsid w:val="00024EE5"/>
    <w:rsid w:val="00041AD5"/>
    <w:rsid w:val="00041AF6"/>
    <w:rsid w:val="000440CB"/>
    <w:rsid w:val="00044E62"/>
    <w:rsid w:val="00050BA4"/>
    <w:rsid w:val="000511BF"/>
    <w:rsid w:val="0005141D"/>
    <w:rsid w:val="00051738"/>
    <w:rsid w:val="0005242B"/>
    <w:rsid w:val="00052548"/>
    <w:rsid w:val="00060696"/>
    <w:rsid w:val="00060E7A"/>
    <w:rsid w:val="00062D89"/>
    <w:rsid w:val="00067A67"/>
    <w:rsid w:val="00070C16"/>
    <w:rsid w:val="00075EA9"/>
    <w:rsid w:val="000769CF"/>
    <w:rsid w:val="000815D8"/>
    <w:rsid w:val="00084C99"/>
    <w:rsid w:val="00085CC6"/>
    <w:rsid w:val="00090C07"/>
    <w:rsid w:val="0009147A"/>
    <w:rsid w:val="000919CF"/>
    <w:rsid w:val="00091E8D"/>
    <w:rsid w:val="0009378D"/>
    <w:rsid w:val="0009673D"/>
    <w:rsid w:val="00097163"/>
    <w:rsid w:val="000A22C8"/>
    <w:rsid w:val="000B2344"/>
    <w:rsid w:val="000B7DE5"/>
    <w:rsid w:val="000C2118"/>
    <w:rsid w:val="000C3408"/>
    <w:rsid w:val="000C6425"/>
    <w:rsid w:val="000C6C86"/>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1ED"/>
    <w:rsid w:val="001366EC"/>
    <w:rsid w:val="0014219C"/>
    <w:rsid w:val="001425ED"/>
    <w:rsid w:val="00143450"/>
    <w:rsid w:val="00144997"/>
    <w:rsid w:val="001514AB"/>
    <w:rsid w:val="001523C0"/>
    <w:rsid w:val="001535FE"/>
    <w:rsid w:val="00154E3A"/>
    <w:rsid w:val="00155352"/>
    <w:rsid w:val="00157902"/>
    <w:rsid w:val="00162105"/>
    <w:rsid w:val="00162EEA"/>
    <w:rsid w:val="00163164"/>
    <w:rsid w:val="00166253"/>
    <w:rsid w:val="001704B7"/>
    <w:rsid w:val="001708A6"/>
    <w:rsid w:val="001710C0"/>
    <w:rsid w:val="00172AFB"/>
    <w:rsid w:val="0017364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17A00"/>
    <w:rsid w:val="002240AB"/>
    <w:rsid w:val="00225E37"/>
    <w:rsid w:val="00231DCA"/>
    <w:rsid w:val="00235792"/>
    <w:rsid w:val="00242E3A"/>
    <w:rsid w:val="00246492"/>
    <w:rsid w:val="002506CF"/>
    <w:rsid w:val="0025107F"/>
    <w:rsid w:val="00260CD4"/>
    <w:rsid w:val="002639D8"/>
    <w:rsid w:val="00265F77"/>
    <w:rsid w:val="00266C83"/>
    <w:rsid w:val="00270FCC"/>
    <w:rsid w:val="00273C05"/>
    <w:rsid w:val="002768DC"/>
    <w:rsid w:val="00294C8F"/>
    <w:rsid w:val="002A0B2E"/>
    <w:rsid w:val="002A0DC1"/>
    <w:rsid w:val="002A6C56"/>
    <w:rsid w:val="002C04C4"/>
    <w:rsid w:val="002C090C"/>
    <w:rsid w:val="002C1243"/>
    <w:rsid w:val="002C1815"/>
    <w:rsid w:val="002C2A8B"/>
    <w:rsid w:val="002C475E"/>
    <w:rsid w:val="002C6AD6"/>
    <w:rsid w:val="002D6C2A"/>
    <w:rsid w:val="002D7A86"/>
    <w:rsid w:val="002F45FF"/>
    <w:rsid w:val="002F463A"/>
    <w:rsid w:val="002F66D3"/>
    <w:rsid w:val="002F6D17"/>
    <w:rsid w:val="003026DB"/>
    <w:rsid w:val="00302887"/>
    <w:rsid w:val="003056EB"/>
    <w:rsid w:val="003071FF"/>
    <w:rsid w:val="00310652"/>
    <w:rsid w:val="00311065"/>
    <w:rsid w:val="00312565"/>
    <w:rsid w:val="00312A9B"/>
    <w:rsid w:val="0031371D"/>
    <w:rsid w:val="0031789F"/>
    <w:rsid w:val="00320788"/>
    <w:rsid w:val="003233A3"/>
    <w:rsid w:val="00334C33"/>
    <w:rsid w:val="0034218C"/>
    <w:rsid w:val="0034455D"/>
    <w:rsid w:val="0034604B"/>
    <w:rsid w:val="00346D17"/>
    <w:rsid w:val="00347972"/>
    <w:rsid w:val="00353D6E"/>
    <w:rsid w:val="0035469B"/>
    <w:rsid w:val="003559CC"/>
    <w:rsid w:val="00355D4B"/>
    <w:rsid w:val="003569D7"/>
    <w:rsid w:val="003608AC"/>
    <w:rsid w:val="00363A23"/>
    <w:rsid w:val="0036440C"/>
    <w:rsid w:val="0036465A"/>
    <w:rsid w:val="00376B5F"/>
    <w:rsid w:val="00390C38"/>
    <w:rsid w:val="00392748"/>
    <w:rsid w:val="00392C65"/>
    <w:rsid w:val="00392ED5"/>
    <w:rsid w:val="00394F93"/>
    <w:rsid w:val="003A19DC"/>
    <w:rsid w:val="003A1B45"/>
    <w:rsid w:val="003A220C"/>
    <w:rsid w:val="003B256A"/>
    <w:rsid w:val="003B4347"/>
    <w:rsid w:val="003B46FC"/>
    <w:rsid w:val="003B5767"/>
    <w:rsid w:val="003B6E03"/>
    <w:rsid w:val="003B7605"/>
    <w:rsid w:val="003C08AA"/>
    <w:rsid w:val="003C2A7B"/>
    <w:rsid w:val="003C49EF"/>
    <w:rsid w:val="003C6BCA"/>
    <w:rsid w:val="003C7902"/>
    <w:rsid w:val="003D0BFF"/>
    <w:rsid w:val="003D6EF1"/>
    <w:rsid w:val="003E56B6"/>
    <w:rsid w:val="003E5BE5"/>
    <w:rsid w:val="003F18D1"/>
    <w:rsid w:val="003F20EC"/>
    <w:rsid w:val="003F4F0E"/>
    <w:rsid w:val="003F6096"/>
    <w:rsid w:val="003F6E06"/>
    <w:rsid w:val="00403C7A"/>
    <w:rsid w:val="004057A6"/>
    <w:rsid w:val="00406554"/>
    <w:rsid w:val="00407755"/>
    <w:rsid w:val="0041293B"/>
    <w:rsid w:val="004131B0"/>
    <w:rsid w:val="00416C42"/>
    <w:rsid w:val="004217CF"/>
    <w:rsid w:val="00422476"/>
    <w:rsid w:val="0042385C"/>
    <w:rsid w:val="004269F0"/>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AEA"/>
    <w:rsid w:val="0049112B"/>
    <w:rsid w:val="004936C2"/>
    <w:rsid w:val="0049379C"/>
    <w:rsid w:val="004A1CA0"/>
    <w:rsid w:val="004A22E9"/>
    <w:rsid w:val="004A31E7"/>
    <w:rsid w:val="004A4ACD"/>
    <w:rsid w:val="004A506C"/>
    <w:rsid w:val="004A5BC5"/>
    <w:rsid w:val="004B023D"/>
    <w:rsid w:val="004B7762"/>
    <w:rsid w:val="004C0909"/>
    <w:rsid w:val="004C3F97"/>
    <w:rsid w:val="004D01F2"/>
    <w:rsid w:val="004D2CED"/>
    <w:rsid w:val="004D3339"/>
    <w:rsid w:val="004D353F"/>
    <w:rsid w:val="004D36D7"/>
    <w:rsid w:val="004D682B"/>
    <w:rsid w:val="004E059A"/>
    <w:rsid w:val="004E0A1D"/>
    <w:rsid w:val="004E6152"/>
    <w:rsid w:val="004F344A"/>
    <w:rsid w:val="004F39DD"/>
    <w:rsid w:val="004F4EC3"/>
    <w:rsid w:val="00504ED4"/>
    <w:rsid w:val="0050514E"/>
    <w:rsid w:val="00510639"/>
    <w:rsid w:val="00510900"/>
    <w:rsid w:val="00511791"/>
    <w:rsid w:val="005139BE"/>
    <w:rsid w:val="00516142"/>
    <w:rsid w:val="0051681C"/>
    <w:rsid w:val="00520027"/>
    <w:rsid w:val="0052093C"/>
    <w:rsid w:val="00520C47"/>
    <w:rsid w:val="00521B31"/>
    <w:rsid w:val="00522469"/>
    <w:rsid w:val="0052400A"/>
    <w:rsid w:val="00534710"/>
    <w:rsid w:val="00534F2D"/>
    <w:rsid w:val="00535265"/>
    <w:rsid w:val="00536277"/>
    <w:rsid w:val="00536F43"/>
    <w:rsid w:val="005510BA"/>
    <w:rsid w:val="005516A3"/>
    <w:rsid w:val="005538C8"/>
    <w:rsid w:val="005545C6"/>
    <w:rsid w:val="00554B4E"/>
    <w:rsid w:val="00556C02"/>
    <w:rsid w:val="00561BB2"/>
    <w:rsid w:val="00563249"/>
    <w:rsid w:val="00565421"/>
    <w:rsid w:val="00570A65"/>
    <w:rsid w:val="005762B1"/>
    <w:rsid w:val="00577CE5"/>
    <w:rsid w:val="00580456"/>
    <w:rsid w:val="00580E73"/>
    <w:rsid w:val="00582DF2"/>
    <w:rsid w:val="00586B1C"/>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4C6D"/>
    <w:rsid w:val="00617D6E"/>
    <w:rsid w:val="00620ED5"/>
    <w:rsid w:val="00622D61"/>
    <w:rsid w:val="0062360E"/>
    <w:rsid w:val="00624198"/>
    <w:rsid w:val="0063018B"/>
    <w:rsid w:val="00636C28"/>
    <w:rsid w:val="006428E5"/>
    <w:rsid w:val="00644958"/>
    <w:rsid w:val="0065038A"/>
    <w:rsid w:val="006513FB"/>
    <w:rsid w:val="00655AEE"/>
    <w:rsid w:val="00656EEF"/>
    <w:rsid w:val="006576AF"/>
    <w:rsid w:val="00672919"/>
    <w:rsid w:val="006749D3"/>
    <w:rsid w:val="00677544"/>
    <w:rsid w:val="00681687"/>
    <w:rsid w:val="00685DBD"/>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1AEE"/>
    <w:rsid w:val="006D2C28"/>
    <w:rsid w:val="006D3FC1"/>
    <w:rsid w:val="006D7590"/>
    <w:rsid w:val="006E372B"/>
    <w:rsid w:val="006E5FE9"/>
    <w:rsid w:val="006E6581"/>
    <w:rsid w:val="006E71DF"/>
    <w:rsid w:val="006F1616"/>
    <w:rsid w:val="006F1CC4"/>
    <w:rsid w:val="006F2A86"/>
    <w:rsid w:val="006F3163"/>
    <w:rsid w:val="0070447C"/>
    <w:rsid w:val="00705FEC"/>
    <w:rsid w:val="00710659"/>
    <w:rsid w:val="0071147A"/>
    <w:rsid w:val="0071185D"/>
    <w:rsid w:val="00714F74"/>
    <w:rsid w:val="007169A4"/>
    <w:rsid w:val="00721E01"/>
    <w:rsid w:val="007222AD"/>
    <w:rsid w:val="007245B5"/>
    <w:rsid w:val="007267CF"/>
    <w:rsid w:val="00731F3F"/>
    <w:rsid w:val="00733BAB"/>
    <w:rsid w:val="0073604C"/>
    <w:rsid w:val="007436BF"/>
    <w:rsid w:val="007443C4"/>
    <w:rsid w:val="007443E9"/>
    <w:rsid w:val="00745DCE"/>
    <w:rsid w:val="00752E19"/>
    <w:rsid w:val="00753D89"/>
    <w:rsid w:val="00753DDA"/>
    <w:rsid w:val="00754A6E"/>
    <w:rsid w:val="007550F9"/>
    <w:rsid w:val="007553D8"/>
    <w:rsid w:val="00755C9B"/>
    <w:rsid w:val="00760FE4"/>
    <w:rsid w:val="00763061"/>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176"/>
    <w:rsid w:val="007B5522"/>
    <w:rsid w:val="007B735B"/>
    <w:rsid w:val="007C0EE0"/>
    <w:rsid w:val="007C1B71"/>
    <w:rsid w:val="007C2FBB"/>
    <w:rsid w:val="007C7164"/>
    <w:rsid w:val="007C7413"/>
    <w:rsid w:val="007D1984"/>
    <w:rsid w:val="007D2AFE"/>
    <w:rsid w:val="007E3264"/>
    <w:rsid w:val="007E3FEA"/>
    <w:rsid w:val="007E6402"/>
    <w:rsid w:val="007F0A0B"/>
    <w:rsid w:val="007F0C02"/>
    <w:rsid w:val="007F3A60"/>
    <w:rsid w:val="007F3D0B"/>
    <w:rsid w:val="007F7C94"/>
    <w:rsid w:val="00802FFA"/>
    <w:rsid w:val="008046F6"/>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A02"/>
    <w:rsid w:val="00856EBD"/>
    <w:rsid w:val="00857CF6"/>
    <w:rsid w:val="008610ED"/>
    <w:rsid w:val="00861C6A"/>
    <w:rsid w:val="00865199"/>
    <w:rsid w:val="00867EAF"/>
    <w:rsid w:val="00870763"/>
    <w:rsid w:val="008713EA"/>
    <w:rsid w:val="00873C6B"/>
    <w:rsid w:val="00882B63"/>
    <w:rsid w:val="00883500"/>
    <w:rsid w:val="0088426A"/>
    <w:rsid w:val="008852BA"/>
    <w:rsid w:val="008878F6"/>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DAB"/>
    <w:rsid w:val="008E51B4"/>
    <w:rsid w:val="008E5B64"/>
    <w:rsid w:val="008E6DB8"/>
    <w:rsid w:val="008E7DAA"/>
    <w:rsid w:val="008F0094"/>
    <w:rsid w:val="008F03EF"/>
    <w:rsid w:val="008F340F"/>
    <w:rsid w:val="00903523"/>
    <w:rsid w:val="0090431B"/>
    <w:rsid w:val="00906281"/>
    <w:rsid w:val="0090659A"/>
    <w:rsid w:val="00911080"/>
    <w:rsid w:val="00912500"/>
    <w:rsid w:val="0091350B"/>
    <w:rsid w:val="00915986"/>
    <w:rsid w:val="00917624"/>
    <w:rsid w:val="00926CB2"/>
    <w:rsid w:val="00930217"/>
    <w:rsid w:val="00930386"/>
    <w:rsid w:val="009309F5"/>
    <w:rsid w:val="00933237"/>
    <w:rsid w:val="00933F28"/>
    <w:rsid w:val="009400C3"/>
    <w:rsid w:val="00942299"/>
    <w:rsid w:val="009453F7"/>
    <w:rsid w:val="009476C0"/>
    <w:rsid w:val="00962FDC"/>
    <w:rsid w:val="00963E34"/>
    <w:rsid w:val="00964DFA"/>
    <w:rsid w:val="00970A69"/>
    <w:rsid w:val="0098011D"/>
    <w:rsid w:val="0098155C"/>
    <w:rsid w:val="00981CCA"/>
    <w:rsid w:val="00983B77"/>
    <w:rsid w:val="00984300"/>
    <w:rsid w:val="0098613D"/>
    <w:rsid w:val="009861E1"/>
    <w:rsid w:val="0098722E"/>
    <w:rsid w:val="00996053"/>
    <w:rsid w:val="00997E71"/>
    <w:rsid w:val="009A0B2F"/>
    <w:rsid w:val="009A1CF4"/>
    <w:rsid w:val="009A37D7"/>
    <w:rsid w:val="009A4E17"/>
    <w:rsid w:val="009A6955"/>
    <w:rsid w:val="009B341C"/>
    <w:rsid w:val="009B5747"/>
    <w:rsid w:val="009C0B81"/>
    <w:rsid w:val="009C3182"/>
    <w:rsid w:val="009C5B61"/>
    <w:rsid w:val="009D2C27"/>
    <w:rsid w:val="009D503E"/>
    <w:rsid w:val="009E2309"/>
    <w:rsid w:val="009E42B9"/>
    <w:rsid w:val="009E4E17"/>
    <w:rsid w:val="009E54B9"/>
    <w:rsid w:val="009F0870"/>
    <w:rsid w:val="009F4C2E"/>
    <w:rsid w:val="00A014A3"/>
    <w:rsid w:val="00A027CC"/>
    <w:rsid w:val="00A0412D"/>
    <w:rsid w:val="00A15DF0"/>
    <w:rsid w:val="00A21211"/>
    <w:rsid w:val="00A2497A"/>
    <w:rsid w:val="00A2692A"/>
    <w:rsid w:val="00A30F8A"/>
    <w:rsid w:val="00A31AC7"/>
    <w:rsid w:val="00A33890"/>
    <w:rsid w:val="00A343A9"/>
    <w:rsid w:val="00A34E7F"/>
    <w:rsid w:val="00A43707"/>
    <w:rsid w:val="00A45384"/>
    <w:rsid w:val="00A46F0A"/>
    <w:rsid w:val="00A46F25"/>
    <w:rsid w:val="00A47CC2"/>
    <w:rsid w:val="00A502BA"/>
    <w:rsid w:val="00A5112A"/>
    <w:rsid w:val="00A51CD5"/>
    <w:rsid w:val="00A56507"/>
    <w:rsid w:val="00A5653A"/>
    <w:rsid w:val="00A57A6A"/>
    <w:rsid w:val="00A60146"/>
    <w:rsid w:val="00A601A9"/>
    <w:rsid w:val="00A60F6F"/>
    <w:rsid w:val="00A622C4"/>
    <w:rsid w:val="00A6283D"/>
    <w:rsid w:val="00A6404C"/>
    <w:rsid w:val="00A64453"/>
    <w:rsid w:val="00A676FF"/>
    <w:rsid w:val="00A73EBA"/>
    <w:rsid w:val="00A754B4"/>
    <w:rsid w:val="00A76665"/>
    <w:rsid w:val="00A76749"/>
    <w:rsid w:val="00A807C1"/>
    <w:rsid w:val="00A82658"/>
    <w:rsid w:val="00A83374"/>
    <w:rsid w:val="00A857D9"/>
    <w:rsid w:val="00A96172"/>
    <w:rsid w:val="00A96D52"/>
    <w:rsid w:val="00A97C5F"/>
    <w:rsid w:val="00AA6EFF"/>
    <w:rsid w:val="00AB0D6A"/>
    <w:rsid w:val="00AB43B3"/>
    <w:rsid w:val="00AB49B9"/>
    <w:rsid w:val="00AB501D"/>
    <w:rsid w:val="00AB758A"/>
    <w:rsid w:val="00AC027E"/>
    <w:rsid w:val="00AC05AB"/>
    <w:rsid w:val="00AC1E7E"/>
    <w:rsid w:val="00AC31BF"/>
    <w:rsid w:val="00AC3FF1"/>
    <w:rsid w:val="00AC507D"/>
    <w:rsid w:val="00AC66E4"/>
    <w:rsid w:val="00AD04F2"/>
    <w:rsid w:val="00AD4578"/>
    <w:rsid w:val="00AD68E9"/>
    <w:rsid w:val="00AD6B53"/>
    <w:rsid w:val="00AE1C86"/>
    <w:rsid w:val="00AE29B4"/>
    <w:rsid w:val="00AE56C0"/>
    <w:rsid w:val="00AF2EC9"/>
    <w:rsid w:val="00AF7ACC"/>
    <w:rsid w:val="00B00914"/>
    <w:rsid w:val="00B02A8E"/>
    <w:rsid w:val="00B052EE"/>
    <w:rsid w:val="00B1081F"/>
    <w:rsid w:val="00B15229"/>
    <w:rsid w:val="00B152E6"/>
    <w:rsid w:val="00B2496B"/>
    <w:rsid w:val="00B24EA3"/>
    <w:rsid w:val="00B27499"/>
    <w:rsid w:val="00B3010D"/>
    <w:rsid w:val="00B35151"/>
    <w:rsid w:val="00B401D0"/>
    <w:rsid w:val="00B40A5D"/>
    <w:rsid w:val="00B433F2"/>
    <w:rsid w:val="00B43FE8"/>
    <w:rsid w:val="00B458E8"/>
    <w:rsid w:val="00B5397B"/>
    <w:rsid w:val="00B53EE9"/>
    <w:rsid w:val="00B6183E"/>
    <w:rsid w:val="00B62809"/>
    <w:rsid w:val="00B71BFF"/>
    <w:rsid w:val="00B72F2A"/>
    <w:rsid w:val="00B74716"/>
    <w:rsid w:val="00B7675A"/>
    <w:rsid w:val="00B81588"/>
    <w:rsid w:val="00B81898"/>
    <w:rsid w:val="00B82DED"/>
    <w:rsid w:val="00B8606B"/>
    <w:rsid w:val="00B878E7"/>
    <w:rsid w:val="00B879CC"/>
    <w:rsid w:val="00B95516"/>
    <w:rsid w:val="00B97278"/>
    <w:rsid w:val="00B97943"/>
    <w:rsid w:val="00BA1D0B"/>
    <w:rsid w:val="00BA2B50"/>
    <w:rsid w:val="00BA6972"/>
    <w:rsid w:val="00BB1E0D"/>
    <w:rsid w:val="00BB26C8"/>
    <w:rsid w:val="00BB4D9B"/>
    <w:rsid w:val="00BB62B2"/>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4AC7"/>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DF8"/>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5CB7"/>
    <w:rsid w:val="00CD62E1"/>
    <w:rsid w:val="00CD7F73"/>
    <w:rsid w:val="00CE26C5"/>
    <w:rsid w:val="00CE36AF"/>
    <w:rsid w:val="00CE47F3"/>
    <w:rsid w:val="00CE54DD"/>
    <w:rsid w:val="00CF0DA5"/>
    <w:rsid w:val="00CF3238"/>
    <w:rsid w:val="00CF5D31"/>
    <w:rsid w:val="00CF5F3B"/>
    <w:rsid w:val="00CF7733"/>
    <w:rsid w:val="00CF791A"/>
    <w:rsid w:val="00D00513"/>
    <w:rsid w:val="00D00D7D"/>
    <w:rsid w:val="00D030AE"/>
    <w:rsid w:val="00D04611"/>
    <w:rsid w:val="00D139C8"/>
    <w:rsid w:val="00D17F81"/>
    <w:rsid w:val="00D21A6E"/>
    <w:rsid w:val="00D225EC"/>
    <w:rsid w:val="00D2758C"/>
    <w:rsid w:val="00D275CA"/>
    <w:rsid w:val="00D2789B"/>
    <w:rsid w:val="00D345AB"/>
    <w:rsid w:val="00D35E8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0797"/>
    <w:rsid w:val="00DB1C89"/>
    <w:rsid w:val="00DB3763"/>
    <w:rsid w:val="00DB4029"/>
    <w:rsid w:val="00DB5F4D"/>
    <w:rsid w:val="00DB66F2"/>
    <w:rsid w:val="00DB6DA5"/>
    <w:rsid w:val="00DC076B"/>
    <w:rsid w:val="00DC186F"/>
    <w:rsid w:val="00DC252F"/>
    <w:rsid w:val="00DC3C18"/>
    <w:rsid w:val="00DC6050"/>
    <w:rsid w:val="00DC6445"/>
    <w:rsid w:val="00DD35E1"/>
    <w:rsid w:val="00DD43EA"/>
    <w:rsid w:val="00DD4E29"/>
    <w:rsid w:val="00DE6F44"/>
    <w:rsid w:val="00DF0B70"/>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67E8C"/>
    <w:rsid w:val="00E70096"/>
    <w:rsid w:val="00E70D21"/>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1C76"/>
    <w:rsid w:val="00EF3D4C"/>
    <w:rsid w:val="00EF4205"/>
    <w:rsid w:val="00EF5939"/>
    <w:rsid w:val="00F01714"/>
    <w:rsid w:val="00F0258F"/>
    <w:rsid w:val="00F02D06"/>
    <w:rsid w:val="00F04A1B"/>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0DF6"/>
    <w:rsid w:val="00F53C67"/>
    <w:rsid w:val="00F60BE0"/>
    <w:rsid w:val="00F614C0"/>
    <w:rsid w:val="00F6280E"/>
    <w:rsid w:val="00F64B50"/>
    <w:rsid w:val="00F666EC"/>
    <w:rsid w:val="00F66A86"/>
    <w:rsid w:val="00F67FE0"/>
    <w:rsid w:val="00F7050A"/>
    <w:rsid w:val="00F75533"/>
    <w:rsid w:val="00F8036D"/>
    <w:rsid w:val="00F809DC"/>
    <w:rsid w:val="00F86EB0"/>
    <w:rsid w:val="00F9703A"/>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E7323"/>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1F8588"/>
  <w15:docId w15:val="{8555A749-EE6E-42A7-916F-4A1991A9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B6E0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B6E0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B6E03"/>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3B6E03"/>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B6E0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3B6E03"/>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3B6E03"/>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3B6E03"/>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3B6E03"/>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3B6E03"/>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B6E03"/>
    <w:rPr>
      <w:b/>
      <w:bCs/>
      <w:noProof/>
      <w:sz w:val="26"/>
      <w:szCs w:val="26"/>
    </w:rPr>
  </w:style>
  <w:style w:type="character" w:customStyle="1" w:styleId="Heading2Char">
    <w:name w:val="Heading 2 Char"/>
    <w:link w:val="Heading2"/>
    <w:uiPriority w:val="9"/>
    <w:rsid w:val="003B6E03"/>
    <w:rPr>
      <w:rFonts w:eastAsia="Times New Roman"/>
      <w:b/>
      <w:bCs/>
      <w:sz w:val="24"/>
      <w:szCs w:val="26"/>
    </w:rPr>
  </w:style>
  <w:style w:type="paragraph" w:customStyle="1" w:styleId="ClientNote">
    <w:name w:val="Client Note"/>
    <w:basedOn w:val="Normal"/>
    <w:next w:val="Normal"/>
    <w:autoRedefine/>
    <w:semiHidden/>
    <w:unhideWhenUsed/>
    <w:qFormat/>
    <w:rsid w:val="003B6E03"/>
    <w:pPr>
      <w:spacing w:after="0" w:line="240" w:lineRule="auto"/>
    </w:pPr>
    <w:rPr>
      <w:i/>
      <w:color w:val="FF0000"/>
    </w:rPr>
  </w:style>
  <w:style w:type="paragraph" w:customStyle="1" w:styleId="AnswerLineL25">
    <w:name w:val="Answer Line L25"/>
    <w:basedOn w:val="BodyTextL25"/>
    <w:next w:val="BodyTextL25"/>
    <w:qFormat/>
    <w:rsid w:val="003B6E03"/>
    <w:rPr>
      <w:b/>
      <w:i/>
      <w:color w:val="FFFFFF" w:themeColor="background1"/>
    </w:rPr>
  </w:style>
  <w:style w:type="paragraph" w:customStyle="1" w:styleId="PageHead">
    <w:name w:val="Page Head"/>
    <w:basedOn w:val="Normal"/>
    <w:qFormat/>
    <w:rsid w:val="003B6E03"/>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B6E03"/>
    <w:pPr>
      <w:ind w:left="720"/>
    </w:pPr>
  </w:style>
  <w:style w:type="paragraph" w:styleId="Header">
    <w:name w:val="header"/>
    <w:basedOn w:val="Normal"/>
    <w:link w:val="HeaderChar"/>
    <w:unhideWhenUsed/>
    <w:rsid w:val="003B6E03"/>
    <w:pPr>
      <w:tabs>
        <w:tab w:val="center" w:pos="4680"/>
        <w:tab w:val="right" w:pos="9360"/>
      </w:tabs>
    </w:pPr>
  </w:style>
  <w:style w:type="character" w:customStyle="1" w:styleId="HeaderChar">
    <w:name w:val="Header Char"/>
    <w:basedOn w:val="DefaultParagraphFont"/>
    <w:link w:val="Header"/>
    <w:rsid w:val="003B6E03"/>
    <w:rPr>
      <w:sz w:val="22"/>
      <w:szCs w:val="22"/>
    </w:rPr>
  </w:style>
  <w:style w:type="paragraph" w:styleId="Footer">
    <w:name w:val="footer"/>
    <w:basedOn w:val="Normal"/>
    <w:link w:val="FooterChar"/>
    <w:autoRedefine/>
    <w:uiPriority w:val="99"/>
    <w:unhideWhenUsed/>
    <w:rsid w:val="003B6E0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3B6E03"/>
    <w:rPr>
      <w:sz w:val="16"/>
      <w:szCs w:val="22"/>
    </w:rPr>
  </w:style>
  <w:style w:type="paragraph" w:styleId="BalloonText">
    <w:name w:val="Balloon Text"/>
    <w:basedOn w:val="Normal"/>
    <w:link w:val="BalloonTextChar"/>
    <w:uiPriority w:val="99"/>
    <w:semiHidden/>
    <w:unhideWhenUsed/>
    <w:rsid w:val="003B6E0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B6E03"/>
    <w:rPr>
      <w:rFonts w:ascii="Tahoma" w:hAnsi="Tahoma"/>
      <w:sz w:val="16"/>
      <w:szCs w:val="16"/>
    </w:rPr>
  </w:style>
  <w:style w:type="paragraph" w:customStyle="1" w:styleId="TableText">
    <w:name w:val="Table Text"/>
    <w:basedOn w:val="Normal"/>
    <w:link w:val="TableTextChar"/>
    <w:qFormat/>
    <w:rsid w:val="003B6E03"/>
    <w:pPr>
      <w:spacing w:line="240" w:lineRule="auto"/>
    </w:pPr>
    <w:rPr>
      <w:sz w:val="20"/>
      <w:szCs w:val="20"/>
    </w:rPr>
  </w:style>
  <w:style w:type="character" w:customStyle="1" w:styleId="TableTextChar">
    <w:name w:val="Table Text Char"/>
    <w:link w:val="TableText"/>
    <w:rsid w:val="003B6E03"/>
  </w:style>
  <w:style w:type="table" w:styleId="TableGrid">
    <w:name w:val="Table Grid"/>
    <w:basedOn w:val="TableNormal"/>
    <w:uiPriority w:val="59"/>
    <w:rsid w:val="003B6E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B6E03"/>
    <w:pPr>
      <w:keepNext/>
      <w:spacing w:before="120" w:after="120"/>
      <w:jc w:val="center"/>
    </w:pPr>
    <w:rPr>
      <w:b/>
      <w:sz w:val="20"/>
    </w:rPr>
  </w:style>
  <w:style w:type="paragraph" w:customStyle="1" w:styleId="Bulletlevel1">
    <w:name w:val="Bullet level 1"/>
    <w:basedOn w:val="BodyTextL25"/>
    <w:qFormat/>
    <w:rsid w:val="003B6E03"/>
    <w:pPr>
      <w:numPr>
        <w:numId w:val="1"/>
      </w:numPr>
    </w:pPr>
  </w:style>
  <w:style w:type="paragraph" w:customStyle="1" w:styleId="Bulletlevel2">
    <w:name w:val="Bullet level 2"/>
    <w:basedOn w:val="BodyTextL25"/>
    <w:qFormat/>
    <w:rsid w:val="003B6E03"/>
    <w:pPr>
      <w:numPr>
        <w:numId w:val="7"/>
      </w:numPr>
      <w:ind w:left="1080"/>
    </w:pPr>
  </w:style>
  <w:style w:type="paragraph" w:customStyle="1" w:styleId="InstNoteRed">
    <w:name w:val="Inst Note Red"/>
    <w:basedOn w:val="Normal"/>
    <w:qFormat/>
    <w:rsid w:val="003B6E03"/>
    <w:pPr>
      <w:spacing w:line="240" w:lineRule="auto"/>
    </w:pPr>
    <w:rPr>
      <w:color w:val="EE0000"/>
      <w:sz w:val="20"/>
    </w:rPr>
  </w:style>
  <w:style w:type="paragraph" w:customStyle="1" w:styleId="ConfigWindow">
    <w:name w:val="Config Window"/>
    <w:basedOn w:val="BodyText"/>
    <w:next w:val="BodyTextL25"/>
    <w:qFormat/>
    <w:rsid w:val="003B6E03"/>
    <w:pPr>
      <w:spacing w:before="0" w:after="0"/>
    </w:pPr>
    <w:rPr>
      <w:i/>
      <w:color w:val="FFFFFF" w:themeColor="background1"/>
      <w:sz w:val="6"/>
    </w:rPr>
  </w:style>
  <w:style w:type="paragraph" w:customStyle="1" w:styleId="SubStepAlpha">
    <w:name w:val="SubStep Alpha"/>
    <w:basedOn w:val="BodyTextL25"/>
    <w:qFormat/>
    <w:rsid w:val="003B6E03"/>
    <w:pPr>
      <w:numPr>
        <w:ilvl w:val="3"/>
        <w:numId w:val="5"/>
      </w:numPr>
    </w:pPr>
  </w:style>
  <w:style w:type="paragraph" w:customStyle="1" w:styleId="CMD">
    <w:name w:val="CMD"/>
    <w:basedOn w:val="BodyTextL25"/>
    <w:link w:val="CMDChar"/>
    <w:qFormat/>
    <w:rsid w:val="003B6E03"/>
    <w:pPr>
      <w:spacing w:before="60" w:after="60"/>
      <w:ind w:left="720"/>
    </w:pPr>
    <w:rPr>
      <w:rFonts w:ascii="Courier New" w:hAnsi="Courier New"/>
    </w:rPr>
  </w:style>
  <w:style w:type="paragraph" w:customStyle="1" w:styleId="BodyTextL50">
    <w:name w:val="Body Text L50"/>
    <w:basedOn w:val="Normal"/>
    <w:link w:val="BodyTextL50Char"/>
    <w:qFormat/>
    <w:rsid w:val="003B6E03"/>
    <w:pPr>
      <w:spacing w:before="120" w:after="120" w:line="240" w:lineRule="auto"/>
      <w:ind w:left="720"/>
    </w:pPr>
    <w:rPr>
      <w:sz w:val="20"/>
    </w:rPr>
  </w:style>
  <w:style w:type="paragraph" w:customStyle="1" w:styleId="BodyTextL25">
    <w:name w:val="Body Text L25"/>
    <w:basedOn w:val="Normal"/>
    <w:link w:val="BodyTextL25Char"/>
    <w:qFormat/>
    <w:rsid w:val="003B6E03"/>
    <w:pPr>
      <w:spacing w:before="120" w:after="120" w:line="240" w:lineRule="auto"/>
      <w:ind w:left="360"/>
    </w:pPr>
    <w:rPr>
      <w:sz w:val="20"/>
    </w:rPr>
  </w:style>
  <w:style w:type="paragraph" w:customStyle="1" w:styleId="InstNoteRedL50">
    <w:name w:val="Inst Note Red L50"/>
    <w:basedOn w:val="InstNoteRed"/>
    <w:next w:val="Normal"/>
    <w:qFormat/>
    <w:rsid w:val="003B6E03"/>
    <w:pPr>
      <w:spacing w:before="120" w:after="120"/>
      <w:ind w:left="720"/>
    </w:pPr>
  </w:style>
  <w:style w:type="paragraph" w:customStyle="1" w:styleId="DevConfigs">
    <w:name w:val="DevConfigs"/>
    <w:basedOn w:val="Normal"/>
    <w:link w:val="DevConfigsChar"/>
    <w:qFormat/>
    <w:rsid w:val="003B6E03"/>
    <w:pPr>
      <w:spacing w:before="0" w:after="0"/>
    </w:pPr>
    <w:rPr>
      <w:rFonts w:ascii="Courier New" w:hAnsi="Courier New"/>
      <w:sz w:val="20"/>
    </w:rPr>
  </w:style>
  <w:style w:type="paragraph" w:customStyle="1" w:styleId="Visual">
    <w:name w:val="Visual"/>
    <w:basedOn w:val="Normal"/>
    <w:qFormat/>
    <w:rsid w:val="003B6E03"/>
    <w:pPr>
      <w:spacing w:before="240" w:after="240"/>
      <w:jc w:val="center"/>
    </w:pPr>
  </w:style>
  <w:style w:type="paragraph" w:styleId="DocumentMap">
    <w:name w:val="Document Map"/>
    <w:basedOn w:val="Normal"/>
    <w:link w:val="DocumentMapChar"/>
    <w:uiPriority w:val="99"/>
    <w:semiHidden/>
    <w:unhideWhenUsed/>
    <w:rsid w:val="003B6E03"/>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B6E03"/>
    <w:rPr>
      <w:rFonts w:ascii="Tahoma" w:hAnsi="Tahoma"/>
      <w:sz w:val="16"/>
      <w:szCs w:val="16"/>
    </w:rPr>
  </w:style>
  <w:style w:type="character" w:customStyle="1" w:styleId="LabTitleInstVersred">
    <w:name w:val="Lab Title Inst Vers (red)"/>
    <w:uiPriority w:val="1"/>
    <w:qFormat/>
    <w:rsid w:val="003B6E03"/>
    <w:rPr>
      <w:rFonts w:ascii="Arial" w:hAnsi="Arial"/>
      <w:b/>
      <w:color w:val="EE0000"/>
      <w:sz w:val="32"/>
    </w:rPr>
  </w:style>
  <w:style w:type="character" w:customStyle="1" w:styleId="AnswerGray">
    <w:name w:val="Answer Gray"/>
    <w:basedOn w:val="DefaultParagraphFont"/>
    <w:uiPriority w:val="1"/>
    <w:qFormat/>
    <w:rsid w:val="003B6E03"/>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3B6E03"/>
    <w:pPr>
      <w:numPr>
        <w:ilvl w:val="4"/>
        <w:numId w:val="5"/>
      </w:numPr>
    </w:pPr>
  </w:style>
  <w:style w:type="table" w:customStyle="1" w:styleId="LightList-Accent11">
    <w:name w:val="Light List - Accent 11"/>
    <w:basedOn w:val="TableNormal"/>
    <w:uiPriority w:val="61"/>
    <w:rsid w:val="003B6E0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3B6E03"/>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3B6E03"/>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3B6E03"/>
    <w:pPr>
      <w:numPr>
        <w:numId w:val="1"/>
      </w:numPr>
    </w:pPr>
  </w:style>
  <w:style w:type="numbering" w:customStyle="1" w:styleId="LabList">
    <w:name w:val="Lab List"/>
    <w:basedOn w:val="NoList"/>
    <w:uiPriority w:val="99"/>
    <w:rsid w:val="003B6E03"/>
    <w:pPr>
      <w:numPr>
        <w:numId w:val="5"/>
      </w:numPr>
    </w:pPr>
  </w:style>
  <w:style w:type="paragraph" w:customStyle="1" w:styleId="CMDOutput">
    <w:name w:val="CMD Output"/>
    <w:basedOn w:val="BodyTextL25"/>
    <w:link w:val="CMDOutputChar"/>
    <w:qFormat/>
    <w:rsid w:val="003B6E03"/>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B6E03"/>
    <w:rPr>
      <w:color w:val="EE0000"/>
    </w:rPr>
  </w:style>
  <w:style w:type="paragraph" w:customStyle="1" w:styleId="BodyTextL25Bold">
    <w:name w:val="Body Text L25 Bold"/>
    <w:basedOn w:val="BodyTextL25"/>
    <w:qFormat/>
    <w:rsid w:val="003B6E03"/>
    <w:rPr>
      <w:b/>
    </w:rPr>
  </w:style>
  <w:style w:type="paragraph" w:styleId="HTMLPreformatted">
    <w:name w:val="HTML Preformatted"/>
    <w:basedOn w:val="Normal"/>
    <w:link w:val="HTMLPreformattedChar"/>
    <w:uiPriority w:val="99"/>
    <w:semiHidden/>
    <w:unhideWhenUsed/>
    <w:rsid w:val="003B6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3B6E03"/>
    <w:rPr>
      <w:rFonts w:ascii="Courier New" w:eastAsia="Times New Roman" w:hAnsi="Courier New"/>
    </w:rPr>
  </w:style>
  <w:style w:type="character" w:styleId="CommentReference">
    <w:name w:val="annotation reference"/>
    <w:semiHidden/>
    <w:unhideWhenUsed/>
    <w:rsid w:val="003B6E03"/>
    <w:rPr>
      <w:sz w:val="16"/>
      <w:szCs w:val="16"/>
    </w:rPr>
  </w:style>
  <w:style w:type="paragraph" w:styleId="CommentText">
    <w:name w:val="annotation text"/>
    <w:basedOn w:val="Normal"/>
    <w:link w:val="CommentTextChar"/>
    <w:semiHidden/>
    <w:unhideWhenUsed/>
    <w:rsid w:val="003B6E03"/>
    <w:rPr>
      <w:sz w:val="20"/>
      <w:szCs w:val="20"/>
    </w:rPr>
  </w:style>
  <w:style w:type="character" w:customStyle="1" w:styleId="CommentTextChar">
    <w:name w:val="Comment Text Char"/>
    <w:basedOn w:val="DefaultParagraphFont"/>
    <w:link w:val="CommentText"/>
    <w:semiHidden/>
    <w:rsid w:val="003B6E03"/>
  </w:style>
  <w:style w:type="paragraph" w:styleId="CommentSubject">
    <w:name w:val="annotation subject"/>
    <w:basedOn w:val="CommentText"/>
    <w:next w:val="CommentText"/>
    <w:link w:val="CommentSubjectChar"/>
    <w:uiPriority w:val="99"/>
    <w:semiHidden/>
    <w:unhideWhenUsed/>
    <w:rsid w:val="003B6E03"/>
    <w:rPr>
      <w:b/>
      <w:bCs/>
    </w:rPr>
  </w:style>
  <w:style w:type="character" w:customStyle="1" w:styleId="CommentSubjectChar">
    <w:name w:val="Comment Subject Char"/>
    <w:link w:val="CommentSubject"/>
    <w:uiPriority w:val="99"/>
    <w:semiHidden/>
    <w:rsid w:val="003B6E03"/>
    <w:rPr>
      <w:b/>
      <w:bCs/>
    </w:rPr>
  </w:style>
  <w:style w:type="paragraph" w:customStyle="1" w:styleId="ReflectionQ">
    <w:name w:val="Reflection Q"/>
    <w:basedOn w:val="BodyTextL25"/>
    <w:qFormat/>
    <w:rsid w:val="003B6E03"/>
    <w:pPr>
      <w:keepNext/>
      <w:numPr>
        <w:ilvl w:val="1"/>
        <w:numId w:val="3"/>
      </w:numPr>
    </w:pPr>
  </w:style>
  <w:style w:type="numbering" w:customStyle="1" w:styleId="SectionList">
    <w:name w:val="Section_List"/>
    <w:basedOn w:val="NoList"/>
    <w:uiPriority w:val="99"/>
    <w:rsid w:val="003B6E03"/>
    <w:pPr>
      <w:numPr>
        <w:numId w:val="3"/>
      </w:numPr>
    </w:pPr>
  </w:style>
  <w:style w:type="character" w:customStyle="1" w:styleId="Heading4Char">
    <w:name w:val="Heading 4 Char"/>
    <w:basedOn w:val="DefaultParagraphFont"/>
    <w:link w:val="Heading4"/>
    <w:rsid w:val="003B6E0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3B6E03"/>
    <w:rPr>
      <w:rFonts w:eastAsia="Times New Roman"/>
      <w:b/>
      <w:bCs/>
      <w:i/>
      <w:iCs/>
      <w:sz w:val="26"/>
      <w:szCs w:val="26"/>
    </w:rPr>
  </w:style>
  <w:style w:type="character" w:customStyle="1" w:styleId="Heading6Char">
    <w:name w:val="Heading 6 Char"/>
    <w:basedOn w:val="DefaultParagraphFont"/>
    <w:link w:val="Heading6"/>
    <w:semiHidden/>
    <w:rsid w:val="003B6E03"/>
    <w:rPr>
      <w:rFonts w:eastAsia="Times New Roman"/>
      <w:b/>
      <w:bCs/>
      <w:sz w:val="22"/>
      <w:szCs w:val="22"/>
    </w:rPr>
  </w:style>
  <w:style w:type="character" w:customStyle="1" w:styleId="Heading7Char">
    <w:name w:val="Heading 7 Char"/>
    <w:basedOn w:val="DefaultParagraphFont"/>
    <w:link w:val="Heading7"/>
    <w:semiHidden/>
    <w:rsid w:val="003B6E03"/>
    <w:rPr>
      <w:rFonts w:eastAsia="Times New Roman"/>
      <w:szCs w:val="24"/>
    </w:rPr>
  </w:style>
  <w:style w:type="character" w:customStyle="1" w:styleId="Heading8Char">
    <w:name w:val="Heading 8 Char"/>
    <w:basedOn w:val="DefaultParagraphFont"/>
    <w:link w:val="Heading8"/>
    <w:semiHidden/>
    <w:rsid w:val="003B6E03"/>
    <w:rPr>
      <w:rFonts w:eastAsia="Times New Roman"/>
      <w:i/>
      <w:iCs/>
      <w:szCs w:val="24"/>
    </w:rPr>
  </w:style>
  <w:style w:type="character" w:customStyle="1" w:styleId="Heading9Char">
    <w:name w:val="Heading 9 Char"/>
    <w:basedOn w:val="DefaultParagraphFont"/>
    <w:link w:val="Heading9"/>
    <w:semiHidden/>
    <w:rsid w:val="003B6E03"/>
    <w:rPr>
      <w:rFonts w:eastAsia="Times New Roman" w:cs="Arial"/>
      <w:sz w:val="22"/>
      <w:szCs w:val="22"/>
    </w:rPr>
  </w:style>
  <w:style w:type="character" w:customStyle="1" w:styleId="Heading3Char">
    <w:name w:val="Heading 3 Char"/>
    <w:link w:val="Heading3"/>
    <w:rsid w:val="003B6E03"/>
    <w:rPr>
      <w:rFonts w:eastAsia="Times New Roman"/>
      <w:b/>
      <w:bCs/>
      <w:sz w:val="22"/>
      <w:szCs w:val="26"/>
    </w:rPr>
  </w:style>
  <w:style w:type="paragraph" w:styleId="EndnoteText">
    <w:name w:val="endnote text"/>
    <w:basedOn w:val="Normal"/>
    <w:link w:val="EndnoteTextChar"/>
    <w:semiHidden/>
    <w:rsid w:val="003B6E03"/>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3B6E03"/>
    <w:rPr>
      <w:rFonts w:eastAsia="Times New Roman"/>
    </w:rPr>
  </w:style>
  <w:style w:type="paragraph" w:styleId="FootnoteText">
    <w:name w:val="footnote text"/>
    <w:basedOn w:val="Normal"/>
    <w:link w:val="FootnoteTextChar"/>
    <w:semiHidden/>
    <w:rsid w:val="003B6E03"/>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3B6E03"/>
    <w:rPr>
      <w:rFonts w:eastAsia="Times New Roman"/>
    </w:rPr>
  </w:style>
  <w:style w:type="paragraph" w:styleId="Index1">
    <w:name w:val="index 1"/>
    <w:basedOn w:val="Normal"/>
    <w:next w:val="Normal"/>
    <w:autoRedefine/>
    <w:semiHidden/>
    <w:rsid w:val="003B6E03"/>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3B6E03"/>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3B6E03"/>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3B6E03"/>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3B6E03"/>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3B6E03"/>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3B6E03"/>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3B6E03"/>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3B6E03"/>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3B6E03"/>
    <w:pPr>
      <w:spacing w:before="0" w:after="0" w:line="240" w:lineRule="auto"/>
    </w:pPr>
    <w:rPr>
      <w:rFonts w:eastAsia="Times New Roman" w:cs="Arial"/>
      <w:b/>
      <w:bCs/>
      <w:sz w:val="20"/>
      <w:szCs w:val="24"/>
    </w:rPr>
  </w:style>
  <w:style w:type="paragraph" w:styleId="MacroText">
    <w:name w:val="macro"/>
    <w:link w:val="MacroTextChar"/>
    <w:semiHidden/>
    <w:rsid w:val="003B6E03"/>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3B6E03"/>
    <w:rPr>
      <w:rFonts w:ascii="Courier New" w:eastAsia="Times New Roman" w:hAnsi="Courier New" w:cs="Courier New"/>
    </w:rPr>
  </w:style>
  <w:style w:type="paragraph" w:styleId="TableofAuthorities">
    <w:name w:val="table of authorities"/>
    <w:basedOn w:val="Normal"/>
    <w:next w:val="Normal"/>
    <w:semiHidden/>
    <w:rsid w:val="003B6E03"/>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3B6E03"/>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3B6E03"/>
    <w:pPr>
      <w:spacing w:before="120" w:after="0" w:line="240" w:lineRule="auto"/>
    </w:pPr>
    <w:rPr>
      <w:rFonts w:eastAsia="Times New Roman" w:cs="Arial"/>
      <w:b/>
      <w:bCs/>
      <w:sz w:val="20"/>
      <w:szCs w:val="24"/>
    </w:rPr>
  </w:style>
  <w:style w:type="paragraph" w:styleId="TOC1">
    <w:name w:val="toc 1"/>
    <w:basedOn w:val="Normal"/>
    <w:next w:val="Normal"/>
    <w:autoRedefine/>
    <w:semiHidden/>
    <w:rsid w:val="003B6E03"/>
    <w:pPr>
      <w:spacing w:before="0" w:after="0" w:line="240" w:lineRule="auto"/>
    </w:pPr>
    <w:rPr>
      <w:rFonts w:eastAsia="Times New Roman"/>
      <w:sz w:val="20"/>
      <w:szCs w:val="24"/>
    </w:rPr>
  </w:style>
  <w:style w:type="paragraph" w:styleId="TOC2">
    <w:name w:val="toc 2"/>
    <w:basedOn w:val="Normal"/>
    <w:next w:val="Normal"/>
    <w:autoRedefine/>
    <w:semiHidden/>
    <w:rsid w:val="003B6E03"/>
    <w:pPr>
      <w:spacing w:before="0" w:after="0" w:line="240" w:lineRule="auto"/>
      <w:ind w:left="240"/>
    </w:pPr>
    <w:rPr>
      <w:rFonts w:eastAsia="Times New Roman"/>
      <w:sz w:val="20"/>
      <w:szCs w:val="24"/>
    </w:rPr>
  </w:style>
  <w:style w:type="paragraph" w:styleId="TOC3">
    <w:name w:val="toc 3"/>
    <w:basedOn w:val="Normal"/>
    <w:next w:val="Normal"/>
    <w:autoRedefine/>
    <w:semiHidden/>
    <w:rsid w:val="003B6E03"/>
    <w:pPr>
      <w:spacing w:before="0" w:after="0" w:line="240" w:lineRule="auto"/>
      <w:ind w:left="480"/>
    </w:pPr>
    <w:rPr>
      <w:rFonts w:eastAsia="Times New Roman"/>
      <w:sz w:val="20"/>
      <w:szCs w:val="24"/>
    </w:rPr>
  </w:style>
  <w:style w:type="paragraph" w:styleId="TOC4">
    <w:name w:val="toc 4"/>
    <w:basedOn w:val="Normal"/>
    <w:next w:val="Normal"/>
    <w:autoRedefine/>
    <w:semiHidden/>
    <w:rsid w:val="003B6E03"/>
    <w:pPr>
      <w:spacing w:before="0" w:after="0" w:line="240" w:lineRule="auto"/>
      <w:ind w:left="720"/>
    </w:pPr>
    <w:rPr>
      <w:rFonts w:eastAsia="Times New Roman"/>
      <w:sz w:val="20"/>
      <w:szCs w:val="24"/>
    </w:rPr>
  </w:style>
  <w:style w:type="paragraph" w:styleId="TOC5">
    <w:name w:val="toc 5"/>
    <w:basedOn w:val="Normal"/>
    <w:next w:val="Normal"/>
    <w:autoRedefine/>
    <w:semiHidden/>
    <w:rsid w:val="003B6E03"/>
    <w:pPr>
      <w:spacing w:before="0" w:after="0" w:line="240" w:lineRule="auto"/>
      <w:ind w:left="960"/>
    </w:pPr>
    <w:rPr>
      <w:rFonts w:eastAsia="Times New Roman"/>
      <w:sz w:val="20"/>
      <w:szCs w:val="24"/>
    </w:rPr>
  </w:style>
  <w:style w:type="paragraph" w:styleId="TOC6">
    <w:name w:val="toc 6"/>
    <w:basedOn w:val="Normal"/>
    <w:next w:val="Normal"/>
    <w:autoRedefine/>
    <w:semiHidden/>
    <w:rsid w:val="003B6E03"/>
    <w:pPr>
      <w:spacing w:before="0" w:after="0" w:line="240" w:lineRule="auto"/>
      <w:ind w:left="1200"/>
    </w:pPr>
    <w:rPr>
      <w:rFonts w:eastAsia="Times New Roman"/>
      <w:sz w:val="20"/>
      <w:szCs w:val="24"/>
    </w:rPr>
  </w:style>
  <w:style w:type="paragraph" w:styleId="TOC7">
    <w:name w:val="toc 7"/>
    <w:basedOn w:val="Normal"/>
    <w:next w:val="Normal"/>
    <w:autoRedefine/>
    <w:semiHidden/>
    <w:rsid w:val="003B6E03"/>
    <w:pPr>
      <w:spacing w:before="0" w:after="0" w:line="240" w:lineRule="auto"/>
      <w:ind w:left="1440"/>
    </w:pPr>
    <w:rPr>
      <w:rFonts w:eastAsia="Times New Roman"/>
      <w:sz w:val="20"/>
      <w:szCs w:val="24"/>
    </w:rPr>
  </w:style>
  <w:style w:type="paragraph" w:styleId="TOC8">
    <w:name w:val="toc 8"/>
    <w:basedOn w:val="Normal"/>
    <w:next w:val="Normal"/>
    <w:autoRedefine/>
    <w:semiHidden/>
    <w:rsid w:val="003B6E03"/>
    <w:pPr>
      <w:spacing w:before="0" w:after="0" w:line="240" w:lineRule="auto"/>
      <w:ind w:left="1680"/>
    </w:pPr>
    <w:rPr>
      <w:rFonts w:eastAsia="Times New Roman"/>
      <w:sz w:val="20"/>
      <w:szCs w:val="24"/>
    </w:rPr>
  </w:style>
  <w:style w:type="paragraph" w:styleId="TOC9">
    <w:name w:val="toc 9"/>
    <w:basedOn w:val="Normal"/>
    <w:next w:val="Normal"/>
    <w:autoRedefine/>
    <w:semiHidden/>
    <w:rsid w:val="003B6E03"/>
    <w:pPr>
      <w:spacing w:before="0" w:after="0" w:line="240" w:lineRule="auto"/>
      <w:ind w:left="1920"/>
    </w:pPr>
    <w:rPr>
      <w:rFonts w:eastAsia="Times New Roman"/>
      <w:sz w:val="20"/>
      <w:szCs w:val="24"/>
    </w:rPr>
  </w:style>
  <w:style w:type="paragraph" w:styleId="BodyText">
    <w:name w:val="Body Text"/>
    <w:basedOn w:val="Normal"/>
    <w:link w:val="BodyTextChar"/>
    <w:rsid w:val="003B6E03"/>
    <w:pPr>
      <w:spacing w:before="120" w:after="120" w:line="240" w:lineRule="auto"/>
    </w:pPr>
    <w:rPr>
      <w:rFonts w:eastAsia="Times New Roman"/>
      <w:sz w:val="20"/>
      <w:szCs w:val="24"/>
    </w:rPr>
  </w:style>
  <w:style w:type="character" w:customStyle="1" w:styleId="BodyTextChar">
    <w:name w:val="Body Text Char"/>
    <w:link w:val="BodyText"/>
    <w:rsid w:val="003B6E03"/>
    <w:rPr>
      <w:rFonts w:eastAsia="Times New Roman"/>
      <w:szCs w:val="24"/>
    </w:rPr>
  </w:style>
  <w:style w:type="paragraph" w:customStyle="1" w:styleId="ColorfulShading-Accent11">
    <w:name w:val="Colorful Shading - Accent 11"/>
    <w:hidden/>
    <w:semiHidden/>
    <w:rsid w:val="003B6E03"/>
    <w:rPr>
      <w:rFonts w:eastAsia="Times New Roman" w:cs="Arial"/>
    </w:rPr>
  </w:style>
  <w:style w:type="paragraph" w:customStyle="1" w:styleId="BodyTextBold">
    <w:name w:val="Body Text Bold"/>
    <w:basedOn w:val="BodyText"/>
    <w:next w:val="BodyTextL25"/>
    <w:link w:val="BodyTextBoldChar"/>
    <w:qFormat/>
    <w:rsid w:val="003B6E03"/>
    <w:rPr>
      <w:b/>
    </w:rPr>
  </w:style>
  <w:style w:type="character" w:customStyle="1" w:styleId="CMDChar">
    <w:name w:val="CMD Char"/>
    <w:basedOn w:val="DefaultParagraphFont"/>
    <w:link w:val="CMD"/>
    <w:rsid w:val="003B6E03"/>
    <w:rPr>
      <w:rFonts w:ascii="Courier New" w:hAnsi="Courier New"/>
      <w:szCs w:val="22"/>
    </w:rPr>
  </w:style>
  <w:style w:type="character" w:customStyle="1" w:styleId="BodyTextBoldChar">
    <w:name w:val="Body Text Bold Char"/>
    <w:basedOn w:val="BodyTextChar"/>
    <w:link w:val="BodyTextBold"/>
    <w:rsid w:val="003B6E03"/>
    <w:rPr>
      <w:rFonts w:eastAsia="Times New Roman"/>
      <w:b/>
      <w:szCs w:val="24"/>
    </w:rPr>
  </w:style>
  <w:style w:type="paragraph" w:styleId="Title">
    <w:name w:val="Title"/>
    <w:basedOn w:val="Normal"/>
    <w:next w:val="BodyTextL25"/>
    <w:link w:val="TitleChar"/>
    <w:qFormat/>
    <w:rsid w:val="003B6E03"/>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3B6E03"/>
    <w:rPr>
      <w:rFonts w:eastAsiaTheme="majorEastAsia" w:cstheme="majorBidi"/>
      <w:b/>
      <w:kern w:val="28"/>
      <w:sz w:val="32"/>
      <w:szCs w:val="56"/>
    </w:rPr>
  </w:style>
  <w:style w:type="paragraph" w:styleId="NormalWeb">
    <w:name w:val="Normal (Web)"/>
    <w:basedOn w:val="Normal"/>
    <w:uiPriority w:val="99"/>
    <w:semiHidden/>
    <w:unhideWhenUsed/>
    <w:rsid w:val="00F64B50"/>
    <w:pPr>
      <w:spacing w:before="100" w:beforeAutospacing="1" w:after="100" w:afterAutospacing="1" w:line="240" w:lineRule="auto"/>
    </w:pPr>
    <w:rPr>
      <w:rFonts w:ascii="Times New Roman" w:eastAsia="Times New Roman" w:hAnsi="Times New Roman"/>
      <w:sz w:val="24"/>
      <w:szCs w:val="24"/>
    </w:rPr>
  </w:style>
  <w:style w:type="character" w:styleId="PlaceholderText">
    <w:name w:val="Placeholder Text"/>
    <w:basedOn w:val="DefaultParagraphFont"/>
    <w:uiPriority w:val="99"/>
    <w:semiHidden/>
    <w:rsid w:val="003B6E03"/>
    <w:rPr>
      <w:color w:val="808080"/>
    </w:rPr>
  </w:style>
  <w:style w:type="paragraph" w:customStyle="1" w:styleId="BodyText1">
    <w:name w:val="Body Text1"/>
    <w:basedOn w:val="Normal"/>
    <w:qFormat/>
    <w:rsid w:val="007245B5"/>
    <w:rPr>
      <w:sz w:val="20"/>
    </w:rPr>
  </w:style>
  <w:style w:type="paragraph" w:styleId="ListParagraph">
    <w:name w:val="List Paragraph"/>
    <w:basedOn w:val="Normal"/>
    <w:uiPriority w:val="34"/>
    <w:unhideWhenUsed/>
    <w:qFormat/>
    <w:rsid w:val="007245B5"/>
    <w:pPr>
      <w:ind w:left="720"/>
    </w:pPr>
  </w:style>
  <w:style w:type="paragraph" w:styleId="Revision">
    <w:name w:val="Revision"/>
    <w:hidden/>
    <w:uiPriority w:val="99"/>
    <w:semiHidden/>
    <w:rsid w:val="007245B5"/>
    <w:rPr>
      <w:sz w:val="22"/>
      <w:szCs w:val="22"/>
    </w:rPr>
  </w:style>
  <w:style w:type="character" w:customStyle="1" w:styleId="Heading1Gray">
    <w:name w:val="Heading 1 Gray"/>
    <w:basedOn w:val="Heading1Char"/>
    <w:uiPriority w:val="1"/>
    <w:qFormat/>
    <w:rsid w:val="003B6E03"/>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3B6E03"/>
    <w:rPr>
      <w:color w:val="EE0000"/>
    </w:rPr>
  </w:style>
  <w:style w:type="character" w:customStyle="1" w:styleId="CMDRedChar">
    <w:name w:val="CMD Red Char"/>
    <w:basedOn w:val="CMDChar"/>
    <w:link w:val="CMDRed"/>
    <w:rsid w:val="003B6E03"/>
    <w:rPr>
      <w:rFonts w:ascii="Courier New" w:hAnsi="Courier New"/>
      <w:color w:val="EE0000"/>
      <w:szCs w:val="22"/>
    </w:rPr>
  </w:style>
  <w:style w:type="paragraph" w:customStyle="1" w:styleId="CMDOutputRed">
    <w:name w:val="CMD Output Red"/>
    <w:basedOn w:val="CMDOutput"/>
    <w:link w:val="CMDOutputRedChar"/>
    <w:qFormat/>
    <w:rsid w:val="003B6E03"/>
    <w:rPr>
      <w:color w:val="EE0000"/>
    </w:rPr>
  </w:style>
  <w:style w:type="character" w:customStyle="1" w:styleId="BodyTextL25Char">
    <w:name w:val="Body Text L25 Char"/>
    <w:basedOn w:val="DefaultParagraphFont"/>
    <w:link w:val="BodyTextL25"/>
    <w:rsid w:val="003B6E03"/>
    <w:rPr>
      <w:szCs w:val="22"/>
    </w:rPr>
  </w:style>
  <w:style w:type="character" w:customStyle="1" w:styleId="CMDOutputChar">
    <w:name w:val="CMD Output Char"/>
    <w:basedOn w:val="BodyTextL25Char"/>
    <w:link w:val="CMDOutput"/>
    <w:rsid w:val="003B6E03"/>
    <w:rPr>
      <w:rFonts w:ascii="Courier New" w:hAnsi="Courier New"/>
      <w:sz w:val="18"/>
      <w:szCs w:val="22"/>
    </w:rPr>
  </w:style>
  <w:style w:type="character" w:customStyle="1" w:styleId="CMDOutputRedChar">
    <w:name w:val="CMD Output Red Char"/>
    <w:basedOn w:val="CMDOutputChar"/>
    <w:link w:val="CMDOutputRed"/>
    <w:rsid w:val="003B6E03"/>
    <w:rPr>
      <w:rFonts w:ascii="Courier New" w:hAnsi="Courier New"/>
      <w:color w:val="EE0000"/>
      <w:sz w:val="18"/>
      <w:szCs w:val="22"/>
    </w:rPr>
  </w:style>
  <w:style w:type="paragraph" w:customStyle="1" w:styleId="Drawing">
    <w:name w:val="Drawing"/>
    <w:basedOn w:val="AnswerLineL25"/>
    <w:qFormat/>
    <w:rsid w:val="003B6E03"/>
  </w:style>
  <w:style w:type="paragraph" w:customStyle="1" w:styleId="TableAnswer">
    <w:name w:val="Table Answer"/>
    <w:basedOn w:val="TableText"/>
    <w:qFormat/>
    <w:rsid w:val="003B6E03"/>
  </w:style>
  <w:style w:type="character" w:customStyle="1" w:styleId="Heading2Gray">
    <w:name w:val="Heading 2 Gray"/>
    <w:basedOn w:val="Heading2Char"/>
    <w:uiPriority w:val="1"/>
    <w:qFormat/>
    <w:rsid w:val="003B6E03"/>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3B6E03"/>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3B6E03"/>
    <w:pPr>
      <w:ind w:left="720"/>
    </w:pPr>
  </w:style>
  <w:style w:type="character" w:customStyle="1" w:styleId="BodyTextL50Char">
    <w:name w:val="Body Text L50 Char"/>
    <w:basedOn w:val="DefaultParagraphFont"/>
    <w:link w:val="BodyTextL50"/>
    <w:rsid w:val="003B6E03"/>
    <w:rPr>
      <w:szCs w:val="22"/>
    </w:rPr>
  </w:style>
  <w:style w:type="character" w:customStyle="1" w:styleId="BodyTextL50AnswerChar">
    <w:name w:val="Body Text L50 Answer Char"/>
    <w:basedOn w:val="BodyTextL50Char"/>
    <w:link w:val="BodyTextL50Answer"/>
    <w:rsid w:val="003B6E03"/>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3B6E03"/>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3B6E03"/>
    <w:rPr>
      <w:b/>
      <w:szCs w:val="22"/>
      <w:shd w:val="clear" w:color="auto" w:fill="D9D9D9" w:themeFill="background1" w:themeFillShade="D9"/>
    </w:rPr>
  </w:style>
  <w:style w:type="character" w:customStyle="1" w:styleId="DevConfigsChar">
    <w:name w:val="DevConfigs Char"/>
    <w:basedOn w:val="DefaultParagraphFont"/>
    <w:link w:val="DevConfigs"/>
    <w:rsid w:val="003B6E03"/>
    <w:rPr>
      <w:rFonts w:ascii="Courier New" w:hAnsi="Courier New"/>
      <w:szCs w:val="22"/>
    </w:rPr>
  </w:style>
  <w:style w:type="paragraph" w:styleId="NoSpacing">
    <w:name w:val="No Spacing"/>
    <w:uiPriority w:val="1"/>
    <w:qFormat/>
    <w:rsid w:val="003B4347"/>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50720">
      <w:bodyDiv w:val="1"/>
      <w:marLeft w:val="0"/>
      <w:marRight w:val="0"/>
      <w:marTop w:val="0"/>
      <w:marBottom w:val="0"/>
      <w:divBdr>
        <w:top w:val="none" w:sz="0" w:space="0" w:color="auto"/>
        <w:left w:val="none" w:sz="0" w:space="0" w:color="auto"/>
        <w:bottom w:val="none" w:sz="0" w:space="0" w:color="auto"/>
        <w:right w:val="none" w:sz="0" w:space="0" w:color="auto"/>
      </w:divBdr>
    </w:div>
    <w:div w:id="250509598">
      <w:bodyDiv w:val="1"/>
      <w:marLeft w:val="0"/>
      <w:marRight w:val="0"/>
      <w:marTop w:val="0"/>
      <w:marBottom w:val="0"/>
      <w:divBdr>
        <w:top w:val="none" w:sz="0" w:space="0" w:color="auto"/>
        <w:left w:val="none" w:sz="0" w:space="0" w:color="auto"/>
        <w:bottom w:val="none" w:sz="0" w:space="0" w:color="auto"/>
        <w:right w:val="none" w:sz="0" w:space="0" w:color="auto"/>
      </w:divBdr>
    </w:div>
    <w:div w:id="268971761">
      <w:bodyDiv w:val="1"/>
      <w:marLeft w:val="0"/>
      <w:marRight w:val="0"/>
      <w:marTop w:val="0"/>
      <w:marBottom w:val="0"/>
      <w:divBdr>
        <w:top w:val="none" w:sz="0" w:space="0" w:color="auto"/>
        <w:left w:val="none" w:sz="0" w:space="0" w:color="auto"/>
        <w:bottom w:val="none" w:sz="0" w:space="0" w:color="auto"/>
        <w:right w:val="none" w:sz="0" w:space="0" w:color="auto"/>
      </w:divBdr>
    </w:div>
    <w:div w:id="458039467">
      <w:bodyDiv w:val="1"/>
      <w:marLeft w:val="0"/>
      <w:marRight w:val="0"/>
      <w:marTop w:val="0"/>
      <w:marBottom w:val="0"/>
      <w:divBdr>
        <w:top w:val="none" w:sz="0" w:space="0" w:color="auto"/>
        <w:left w:val="none" w:sz="0" w:space="0" w:color="auto"/>
        <w:bottom w:val="none" w:sz="0" w:space="0" w:color="auto"/>
        <w:right w:val="none" w:sz="0" w:space="0" w:color="auto"/>
      </w:divBdr>
    </w:div>
    <w:div w:id="463237116">
      <w:bodyDiv w:val="1"/>
      <w:marLeft w:val="0"/>
      <w:marRight w:val="0"/>
      <w:marTop w:val="0"/>
      <w:marBottom w:val="0"/>
      <w:divBdr>
        <w:top w:val="none" w:sz="0" w:space="0" w:color="auto"/>
        <w:left w:val="none" w:sz="0" w:space="0" w:color="auto"/>
        <w:bottom w:val="none" w:sz="0" w:space="0" w:color="auto"/>
        <w:right w:val="none" w:sz="0" w:space="0" w:color="auto"/>
      </w:divBdr>
    </w:div>
    <w:div w:id="587494951">
      <w:bodyDiv w:val="1"/>
      <w:marLeft w:val="0"/>
      <w:marRight w:val="0"/>
      <w:marTop w:val="0"/>
      <w:marBottom w:val="0"/>
      <w:divBdr>
        <w:top w:val="none" w:sz="0" w:space="0" w:color="auto"/>
        <w:left w:val="none" w:sz="0" w:space="0" w:color="auto"/>
        <w:bottom w:val="none" w:sz="0" w:space="0" w:color="auto"/>
        <w:right w:val="none" w:sz="0" w:space="0" w:color="auto"/>
      </w:divBdr>
    </w:div>
    <w:div w:id="775978884">
      <w:bodyDiv w:val="1"/>
      <w:marLeft w:val="0"/>
      <w:marRight w:val="0"/>
      <w:marTop w:val="0"/>
      <w:marBottom w:val="0"/>
      <w:divBdr>
        <w:top w:val="none" w:sz="0" w:space="0" w:color="auto"/>
        <w:left w:val="none" w:sz="0" w:space="0" w:color="auto"/>
        <w:bottom w:val="none" w:sz="0" w:space="0" w:color="auto"/>
        <w:right w:val="none" w:sz="0" w:space="0" w:color="auto"/>
      </w:divBdr>
    </w:div>
    <w:div w:id="1034505498">
      <w:bodyDiv w:val="1"/>
      <w:marLeft w:val="0"/>
      <w:marRight w:val="0"/>
      <w:marTop w:val="0"/>
      <w:marBottom w:val="0"/>
      <w:divBdr>
        <w:top w:val="none" w:sz="0" w:space="0" w:color="auto"/>
        <w:left w:val="none" w:sz="0" w:space="0" w:color="auto"/>
        <w:bottom w:val="none" w:sz="0" w:space="0" w:color="auto"/>
        <w:right w:val="none" w:sz="0" w:space="0" w:color="auto"/>
      </w:divBdr>
    </w:div>
    <w:div w:id="129371307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30085562">
      <w:bodyDiv w:val="1"/>
      <w:marLeft w:val="0"/>
      <w:marRight w:val="0"/>
      <w:marTop w:val="0"/>
      <w:marBottom w:val="0"/>
      <w:divBdr>
        <w:top w:val="none" w:sz="0" w:space="0" w:color="auto"/>
        <w:left w:val="none" w:sz="0" w:space="0" w:color="auto"/>
        <w:bottom w:val="none" w:sz="0" w:space="0" w:color="auto"/>
        <w:right w:val="none" w:sz="0" w:space="0" w:color="auto"/>
      </w:divBdr>
    </w:div>
    <w:div w:id="1889148692">
      <w:bodyDiv w:val="1"/>
      <w:marLeft w:val="0"/>
      <w:marRight w:val="0"/>
      <w:marTop w:val="0"/>
      <w:marBottom w:val="0"/>
      <w:divBdr>
        <w:top w:val="none" w:sz="0" w:space="0" w:color="auto"/>
        <w:left w:val="none" w:sz="0" w:space="0" w:color="auto"/>
        <w:bottom w:val="none" w:sz="0" w:space="0" w:color="auto"/>
        <w:right w:val="none" w:sz="0" w:space="0" w:color="auto"/>
      </w:divBdr>
    </w:div>
    <w:div w:id="208949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82DC3C5DD74646A4FD95DC461AC739"/>
        <w:category>
          <w:name w:val="General"/>
          <w:gallery w:val="placeholder"/>
        </w:category>
        <w:types>
          <w:type w:val="bbPlcHdr"/>
        </w:types>
        <w:behaviors>
          <w:behavior w:val="content"/>
        </w:behaviors>
        <w:guid w:val="{A6B0A2DF-E260-4F6B-8309-BAD7B9C2F2E9}"/>
      </w:docPartPr>
      <w:docPartBody>
        <w:p w:rsidR="00155B08" w:rsidRDefault="00293FB6">
          <w:pPr>
            <w:pStyle w:val="5E82DC3C5DD74646A4FD95DC461AC73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FB6"/>
    <w:rsid w:val="000D6967"/>
    <w:rsid w:val="00155B08"/>
    <w:rsid w:val="001E47F3"/>
    <w:rsid w:val="002062D1"/>
    <w:rsid w:val="00234F76"/>
    <w:rsid w:val="00293FB6"/>
    <w:rsid w:val="00314E20"/>
    <w:rsid w:val="00365893"/>
    <w:rsid w:val="004022FC"/>
    <w:rsid w:val="00591BD9"/>
    <w:rsid w:val="00614593"/>
    <w:rsid w:val="0063018B"/>
    <w:rsid w:val="00643BD4"/>
    <w:rsid w:val="00777334"/>
    <w:rsid w:val="009E039F"/>
    <w:rsid w:val="00B75484"/>
    <w:rsid w:val="00BA249A"/>
    <w:rsid w:val="00BC6363"/>
    <w:rsid w:val="00C42339"/>
    <w:rsid w:val="00D67B04"/>
    <w:rsid w:val="00E2318D"/>
    <w:rsid w:val="00E40B81"/>
    <w:rsid w:val="00EF41DC"/>
    <w:rsid w:val="00FC3D21"/>
    <w:rsid w:val="00FF5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E82DC3C5DD74646A4FD95DC461AC739">
    <w:name w:val="5E82DC3C5DD74646A4FD95DC461AC7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6D3C05-15E7-4B49-86BC-441267961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Template>
  <TotalTime>512</TotalTime>
  <Pages>5</Pages>
  <Words>1146</Words>
  <Characters>5983</Characters>
  <Application>Microsoft Office Word</Application>
  <DocSecurity>0</DocSecurity>
  <Lines>170</Lines>
  <Paragraphs>139</Paragraphs>
  <ScaleCrop>false</ScaleCrop>
  <HeadingPairs>
    <vt:vector size="2" baseType="variant">
      <vt:variant>
        <vt:lpstr>Title</vt:lpstr>
      </vt:variant>
      <vt:variant>
        <vt:i4>1</vt:i4>
      </vt:variant>
    </vt:vector>
  </HeadingPairs>
  <TitlesOfParts>
    <vt:vector size="1" baseType="lpstr">
      <vt:lpstr>Packet Tracer - Configure IPv6 Addresses on Network Devices - Physical Mode</vt:lpstr>
    </vt:vector>
  </TitlesOfParts>
  <Company>Cisco Systems, Inc.</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IPv6 Addresses on Network Devices - Physical Mode</dc:title>
  <dc:description>2013</dc:description>
  <cp:lastModifiedBy>Jared Caldwell</cp:lastModifiedBy>
  <cp:revision>19</cp:revision>
  <cp:lastPrinted>2021-01-08T00:46:00Z</cp:lastPrinted>
  <dcterms:created xsi:type="dcterms:W3CDTF">2025-11-03T18:48:00Z</dcterms:created>
  <dcterms:modified xsi:type="dcterms:W3CDTF">2025-11-04T03:20:00Z</dcterms:modified>
</cp:coreProperties>
</file>