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rPr>
          <w:b w:val="1"/>
          <w:sz w:val="22"/>
          <w:szCs w:val="22"/>
        </w:rPr>
      </w:pPr>
      <w:r w:rsidDel="00000000" w:rsidR="00000000" w:rsidRPr="00000000">
        <w:rPr>
          <w:b w:val="1"/>
          <w:sz w:val="22"/>
          <w:szCs w:val="22"/>
          <w:rtl w:val="0"/>
        </w:rPr>
        <w:t xml:space="preserve">Present:</w:t>
      </w:r>
    </w:p>
    <w:tbl>
      <w:tblPr>
        <w:tblStyle w:val="Table1"/>
        <w:tblW w:w="6840.0" w:type="dxa"/>
        <w:jc w:val="left"/>
        <w:tblInd w:w="99.36" w:type="pct"/>
        <w:tblLayout w:type="fixed"/>
        <w:tblLook w:val="0600"/>
      </w:tblPr>
      <w:tblGrid>
        <w:gridCol w:w="1995"/>
        <w:gridCol w:w="4845"/>
        <w:tblGridChange w:id="0">
          <w:tblGrid>
            <w:gridCol w:w="1995"/>
            <w:gridCol w:w="4845"/>
          </w:tblGrid>
        </w:tblGridChange>
      </w:tblGrid>
      <w:tr>
        <w:trPr>
          <w:cantSplit w:val="0"/>
          <w:trHeight w:val="299.52" w:hRule="atLeast"/>
          <w:tblHeader w:val="0"/>
        </w:trPr>
        <w:tc>
          <w:tcPr>
            <w:shd w:fill="ffffff" w:val="clear"/>
            <w:tcMar>
              <w:top w:w="99.36" w:type="dxa"/>
              <w:left w:w="99.36" w:type="dxa"/>
              <w:bottom w:w="99.36" w:type="dxa"/>
              <w:right w:w="99.36"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Dr. Shaun-Inn Wu</w:t>
            </w:r>
          </w:p>
        </w:tc>
        <w:tc>
          <w:tcPr>
            <w:shd w:fill="ffffff" w:val="clear"/>
            <w:tcMar>
              <w:top w:w="99.36" w:type="dxa"/>
              <w:left w:w="99.36" w:type="dxa"/>
              <w:bottom w:w="99.36" w:type="dxa"/>
              <w:right w:w="99.36"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Course Instructor/Project Consultant </w:t>
            </w:r>
          </w:p>
        </w:tc>
      </w:tr>
      <w:tr>
        <w:trPr>
          <w:cantSplit w:val="0"/>
          <w:tblHeader w:val="0"/>
        </w:trPr>
        <w:tc>
          <w:tcPr>
            <w:shd w:fill="ffffff" w:val="clear"/>
            <w:tcMar>
              <w:top w:w="99.36" w:type="dxa"/>
              <w:left w:w="99.36" w:type="dxa"/>
              <w:bottom w:w="99.36" w:type="dxa"/>
              <w:right w:w="99.36"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Jared Macshane</w:t>
            </w:r>
          </w:p>
        </w:tc>
        <w:tc>
          <w:tcPr>
            <w:shd w:fill="ffffff" w:val="clear"/>
            <w:tcMar>
              <w:top w:w="99.36" w:type="dxa"/>
              <w:left w:w="99.36" w:type="dxa"/>
              <w:bottom w:w="99.36" w:type="dxa"/>
              <w:right w:w="99.36"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Client</w:t>
            </w:r>
          </w:p>
        </w:tc>
      </w:tr>
      <w:tr>
        <w:trPr>
          <w:cantSplit w:val="0"/>
          <w:trHeight w:val="180" w:hRule="atLeast"/>
          <w:tblHeader w:val="0"/>
        </w:trPr>
        <w:tc>
          <w:tcPr>
            <w:shd w:fill="ffffff" w:val="clear"/>
            <w:tcMar>
              <w:top w:w="99.36" w:type="dxa"/>
              <w:left w:w="99.36" w:type="dxa"/>
              <w:bottom w:w="99.36" w:type="dxa"/>
              <w:right w:w="99.36"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Noah Miera</w:t>
            </w:r>
          </w:p>
        </w:tc>
        <w:tc>
          <w:tcPr>
            <w:shd w:fill="ffffff" w:val="clear"/>
            <w:tcMar>
              <w:top w:w="99.36" w:type="dxa"/>
              <w:left w:w="99.36" w:type="dxa"/>
              <w:bottom w:w="99.36" w:type="dxa"/>
              <w:right w:w="99.36"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Team/Scrum Lead</w:t>
            </w:r>
          </w:p>
        </w:tc>
      </w:tr>
      <w:tr>
        <w:trPr>
          <w:cantSplit w:val="0"/>
          <w:trHeight w:val="270" w:hRule="atLeast"/>
          <w:tblHeader w:val="0"/>
        </w:trPr>
        <w:tc>
          <w:tcPr>
            <w:shd w:fill="ffffff" w:val="clear"/>
            <w:tcMar>
              <w:top w:w="99.36" w:type="dxa"/>
              <w:left w:w="99.36" w:type="dxa"/>
              <w:bottom w:w="99.36" w:type="dxa"/>
              <w:right w:w="99.36"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Juan Gonzales</w:t>
            </w:r>
          </w:p>
        </w:tc>
        <w:tc>
          <w:tcPr>
            <w:shd w:fill="ffffff" w:val="clear"/>
            <w:tcMar>
              <w:top w:w="99.36" w:type="dxa"/>
              <w:left w:w="99.36" w:type="dxa"/>
              <w:bottom w:w="99.36" w:type="dxa"/>
              <w:right w:w="99.36"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 Manager</w:t>
            </w:r>
          </w:p>
        </w:tc>
      </w:tr>
      <w:tr>
        <w:trPr>
          <w:cantSplit w:val="0"/>
          <w:trHeight w:val="255" w:hRule="atLeast"/>
          <w:tblHeader w:val="0"/>
        </w:trPr>
        <w:tc>
          <w:tcPr>
            <w:shd w:fill="ffffff" w:val="clear"/>
            <w:tcMar>
              <w:top w:w="99.36" w:type="dxa"/>
              <w:left w:w="99.36" w:type="dxa"/>
              <w:bottom w:w="99.36" w:type="dxa"/>
              <w:right w:w="99.36"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Jordan Fisher</w:t>
            </w:r>
          </w:p>
        </w:tc>
        <w:tc>
          <w:tcPr>
            <w:shd w:fill="ffffff" w:val="clear"/>
            <w:tcMar>
              <w:top w:w="99.36" w:type="dxa"/>
              <w:left w:w="99.36" w:type="dxa"/>
              <w:bottom w:w="99.36" w:type="dxa"/>
              <w:right w:w="99.36"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Documentation/Training</w:t>
            </w:r>
          </w:p>
        </w:tc>
      </w:tr>
      <w:tr>
        <w:trPr>
          <w:cantSplit w:val="0"/>
          <w:trHeight w:val="285" w:hRule="atLeast"/>
          <w:tblHeader w:val="0"/>
        </w:trPr>
        <w:tc>
          <w:tcPr>
            <w:shd w:fill="ffffff" w:val="clear"/>
            <w:tcMar>
              <w:top w:w="99.36" w:type="dxa"/>
              <w:left w:w="99.36" w:type="dxa"/>
              <w:bottom w:w="99.36" w:type="dxa"/>
              <w:right w:w="99.36"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Keith Gross</w:t>
            </w:r>
          </w:p>
        </w:tc>
        <w:tc>
          <w:tcPr>
            <w:shd w:fill="ffffff" w:val="clear"/>
            <w:tcMar>
              <w:top w:w="99.36" w:type="dxa"/>
              <w:left w:w="99.36" w:type="dxa"/>
              <w:bottom w:w="99.36" w:type="dxa"/>
              <w:right w:w="99.36"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Programer</w:t>
            </w:r>
          </w:p>
        </w:tc>
      </w:tr>
      <w:tr>
        <w:trPr>
          <w:cantSplit w:val="0"/>
          <w:trHeight w:val="255" w:hRule="atLeast"/>
          <w:tblHeader w:val="0"/>
        </w:trPr>
        <w:tc>
          <w:tcPr>
            <w:shd w:fill="ffffff" w:val="clear"/>
            <w:tcMar>
              <w:top w:w="99.36" w:type="dxa"/>
              <w:left w:w="99.36" w:type="dxa"/>
              <w:bottom w:w="99.36" w:type="dxa"/>
              <w:right w:w="99.36"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Miguel Morales</w:t>
            </w:r>
          </w:p>
        </w:tc>
        <w:tc>
          <w:tcPr>
            <w:shd w:fill="ffffff" w:val="clear"/>
            <w:tcMar>
              <w:top w:w="99.36" w:type="dxa"/>
              <w:left w:w="99.36" w:type="dxa"/>
              <w:bottom w:w="99.36" w:type="dxa"/>
              <w:right w:w="99.36"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Programer</w:t>
            </w:r>
          </w:p>
        </w:tc>
      </w:tr>
    </w:tbl>
    <w:p w:rsidR="00000000" w:rsidDel="00000000" w:rsidP="00000000" w:rsidRDefault="00000000" w:rsidRPr="00000000" w14:paraId="00000011">
      <w:pPr>
        <w:pStyle w:val="Heading1"/>
        <w:rPr>
          <w:sz w:val="30"/>
          <w:szCs w:val="30"/>
        </w:rPr>
      </w:pPr>
      <w:r w:rsidDel="00000000" w:rsidR="00000000" w:rsidRPr="00000000">
        <w:rPr>
          <w:rtl w:val="0"/>
        </w:rPr>
      </w:r>
    </w:p>
    <w:p w:rsidR="00000000" w:rsidDel="00000000" w:rsidP="00000000" w:rsidRDefault="00000000" w:rsidRPr="00000000" w14:paraId="00000012">
      <w:pPr>
        <w:rPr>
          <w:b w:val="1"/>
          <w:sz w:val="22"/>
          <w:szCs w:val="22"/>
        </w:rPr>
      </w:pPr>
      <w:r w:rsidDel="00000000" w:rsidR="00000000" w:rsidRPr="00000000">
        <w:rPr>
          <w:b w:val="1"/>
          <w:sz w:val="22"/>
          <w:szCs w:val="22"/>
          <w:rtl w:val="0"/>
        </w:rPr>
        <w:t xml:space="preserve">1:00 PM| Meeting </w:t>
      </w:r>
      <w:r w:rsidDel="00000000" w:rsidR="00000000" w:rsidRPr="00000000">
        <w:rPr>
          <w:b w:val="1"/>
          <w:sz w:val="22"/>
          <w:szCs w:val="22"/>
          <w:rtl w:val="0"/>
        </w:rPr>
        <w:t xml:space="preserve">star</w:t>
      </w:r>
      <w:r w:rsidDel="00000000" w:rsidR="00000000" w:rsidRPr="00000000">
        <w:rPr>
          <w:b w:val="1"/>
          <w:sz w:val="22"/>
          <w:szCs w:val="22"/>
          <w:rtl w:val="0"/>
        </w:rPr>
        <w:t xml:space="preserve">ted!</w:t>
      </w:r>
    </w:p>
    <w:p w:rsidR="00000000" w:rsidDel="00000000" w:rsidP="00000000" w:rsidRDefault="00000000" w:rsidRPr="00000000" w14:paraId="00000013">
      <w:pPr>
        <w:rPr>
          <w:b w:val="1"/>
          <w:sz w:val="22"/>
          <w:szCs w:val="22"/>
        </w:rPr>
      </w:pPr>
      <w:r w:rsidDel="00000000" w:rsidR="00000000" w:rsidRPr="00000000">
        <w:rPr>
          <w:rtl w:val="0"/>
        </w:rPr>
      </w:r>
    </w:p>
    <w:p w:rsidR="00000000" w:rsidDel="00000000" w:rsidP="00000000" w:rsidRDefault="00000000" w:rsidRPr="00000000" w14:paraId="00000014">
      <w:pPr>
        <w:rPr>
          <w:b w:val="1"/>
          <w:sz w:val="22"/>
          <w:szCs w:val="22"/>
        </w:rPr>
      </w:pPr>
      <w:r w:rsidDel="00000000" w:rsidR="00000000" w:rsidRPr="00000000">
        <w:rPr>
          <w:b w:val="1"/>
          <w:sz w:val="22"/>
          <w:szCs w:val="22"/>
          <w:rtl w:val="0"/>
        </w:rPr>
        <w:t xml:space="preserve">1:02 PM| Noah: Introduction of team. review team norms.</w:t>
      </w:r>
    </w:p>
    <w:p w:rsidR="00000000" w:rsidDel="00000000" w:rsidP="00000000" w:rsidRDefault="00000000" w:rsidRPr="00000000" w14:paraId="00000015">
      <w:pPr>
        <w:rPr>
          <w:b w:val="1"/>
          <w:sz w:val="22"/>
          <w:szCs w:val="22"/>
        </w:rPr>
      </w:pPr>
      <w:r w:rsidDel="00000000" w:rsidR="00000000" w:rsidRPr="00000000">
        <w:rPr>
          <w:b w:val="1"/>
          <w:sz w:val="22"/>
          <w:szCs w:val="22"/>
          <w:rtl w:val="0"/>
        </w:rPr>
        <w:t xml:space="preserve">1:04 PM| Juan: Review of goals as of the last JAD meeting.</w:t>
      </w:r>
    </w:p>
    <w:p w:rsidR="00000000" w:rsidDel="00000000" w:rsidP="00000000" w:rsidRDefault="00000000" w:rsidRPr="00000000" w14:paraId="00000016">
      <w:pPr>
        <w:rPr>
          <w:b w:val="1"/>
          <w:sz w:val="22"/>
          <w:szCs w:val="22"/>
        </w:rPr>
      </w:pPr>
      <w:r w:rsidDel="00000000" w:rsidR="00000000" w:rsidRPr="00000000">
        <w:rPr>
          <w:b w:val="1"/>
          <w:sz w:val="22"/>
          <w:szCs w:val="22"/>
          <w:rtl w:val="0"/>
        </w:rPr>
        <w:t xml:space="preserve">1:06 PM| Noah: start of question section</w:t>
      </w:r>
    </w:p>
    <w:p w:rsidR="00000000" w:rsidDel="00000000" w:rsidP="00000000" w:rsidRDefault="00000000" w:rsidRPr="00000000" w14:paraId="00000017">
      <w:pPr>
        <w:numPr>
          <w:ilvl w:val="0"/>
          <w:numId w:val="5"/>
        </w:numPr>
        <w:spacing w:after="0" w:afterAutospacing="0"/>
        <w:ind w:left="720" w:hanging="360"/>
        <w:rPr>
          <w:b w:val="1"/>
          <w:sz w:val="22"/>
          <w:szCs w:val="22"/>
        </w:rPr>
      </w:pPr>
      <w:r w:rsidDel="00000000" w:rsidR="00000000" w:rsidRPr="00000000">
        <w:rPr>
          <w:b w:val="1"/>
          <w:sz w:val="22"/>
          <w:szCs w:val="22"/>
          <w:rtl w:val="0"/>
        </w:rPr>
        <w:t xml:space="preserve">Litter rating: </w:t>
      </w:r>
      <w:r w:rsidDel="00000000" w:rsidR="00000000" w:rsidRPr="00000000">
        <w:rPr>
          <w:sz w:val="22"/>
          <w:szCs w:val="22"/>
          <w:rtl w:val="0"/>
        </w:rPr>
        <w:t xml:space="preserve">is it a requirement? not determined by Dr. Schultz. |“Nice to have feature”</w:t>
      </w:r>
    </w:p>
    <w:p w:rsidR="00000000" w:rsidDel="00000000" w:rsidP="00000000" w:rsidRDefault="00000000" w:rsidRPr="00000000" w14:paraId="00000018">
      <w:pPr>
        <w:numPr>
          <w:ilvl w:val="0"/>
          <w:numId w:val="5"/>
        </w:numPr>
        <w:spacing w:after="0" w:afterAutospacing="0" w:before="0" w:beforeAutospacing="0"/>
        <w:ind w:left="720" w:hanging="360"/>
        <w:rPr>
          <w:b w:val="1"/>
          <w:sz w:val="22"/>
          <w:szCs w:val="22"/>
        </w:rPr>
      </w:pPr>
      <w:r w:rsidDel="00000000" w:rsidR="00000000" w:rsidRPr="00000000">
        <w:rPr>
          <w:b w:val="1"/>
          <w:sz w:val="22"/>
          <w:szCs w:val="22"/>
          <w:rtl w:val="0"/>
        </w:rPr>
        <w:t xml:space="preserve">Training dataset: </w:t>
      </w:r>
      <w:r w:rsidDel="00000000" w:rsidR="00000000" w:rsidRPr="00000000">
        <w:rPr>
          <w:sz w:val="22"/>
          <w:szCs w:val="22"/>
          <w:rtl w:val="0"/>
        </w:rPr>
        <w:t xml:space="preserve">Who is responsible for creating the dataset? Is it possible to use an older repository from an earlier team? |Web app team responsible for pipeline of downloaded images, but not the annotations. Dr. Schultz is willing to provide a team of students who can annotate images provided they are given necessary resources.</w:t>
      </w:r>
    </w:p>
    <w:p w:rsidR="00000000" w:rsidDel="00000000" w:rsidP="00000000" w:rsidRDefault="00000000" w:rsidRPr="00000000" w14:paraId="00000019">
      <w:pPr>
        <w:numPr>
          <w:ilvl w:val="0"/>
          <w:numId w:val="5"/>
        </w:numPr>
        <w:spacing w:before="0" w:beforeAutospacing="0"/>
        <w:ind w:left="720" w:hanging="360"/>
        <w:rPr>
          <w:b w:val="1"/>
          <w:sz w:val="22"/>
          <w:szCs w:val="22"/>
        </w:rPr>
      </w:pPr>
      <w:r w:rsidDel="00000000" w:rsidR="00000000" w:rsidRPr="00000000">
        <w:rPr>
          <w:sz w:val="22"/>
          <w:szCs w:val="22"/>
          <w:rtl w:val="0"/>
        </w:rPr>
        <w:t xml:space="preserve">What responsibility do we have towards the web app team or Dr. Schultz’s students? |Nothing else.</w:t>
      </w:r>
    </w:p>
    <w:p w:rsidR="00000000" w:rsidDel="00000000" w:rsidP="00000000" w:rsidRDefault="00000000" w:rsidRPr="00000000" w14:paraId="0000001A">
      <w:pPr>
        <w:rPr>
          <w:b w:val="1"/>
          <w:sz w:val="22"/>
          <w:szCs w:val="22"/>
        </w:rPr>
      </w:pPr>
      <w:r w:rsidDel="00000000" w:rsidR="00000000" w:rsidRPr="00000000">
        <w:rPr>
          <w:b w:val="1"/>
          <w:sz w:val="22"/>
          <w:szCs w:val="22"/>
          <w:rtl w:val="0"/>
        </w:rPr>
        <w:t xml:space="preserve">1:11 PM| Input from Dr. Wu: </w:t>
      </w:r>
    </w:p>
    <w:p w:rsidR="00000000" w:rsidDel="00000000" w:rsidP="00000000" w:rsidRDefault="00000000" w:rsidRPr="00000000" w14:paraId="0000001B">
      <w:pPr>
        <w:numPr>
          <w:ilvl w:val="0"/>
          <w:numId w:val="6"/>
        </w:numPr>
        <w:spacing w:after="0" w:afterAutospacing="0"/>
        <w:ind w:left="720" w:hanging="360"/>
        <w:rPr>
          <w:sz w:val="22"/>
          <w:szCs w:val="22"/>
        </w:rPr>
      </w:pPr>
      <w:r w:rsidDel="00000000" w:rsidR="00000000" w:rsidRPr="00000000">
        <w:rPr>
          <w:sz w:val="22"/>
          <w:szCs w:val="22"/>
          <w:rtl w:val="0"/>
        </w:rPr>
        <w:t xml:space="preserve">Litter rating would be better handled by the web app team to allow them more freedom. Our team’s goal is the creation of an algorithm that calculates statistics about the image set.</w:t>
      </w:r>
    </w:p>
    <w:p w:rsidR="00000000" w:rsidDel="00000000" w:rsidP="00000000" w:rsidRDefault="00000000" w:rsidRPr="00000000" w14:paraId="0000001C">
      <w:pPr>
        <w:numPr>
          <w:ilvl w:val="0"/>
          <w:numId w:val="6"/>
        </w:numPr>
        <w:spacing w:after="0" w:afterAutospacing="0" w:before="0" w:beforeAutospacing="0"/>
        <w:ind w:left="720" w:hanging="360"/>
        <w:rPr>
          <w:sz w:val="22"/>
          <w:szCs w:val="22"/>
        </w:rPr>
      </w:pPr>
      <w:r w:rsidDel="00000000" w:rsidR="00000000" w:rsidRPr="00000000">
        <w:rPr>
          <w:sz w:val="22"/>
          <w:szCs w:val="22"/>
          <w:rtl w:val="0"/>
        </w:rPr>
        <w:t xml:space="preserve">Smaller scale, “in-house” dataset would be good on the off chance that Dr. Schultz’s students cannot create the dataset in time for the training phase. </w:t>
      </w:r>
    </w:p>
    <w:p w:rsidR="00000000" w:rsidDel="00000000" w:rsidP="00000000" w:rsidRDefault="00000000" w:rsidRPr="00000000" w14:paraId="0000001D">
      <w:pPr>
        <w:numPr>
          <w:ilvl w:val="0"/>
          <w:numId w:val="6"/>
        </w:numPr>
        <w:spacing w:after="0" w:afterAutospacing="0" w:before="0" w:beforeAutospacing="0"/>
        <w:ind w:left="720" w:hanging="360"/>
        <w:rPr>
          <w:sz w:val="22"/>
          <w:szCs w:val="22"/>
        </w:rPr>
      </w:pPr>
      <w:r w:rsidDel="00000000" w:rsidR="00000000" w:rsidRPr="00000000">
        <w:rPr>
          <w:sz w:val="22"/>
          <w:szCs w:val="22"/>
          <w:rtl w:val="0"/>
        </w:rPr>
        <w:t xml:space="preserve">The algorithm can be run on a smaller dataset first.</w:t>
      </w:r>
    </w:p>
    <w:p w:rsidR="00000000" w:rsidDel="00000000" w:rsidP="00000000" w:rsidRDefault="00000000" w:rsidRPr="00000000" w14:paraId="0000001E">
      <w:pPr>
        <w:numPr>
          <w:ilvl w:val="0"/>
          <w:numId w:val="6"/>
        </w:numPr>
        <w:spacing w:before="0" w:beforeAutospacing="0"/>
        <w:ind w:left="720" w:hanging="360"/>
        <w:rPr>
          <w:sz w:val="22"/>
          <w:szCs w:val="22"/>
        </w:rPr>
      </w:pPr>
      <w:r w:rsidDel="00000000" w:rsidR="00000000" w:rsidRPr="00000000">
        <w:rPr>
          <w:sz w:val="22"/>
          <w:szCs w:val="22"/>
          <w:rtl w:val="0"/>
        </w:rPr>
        <w:t xml:space="preserve">Database would be unnecessary as previous projects only holds timestamps and ratings</w:t>
      </w:r>
    </w:p>
    <w:p w:rsidR="00000000" w:rsidDel="00000000" w:rsidP="00000000" w:rsidRDefault="00000000" w:rsidRPr="00000000" w14:paraId="0000001F">
      <w:pPr>
        <w:ind w:left="720" w:firstLine="0"/>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b w:val="1"/>
          <w:sz w:val="22"/>
          <w:szCs w:val="22"/>
          <w:rtl w:val="0"/>
        </w:rPr>
        <w:t xml:space="preserve">1:22 PM| Jordan: Number of Categories, </w:t>
      </w:r>
      <w:r w:rsidDel="00000000" w:rsidR="00000000" w:rsidRPr="00000000">
        <w:rPr>
          <w:sz w:val="22"/>
          <w:szCs w:val="22"/>
          <w:rtl w:val="0"/>
        </w:rPr>
        <w:t xml:space="preserve">How many do we need?| the fewer the better ultimately, but it will be easier to start with many and then narrow them down.</w:t>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b w:val="1"/>
          <w:sz w:val="22"/>
          <w:szCs w:val="22"/>
        </w:rPr>
      </w:pPr>
      <w:r w:rsidDel="00000000" w:rsidR="00000000" w:rsidRPr="00000000">
        <w:rPr>
          <w:b w:val="1"/>
          <w:sz w:val="22"/>
          <w:szCs w:val="22"/>
          <w:rtl w:val="0"/>
        </w:rPr>
        <w:t xml:space="preserve">1:24 PM| Miguel: </w:t>
      </w:r>
    </w:p>
    <w:p w:rsidR="00000000" w:rsidDel="00000000" w:rsidP="00000000" w:rsidRDefault="00000000" w:rsidRPr="00000000" w14:paraId="00000023">
      <w:pPr>
        <w:numPr>
          <w:ilvl w:val="0"/>
          <w:numId w:val="7"/>
        </w:numPr>
        <w:spacing w:after="0" w:afterAutospacing="0"/>
        <w:ind w:left="720" w:hanging="360"/>
        <w:rPr>
          <w:b w:val="1"/>
          <w:sz w:val="22"/>
          <w:szCs w:val="22"/>
        </w:rPr>
      </w:pPr>
      <w:r w:rsidDel="00000000" w:rsidR="00000000" w:rsidRPr="00000000">
        <w:rPr>
          <w:b w:val="1"/>
          <w:sz w:val="22"/>
          <w:szCs w:val="22"/>
          <w:rtl w:val="0"/>
        </w:rPr>
        <w:t xml:space="preserve">Segmenting scope of work: </w:t>
      </w:r>
      <w:r w:rsidDel="00000000" w:rsidR="00000000" w:rsidRPr="00000000">
        <w:rPr>
          <w:sz w:val="22"/>
          <w:szCs w:val="22"/>
          <w:rtl w:val="0"/>
        </w:rPr>
        <w:t xml:space="preserve">Can we work towards just identifying trash? | Possible strong approach </w:t>
      </w:r>
    </w:p>
    <w:p w:rsidR="00000000" w:rsidDel="00000000" w:rsidP="00000000" w:rsidRDefault="00000000" w:rsidRPr="00000000" w14:paraId="00000024">
      <w:pPr>
        <w:numPr>
          <w:ilvl w:val="0"/>
          <w:numId w:val="2"/>
        </w:numPr>
        <w:spacing w:after="0" w:afterAutospacing="0" w:before="0" w:beforeAutospacing="0"/>
        <w:ind w:left="720" w:hanging="360"/>
        <w:rPr>
          <w:b w:val="1"/>
          <w:sz w:val="22"/>
          <w:szCs w:val="22"/>
        </w:rPr>
      </w:pPr>
      <w:r w:rsidDel="00000000" w:rsidR="00000000" w:rsidRPr="00000000">
        <w:rPr>
          <w:b w:val="1"/>
          <w:sz w:val="22"/>
          <w:szCs w:val="22"/>
          <w:rtl w:val="0"/>
        </w:rPr>
        <w:t xml:space="preserve"> Category creation: </w:t>
      </w:r>
      <w:r w:rsidDel="00000000" w:rsidR="00000000" w:rsidRPr="00000000">
        <w:rPr>
          <w:sz w:val="22"/>
          <w:szCs w:val="22"/>
          <w:rtl w:val="0"/>
        </w:rPr>
        <w:t xml:space="preserve">Who is responsible for creating the categories? |The ML team will be responsible</w:t>
      </w:r>
    </w:p>
    <w:p w:rsidR="00000000" w:rsidDel="00000000" w:rsidP="00000000" w:rsidRDefault="00000000" w:rsidRPr="00000000" w14:paraId="00000025">
      <w:pPr>
        <w:numPr>
          <w:ilvl w:val="0"/>
          <w:numId w:val="2"/>
        </w:numPr>
        <w:spacing w:after="0" w:afterAutospacing="0" w:before="0" w:beforeAutospacing="0"/>
        <w:ind w:left="720" w:hanging="360"/>
        <w:rPr>
          <w:b w:val="1"/>
          <w:sz w:val="22"/>
          <w:szCs w:val="22"/>
        </w:rPr>
      </w:pPr>
      <w:r w:rsidDel="00000000" w:rsidR="00000000" w:rsidRPr="00000000">
        <w:rPr>
          <w:b w:val="1"/>
          <w:sz w:val="22"/>
          <w:szCs w:val="22"/>
          <w:rtl w:val="0"/>
        </w:rPr>
        <w:t xml:space="preserve">Jared’s role:</w:t>
      </w:r>
      <w:r w:rsidDel="00000000" w:rsidR="00000000" w:rsidRPr="00000000">
        <w:rPr>
          <w:sz w:val="22"/>
          <w:szCs w:val="22"/>
          <w:rtl w:val="0"/>
        </w:rPr>
        <w:t xml:space="preserve"> What is the degree of Jared’s involvement in the team?| A little ambiguous, but somewhere between consultant, client, and limited teammate.</w:t>
      </w:r>
    </w:p>
    <w:p w:rsidR="00000000" w:rsidDel="00000000" w:rsidP="00000000" w:rsidRDefault="00000000" w:rsidRPr="00000000" w14:paraId="00000026">
      <w:pPr>
        <w:numPr>
          <w:ilvl w:val="0"/>
          <w:numId w:val="2"/>
        </w:numPr>
        <w:spacing w:before="0" w:beforeAutospacing="0"/>
        <w:ind w:left="720" w:hanging="360"/>
        <w:rPr>
          <w:b w:val="1"/>
          <w:sz w:val="22"/>
          <w:szCs w:val="22"/>
        </w:rPr>
      </w:pPr>
      <w:r w:rsidDel="00000000" w:rsidR="00000000" w:rsidRPr="00000000">
        <w:rPr>
          <w:b w:val="1"/>
          <w:sz w:val="22"/>
          <w:szCs w:val="22"/>
          <w:rtl w:val="0"/>
        </w:rPr>
        <w:t xml:space="preserve">Private server: </w:t>
      </w:r>
      <w:r w:rsidDel="00000000" w:rsidR="00000000" w:rsidRPr="00000000">
        <w:rPr>
          <w:sz w:val="22"/>
          <w:szCs w:val="22"/>
          <w:rtl w:val="0"/>
        </w:rPr>
        <w:t xml:space="preserve">When can we start using the private server?| Underway currently. Possibility of upgrading google cloud server and primarily using that.</w:t>
      </w:r>
    </w:p>
    <w:p w:rsidR="00000000" w:rsidDel="00000000" w:rsidP="00000000" w:rsidRDefault="00000000" w:rsidRPr="00000000" w14:paraId="00000027">
      <w:pPr>
        <w:rPr>
          <w:b w:val="1"/>
          <w:sz w:val="22"/>
          <w:szCs w:val="22"/>
        </w:rPr>
      </w:pPr>
      <w:r w:rsidDel="00000000" w:rsidR="00000000" w:rsidRPr="00000000">
        <w:rPr>
          <w:b w:val="1"/>
          <w:sz w:val="22"/>
          <w:szCs w:val="22"/>
          <w:rtl w:val="0"/>
        </w:rPr>
        <w:t xml:space="preserve">1:30 PM | Input from Dr. Wu:</w:t>
      </w:r>
    </w:p>
    <w:p w:rsidR="00000000" w:rsidDel="00000000" w:rsidP="00000000" w:rsidRDefault="00000000" w:rsidRPr="00000000" w14:paraId="00000028">
      <w:pPr>
        <w:numPr>
          <w:ilvl w:val="0"/>
          <w:numId w:val="3"/>
        </w:numPr>
        <w:ind w:left="720" w:hanging="360"/>
        <w:rPr>
          <w:b w:val="1"/>
          <w:sz w:val="22"/>
          <w:szCs w:val="22"/>
        </w:rPr>
      </w:pPr>
      <w:r w:rsidDel="00000000" w:rsidR="00000000" w:rsidRPr="00000000">
        <w:rPr>
          <w:b w:val="1"/>
          <w:sz w:val="22"/>
          <w:szCs w:val="22"/>
          <w:rtl w:val="0"/>
        </w:rPr>
        <w:t xml:space="preserve">There are multiple ways that the dataset can be approached: Perhaps it would be better to start with litter detection and work on the categorization work.</w:t>
      </w:r>
    </w:p>
    <w:p w:rsidR="00000000" w:rsidDel="00000000" w:rsidP="00000000" w:rsidRDefault="00000000" w:rsidRPr="00000000" w14:paraId="00000029">
      <w:pPr>
        <w:rPr>
          <w:b w:val="1"/>
          <w:sz w:val="22"/>
          <w:szCs w:val="22"/>
        </w:rPr>
      </w:pPr>
      <w:r w:rsidDel="00000000" w:rsidR="00000000" w:rsidRPr="00000000">
        <w:rPr>
          <w:b w:val="1"/>
          <w:sz w:val="22"/>
          <w:szCs w:val="22"/>
          <w:rtl w:val="0"/>
        </w:rPr>
        <w:t xml:space="preserve">1:38 PM | Keith:</w:t>
      </w:r>
    </w:p>
    <w:p w:rsidR="00000000" w:rsidDel="00000000" w:rsidP="00000000" w:rsidRDefault="00000000" w:rsidRPr="00000000" w14:paraId="0000002A">
      <w:pPr>
        <w:numPr>
          <w:ilvl w:val="0"/>
          <w:numId w:val="1"/>
        </w:numPr>
        <w:spacing w:after="0" w:afterAutospacing="0"/>
        <w:ind w:left="720" w:hanging="360"/>
        <w:rPr>
          <w:b w:val="1"/>
          <w:sz w:val="22"/>
          <w:szCs w:val="22"/>
        </w:rPr>
      </w:pPr>
      <w:r w:rsidDel="00000000" w:rsidR="00000000" w:rsidRPr="00000000">
        <w:rPr>
          <w:b w:val="1"/>
          <w:sz w:val="22"/>
          <w:szCs w:val="22"/>
          <w:rtl w:val="0"/>
        </w:rPr>
        <w:t xml:space="preserve">Mask R-CNN: </w:t>
      </w:r>
      <w:r w:rsidDel="00000000" w:rsidR="00000000" w:rsidRPr="00000000">
        <w:rPr>
          <w:sz w:val="22"/>
          <w:szCs w:val="22"/>
          <w:rtl w:val="0"/>
        </w:rPr>
        <w:t xml:space="preserve">Can mask R-cnn train detection and categorization simultaneously? |Not sure at present. Will get back to us</w:t>
      </w:r>
    </w:p>
    <w:p w:rsidR="00000000" w:rsidDel="00000000" w:rsidP="00000000" w:rsidRDefault="00000000" w:rsidRPr="00000000" w14:paraId="0000002B">
      <w:pPr>
        <w:numPr>
          <w:ilvl w:val="0"/>
          <w:numId w:val="1"/>
        </w:numPr>
        <w:spacing w:after="0" w:afterAutospacing="0" w:before="0" w:beforeAutospacing="0"/>
        <w:ind w:left="720" w:hanging="360"/>
        <w:rPr>
          <w:b w:val="1"/>
          <w:sz w:val="22"/>
          <w:szCs w:val="22"/>
        </w:rPr>
      </w:pPr>
      <w:r w:rsidDel="00000000" w:rsidR="00000000" w:rsidRPr="00000000">
        <w:rPr>
          <w:b w:val="1"/>
          <w:sz w:val="22"/>
          <w:szCs w:val="22"/>
          <w:rtl w:val="0"/>
        </w:rPr>
        <w:t xml:space="preserve">Number of Shultz’s students: </w:t>
      </w:r>
      <w:r w:rsidDel="00000000" w:rsidR="00000000" w:rsidRPr="00000000">
        <w:rPr>
          <w:sz w:val="22"/>
          <w:szCs w:val="22"/>
          <w:rtl w:val="0"/>
        </w:rPr>
        <w:t xml:space="preserve">How many students will Dr. Schults be providing to work on annotation| Unsure, but likely a smaller group.</w:t>
      </w:r>
    </w:p>
    <w:p w:rsidR="00000000" w:rsidDel="00000000" w:rsidP="00000000" w:rsidRDefault="00000000" w:rsidRPr="00000000" w14:paraId="0000002C">
      <w:pPr>
        <w:numPr>
          <w:ilvl w:val="0"/>
          <w:numId w:val="1"/>
        </w:numPr>
        <w:spacing w:before="0" w:beforeAutospacing="0"/>
        <w:ind w:left="720" w:hanging="360"/>
        <w:rPr>
          <w:b w:val="1"/>
          <w:sz w:val="22"/>
          <w:szCs w:val="22"/>
        </w:rPr>
      </w:pPr>
      <w:r w:rsidDel="00000000" w:rsidR="00000000" w:rsidRPr="00000000">
        <w:rPr>
          <w:b w:val="1"/>
          <w:sz w:val="22"/>
          <w:szCs w:val="22"/>
          <w:rtl w:val="0"/>
        </w:rPr>
        <w:t xml:space="preserve">Possible repurposing of TACO Dataset: </w:t>
      </w:r>
      <w:r w:rsidDel="00000000" w:rsidR="00000000" w:rsidRPr="00000000">
        <w:rPr>
          <w:sz w:val="22"/>
          <w:szCs w:val="22"/>
          <w:rtl w:val="0"/>
        </w:rPr>
        <w:t xml:space="preserve">Would the TACO dataset images in a street setting be useful? |Possibly, but our focus is on images the way that Google Street presents images.</w:t>
      </w:r>
    </w:p>
    <w:p w:rsidR="00000000" w:rsidDel="00000000" w:rsidP="00000000" w:rsidRDefault="00000000" w:rsidRPr="00000000" w14:paraId="0000002D">
      <w:pPr>
        <w:rPr>
          <w:b w:val="1"/>
          <w:sz w:val="22"/>
          <w:szCs w:val="22"/>
        </w:rPr>
      </w:pPr>
      <w:r w:rsidDel="00000000" w:rsidR="00000000" w:rsidRPr="00000000">
        <w:rPr>
          <w:b w:val="1"/>
          <w:sz w:val="22"/>
          <w:szCs w:val="22"/>
          <w:rtl w:val="0"/>
        </w:rPr>
        <w:t xml:space="preserve">1:42 PM| Input from Dr. Wu: </w:t>
      </w:r>
    </w:p>
    <w:p w:rsidR="00000000" w:rsidDel="00000000" w:rsidP="00000000" w:rsidRDefault="00000000" w:rsidRPr="00000000" w14:paraId="0000002E">
      <w:pPr>
        <w:numPr>
          <w:ilvl w:val="0"/>
          <w:numId w:val="4"/>
        </w:numPr>
        <w:ind w:left="720" w:hanging="360"/>
        <w:rPr>
          <w:b w:val="1"/>
          <w:sz w:val="22"/>
          <w:szCs w:val="22"/>
        </w:rPr>
      </w:pPr>
      <w:r w:rsidDel="00000000" w:rsidR="00000000" w:rsidRPr="00000000">
        <w:rPr>
          <w:b w:val="1"/>
          <w:sz w:val="22"/>
          <w:szCs w:val="22"/>
          <w:rtl w:val="0"/>
        </w:rPr>
        <w:t xml:space="preserve">The TACO dataset could be useful in the second stage of development as long as Dr. Schultz is willing to segment the product.</w:t>
      </w:r>
    </w:p>
    <w:p w:rsidR="00000000" w:rsidDel="00000000" w:rsidP="00000000" w:rsidRDefault="00000000" w:rsidRPr="00000000" w14:paraId="0000002F">
      <w:pPr>
        <w:rPr>
          <w:b w:val="1"/>
          <w:sz w:val="22"/>
          <w:szCs w:val="22"/>
        </w:rPr>
      </w:pPr>
      <w:r w:rsidDel="00000000" w:rsidR="00000000" w:rsidRPr="00000000">
        <w:rPr>
          <w:b w:val="1"/>
          <w:sz w:val="22"/>
          <w:szCs w:val="22"/>
          <w:rtl w:val="0"/>
        </w:rPr>
        <w:t xml:space="preserve">1:46 PM | Juan: </w:t>
      </w:r>
    </w:p>
    <w:p w:rsidR="00000000" w:rsidDel="00000000" w:rsidP="00000000" w:rsidRDefault="00000000" w:rsidRPr="00000000" w14:paraId="00000030">
      <w:pPr>
        <w:rPr>
          <w:sz w:val="22"/>
          <w:szCs w:val="22"/>
        </w:rPr>
      </w:pPr>
      <w:r w:rsidDel="00000000" w:rsidR="00000000" w:rsidRPr="00000000">
        <w:rPr>
          <w:b w:val="1"/>
          <w:sz w:val="22"/>
          <w:szCs w:val="22"/>
          <w:rtl w:val="0"/>
        </w:rPr>
        <w:t xml:space="preserve">Contact: </w:t>
      </w:r>
      <w:r w:rsidDel="00000000" w:rsidR="00000000" w:rsidRPr="00000000">
        <w:rPr>
          <w:sz w:val="22"/>
          <w:szCs w:val="22"/>
          <w:rtl w:val="0"/>
        </w:rPr>
        <w:t xml:space="preserve">Can we go to you regarding any questions?|yes</w:t>
      </w:r>
    </w:p>
    <w:p w:rsidR="00000000" w:rsidDel="00000000" w:rsidP="00000000" w:rsidRDefault="00000000" w:rsidRPr="00000000" w14:paraId="00000031">
      <w:pPr>
        <w:rPr>
          <w:sz w:val="22"/>
          <w:szCs w:val="22"/>
        </w:rPr>
      </w:pPr>
      <w:r w:rsidDel="00000000" w:rsidR="00000000" w:rsidRPr="00000000">
        <w:rPr>
          <w:b w:val="1"/>
          <w:sz w:val="22"/>
          <w:szCs w:val="22"/>
          <w:rtl w:val="0"/>
        </w:rPr>
        <w:t xml:space="preserve">Deadline for dataset: </w:t>
      </w:r>
      <w:r w:rsidDel="00000000" w:rsidR="00000000" w:rsidRPr="00000000">
        <w:rPr>
          <w:sz w:val="22"/>
          <w:szCs w:val="22"/>
          <w:rtl w:val="0"/>
        </w:rPr>
        <w:t xml:space="preserve">what should we anticipate in terms of time before Dr. Schultz’s students finish the image annotation |Unsure as of present time</w:t>
      </w:r>
    </w:p>
    <w:p w:rsidR="00000000" w:rsidDel="00000000" w:rsidP="00000000" w:rsidRDefault="00000000" w:rsidRPr="00000000" w14:paraId="00000032">
      <w:pPr>
        <w:rPr>
          <w:sz w:val="22"/>
          <w:szCs w:val="22"/>
        </w:rPr>
      </w:pPr>
      <w:r w:rsidDel="00000000" w:rsidR="00000000" w:rsidRPr="00000000">
        <w:rPr>
          <w:b w:val="1"/>
          <w:sz w:val="22"/>
          <w:szCs w:val="22"/>
          <w:rtl w:val="0"/>
        </w:rPr>
        <w:t xml:space="preserve">Mob Programming: </w:t>
      </w:r>
      <w:r w:rsidDel="00000000" w:rsidR="00000000" w:rsidRPr="00000000">
        <w:rPr>
          <w:sz w:val="22"/>
          <w:szCs w:val="22"/>
          <w:rtl w:val="0"/>
        </w:rPr>
        <w:t xml:space="preserve">Would mob programming be advisable at the later stages?| This type of project is difficult to delegate and therefore mob programing can function as a good default</w:t>
      </w:r>
    </w:p>
    <w:p w:rsidR="00000000" w:rsidDel="00000000" w:rsidP="00000000" w:rsidRDefault="00000000" w:rsidRPr="00000000" w14:paraId="00000033">
      <w:pPr>
        <w:rPr>
          <w:b w:val="1"/>
          <w:sz w:val="22"/>
          <w:szCs w:val="22"/>
        </w:rPr>
      </w:pPr>
      <w:r w:rsidDel="00000000" w:rsidR="00000000" w:rsidRPr="00000000">
        <w:rPr>
          <w:rtl w:val="0"/>
        </w:rPr>
      </w:r>
    </w:p>
    <w:p w:rsidR="00000000" w:rsidDel="00000000" w:rsidP="00000000" w:rsidRDefault="00000000" w:rsidRPr="00000000" w14:paraId="00000034">
      <w:pPr>
        <w:rPr>
          <w:b w:val="1"/>
          <w:sz w:val="22"/>
          <w:szCs w:val="22"/>
        </w:rPr>
      </w:pPr>
      <w:r w:rsidDel="00000000" w:rsidR="00000000" w:rsidRPr="00000000">
        <w:rPr>
          <w:b w:val="1"/>
          <w:sz w:val="22"/>
          <w:szCs w:val="22"/>
          <w:rtl w:val="0"/>
        </w:rPr>
        <w:t xml:space="preserve">1:49 PM| Input from Dr. Wu: </w:t>
      </w:r>
    </w:p>
    <w:p w:rsidR="00000000" w:rsidDel="00000000" w:rsidP="00000000" w:rsidRDefault="00000000" w:rsidRPr="00000000" w14:paraId="00000035">
      <w:pPr>
        <w:numPr>
          <w:ilvl w:val="0"/>
          <w:numId w:val="8"/>
        </w:numPr>
        <w:ind w:left="720" w:hanging="360"/>
        <w:rPr>
          <w:b w:val="1"/>
          <w:sz w:val="22"/>
          <w:szCs w:val="22"/>
        </w:rPr>
      </w:pPr>
      <w:r w:rsidDel="00000000" w:rsidR="00000000" w:rsidRPr="00000000">
        <w:rPr>
          <w:b w:val="1"/>
          <w:sz w:val="22"/>
          <w:szCs w:val="22"/>
          <w:rtl w:val="0"/>
        </w:rPr>
        <w:t xml:space="preserve">There are two types of datasets, one to train and one to run. Should Dr. Schultz </w:t>
      </w:r>
      <w:r w:rsidDel="00000000" w:rsidR="00000000" w:rsidRPr="00000000">
        <w:rPr>
          <w:b w:val="1"/>
          <w:sz w:val="22"/>
          <w:szCs w:val="22"/>
          <w:rtl w:val="0"/>
        </w:rPr>
        <w:t xml:space="preserve">be willing</w:t>
      </w:r>
      <w:r w:rsidDel="00000000" w:rsidR="00000000" w:rsidRPr="00000000">
        <w:rPr>
          <w:b w:val="1"/>
          <w:sz w:val="22"/>
          <w:szCs w:val="22"/>
          <w:rtl w:val="0"/>
        </w:rPr>
        <w:t xml:space="preserve"> to segment the project, we have a training set already available from the previous years. Web app team is only providing the dataset to run the algorithm.</w:t>
      </w:r>
    </w:p>
    <w:p w:rsidR="00000000" w:rsidDel="00000000" w:rsidP="00000000" w:rsidRDefault="00000000" w:rsidRPr="00000000" w14:paraId="00000036">
      <w:pPr>
        <w:rPr>
          <w:b w:val="1"/>
          <w:sz w:val="22"/>
          <w:szCs w:val="22"/>
        </w:rPr>
      </w:pPr>
      <w:r w:rsidDel="00000000" w:rsidR="00000000" w:rsidRPr="00000000">
        <w:rPr>
          <w:b w:val="1"/>
          <w:sz w:val="22"/>
          <w:szCs w:val="22"/>
          <w:rtl w:val="0"/>
        </w:rPr>
        <w:t xml:space="preserve">1:55 PM| Jordan: Review of key agenda items</w:t>
      </w:r>
    </w:p>
    <w:p w:rsidR="00000000" w:rsidDel="00000000" w:rsidP="00000000" w:rsidRDefault="00000000" w:rsidRPr="00000000" w14:paraId="00000037">
      <w:pPr>
        <w:rPr>
          <w:b w:val="1"/>
          <w:sz w:val="22"/>
          <w:szCs w:val="22"/>
        </w:rPr>
      </w:pPr>
      <w:r w:rsidDel="00000000" w:rsidR="00000000" w:rsidRPr="00000000">
        <w:rPr>
          <w:b w:val="1"/>
          <w:sz w:val="22"/>
          <w:szCs w:val="22"/>
          <w:rtl w:val="0"/>
        </w:rPr>
        <w:t xml:space="preserve">1:57 PM| Noah: Final check in for questions for client.</w:t>
      </w:r>
    </w:p>
    <w:p w:rsidR="00000000" w:rsidDel="00000000" w:rsidP="00000000" w:rsidRDefault="00000000" w:rsidRPr="00000000" w14:paraId="00000038">
      <w:pPr>
        <w:rPr>
          <w:b w:val="1"/>
          <w:sz w:val="22"/>
          <w:szCs w:val="22"/>
        </w:rPr>
      </w:pPr>
      <w:r w:rsidDel="00000000" w:rsidR="00000000" w:rsidRPr="00000000">
        <w:rPr>
          <w:b w:val="1"/>
          <w:sz w:val="22"/>
          <w:szCs w:val="22"/>
          <w:rtl w:val="0"/>
        </w:rPr>
        <w:t xml:space="preserve">2:00 PM| Meeting Adjourned! </w:t>
      </w:r>
    </w:p>
    <w:p w:rsidR="00000000" w:rsidDel="00000000" w:rsidP="00000000" w:rsidRDefault="00000000" w:rsidRPr="00000000" w14:paraId="00000039">
      <w:pPr>
        <w:pStyle w:val="Heading1"/>
        <w:jc w:val="left"/>
        <w:rPr>
          <w:sz w:val="30"/>
          <w:szCs w:val="30"/>
        </w:rPr>
      </w:pPr>
      <w:r w:rsidDel="00000000" w:rsidR="00000000" w:rsidRPr="00000000">
        <w:rPr>
          <w:sz w:val="30"/>
          <w:szCs w:val="30"/>
          <w:rtl w:val="0"/>
        </w:rPr>
        <w:t xml:space="preserve">Agenda Items</w:t>
      </w:r>
    </w:p>
    <w:p w:rsidR="00000000" w:rsidDel="00000000" w:rsidP="00000000" w:rsidRDefault="00000000" w:rsidRPr="00000000" w14:paraId="0000003A">
      <w:pPr>
        <w:rPr>
          <w:sz w:val="22"/>
          <w:szCs w:val="22"/>
        </w:rPr>
      </w:pPr>
      <w:r w:rsidDel="00000000" w:rsidR="00000000" w:rsidRPr="00000000">
        <w:rPr>
          <w:rtl w:val="0"/>
        </w:rPr>
      </w:r>
    </w:p>
    <w:tbl>
      <w:tblPr>
        <w:tblStyle w:val="Table2"/>
        <w:tblW w:w="1011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65"/>
        <w:gridCol w:w="7845"/>
        <w:tblGridChange w:id="0">
          <w:tblGrid>
            <w:gridCol w:w="226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Work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Prioritize the litter detection and then categorization (Granted Dr. Schultz is willing)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Litter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Not a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Training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Will be taken care of by Dr. Schultz and his students, but ML team will make a smaller “in-house” dataset to work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List of categories will be determined by ML team and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Cloud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To be determined within a short timeframe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rPr>
                <w:b w:val="1"/>
                <w:sz w:val="22"/>
                <w:szCs w:val="22"/>
              </w:rPr>
            </w:pPr>
            <w:r w:rsidDel="00000000" w:rsidR="00000000" w:rsidRPr="00000000">
              <w:rPr>
                <w:b w:val="1"/>
                <w:sz w:val="22"/>
                <w:szCs w:val="22"/>
                <w:rtl w:val="0"/>
              </w:rPr>
              <w:t xml:space="preserve">Jared’s 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Mix between Client, Limited teammate, and consultant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rPr>
                <w:sz w:val="22"/>
                <w:szCs w:val="22"/>
              </w:rPr>
            </w:pPr>
            <w:r w:rsidDel="00000000" w:rsidR="00000000" w:rsidRPr="00000000">
              <w:rPr>
                <w:b w:val="1"/>
                <w:sz w:val="22"/>
                <w:szCs w:val="22"/>
                <w:rtl w:val="0"/>
              </w:rPr>
              <w:t xml:space="preserve">Resources required to provide to the Web App team</w:t>
            </w: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Nothing outside of integration. Per Jared at 1:10 PM.</w:t>
            </w:r>
          </w:p>
        </w:tc>
      </w:tr>
    </w:tbl>
    <w:p w:rsidR="00000000" w:rsidDel="00000000" w:rsidP="00000000" w:rsidRDefault="00000000" w:rsidRPr="00000000" w14:paraId="00000049">
      <w:pPr>
        <w:rPr>
          <w:b w:val="1"/>
          <w:sz w:val="22"/>
          <w:szCs w:val="22"/>
        </w:rPr>
      </w:pPr>
      <w:r w:rsidDel="00000000" w:rsidR="00000000" w:rsidRPr="00000000">
        <w:rPr>
          <w:rtl w:val="0"/>
        </w:rPr>
      </w:r>
    </w:p>
    <w:p w:rsidR="00000000" w:rsidDel="00000000" w:rsidP="00000000" w:rsidRDefault="00000000" w:rsidRPr="00000000" w14:paraId="0000004A">
      <w:pPr>
        <w:rPr>
          <w:b w:val="1"/>
          <w:sz w:val="22"/>
          <w:szCs w:val="22"/>
        </w:rPr>
      </w:pPr>
      <w:r w:rsidDel="00000000" w:rsidR="00000000" w:rsidRPr="00000000">
        <w:rPr>
          <w:rtl w:val="0"/>
        </w:rPr>
      </w:r>
    </w:p>
    <w:sectPr>
      <w:headerReference r:id="rId6" w:type="first"/>
      <w:footerReference r:id="rId7" w:type="first"/>
      <w:footerReference r:id="rId8" w:type="even"/>
      <w:pgSz w:h="15840" w:w="12240" w:orient="portrait"/>
      <w:pgMar w:bottom="720" w:top="360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tabs>
        <w:tab w:val="left" w:pos="3600"/>
        <w:tab w:val="left" w:pos="4500"/>
      </w:tabs>
      <w:spacing w:after="0" w:line="240" w:lineRule="auto"/>
      <w:jc w:val="center"/>
      <w:rPr>
        <w:b w:val="1"/>
        <w:sz w:val="28"/>
        <w:szCs w:val="28"/>
      </w:rPr>
    </w:pPr>
    <w:r w:rsidDel="00000000" w:rsidR="00000000" w:rsidRPr="00000000">
      <w:rPr>
        <w:color w:val="2c567a"/>
        <w:sz w:val="18"/>
        <w:szCs w:val="18"/>
        <w:rtl w:val="0"/>
      </w:rPr>
      <w:t xml:space="preserve"> </w:t>
      <w:tab/>
    </w:r>
    <w:r w:rsidDel="00000000" w:rsidR="00000000" w:rsidRPr="00000000">
      <w:rPr>
        <w:b w:val="1"/>
        <w:sz w:val="44"/>
        <w:szCs w:val="44"/>
        <w:rtl w:val="0"/>
      </w:rPr>
      <w:t xml:space="preserve">JAD #2: Minute Meeting Notes</w:t>
      <w:br w:type="textWrapping"/>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-495299</wp:posOffset>
              </wp:positionH>
              <wp:positionV relativeFrom="paragraph">
                <wp:posOffset>-457199</wp:posOffset>
              </wp:positionV>
              <wp:extent cx="2414588" cy="2334986"/>
              <wp:effectExtent b="0" l="0" r="0" t="0"/>
              <wp:wrapNone/>
              <wp:docPr id="1" name=""/>
              <a:graphic>
                <a:graphicData uri="http://schemas.microsoft.com/office/word/2010/wordprocessingGroup">
                  <wpg:wgp>
                    <wpg:cNvGrpSpPr/>
                    <wpg:grpSpPr>
                      <a:xfrm>
                        <a:off x="3588638" y="2080581"/>
                        <a:ext cx="2414588" cy="2334986"/>
                        <a:chOff x="3588638" y="2080581"/>
                        <a:chExt cx="3514725" cy="3398838"/>
                      </a:xfrm>
                    </wpg:grpSpPr>
                    <wpg:grpSp>
                      <wpg:cNvGrpSpPr/>
                      <wpg:grpSpPr>
                        <a:xfrm>
                          <a:off x="3588638" y="2080581"/>
                          <a:ext cx="3514725" cy="3398838"/>
                          <a:chOff x="3313783" y="1967978"/>
                          <a:chExt cx="4064435" cy="3624044"/>
                        </a:xfrm>
                      </wpg:grpSpPr>
                      <wps:wsp>
                        <wps:cNvSpPr/>
                        <wps:cNvPr id="3" name="Shape 3"/>
                        <wps:spPr>
                          <a:xfrm>
                            <a:off x="3313783" y="1967978"/>
                            <a:ext cx="4064425" cy="3624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13783" y="1967978"/>
                            <a:ext cx="4064435" cy="3624044"/>
                            <a:chOff x="0" y="0"/>
                            <a:chExt cx="4064435" cy="3624044"/>
                          </a:xfrm>
                        </wpg:grpSpPr>
                        <wps:wsp>
                          <wps:cNvSpPr/>
                          <wps:cNvPr id="5" name="Shape 5"/>
                          <wps:spPr>
                            <a:xfrm>
                              <a:off x="0" y="0"/>
                              <a:ext cx="4064425" cy="3624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flipH="1" rot="10800000">
                              <a:off x="0" y="0"/>
                              <a:ext cx="4064435" cy="3624044"/>
                            </a:xfrm>
                            <a:custGeom>
                              <a:rect b="b" l="l" r="r" t="t"/>
                              <a:pathLst>
                                <a:path extrusionOk="0" h="2612594" w="2647519">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rgbClr val="00B05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91970" y="443140"/>
                              <a:ext cx="3223894" cy="2877819"/>
                            </a:xfrm>
                            <a:custGeom>
                              <a:rect b="b" l="l" r="r" t="t"/>
                              <a:pathLst>
                                <a:path extrusionOk="0" h="2612594" w="2647519">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lt2"/>
                            </a:solidFill>
                            <a:ln>
                              <a:noFill/>
                            </a:ln>
                          </wps:spPr>
                          <wps:txbx>
                            <w:txbxContent>
                              <w:p w:rsidR="00000000" w:rsidDel="00000000" w:rsidP="00000000" w:rsidRDefault="00000000" w:rsidRPr="00000000">
                                <w:pPr>
                                  <w:spacing w:after="120" w:before="40" w:line="275.9999942779541"/>
                                  <w:ind w:left="0" w:right="0" w:firstLine="0"/>
                                  <w:jc w:val="center"/>
                                  <w:textDirection w:val="btLr"/>
                                </w:pPr>
                              </w:p>
                            </w:txbxContent>
                          </wps:txbx>
                          <wps:bodyPr anchorCtr="0" anchor="ctr" bIns="45700" lIns="91425" spcFirstLastPara="1" rIns="91425" wrap="square" tIns="45700">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-457199</wp:posOffset>
              </wp:positionV>
              <wp:extent cx="2414588" cy="2334986"/>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414588" cy="2334986"/>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-295274</wp:posOffset>
          </wp:positionH>
          <wp:positionV relativeFrom="paragraph">
            <wp:posOffset>-123824</wp:posOffset>
          </wp:positionV>
          <wp:extent cx="1905000" cy="1905000"/>
          <wp:effectExtent b="0" l="0" r="0" t="0"/>
          <wp:wrapSquare wrapText="bothSides" distB="0" distT="0" distL="114300" distR="114300"/>
          <wp:docPr descr="Logo&#10;&#10;Description automatically generated with low confidence" id="2" name="image1.png"/>
          <a:graphic>
            <a:graphicData uri="http://schemas.openxmlformats.org/drawingml/2006/picture">
              <pic:pic>
                <pic:nvPicPr>
                  <pic:cNvPr descr="Logo&#10;&#10;Description automatically generated with low confidence" id="0" name="image1.png"/>
                  <pic:cNvPicPr preferRelativeResize="0"/>
                </pic:nvPicPr>
                <pic:blipFill>
                  <a:blip r:embed="rId2"/>
                  <a:srcRect b="0" l="0" r="0" t="0"/>
                  <a:stretch>
                    <a:fillRect/>
                  </a:stretch>
                </pic:blipFill>
                <pic:spPr>
                  <a:xfrm>
                    <a:off x="0" y="0"/>
                    <a:ext cx="1905000" cy="1905000"/>
                  </a:xfrm>
                  <a:prstGeom prst="rect"/>
                  <a:ln/>
                </pic:spPr>
              </pic:pic>
            </a:graphicData>
          </a:graphic>
        </wp:anchor>
      </w:drawing>
    </w:r>
  </w:p>
  <w:p w:rsidR="00000000" w:rsidDel="00000000" w:rsidP="00000000" w:rsidRDefault="00000000" w:rsidRPr="00000000" w14:paraId="0000004C">
    <w:pPr>
      <w:rPr>
        <w:sz w:val="2"/>
        <w:szCs w:val="2"/>
      </w:rPr>
    </w:pPr>
    <w:r w:rsidDel="00000000" w:rsidR="00000000" w:rsidRPr="00000000">
      <w:rPr>
        <w:rtl w:val="0"/>
      </w:rPr>
    </w:r>
  </w:p>
  <w:tbl>
    <w:tblPr>
      <w:tblStyle w:val="Table3"/>
      <w:tblW w:w="3680.0" w:type="dxa"/>
      <w:jc w:val="right"/>
      <w:tblBorders>
        <w:top w:color="b6d7a8" w:space="0" w:sz="4" w:val="single"/>
        <w:left w:color="b6d7a8" w:space="0" w:sz="4" w:val="single"/>
        <w:bottom w:color="b6d7a8" w:space="0" w:sz="4" w:val="single"/>
        <w:right w:color="b6d7a8" w:space="0" w:sz="4" w:val="single"/>
        <w:insideH w:color="b6d7a8" w:space="0" w:sz="4" w:val="single"/>
        <w:insideV w:color="b6d7a8" w:space="0" w:sz="4" w:val="single"/>
      </w:tblBorders>
      <w:tblLayout w:type="fixed"/>
      <w:tblLook w:val="0600"/>
    </w:tblPr>
    <w:tblGrid>
      <w:gridCol w:w="3680"/>
      <w:tblGridChange w:id="0">
        <w:tblGrid>
          <w:gridCol w:w="3680"/>
        </w:tblGrid>
      </w:tblGridChange>
    </w:tblGrid>
    <w:tr>
      <w:trPr>
        <w:cantSplit w:val="0"/>
        <w:tblHeader w:val="0"/>
      </w:trPr>
      <w:tc>
        <w:tcPr>
          <w:vAlign w:val="bottom"/>
        </w:tcPr>
        <w:p w:rsidR="00000000" w:rsidDel="00000000" w:rsidP="00000000" w:rsidRDefault="00000000" w:rsidRPr="00000000" w14:paraId="0000004D">
          <w:pPr>
            <w:spacing w:after="0" w:line="240" w:lineRule="auto"/>
            <w:jc w:val="right"/>
            <w:rPr>
              <w:rFonts w:ascii="Calibri" w:cs="Calibri" w:eastAsia="Calibri" w:hAnsi="Calibri"/>
              <w:b w:val="0"/>
              <w:color w:val="000000"/>
              <w:sz w:val="20"/>
              <w:szCs w:val="20"/>
            </w:rPr>
          </w:pPr>
          <w:r w:rsidDel="00000000" w:rsidR="00000000" w:rsidRPr="00000000">
            <w:rPr>
              <w:rFonts w:ascii="Calibri" w:cs="Calibri" w:eastAsia="Calibri" w:hAnsi="Calibri"/>
              <w:color w:val="000000"/>
              <w:sz w:val="20"/>
              <w:szCs w:val="20"/>
              <w:rtl w:val="0"/>
            </w:rPr>
            <w:t xml:space="preserve">Location</w:t>
          </w:r>
          <w:r w:rsidDel="00000000" w:rsidR="00000000" w:rsidRPr="00000000">
            <w:rPr>
              <w:rFonts w:ascii="Calibri" w:cs="Calibri" w:eastAsia="Calibri" w:hAnsi="Calibri"/>
              <w:color w:val="000000"/>
              <w:sz w:val="20"/>
              <w:szCs w:val="20"/>
              <w:rtl w:val="0"/>
            </w:rPr>
            <w:t xml:space="preserve">:</w:t>
          </w:r>
          <w:r w:rsidDel="00000000" w:rsidR="00000000" w:rsidRPr="00000000">
            <w:rPr>
              <w:rFonts w:ascii="Calibri" w:cs="Calibri" w:eastAsia="Calibri" w:hAnsi="Calibri"/>
              <w:b w:val="0"/>
              <w:color w:val="000000"/>
              <w:sz w:val="20"/>
              <w:szCs w:val="20"/>
              <w:rtl w:val="0"/>
            </w:rPr>
            <w:t xml:space="preserve"> Meeting Held over Zoom</w:t>
          </w:r>
        </w:p>
      </w:tc>
    </w:tr>
    <w:tr>
      <w:trPr>
        <w:cantSplit w:val="0"/>
        <w:tblHeader w:val="0"/>
      </w:trPr>
      <w:tc>
        <w:tcPr>
          <w:vAlign w:val="bottom"/>
        </w:tcPr>
        <w:p w:rsidR="00000000" w:rsidDel="00000000" w:rsidP="00000000" w:rsidRDefault="00000000" w:rsidRPr="00000000" w14:paraId="0000004E">
          <w:pPr>
            <w:spacing w:after="0" w:line="240" w:lineRule="auto"/>
            <w:jc w:val="right"/>
            <w:rPr>
              <w:rFonts w:ascii="Calibri" w:cs="Calibri" w:eastAsia="Calibri" w:hAnsi="Calibri"/>
              <w:b w:val="0"/>
              <w:color w:val="000000"/>
              <w:sz w:val="20"/>
              <w:szCs w:val="20"/>
            </w:rPr>
          </w:pPr>
          <w:r w:rsidDel="00000000" w:rsidR="00000000" w:rsidRPr="00000000">
            <w:rPr>
              <w:rFonts w:ascii="Calibri" w:cs="Calibri" w:eastAsia="Calibri" w:hAnsi="Calibri"/>
              <w:color w:val="000000"/>
              <w:sz w:val="20"/>
              <w:szCs w:val="20"/>
              <w:rtl w:val="0"/>
            </w:rPr>
            <w:t xml:space="preserve">Date: 2/24/2022</w:t>
          </w:r>
          <w:r w:rsidDel="00000000" w:rsidR="00000000" w:rsidRPr="00000000">
            <w:rPr>
              <w:rFonts w:ascii="Calibri" w:cs="Calibri" w:eastAsia="Calibri" w:hAnsi="Calibri"/>
              <w:b w:val="0"/>
              <w:color w:val="000000"/>
              <w:sz w:val="20"/>
              <w:szCs w:val="20"/>
              <w:rtl w:val="0"/>
            </w:rPr>
            <w:t xml:space="preserve"> </w:t>
          </w:r>
        </w:p>
      </w:tc>
    </w:tr>
    <w:tr>
      <w:trPr>
        <w:cantSplit w:val="0"/>
        <w:tblHeader w:val="0"/>
      </w:trPr>
      <w:tc>
        <w:tcPr>
          <w:vAlign w:val="bottom"/>
        </w:tcPr>
        <w:p w:rsidR="00000000" w:rsidDel="00000000" w:rsidP="00000000" w:rsidRDefault="00000000" w:rsidRPr="00000000" w14:paraId="0000004F">
          <w:pPr>
            <w:spacing w:after="0" w:line="240" w:lineRule="auto"/>
            <w:jc w:val="right"/>
            <w:rPr>
              <w:rFonts w:ascii="Calibri" w:cs="Calibri" w:eastAsia="Calibri" w:hAnsi="Calibri"/>
              <w:b w:val="0"/>
              <w:color w:val="000000"/>
              <w:sz w:val="20"/>
              <w:szCs w:val="20"/>
            </w:rPr>
          </w:pPr>
          <w:r w:rsidDel="00000000" w:rsidR="00000000" w:rsidRPr="00000000">
            <w:rPr>
              <w:rFonts w:ascii="Calibri" w:cs="Calibri" w:eastAsia="Calibri" w:hAnsi="Calibri"/>
              <w:color w:val="000000"/>
              <w:sz w:val="20"/>
              <w:szCs w:val="20"/>
              <w:rtl w:val="0"/>
            </w:rPr>
            <w:t xml:space="preserve">Time:</w:t>
          </w:r>
          <w:r w:rsidDel="00000000" w:rsidR="00000000" w:rsidRPr="00000000">
            <w:rPr>
              <w:rFonts w:ascii="Calibri" w:cs="Calibri" w:eastAsia="Calibri" w:hAnsi="Calibri"/>
              <w:b w:val="0"/>
              <w:color w:val="000000"/>
              <w:sz w:val="20"/>
              <w:szCs w:val="20"/>
              <w:rtl w:val="0"/>
            </w:rPr>
            <w:t xml:space="preserve"> 1:00-2:10PM</w:t>
          </w:r>
        </w:p>
      </w:tc>
    </w:tr>
  </w:tbl>
  <w:p w:rsidR="00000000" w:rsidDel="00000000" w:rsidP="00000000" w:rsidRDefault="00000000" w:rsidRPr="00000000" w14:paraId="00000050">
    <w:pPr>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0" w:line="240" w:lineRule="auto"/>
      <w:jc w:val="center"/>
    </w:pPr>
    <w:rPr>
      <w:rFonts w:ascii="Corbel" w:cs="Corbel" w:eastAsia="Corbel" w:hAnsi="Corbe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rPr>
  </w:style>
  <w:style w:type="paragraph" w:styleId="Heading3">
    <w:name w:val="heading 3"/>
    <w:basedOn w:val="Normal"/>
    <w:next w:val="Normal"/>
    <w:pPr>
      <w:keepNext w:val="1"/>
      <w:spacing w:after="60" w:before="240" w:lineRule="auto"/>
    </w:pPr>
    <w:rPr>
      <w:rFonts w:ascii="Arial" w:cs="Arial" w:eastAsia="Arial" w:hAnsi="Arial"/>
      <w:b w:val="1"/>
    </w:rPr>
  </w:style>
  <w:style w:type="paragraph" w:styleId="Heading4">
    <w:name w:val="heading 4"/>
    <w:basedOn w:val="Normal"/>
    <w:next w:val="Normal"/>
    <w:pPr>
      <w:keepNext w:val="1"/>
      <w:keepLines w:val="1"/>
      <w:spacing w:after="0" w:lineRule="auto"/>
    </w:pPr>
    <w:rPr>
      <w:rFonts w:ascii="Arial" w:cs="Arial" w:eastAsia="Arial" w:hAnsi="Arial"/>
      <w:i w:val="1"/>
      <w:color w:val="20405b"/>
    </w:rPr>
  </w:style>
  <w:style w:type="paragraph" w:styleId="Heading5">
    <w:name w:val="heading 5"/>
    <w:basedOn w:val="Normal"/>
    <w:next w:val="Normal"/>
    <w:pPr>
      <w:keepNext w:val="1"/>
      <w:keepLines w:val="1"/>
      <w:spacing w:after="0" w:lineRule="auto"/>
    </w:pPr>
    <w:rPr>
      <w:rFonts w:ascii="Arial" w:cs="Arial" w:eastAsia="Arial" w:hAnsi="Arial"/>
      <w:color w:val="20405b"/>
    </w:rPr>
  </w:style>
  <w:style w:type="paragraph" w:styleId="Heading6">
    <w:name w:val="heading 6"/>
    <w:basedOn w:val="Normal"/>
    <w:next w:val="Normal"/>
    <w:pPr>
      <w:keepNext w:val="1"/>
      <w:keepLines w:val="1"/>
      <w:spacing w:after="0" w:lineRule="auto"/>
    </w:pPr>
    <w:rPr>
      <w:rFonts w:ascii="Arial" w:cs="Arial" w:eastAsia="Arial" w:hAnsi="Arial"/>
      <w:color w:val="152a3c"/>
    </w:rPr>
  </w:style>
  <w:style w:type="paragraph" w:styleId="Title">
    <w:name w:val="Title"/>
    <w:basedOn w:val="Normal"/>
    <w:next w:val="Normal"/>
    <w:pPr>
      <w:spacing w:after="0" w:line="240" w:lineRule="auto"/>
    </w:pPr>
    <w:rPr>
      <w:rFonts w:ascii="Arial" w:cs="Arial" w:eastAsia="Arial" w:hAnsi="Arial"/>
      <w:sz w:val="56"/>
      <w:szCs w:val="56"/>
    </w:rPr>
  </w:style>
  <w:style w:type="paragraph" w:styleId="Subtitle">
    <w:name w:val="Subtitle"/>
    <w:basedOn w:val="Normal"/>
    <w:next w:val="Normal"/>
    <w:pPr>
      <w:spacing w:after="160" w:lineRule="auto"/>
      <w:ind w:left="187"/>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rPr>
      <w:rFonts w:ascii="Arial" w:cs="Arial" w:eastAsia="Arial" w:hAnsi="Arial"/>
      <w:b w:val="1"/>
      <w:color w:val="ffffff"/>
    </w:rPr>
    <w:tblPr>
      <w:tblStyleRowBandSize w:val="1"/>
      <w:tblStyleColBandSize w:val="1"/>
      <w:tblCellMar>
        <w:top w:w="0.0" w:type="dxa"/>
        <w:left w:w="115.0" w:type="dxa"/>
        <w:bottom w:w="0.0" w:type="dxa"/>
        <w:right w:w="115.0" w:type="dxa"/>
      </w:tblCellMar>
    </w:tblPr>
    <w:tcPr>
      <w:shd w:fill="auto"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