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3246" w14:textId="77777777" w:rsidR="00153995" w:rsidRDefault="00E6417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71D95668" w14:textId="77777777" w:rsidR="00153995" w:rsidRDefault="00E6417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39D4CFB7" w14:textId="21FE4F67" w:rsidR="00153995" w:rsidRDefault="00E6417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F45A02">
        <w:rPr>
          <w:rFonts w:ascii="Raleway" w:eastAsia="Raleway" w:hAnsi="Raleway" w:cs="Raleway"/>
        </w:rPr>
        <w:t>20</w:t>
      </w:r>
    </w:p>
    <w:p w14:paraId="343163BE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153995" w14:paraId="22A86FCF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CC35B4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3537BE" w14:textId="04DCB392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2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  <w:tr w:rsidR="00153995" w14:paraId="5F7C54C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D60E6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F238DD" w14:textId="1EE2E9F6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153995" w14:paraId="0073D02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CCE547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84BB39" w14:textId="4F736B4C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 Song</w:t>
            </w:r>
          </w:p>
          <w:p w14:paraId="19E81808" w14:textId="766FB53A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Aili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Gong</w:t>
            </w:r>
          </w:p>
          <w:p w14:paraId="36886AA2" w14:textId="36B0A6E4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Alexander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Aloi</w:t>
            </w:r>
            <w:proofErr w:type="spellEnd"/>
          </w:p>
          <w:p w14:paraId="31FF4D20" w14:textId="41BA5EEF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 Dann</w:t>
            </w:r>
          </w:p>
          <w:p w14:paraId="69A88143" w14:textId="5C38CB89" w:rsidR="00153995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 Karama</w:t>
            </w:r>
            <w:r w:rsidR="00E64170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153995" w14:paraId="3BE4A5A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05B984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AAEA2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4DB45501" w14:textId="77777777" w:rsidR="00153995" w:rsidRDefault="00E6417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1A2DF6EF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153995" w14:paraId="7B521C7D" w14:textId="77777777" w:rsidTr="000561E2">
        <w:trPr>
          <w:trHeight w:val="74"/>
        </w:trPr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66F40E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ADB6FF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153995" w14:paraId="6220030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1BEF08" w14:textId="09E52645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ADD70F" w14:textId="4A391004" w:rsidR="00153995" w:rsidRDefault="00F45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Types of HTTP responses needs to be consistent across all controllers</w:t>
            </w:r>
          </w:p>
        </w:tc>
      </w:tr>
      <w:tr w:rsidR="00153995" w14:paraId="073EB4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224187" w14:textId="36F9D89E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3891D1" w14:textId="36BE7633" w:rsidR="00153995" w:rsidRDefault="00F45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The login mi</w:t>
            </w:r>
            <w:r w:rsidR="00010266">
              <w:rPr>
                <w:rFonts w:ascii="Raleway" w:eastAsia="Raleway" w:hAnsi="Raleway" w:cs="Raleway"/>
                <w:sz w:val="20"/>
                <w:szCs w:val="20"/>
              </w:rPr>
              <w:t>cr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oservice is now referred to as ‘common’</w:t>
            </w:r>
          </w:p>
        </w:tc>
      </w:tr>
      <w:tr w:rsidR="00153995" w14:paraId="3FBFE27E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91139F" w14:textId="29F7FE0A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AA6A61" w14:textId="6B42E51C" w:rsidR="00153995" w:rsidRDefault="00F45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Dependencies for common files needs to be tested using maven</w:t>
            </w:r>
          </w:p>
        </w:tc>
      </w:tr>
      <w:tr w:rsidR="00153995" w14:paraId="44BABAF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60D670" w14:textId="29D99AE7" w:rsidR="00153995" w:rsidRDefault="00FA505D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F584A" w14:textId="50BCE88D" w:rsidR="00153995" w:rsidRDefault="00924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Reviews 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are now attached to transactions instead of users and books</w:t>
            </w:r>
          </w:p>
        </w:tc>
      </w:tr>
      <w:tr w:rsidR="00153995" w14:paraId="52B3AF8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A281E6" w14:textId="1C185E85" w:rsidR="00153995" w:rsidRDefault="00FA505D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E2B65" w14:textId="1A731BC1" w:rsidR="00153995" w:rsidRDefault="00924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Our burndown chart line is 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 xml:space="preserve">still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below the 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ideal burndown – great job everyone</w:t>
            </w:r>
          </w:p>
        </w:tc>
      </w:tr>
    </w:tbl>
    <w:p w14:paraId="5261FF8C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153995" w14:paraId="3A0821C4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958377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E12B65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4AA04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F299EF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153995" w14:paraId="3DEC559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044207" w14:textId="042C7379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6600F9" w14:textId="1A1E8678" w:rsidR="00153995" w:rsidRDefault="00F45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Refactor microservices and inject dependencies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404904" w14:textId="3A956813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3E0255" w14:textId="16A2A04E" w:rsidR="00153995" w:rsidRDefault="00F45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01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3370CC45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9C4C1C" w14:textId="38568EA6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20A83C" w14:textId="305A99A8" w:rsidR="00FA505D" w:rsidRDefault="00010266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Implement remaining</w:t>
            </w:r>
            <w:r w:rsidR="009249D7">
              <w:rPr>
                <w:rFonts w:ascii="Raleway" w:eastAsia="Raleway" w:hAnsi="Raleway" w:cs="Raleway"/>
                <w:sz w:val="20"/>
                <w:szCs w:val="20"/>
              </w:rPr>
              <w:t xml:space="preserve"> front-end functionality for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E2EC60" w14:textId="719EF41C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Aili</w:t>
            </w:r>
            <w:proofErr w:type="spellEnd"/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92EBE7" w14:textId="161606D7" w:rsidR="00FA505D" w:rsidRDefault="00F45A02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01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7C78A7B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593442" w14:textId="6BAB37CA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67C80" w14:textId="24EAD69C" w:rsidR="00FA505D" w:rsidRDefault="00010266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Change model to pass around objects instead of id’s for users, books, and other classes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532100" w14:textId="7F161B71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25E96C" w14:textId="38E5F00E" w:rsidR="00FA505D" w:rsidRDefault="00F45A02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01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562D29C0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C68B91" w14:textId="22883725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E51829" w14:textId="42F180F8" w:rsidR="00FA505D" w:rsidRDefault="00010266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Refactor transactions microservice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DCB89B" w14:textId="1B902680" w:rsidR="00FA505D" w:rsidRDefault="00FA505D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A2F8BD" w14:textId="3C6FFD52" w:rsidR="00FA505D" w:rsidRDefault="00F45A02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01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7BF711E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A78258" w14:textId="5EB85C88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402A68" w14:textId="18703CE1" w:rsidR="00FA505D" w:rsidRDefault="00010266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Migrate reviews to transactions from users and books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A7B9B7" w14:textId="6E5AB874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8C6477" w14:textId="41C8CFA0" w:rsidR="00FA505D" w:rsidRDefault="00F45A02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01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</w:tbl>
    <w:p w14:paraId="5076C19B" w14:textId="77777777" w:rsidR="00153995" w:rsidRDefault="00E6417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76EE265B" w14:textId="77777777" w:rsidR="00153995" w:rsidRDefault="00153995">
      <w:pPr>
        <w:rPr>
          <w:rFonts w:ascii="Raleway" w:eastAsia="Raleway" w:hAnsi="Raleway" w:cs="Raleway"/>
        </w:rPr>
      </w:pPr>
    </w:p>
    <w:sectPr w:rsidR="00153995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4D6D7" w14:textId="77777777" w:rsidR="00C8510B" w:rsidRDefault="00C8510B">
      <w:pPr>
        <w:spacing w:line="240" w:lineRule="auto"/>
      </w:pPr>
      <w:r>
        <w:separator/>
      </w:r>
    </w:p>
  </w:endnote>
  <w:endnote w:type="continuationSeparator" w:id="0">
    <w:p w14:paraId="5A99E0F4" w14:textId="77777777" w:rsidR="00C8510B" w:rsidRDefault="00C851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04E35" w14:textId="77777777" w:rsidR="00153995" w:rsidRDefault="001539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50795" w14:textId="77777777" w:rsidR="00C8510B" w:rsidRDefault="00C8510B">
      <w:pPr>
        <w:spacing w:line="240" w:lineRule="auto"/>
      </w:pPr>
      <w:r>
        <w:separator/>
      </w:r>
    </w:p>
  </w:footnote>
  <w:footnote w:type="continuationSeparator" w:id="0">
    <w:p w14:paraId="2E60EA96" w14:textId="77777777" w:rsidR="00C8510B" w:rsidRDefault="00C851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E5FD7" w14:textId="77777777" w:rsidR="00153995" w:rsidRDefault="00153995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91AC3" w14:textId="77777777" w:rsidR="00153995" w:rsidRDefault="0015399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995"/>
    <w:rsid w:val="00010266"/>
    <w:rsid w:val="000561E2"/>
    <w:rsid w:val="00153995"/>
    <w:rsid w:val="001B07D0"/>
    <w:rsid w:val="009249D7"/>
    <w:rsid w:val="00C8510B"/>
    <w:rsid w:val="00E64170"/>
    <w:rsid w:val="00F45A02"/>
    <w:rsid w:val="00FA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7961"/>
  <w15:docId w15:val="{D289576F-5E4D-437B-B936-480AAA17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Song</cp:lastModifiedBy>
  <cp:revision>5</cp:revision>
  <dcterms:created xsi:type="dcterms:W3CDTF">2021-09-21T13:40:00Z</dcterms:created>
  <dcterms:modified xsi:type="dcterms:W3CDTF">2021-10-01T14:06:00Z</dcterms:modified>
</cp:coreProperties>
</file>