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D5FF" w14:textId="77777777" w:rsidR="00964E74" w:rsidRPr="00C92DCA" w:rsidRDefault="007849C4" w:rsidP="007849C4">
      <w:pPr>
        <w:jc w:val="center"/>
        <w:rPr>
          <w:rFonts w:ascii="Minion Pro" w:hAnsi="Minion Pro" w:cs="Arial"/>
          <w:b/>
          <w:sz w:val="32"/>
        </w:rPr>
      </w:pPr>
      <w:r w:rsidRPr="00C92DCA">
        <w:rPr>
          <w:rFonts w:ascii="Minion Pro" w:hAnsi="Minion Pro" w:cs="Arial"/>
          <w:b/>
          <w:sz w:val="32"/>
        </w:rPr>
        <w:t xml:space="preserve">CIS550 Project </w:t>
      </w:r>
      <w:proofErr w:type="spellStart"/>
      <w:r w:rsidRPr="00C92DCA">
        <w:rPr>
          <w:rFonts w:ascii="Minion Pro" w:hAnsi="Minion Pro" w:cs="Arial"/>
          <w:b/>
          <w:sz w:val="32"/>
        </w:rPr>
        <w:t>Writeup</w:t>
      </w:r>
      <w:proofErr w:type="spellEnd"/>
    </w:p>
    <w:p w14:paraId="12FBC829" w14:textId="1442A0C7" w:rsidR="00F92538" w:rsidRPr="00242F11" w:rsidRDefault="00F92538" w:rsidP="007849C4">
      <w:pPr>
        <w:jc w:val="center"/>
        <w:rPr>
          <w:rFonts w:ascii="Minion Pro" w:hAnsi="Minion Pro" w:cs="Arial"/>
          <w:sz w:val="28"/>
        </w:rPr>
      </w:pPr>
      <w:r w:rsidRPr="00242F11">
        <w:rPr>
          <w:rFonts w:ascii="Minion Pro" w:hAnsi="Minion Pro" w:cs="Arial"/>
          <w:sz w:val="28"/>
        </w:rPr>
        <w:t>by group 21</w:t>
      </w:r>
    </w:p>
    <w:p w14:paraId="63FAB294" w14:textId="77777777" w:rsidR="00C92DCA" w:rsidRPr="00BA5628" w:rsidRDefault="00C92DCA" w:rsidP="007849C4">
      <w:pPr>
        <w:jc w:val="center"/>
        <w:rPr>
          <w:rFonts w:ascii="Minion Pro" w:hAnsi="Minion Pro" w:cs="Arial"/>
          <w:sz w:val="28"/>
        </w:rPr>
      </w:pPr>
    </w:p>
    <w:p w14:paraId="65E36AF9" w14:textId="54D3573C" w:rsidR="000F585E" w:rsidRDefault="00F92538" w:rsidP="007849C4">
      <w:pPr>
        <w:rPr>
          <w:rFonts w:ascii="Minion Pro" w:hAnsi="Minion Pro" w:cs="Arial"/>
          <w:b/>
          <w:sz w:val="26"/>
          <w:szCs w:val="26"/>
        </w:rPr>
      </w:pPr>
      <w:r w:rsidRPr="0090273E">
        <w:rPr>
          <w:rFonts w:ascii="Minion Pro" w:hAnsi="Minion Pro" w:cs="Arial"/>
          <w:b/>
          <w:sz w:val="26"/>
          <w:szCs w:val="26"/>
        </w:rPr>
        <w:t xml:space="preserve">Group members: Hongru Du, </w:t>
      </w:r>
      <w:proofErr w:type="spellStart"/>
      <w:r w:rsidRPr="0090273E">
        <w:rPr>
          <w:rFonts w:ascii="Minion Pro" w:hAnsi="Minion Pro" w:cs="Arial"/>
          <w:b/>
          <w:sz w:val="26"/>
          <w:szCs w:val="26"/>
        </w:rPr>
        <w:t>Jiapo</w:t>
      </w:r>
      <w:proofErr w:type="spellEnd"/>
      <w:r w:rsidRPr="0090273E">
        <w:rPr>
          <w:rFonts w:ascii="Minion Pro" w:hAnsi="Minion Pro" w:cs="Arial"/>
          <w:b/>
          <w:sz w:val="26"/>
          <w:szCs w:val="26"/>
        </w:rPr>
        <w:t xml:space="preserve"> Tai, Jiawei Liu and </w:t>
      </w:r>
      <w:proofErr w:type="spellStart"/>
      <w:r w:rsidR="009E725F" w:rsidRPr="0090273E">
        <w:rPr>
          <w:rFonts w:ascii="Minion Pro" w:hAnsi="Minion Pro" w:cs="Arial"/>
          <w:b/>
          <w:sz w:val="26"/>
          <w:szCs w:val="26"/>
        </w:rPr>
        <w:t>Yuechen</w:t>
      </w:r>
      <w:proofErr w:type="spellEnd"/>
      <w:r w:rsidRPr="0090273E">
        <w:rPr>
          <w:rFonts w:ascii="Minion Pro" w:hAnsi="Minion Pro" w:cs="Arial"/>
          <w:b/>
          <w:sz w:val="26"/>
          <w:szCs w:val="26"/>
        </w:rPr>
        <w:t xml:space="preserve"> </w:t>
      </w:r>
      <w:proofErr w:type="spellStart"/>
      <w:r w:rsidRPr="0090273E">
        <w:rPr>
          <w:rFonts w:ascii="Minion Pro" w:hAnsi="Minion Pro" w:cs="Arial"/>
          <w:b/>
          <w:sz w:val="26"/>
          <w:szCs w:val="26"/>
        </w:rPr>
        <w:t>luo</w:t>
      </w:r>
      <w:proofErr w:type="spellEnd"/>
    </w:p>
    <w:p w14:paraId="23A1B80D" w14:textId="77777777" w:rsidR="00C92DCA" w:rsidRPr="0090273E" w:rsidRDefault="00C92DCA" w:rsidP="007849C4">
      <w:pPr>
        <w:rPr>
          <w:rFonts w:ascii="Minion Pro" w:hAnsi="Minion Pro" w:cs="Arial"/>
          <w:b/>
          <w:sz w:val="26"/>
          <w:szCs w:val="26"/>
        </w:rPr>
      </w:pPr>
    </w:p>
    <w:p w14:paraId="5B1EAF0F" w14:textId="13B2B49B" w:rsidR="00F92538" w:rsidRPr="0090273E" w:rsidRDefault="00AD7B75" w:rsidP="007849C4">
      <w:pPr>
        <w:rPr>
          <w:rFonts w:ascii="Minion Pro" w:hAnsi="Minion Pro" w:cs="Arial"/>
          <w:b/>
          <w:sz w:val="26"/>
          <w:szCs w:val="26"/>
        </w:rPr>
      </w:pPr>
      <w:r w:rsidRPr="0090273E">
        <w:rPr>
          <w:rFonts w:ascii="Minion Pro" w:hAnsi="Minion Pro" w:cs="Arial"/>
          <w:b/>
          <w:sz w:val="26"/>
          <w:szCs w:val="26"/>
        </w:rPr>
        <w:t xml:space="preserve">Idea and </w:t>
      </w:r>
      <w:r w:rsidR="009E2213" w:rsidRPr="0090273E">
        <w:rPr>
          <w:rFonts w:ascii="Minion Pro" w:hAnsi="Minion Pro" w:cs="Arial"/>
          <w:b/>
          <w:sz w:val="26"/>
          <w:szCs w:val="26"/>
        </w:rPr>
        <w:t xml:space="preserve">Motivation: </w:t>
      </w:r>
    </w:p>
    <w:p w14:paraId="19A1F9B4" w14:textId="75F52649" w:rsidR="00EB4A0E" w:rsidRPr="00BA5628" w:rsidRDefault="00EB4A0E" w:rsidP="00EB4A0E">
      <w:pPr>
        <w:rPr>
          <w:rFonts w:ascii="Minion Pro" w:eastAsia="Times New Roman" w:hAnsi="Minion Pro" w:cs="Arial"/>
          <w:color w:val="000000"/>
          <w:sz w:val="22"/>
          <w:szCs w:val="22"/>
        </w:rPr>
      </w:pPr>
      <w:r w:rsidRPr="00EB4A0E">
        <w:rPr>
          <w:rFonts w:ascii="Minion Pro" w:eastAsia="Times New Roman" w:hAnsi="Minion Pro" w:cs="Arial"/>
          <w:color w:val="000000"/>
          <w:sz w:val="22"/>
          <w:szCs w:val="22"/>
        </w:rPr>
        <w:t xml:space="preserve">In addition to the basic functions of an Olympic Games database, we would like to conduct some interesting queries such as “Is there a limitation on the strength/speed of mankind”, “Is the total performance of a nation in Olympic Games dependent on its population scale” We are curious about whether the sky is the limit, and we regard these questions as a way of interpreting the so-called Olympic Spirit. </w:t>
      </w:r>
    </w:p>
    <w:p w14:paraId="3F0FEEED" w14:textId="77777777" w:rsidR="0063012D" w:rsidRPr="00BA5628" w:rsidRDefault="0063012D" w:rsidP="00EB4A0E">
      <w:pPr>
        <w:rPr>
          <w:rFonts w:ascii="Minion Pro" w:eastAsia="Times New Roman" w:hAnsi="Minion Pro" w:cs="Arial"/>
          <w:color w:val="000000"/>
          <w:sz w:val="22"/>
          <w:szCs w:val="22"/>
        </w:rPr>
      </w:pPr>
    </w:p>
    <w:p w14:paraId="614DD86F" w14:textId="399C3519" w:rsidR="0063012D" w:rsidRPr="0090273E" w:rsidRDefault="0063012D" w:rsidP="00EB4A0E">
      <w:pPr>
        <w:rPr>
          <w:rFonts w:ascii="Minion Pro" w:eastAsia="Times New Roman" w:hAnsi="Minion Pro" w:cs="Arial"/>
          <w:b/>
          <w:sz w:val="26"/>
          <w:szCs w:val="26"/>
        </w:rPr>
      </w:pPr>
      <w:r w:rsidRPr="0090273E">
        <w:rPr>
          <w:rFonts w:ascii="Minion Pro" w:eastAsia="Times New Roman" w:hAnsi="Minion Pro" w:cs="Arial"/>
          <w:b/>
          <w:sz w:val="26"/>
          <w:szCs w:val="26"/>
        </w:rPr>
        <w:t>Modules and architecture:</w:t>
      </w:r>
    </w:p>
    <w:p w14:paraId="2FC8F34D" w14:textId="4E0B1C98" w:rsidR="00BA5628" w:rsidRPr="00BA5628" w:rsidRDefault="00BA5628" w:rsidP="00BA5628">
      <w:pPr>
        <w:rPr>
          <w:rFonts w:ascii="Minion Pro" w:hAnsi="Minion Pro"/>
        </w:rPr>
      </w:pPr>
      <w:r w:rsidRPr="00BA5628">
        <w:rPr>
          <w:rFonts w:ascii="Minion Pro" w:hAnsi="Minion Pro"/>
        </w:rPr>
        <w:t>Schema design:</w:t>
      </w:r>
    </w:p>
    <w:p w14:paraId="4B2A8E0A" w14:textId="77777777" w:rsidR="00BA5628" w:rsidRPr="00BA5628" w:rsidRDefault="00BA5628" w:rsidP="00BA5628">
      <w:pPr>
        <w:jc w:val="center"/>
        <w:rPr>
          <w:rFonts w:ascii="Minion Pro" w:hAnsi="Minion Pro"/>
        </w:rPr>
      </w:pPr>
      <w:r w:rsidRPr="00BA5628">
        <w:rPr>
          <w:rFonts w:ascii="Minion Pro" w:hAnsi="Minion Pro"/>
          <w:noProof/>
        </w:rPr>
        <w:drawing>
          <wp:inline distT="0" distB="0" distL="0" distR="0" wp14:anchorId="1D7667B6" wp14:editId="62756E08">
            <wp:extent cx="3185209" cy="2670276"/>
            <wp:effectExtent l="0" t="0" r="0" b="0"/>
            <wp:docPr id="1" name="Picture 1" descr="/Users/hongrudu/Downloads/ER_161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ngrudu/Downloads/ER_161123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956" cy="2675094"/>
                    </a:xfrm>
                    <a:prstGeom prst="rect">
                      <a:avLst/>
                    </a:prstGeom>
                    <a:noFill/>
                    <a:ln>
                      <a:noFill/>
                    </a:ln>
                  </pic:spPr>
                </pic:pic>
              </a:graphicData>
            </a:graphic>
          </wp:inline>
        </w:drawing>
      </w:r>
    </w:p>
    <w:p w14:paraId="3A97F0E5" w14:textId="77777777" w:rsidR="00BA5628" w:rsidRPr="00BA5628" w:rsidRDefault="00BA5628" w:rsidP="00BA5628">
      <w:pPr>
        <w:jc w:val="both"/>
        <w:rPr>
          <w:rFonts w:ascii="Minion Pro" w:hAnsi="Minion Pro"/>
        </w:rPr>
      </w:pPr>
      <w:r w:rsidRPr="00BA5628">
        <w:rPr>
          <w:rFonts w:ascii="Minion Pro" w:hAnsi="Minion Pro"/>
        </w:rPr>
        <w:t>Based on the given .csv file, we constructed a schema with the following tables:</w:t>
      </w:r>
    </w:p>
    <w:p w14:paraId="7201642B" w14:textId="77777777" w:rsidR="00BA5628" w:rsidRPr="00D455CD" w:rsidRDefault="00BA5628" w:rsidP="00D455CD">
      <w:pPr>
        <w:rPr>
          <w:rFonts w:ascii="Minion Pro" w:hAnsi="Minion Pro"/>
          <w:b/>
        </w:rPr>
      </w:pPr>
      <w:r w:rsidRPr="00D455CD">
        <w:rPr>
          <w:rFonts w:ascii="Minion Pro" w:hAnsi="Minion Pro"/>
          <w:b/>
        </w:rPr>
        <w:t xml:space="preserve">Nation </w:t>
      </w:r>
      <w:r w:rsidRPr="00D455CD">
        <w:rPr>
          <w:rFonts w:ascii="Minion Pro" w:hAnsi="Minion Pro"/>
          <w:b/>
          <w:i/>
        </w:rPr>
        <w:t>(</w:t>
      </w:r>
      <w:r w:rsidRPr="00D455CD">
        <w:rPr>
          <w:rFonts w:ascii="Minion Pro" w:hAnsi="Minion Pro"/>
          <w:b/>
          <w:i/>
          <w:u w:val="single"/>
        </w:rPr>
        <w:t>IOC</w:t>
      </w:r>
      <w:r w:rsidRPr="00D455CD">
        <w:rPr>
          <w:rFonts w:ascii="Minion Pro" w:hAnsi="Minion Pro"/>
          <w:b/>
          <w:i/>
        </w:rPr>
        <w:t xml:space="preserve">, ISO Code, </w:t>
      </w:r>
      <w:proofErr w:type="spellStart"/>
      <w:r w:rsidRPr="00D455CD">
        <w:rPr>
          <w:rFonts w:ascii="Minion Pro" w:hAnsi="Minion Pro"/>
          <w:b/>
          <w:i/>
        </w:rPr>
        <w:t>NName</w:t>
      </w:r>
      <w:proofErr w:type="spellEnd"/>
      <w:r w:rsidRPr="00D455CD">
        <w:rPr>
          <w:rFonts w:ascii="Minion Pro" w:hAnsi="Minion Pro"/>
          <w:b/>
        </w:rPr>
        <w:t>)</w:t>
      </w:r>
    </w:p>
    <w:p w14:paraId="3A6CC3CD" w14:textId="77777777" w:rsidR="00BA5628" w:rsidRPr="00D455CD" w:rsidRDefault="00BA5628" w:rsidP="00D455CD">
      <w:pPr>
        <w:rPr>
          <w:rFonts w:ascii="Minion Pro" w:hAnsi="Minion Pro"/>
        </w:rPr>
      </w:pPr>
      <w:r w:rsidRPr="00D455CD">
        <w:rPr>
          <w:rFonts w:ascii="Minion Pro" w:hAnsi="Minion Pro"/>
        </w:rPr>
        <w:t>Contains the basic attributes (names, IOC code) of countries that would be used in our database instance.</w:t>
      </w:r>
    </w:p>
    <w:p w14:paraId="79A064D0" w14:textId="77777777" w:rsidR="00BA5628" w:rsidRPr="000E137F" w:rsidRDefault="00BA5628" w:rsidP="00D455CD">
      <w:pPr>
        <w:rPr>
          <w:rFonts w:ascii="Minion Pro" w:hAnsi="Minion Pro"/>
          <w:color w:val="0070C0"/>
          <w:sz w:val="20"/>
          <w:szCs w:val="20"/>
        </w:rPr>
      </w:pPr>
      <w:r w:rsidRPr="000E137F">
        <w:rPr>
          <w:rFonts w:ascii="Minion Pro" w:hAnsi="Minion Pro"/>
          <w:color w:val="0070C0"/>
          <w:sz w:val="20"/>
          <w:szCs w:val="20"/>
        </w:rPr>
        <w:t>(e.g.  “BOL</w:t>
      </w:r>
      <w:proofErr w:type="gramStart"/>
      <w:r w:rsidRPr="000E137F">
        <w:rPr>
          <w:rFonts w:ascii="Minion Pro" w:hAnsi="Minion Pro"/>
          <w:color w:val="0070C0"/>
          <w:sz w:val="20"/>
          <w:szCs w:val="20"/>
        </w:rPr>
        <w:t>”,“</w:t>
      </w:r>
      <w:proofErr w:type="gramEnd"/>
      <w:r w:rsidRPr="000E137F">
        <w:rPr>
          <w:rFonts w:ascii="Minion Pro" w:hAnsi="Minion Pro"/>
          <w:color w:val="0070C0"/>
          <w:sz w:val="20"/>
          <w:szCs w:val="20"/>
        </w:rPr>
        <w:t>BO”, “Bolivia”).</w:t>
      </w:r>
    </w:p>
    <w:p w14:paraId="19487B7F" w14:textId="77777777" w:rsidR="00BA5628" w:rsidRPr="00BA5628" w:rsidRDefault="00BA5628" w:rsidP="00D455CD">
      <w:pPr>
        <w:pStyle w:val="ListParagraph"/>
        <w:ind w:left="0"/>
        <w:rPr>
          <w:rFonts w:ascii="Minion Pro" w:hAnsi="Minion Pro"/>
          <w:b/>
        </w:rPr>
      </w:pPr>
      <w:proofErr w:type="spellStart"/>
      <w:r w:rsidRPr="00BA5628">
        <w:rPr>
          <w:rFonts w:ascii="Minion Pro" w:hAnsi="Minion Pro"/>
          <w:b/>
        </w:rPr>
        <w:t>Nation_Owns_Population</w:t>
      </w:r>
      <w:proofErr w:type="spellEnd"/>
      <w:r w:rsidRPr="00BA5628">
        <w:rPr>
          <w:rFonts w:ascii="Minion Pro" w:hAnsi="Minion Pro"/>
          <w:b/>
        </w:rPr>
        <w:t xml:space="preserve"> (</w:t>
      </w:r>
      <w:r w:rsidRPr="00BA5628">
        <w:rPr>
          <w:rFonts w:ascii="Minion Pro" w:hAnsi="Minion Pro"/>
          <w:b/>
          <w:i/>
          <w:u w:val="single"/>
        </w:rPr>
        <w:t>IOC, Year</w:t>
      </w:r>
      <w:r w:rsidRPr="00BA5628">
        <w:rPr>
          <w:rFonts w:ascii="Minion Pro" w:hAnsi="Minion Pro"/>
          <w:b/>
        </w:rPr>
        <w:t xml:space="preserve">, </w:t>
      </w:r>
      <w:r w:rsidRPr="00BA5628">
        <w:rPr>
          <w:rFonts w:ascii="Minion Pro" w:hAnsi="Minion Pro"/>
          <w:b/>
          <w:i/>
        </w:rPr>
        <w:t>Population</w:t>
      </w:r>
      <w:r w:rsidRPr="00BA5628">
        <w:rPr>
          <w:rFonts w:ascii="Minion Pro" w:hAnsi="Minion Pro"/>
          <w:b/>
        </w:rPr>
        <w:t>)</w:t>
      </w:r>
    </w:p>
    <w:p w14:paraId="0CB67B66" w14:textId="77777777" w:rsidR="00BA5628" w:rsidRPr="00D455CD" w:rsidRDefault="00BA5628" w:rsidP="00D455CD">
      <w:pPr>
        <w:rPr>
          <w:rFonts w:ascii="Minion Pro" w:hAnsi="Minion Pro"/>
        </w:rPr>
      </w:pPr>
      <w:r w:rsidRPr="00D455CD">
        <w:rPr>
          <w:rFonts w:ascii="Minion Pro" w:hAnsi="Minion Pro"/>
        </w:rPr>
        <w:t>Includes the information of the population of countries in the Olympic years. This is a weak entity as population is a sort of attribute belongs to a nation. (we assume that the population is almost the same in the Olympic years as the closest reference years.)</w:t>
      </w:r>
    </w:p>
    <w:p w14:paraId="4FA8BDBD"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“ALB”, 1952, 1263).</w:t>
      </w:r>
    </w:p>
    <w:p w14:paraId="1783D2A8" w14:textId="77777777" w:rsidR="00BA5628" w:rsidRPr="00D455CD" w:rsidRDefault="00BA5628" w:rsidP="00D455CD">
      <w:pPr>
        <w:rPr>
          <w:rFonts w:ascii="Minion Pro" w:hAnsi="Minion Pro"/>
          <w:b/>
        </w:rPr>
      </w:pPr>
      <w:proofErr w:type="spellStart"/>
      <w:r w:rsidRPr="00D455CD">
        <w:rPr>
          <w:rFonts w:ascii="Minion Pro" w:hAnsi="Minion Pro"/>
          <w:b/>
        </w:rPr>
        <w:t>Athlete_Belongs_To</w:t>
      </w:r>
      <w:proofErr w:type="spellEnd"/>
      <w:r w:rsidRPr="00D455CD">
        <w:rPr>
          <w:rFonts w:ascii="Minion Pro" w:hAnsi="Minion Pro"/>
          <w:b/>
        </w:rPr>
        <w:t xml:space="preserve"> (</w:t>
      </w:r>
      <w:r w:rsidRPr="00D455CD">
        <w:rPr>
          <w:rFonts w:ascii="Minion Pro" w:hAnsi="Minion Pro"/>
          <w:b/>
          <w:i/>
          <w:u w:val="single"/>
        </w:rPr>
        <w:t xml:space="preserve">IOC, </w:t>
      </w:r>
      <w:proofErr w:type="spellStart"/>
      <w:r w:rsidRPr="00D455CD">
        <w:rPr>
          <w:rFonts w:ascii="Minion Pro" w:hAnsi="Minion Pro"/>
          <w:b/>
          <w:i/>
          <w:u w:val="single"/>
        </w:rPr>
        <w:t>AName</w:t>
      </w:r>
      <w:proofErr w:type="spellEnd"/>
      <w:r w:rsidRPr="00D455CD">
        <w:rPr>
          <w:rFonts w:ascii="Minion Pro" w:hAnsi="Minion Pro"/>
          <w:b/>
          <w:i/>
          <w:u w:val="single"/>
        </w:rPr>
        <w:t>, Gender</w:t>
      </w:r>
      <w:r w:rsidRPr="00D455CD">
        <w:rPr>
          <w:rFonts w:ascii="Minion Pro" w:hAnsi="Minion Pro"/>
          <w:b/>
        </w:rPr>
        <w:t>)</w:t>
      </w:r>
    </w:p>
    <w:p w14:paraId="37352616" w14:textId="77777777" w:rsidR="00BA5628" w:rsidRPr="00D455CD" w:rsidRDefault="00BA5628" w:rsidP="00D455CD">
      <w:pPr>
        <w:rPr>
          <w:rFonts w:ascii="Minion Pro" w:hAnsi="Minion Pro"/>
        </w:rPr>
      </w:pPr>
      <w:r w:rsidRPr="00D455CD">
        <w:rPr>
          <w:rFonts w:ascii="Minion Pro" w:hAnsi="Minion Pro"/>
        </w:rPr>
        <w:t>Stores the name, gender and nationality of an athlete. This is also a weak entity since an athlete must represent a nation to participate in Olympic games.</w:t>
      </w:r>
    </w:p>
    <w:p w14:paraId="0D02F688"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“USA</w:t>
      </w:r>
      <w:proofErr w:type="gramStart"/>
      <w:r w:rsidRPr="00D455CD">
        <w:rPr>
          <w:rFonts w:ascii="Minion Pro" w:hAnsi="Minion Pro"/>
          <w:color w:val="0070C0"/>
          <w:sz w:val="20"/>
          <w:szCs w:val="20"/>
        </w:rPr>
        <w:t>”,“</w:t>
      </w:r>
      <w:proofErr w:type="gramEnd"/>
      <w:r w:rsidRPr="00D455CD">
        <w:rPr>
          <w:rFonts w:ascii="Minion Pro" w:hAnsi="Minion Pro"/>
          <w:color w:val="0070C0"/>
          <w:sz w:val="20"/>
          <w:szCs w:val="20"/>
        </w:rPr>
        <w:t>PHELPS, Michael”, “Men”).</w:t>
      </w:r>
    </w:p>
    <w:p w14:paraId="45B87F65" w14:textId="77777777" w:rsidR="00BA5628" w:rsidRPr="00D455CD" w:rsidRDefault="00BA5628" w:rsidP="00D455CD">
      <w:pPr>
        <w:rPr>
          <w:rFonts w:ascii="Minion Pro" w:hAnsi="Minion Pro"/>
          <w:b/>
        </w:rPr>
      </w:pPr>
      <w:proofErr w:type="spellStart"/>
      <w:r w:rsidRPr="00D455CD">
        <w:rPr>
          <w:rFonts w:ascii="Minion Pro" w:hAnsi="Minion Pro"/>
          <w:b/>
        </w:rPr>
        <w:t>Olympic_Game</w:t>
      </w:r>
      <w:proofErr w:type="spellEnd"/>
      <w:r w:rsidRPr="00D455CD">
        <w:rPr>
          <w:rFonts w:ascii="Minion Pro" w:hAnsi="Minion Pro"/>
          <w:b/>
        </w:rPr>
        <w:t xml:space="preserve"> (</w:t>
      </w:r>
      <w:r w:rsidRPr="00D455CD">
        <w:rPr>
          <w:rFonts w:ascii="Minion Pro" w:hAnsi="Minion Pro"/>
          <w:b/>
          <w:i/>
          <w:u w:val="single"/>
        </w:rPr>
        <w:t>Edition</w:t>
      </w:r>
      <w:r w:rsidRPr="00D455CD">
        <w:rPr>
          <w:rFonts w:ascii="Minion Pro" w:hAnsi="Minion Pro"/>
          <w:b/>
          <w:i/>
        </w:rPr>
        <w:t>, City</w:t>
      </w:r>
      <w:r w:rsidRPr="00D455CD">
        <w:rPr>
          <w:rFonts w:ascii="Minion Pro" w:hAnsi="Minion Pro"/>
          <w:b/>
        </w:rPr>
        <w:t>)</w:t>
      </w:r>
    </w:p>
    <w:p w14:paraId="51FC242D" w14:textId="77777777" w:rsidR="00BA5628" w:rsidRPr="00D455CD" w:rsidRDefault="00BA5628" w:rsidP="00D455CD">
      <w:pPr>
        <w:rPr>
          <w:rFonts w:ascii="Minion Pro" w:hAnsi="Minion Pro"/>
        </w:rPr>
      </w:pPr>
      <w:r w:rsidRPr="00D455CD">
        <w:rPr>
          <w:rFonts w:ascii="Minion Pro" w:hAnsi="Minion Pro"/>
        </w:rPr>
        <w:t>Indicates the specific Olympic Games with specific year edition.</w:t>
      </w:r>
    </w:p>
    <w:p w14:paraId="5104AE0F"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lastRenderedPageBreak/>
        <w:t>(e.g. 2008, “Beijing”).</w:t>
      </w:r>
    </w:p>
    <w:p w14:paraId="3B965BE0" w14:textId="77777777" w:rsidR="00BA5628" w:rsidRPr="00D455CD" w:rsidRDefault="00BA5628" w:rsidP="00D455CD">
      <w:pPr>
        <w:rPr>
          <w:rFonts w:ascii="Minion Pro" w:hAnsi="Minion Pro"/>
          <w:b/>
        </w:rPr>
      </w:pPr>
      <w:proofErr w:type="spellStart"/>
      <w:r w:rsidRPr="00D455CD">
        <w:rPr>
          <w:rFonts w:ascii="Minion Pro" w:hAnsi="Minion Pro"/>
          <w:b/>
        </w:rPr>
        <w:t>Event_Of</w:t>
      </w:r>
      <w:proofErr w:type="spellEnd"/>
      <w:r w:rsidRPr="00D455CD">
        <w:rPr>
          <w:rFonts w:ascii="Minion Pro" w:hAnsi="Minion Pro"/>
          <w:b/>
        </w:rPr>
        <w:t xml:space="preserve"> (</w:t>
      </w:r>
      <w:proofErr w:type="spellStart"/>
      <w:r w:rsidRPr="00D455CD">
        <w:rPr>
          <w:rFonts w:ascii="Minion Pro" w:hAnsi="Minion Pro"/>
          <w:b/>
          <w:i/>
          <w:u w:val="single"/>
        </w:rPr>
        <w:t>EName</w:t>
      </w:r>
      <w:proofErr w:type="spellEnd"/>
      <w:r w:rsidRPr="00D455CD">
        <w:rPr>
          <w:rFonts w:ascii="Minion Pro" w:hAnsi="Minion Pro"/>
          <w:b/>
          <w:i/>
          <w:u w:val="single"/>
        </w:rPr>
        <w:t xml:space="preserve">, </w:t>
      </w:r>
      <w:proofErr w:type="spellStart"/>
      <w:r w:rsidRPr="00D455CD">
        <w:rPr>
          <w:rFonts w:ascii="Minion Pro" w:hAnsi="Minion Pro"/>
          <w:b/>
          <w:i/>
          <w:u w:val="single"/>
        </w:rPr>
        <w:t>DName</w:t>
      </w:r>
      <w:proofErr w:type="spellEnd"/>
      <w:r w:rsidRPr="00D455CD">
        <w:rPr>
          <w:rFonts w:ascii="Minion Pro" w:hAnsi="Minion Pro"/>
          <w:b/>
          <w:i/>
          <w:u w:val="single"/>
        </w:rPr>
        <w:t>, Edition</w:t>
      </w:r>
      <w:r w:rsidRPr="00D455CD">
        <w:rPr>
          <w:rFonts w:ascii="Minion Pro" w:hAnsi="Minion Pro"/>
          <w:b/>
        </w:rPr>
        <w:t>)</w:t>
      </w:r>
    </w:p>
    <w:p w14:paraId="124F85D5" w14:textId="77777777" w:rsidR="00BA5628" w:rsidRPr="00D455CD" w:rsidRDefault="00BA5628" w:rsidP="00D455CD">
      <w:pPr>
        <w:rPr>
          <w:rFonts w:ascii="Minion Pro" w:hAnsi="Minion Pro"/>
        </w:rPr>
      </w:pPr>
      <w:r w:rsidRPr="00D455CD">
        <w:rPr>
          <w:rFonts w:ascii="Minion Pro" w:hAnsi="Minion Pro"/>
        </w:rPr>
        <w:t>Contains an event with its discipline name and edition information. It is a weak entity of the Olympic Games.</w:t>
      </w:r>
    </w:p>
    <w:p w14:paraId="0FCDED9C"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“400m”, “freestyle”, 1996).</w:t>
      </w:r>
    </w:p>
    <w:p w14:paraId="6A213A1C" w14:textId="77777777" w:rsidR="00BA5628" w:rsidRPr="00D455CD" w:rsidRDefault="00BA5628" w:rsidP="00D455CD">
      <w:pPr>
        <w:rPr>
          <w:rFonts w:ascii="Minion Pro" w:hAnsi="Minion Pro"/>
          <w:b/>
        </w:rPr>
      </w:pPr>
      <w:r w:rsidRPr="00D455CD">
        <w:rPr>
          <w:rFonts w:ascii="Minion Pro" w:hAnsi="Minion Pro"/>
          <w:b/>
        </w:rPr>
        <w:t>Attend (</w:t>
      </w:r>
      <w:r w:rsidRPr="00D455CD">
        <w:rPr>
          <w:rFonts w:ascii="Minion Pro" w:hAnsi="Minion Pro"/>
          <w:b/>
          <w:i/>
          <w:u w:val="single"/>
        </w:rPr>
        <w:t xml:space="preserve">IOC, </w:t>
      </w:r>
      <w:proofErr w:type="spellStart"/>
      <w:r w:rsidRPr="00D455CD">
        <w:rPr>
          <w:rFonts w:ascii="Minion Pro" w:hAnsi="Minion Pro"/>
          <w:b/>
          <w:i/>
          <w:u w:val="single"/>
        </w:rPr>
        <w:t>AName</w:t>
      </w:r>
      <w:proofErr w:type="spellEnd"/>
      <w:r w:rsidRPr="00D455CD">
        <w:rPr>
          <w:rFonts w:ascii="Minion Pro" w:hAnsi="Minion Pro"/>
          <w:b/>
          <w:i/>
          <w:u w:val="single"/>
        </w:rPr>
        <w:t xml:space="preserve">, Gender, </w:t>
      </w:r>
      <w:proofErr w:type="spellStart"/>
      <w:r w:rsidRPr="00D455CD">
        <w:rPr>
          <w:rFonts w:ascii="Minion Pro" w:hAnsi="Minion Pro"/>
          <w:b/>
          <w:i/>
          <w:u w:val="single"/>
        </w:rPr>
        <w:t>EName</w:t>
      </w:r>
      <w:proofErr w:type="spellEnd"/>
      <w:r w:rsidRPr="00D455CD">
        <w:rPr>
          <w:rFonts w:ascii="Minion Pro" w:hAnsi="Minion Pro"/>
          <w:b/>
          <w:i/>
          <w:u w:val="single"/>
        </w:rPr>
        <w:t xml:space="preserve">, </w:t>
      </w:r>
      <w:proofErr w:type="spellStart"/>
      <w:r w:rsidRPr="00D455CD">
        <w:rPr>
          <w:rFonts w:ascii="Minion Pro" w:hAnsi="Minion Pro"/>
          <w:b/>
          <w:i/>
          <w:u w:val="single"/>
        </w:rPr>
        <w:t>DName</w:t>
      </w:r>
      <w:proofErr w:type="spellEnd"/>
      <w:r w:rsidRPr="00D455CD">
        <w:rPr>
          <w:rFonts w:ascii="Minion Pro" w:hAnsi="Minion Pro"/>
          <w:b/>
          <w:i/>
          <w:u w:val="single"/>
        </w:rPr>
        <w:t>, Edition</w:t>
      </w:r>
      <w:r w:rsidRPr="00D455CD">
        <w:rPr>
          <w:rFonts w:ascii="Minion Pro" w:hAnsi="Minion Pro"/>
          <w:b/>
          <w:i/>
        </w:rPr>
        <w:t>, Medal, Record</w:t>
      </w:r>
      <w:r w:rsidRPr="00D455CD">
        <w:rPr>
          <w:rFonts w:ascii="Minion Pro" w:hAnsi="Minion Pro"/>
          <w:b/>
        </w:rPr>
        <w:t>)</w:t>
      </w:r>
    </w:p>
    <w:p w14:paraId="17BF261B" w14:textId="77777777" w:rsidR="00BA5628" w:rsidRPr="00C46627" w:rsidRDefault="00BA5628" w:rsidP="00C46627">
      <w:pPr>
        <w:rPr>
          <w:rFonts w:ascii="Minion Pro" w:hAnsi="Minion Pro"/>
        </w:rPr>
      </w:pPr>
      <w:r w:rsidRPr="00C46627">
        <w:rPr>
          <w:rFonts w:ascii="Minion Pro" w:hAnsi="Minion Pro"/>
        </w:rPr>
        <w:t xml:space="preserve">Stores information about which athlete participated in which event of which Olympic Games and won a medal. The </w:t>
      </w:r>
      <w:r w:rsidRPr="00C46627">
        <w:rPr>
          <w:rFonts w:ascii="Minion Pro" w:hAnsi="Minion Pro"/>
          <w:i/>
        </w:rPr>
        <w:t>Record</w:t>
      </w:r>
      <w:r w:rsidRPr="00C46627">
        <w:rPr>
          <w:rFonts w:ascii="Minion Pro" w:hAnsi="Minion Pro"/>
        </w:rPr>
        <w:t xml:space="preserve"> attribute part was moved to our NoSQL database, so most of the </w:t>
      </w:r>
      <w:r w:rsidRPr="00C46627">
        <w:rPr>
          <w:rFonts w:ascii="Minion Pro" w:hAnsi="Minion Pro"/>
          <w:i/>
        </w:rPr>
        <w:t>Record</w:t>
      </w:r>
      <w:r w:rsidRPr="00C46627">
        <w:rPr>
          <w:rFonts w:ascii="Minion Pro" w:hAnsi="Minion Pro"/>
        </w:rPr>
        <w:t xml:space="preserve"> content is 0 in our SQL database.</w:t>
      </w:r>
    </w:p>
    <w:p w14:paraId="1B259CCC"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“USA</w:t>
      </w:r>
      <w:proofErr w:type="gramStart"/>
      <w:r w:rsidRPr="00C46627">
        <w:rPr>
          <w:rFonts w:ascii="Minion Pro" w:hAnsi="Minion Pro"/>
          <w:color w:val="0070C0"/>
          <w:sz w:val="20"/>
          <w:szCs w:val="20"/>
        </w:rPr>
        <w:t>”,“</w:t>
      </w:r>
      <w:proofErr w:type="gramEnd"/>
      <w:r w:rsidRPr="00C46627">
        <w:rPr>
          <w:rFonts w:ascii="Minion Pro" w:hAnsi="Minion Pro"/>
          <w:color w:val="0070C0"/>
          <w:sz w:val="20"/>
          <w:szCs w:val="20"/>
        </w:rPr>
        <w:t>PHELPS, Michael”, “Men”, “100m butterfly”, “Swimming”, 2004, “Gold”, 0).</w:t>
      </w:r>
    </w:p>
    <w:p w14:paraId="0CFD006D" w14:textId="77777777" w:rsidR="00BA5628" w:rsidRPr="00C46627" w:rsidRDefault="00BA5628" w:rsidP="00C46627">
      <w:pPr>
        <w:rPr>
          <w:rFonts w:ascii="Minion Pro" w:hAnsi="Minion Pro"/>
          <w:b/>
        </w:rPr>
      </w:pPr>
      <w:r w:rsidRPr="00C46627">
        <w:rPr>
          <w:rFonts w:ascii="Minion Pro" w:hAnsi="Minion Pro"/>
          <w:b/>
        </w:rPr>
        <w:t>Discipline (</w:t>
      </w:r>
      <w:proofErr w:type="spellStart"/>
      <w:r w:rsidRPr="00C46627">
        <w:rPr>
          <w:rFonts w:ascii="Minion Pro" w:hAnsi="Minion Pro"/>
          <w:b/>
          <w:i/>
          <w:u w:val="single"/>
        </w:rPr>
        <w:t>DName</w:t>
      </w:r>
      <w:proofErr w:type="spellEnd"/>
      <w:r w:rsidRPr="00C46627">
        <w:rPr>
          <w:rFonts w:ascii="Minion Pro" w:hAnsi="Minion Pro"/>
          <w:b/>
          <w:i/>
          <w:u w:val="single"/>
        </w:rPr>
        <w:t>,</w:t>
      </w:r>
      <w:r w:rsidRPr="00C46627">
        <w:rPr>
          <w:rFonts w:ascii="Minion Pro" w:hAnsi="Minion Pro"/>
          <w:b/>
          <w:i/>
        </w:rPr>
        <w:t xml:space="preserve"> Sports</w:t>
      </w:r>
      <w:r w:rsidRPr="00C46627">
        <w:rPr>
          <w:rFonts w:ascii="Minion Pro" w:hAnsi="Minion Pro"/>
          <w:b/>
        </w:rPr>
        <w:t>)</w:t>
      </w:r>
    </w:p>
    <w:p w14:paraId="6105FF8E" w14:textId="77777777" w:rsidR="00BA5628" w:rsidRPr="00C46627" w:rsidRDefault="00BA5628" w:rsidP="00C46627">
      <w:pPr>
        <w:rPr>
          <w:rFonts w:ascii="Minion Pro" w:hAnsi="Minion Pro"/>
          <w:color w:val="000000" w:themeColor="text1"/>
        </w:rPr>
      </w:pPr>
      <w:r w:rsidRPr="00C46627">
        <w:rPr>
          <w:rFonts w:ascii="Minion Pro" w:hAnsi="Minion Pro"/>
          <w:color w:val="000000" w:themeColor="text1"/>
        </w:rPr>
        <w:t>Contains a more general way to classify the disciplines.</w:t>
      </w:r>
    </w:p>
    <w:p w14:paraId="3E29E000"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“Swimming”, “Aquatics”).</w:t>
      </w:r>
    </w:p>
    <w:p w14:paraId="67832BAD" w14:textId="77777777" w:rsidR="00BA5628" w:rsidRPr="00BA5628" w:rsidRDefault="00BA5628" w:rsidP="00BA5628">
      <w:pPr>
        <w:pStyle w:val="ListParagraph"/>
        <w:ind w:left="1080"/>
        <w:rPr>
          <w:rFonts w:ascii="Minion Pro" w:hAnsi="Minion Pro"/>
          <w:color w:val="000000" w:themeColor="text1"/>
        </w:rPr>
      </w:pPr>
    </w:p>
    <w:p w14:paraId="6DFD8458" w14:textId="241434CC" w:rsidR="00BA5628" w:rsidRPr="0039754E" w:rsidRDefault="00E81B1C" w:rsidP="00BA5628">
      <w:pPr>
        <w:rPr>
          <w:rFonts w:ascii="Minion Pro" w:hAnsi="Minion Pro"/>
          <w:b/>
          <w:color w:val="000000" w:themeColor="text1"/>
          <w:sz w:val="26"/>
          <w:szCs w:val="26"/>
        </w:rPr>
      </w:pPr>
      <w:r w:rsidRPr="0039754E">
        <w:rPr>
          <w:rFonts w:ascii="Minion Pro" w:hAnsi="Minion Pro"/>
          <w:b/>
          <w:color w:val="000000" w:themeColor="text1"/>
          <w:sz w:val="26"/>
          <w:szCs w:val="26"/>
        </w:rPr>
        <w:t>Data C</w:t>
      </w:r>
      <w:r w:rsidR="00BA5628" w:rsidRPr="0039754E">
        <w:rPr>
          <w:rFonts w:ascii="Minion Pro" w:hAnsi="Minion Pro"/>
          <w:b/>
          <w:color w:val="000000" w:themeColor="text1"/>
          <w:sz w:val="26"/>
          <w:szCs w:val="26"/>
        </w:rPr>
        <w:t>leaning:</w:t>
      </w:r>
    </w:p>
    <w:p w14:paraId="31CB1E7A"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In order to omit dirty data insertion, there are some additional constraints of the attributes in our DDL:</w:t>
      </w:r>
    </w:p>
    <w:p w14:paraId="585D078F" w14:textId="3A831A0C"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(GENDER in (‘Men’, ‘Women’));</w:t>
      </w:r>
    </w:p>
    <w:p w14:paraId="03F7DF9B" w14:textId="528B1AD2"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(Medal in (‘Gold’, ‘Silver’, ‘Bronze’));</w:t>
      </w:r>
    </w:p>
    <w:p w14:paraId="49C6EAC7" w14:textId="3D90C9AC"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CHECK (Edition &gt;= 1896);</w:t>
      </w:r>
    </w:p>
    <w:p w14:paraId="6F29BC37"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Also, some of the attributes are fixed in length and type:</w:t>
      </w:r>
    </w:p>
    <w:p w14:paraId="2F2687B6" w14:textId="7695AE16"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 xml:space="preserve">IOC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3),</w:t>
      </w:r>
    </w:p>
    <w:p w14:paraId="74312329" w14:textId="674483B1" w:rsidR="00BA5628" w:rsidRPr="00BA5628" w:rsidRDefault="00BA5628" w:rsidP="00BA5628">
      <w:pPr>
        <w:ind w:left="360"/>
        <w:rPr>
          <w:rFonts w:ascii="Minion Pro" w:hAnsi="Minion Pro"/>
          <w:color w:val="C00000"/>
          <w:sz w:val="20"/>
          <w:szCs w:val="20"/>
        </w:rPr>
      </w:pPr>
      <w:proofErr w:type="spellStart"/>
      <w:r w:rsidRPr="00BA5628">
        <w:rPr>
          <w:rFonts w:ascii="Minion Pro" w:hAnsi="Minion Pro"/>
          <w:color w:val="C00000"/>
          <w:sz w:val="20"/>
          <w:szCs w:val="20"/>
        </w:rPr>
        <w:t>ISOCode</w:t>
      </w:r>
      <w:proofErr w:type="spellEnd"/>
      <w:r w:rsidRPr="00BA5628">
        <w:rPr>
          <w:rFonts w:ascii="Minion Pro" w:hAnsi="Minion Pro"/>
          <w:color w:val="C00000"/>
          <w:sz w:val="20"/>
          <w:szCs w:val="20"/>
        </w:rPr>
        <w:t xml:space="preserve"> </w:t>
      </w:r>
      <w:proofErr w:type="gramStart"/>
      <w:r w:rsidRPr="00BA5628">
        <w:rPr>
          <w:rFonts w:ascii="Minion Pro" w:hAnsi="Minion Pro"/>
          <w:color w:val="C00000"/>
          <w:sz w:val="20"/>
          <w:szCs w:val="20"/>
        </w:rPr>
        <w:t>char(</w:t>
      </w:r>
      <w:proofErr w:type="gramEnd"/>
      <w:r w:rsidRPr="00BA5628">
        <w:rPr>
          <w:rFonts w:ascii="Minion Pro" w:hAnsi="Minion Pro"/>
          <w:color w:val="C00000"/>
          <w:sz w:val="20"/>
          <w:szCs w:val="20"/>
        </w:rPr>
        <w:t>2)</w:t>
      </w:r>
    </w:p>
    <w:p w14:paraId="1C1ED821" w14:textId="4A7D0753"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Year integer,</w:t>
      </w:r>
    </w:p>
    <w:p w14:paraId="665623C2" w14:textId="398ED5D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Edition integer,</w:t>
      </w:r>
    </w:p>
    <w:p w14:paraId="41164920" w14:textId="37AD8486"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Population integer;</w:t>
      </w:r>
    </w:p>
    <w:p w14:paraId="0F0017F6" w14:textId="12CCE661" w:rsidR="00BA5628" w:rsidRPr="00BA5628" w:rsidRDefault="00600920" w:rsidP="00CE5AC1">
      <w:pPr>
        <w:rPr>
          <w:rFonts w:ascii="Minion Pro" w:hAnsi="Minion Pro"/>
          <w:color w:val="000000" w:themeColor="text1"/>
        </w:rPr>
      </w:pPr>
      <w:r>
        <w:rPr>
          <w:rFonts w:ascii="Minion Pro" w:hAnsi="Minion Pro"/>
          <w:color w:val="000000" w:themeColor="text1"/>
        </w:rPr>
        <w:t>Any</w:t>
      </w:r>
      <w:r w:rsidR="0081285D">
        <w:rPr>
          <w:rFonts w:ascii="Minion Pro" w:hAnsi="Minion Pro"/>
          <w:color w:val="000000" w:themeColor="text1"/>
        </w:rPr>
        <w:t xml:space="preserve"> insertion</w:t>
      </w:r>
      <w:r>
        <w:rPr>
          <w:rFonts w:ascii="Minion Pro" w:hAnsi="Minion Pro"/>
          <w:color w:val="000000" w:themeColor="text1"/>
        </w:rPr>
        <w:t>s that conflicts</w:t>
      </w:r>
      <w:r w:rsidR="00BA5628" w:rsidRPr="00BA5628">
        <w:rPr>
          <w:rFonts w:ascii="Minion Pro" w:hAnsi="Minion Pro"/>
          <w:color w:val="000000" w:themeColor="text1"/>
        </w:rPr>
        <w:t xml:space="preserve"> with </w:t>
      </w:r>
      <w:r w:rsidR="00293F82">
        <w:rPr>
          <w:rFonts w:ascii="Minion Pro" w:hAnsi="Minion Pro"/>
          <w:color w:val="000000" w:themeColor="text1"/>
        </w:rPr>
        <w:t xml:space="preserve">the </w:t>
      </w:r>
      <w:r w:rsidR="00BA5628" w:rsidRPr="00BA5628">
        <w:rPr>
          <w:rFonts w:ascii="Minion Pro" w:hAnsi="Minion Pro"/>
          <w:color w:val="000000" w:themeColor="text1"/>
        </w:rPr>
        <w:t>above constraints cannot be executed.</w:t>
      </w:r>
    </w:p>
    <w:p w14:paraId="11A3E8D9" w14:textId="77777777" w:rsidR="00BA5628" w:rsidRPr="00BA5628" w:rsidRDefault="00BA5628" w:rsidP="00BA5628">
      <w:pPr>
        <w:ind w:left="360"/>
        <w:rPr>
          <w:rFonts w:ascii="Minion Pro" w:hAnsi="Minion Pro"/>
          <w:color w:val="000000" w:themeColor="text1"/>
        </w:rPr>
      </w:pPr>
    </w:p>
    <w:p w14:paraId="601B96D6" w14:textId="5D479429" w:rsidR="00BA5628" w:rsidRPr="0039754E" w:rsidRDefault="00405E68" w:rsidP="00D52122">
      <w:pPr>
        <w:rPr>
          <w:rFonts w:ascii="Minion Pro" w:hAnsi="Minion Pro"/>
          <w:b/>
          <w:color w:val="000000" w:themeColor="text1"/>
          <w:sz w:val="26"/>
          <w:szCs w:val="26"/>
        </w:rPr>
      </w:pPr>
      <w:r w:rsidRPr="0039754E">
        <w:rPr>
          <w:rFonts w:ascii="Minion Pro" w:hAnsi="Minion Pro"/>
          <w:b/>
          <w:color w:val="000000" w:themeColor="text1"/>
          <w:sz w:val="26"/>
          <w:szCs w:val="26"/>
        </w:rPr>
        <w:t>Data Importing:</w:t>
      </w:r>
    </w:p>
    <w:p w14:paraId="6102267A" w14:textId="62DCAA44" w:rsidR="000E137F" w:rsidRPr="000E137F" w:rsidRDefault="000E137F" w:rsidP="000E137F">
      <w:pPr>
        <w:rPr>
          <w:rFonts w:ascii="Minion Pro" w:hAnsi="Minion Pro" w:cs="Arial"/>
        </w:rPr>
      </w:pPr>
      <w:r w:rsidRPr="00BA5628">
        <w:rPr>
          <w:rFonts w:ascii="Minion Pro" w:hAnsi="Minion Pro" w:cs="Arial"/>
        </w:rPr>
        <w:t xml:space="preserve">For the relational part, we converted </w:t>
      </w:r>
      <w:r>
        <w:rPr>
          <w:rFonts w:ascii="Minion Pro" w:hAnsi="Minion Pro" w:cs="Arial"/>
        </w:rPr>
        <w:t xml:space="preserve">the given .csv file </w:t>
      </w:r>
      <w:r w:rsidRPr="00BA5628">
        <w:rPr>
          <w:rFonts w:ascii="Minion Pro" w:hAnsi="Minion Pro" w:cs="Arial"/>
        </w:rPr>
        <w:t>to SQ</w:t>
      </w:r>
      <w:r>
        <w:rPr>
          <w:rFonts w:ascii="Minion Pro" w:hAnsi="Minion Pro" w:cs="Arial"/>
        </w:rPr>
        <w:t>L and inserted all the tuples in</w:t>
      </w:r>
      <w:r w:rsidRPr="00BA5628">
        <w:rPr>
          <w:rFonts w:ascii="Minion Pro" w:hAnsi="Minion Pro" w:cs="Arial"/>
        </w:rPr>
        <w:t>to the database</w:t>
      </w:r>
      <w:r>
        <w:rPr>
          <w:rFonts w:ascii="Minion Pro" w:hAnsi="Minion Pro" w:cs="Arial" w:hint="eastAsia"/>
        </w:rPr>
        <w:t xml:space="preserve"> </w:t>
      </w:r>
      <w:r w:rsidRPr="000E137F">
        <w:rPr>
          <w:rFonts w:ascii="Minion Pro" w:hAnsi="Minion Pro" w:cs="Arial" w:hint="eastAsia"/>
        </w:rPr>
        <w:t>using the Python script (</w:t>
      </w:r>
      <w:r w:rsidRPr="000E137F">
        <w:rPr>
          <w:rFonts w:ascii="Minion Pro" w:hAnsi="Minion Pro" w:cs="Arial" w:hint="eastAsia"/>
          <w:color w:val="C00000"/>
          <w:sz w:val="20"/>
          <w:szCs w:val="20"/>
        </w:rPr>
        <w:t>refer to</w:t>
      </w:r>
      <w:r w:rsidRPr="000E137F">
        <w:rPr>
          <w:rFonts w:ascii="Minion Pro" w:hAnsi="Minion Pro" w:cs="Arial" w:hint="eastAsia"/>
          <w:color w:val="C00000"/>
          <w:sz w:val="20"/>
          <w:szCs w:val="20"/>
        </w:rPr>
        <w:t xml:space="preserve"> data_insert</w:t>
      </w:r>
      <w:r w:rsidRPr="000E137F">
        <w:rPr>
          <w:rFonts w:ascii="Minion Pro" w:hAnsi="Minion Pro" w:cs="Arial" w:hint="eastAsia"/>
          <w:color w:val="C00000"/>
          <w:sz w:val="20"/>
          <w:szCs w:val="20"/>
        </w:rPr>
        <w:t>.py</w:t>
      </w:r>
      <w:r w:rsidRPr="000E137F">
        <w:rPr>
          <w:rFonts w:ascii="Minion Pro" w:hAnsi="Minion Pro" w:cs="Arial" w:hint="eastAsia"/>
        </w:rPr>
        <w:t xml:space="preserve">) by read in </w:t>
      </w:r>
      <w:r w:rsidRPr="000E137F">
        <w:rPr>
          <w:rFonts w:ascii="Minion Pro" w:hAnsi="Minion Pro" w:cs="Arial"/>
        </w:rPr>
        <w:t>the</w:t>
      </w:r>
      <w:r w:rsidRPr="000E137F">
        <w:rPr>
          <w:rFonts w:ascii="Minion Pro" w:hAnsi="Minion Pro" w:cs="Arial" w:hint="eastAsia"/>
        </w:rPr>
        <w:t xml:space="preserve"> data and store them in a dictionary: list of contents structure where the key of the dictionary is the column name in the .csv file and choose the columns we want to output and put them in the SQL statements like</w:t>
      </w:r>
      <w:r w:rsidRPr="000E137F">
        <w:rPr>
          <w:rFonts w:ascii="Minion Pro" w:hAnsi="Minion Pro" w:cs="Arial"/>
        </w:rPr>
        <w:t>:</w:t>
      </w:r>
    </w:p>
    <w:p w14:paraId="2A8AEF43" w14:textId="77777777" w:rsidR="000E137F" w:rsidRPr="000E137F" w:rsidRDefault="000E137F" w:rsidP="000E137F">
      <w:pPr>
        <w:ind w:firstLine="720"/>
        <w:rPr>
          <w:rFonts w:ascii="Minion Pro" w:hAnsi="Minion Pro" w:cs="Arial" w:hint="eastAsia"/>
          <w:b/>
          <w:sz w:val="20"/>
          <w:szCs w:val="20"/>
        </w:rPr>
      </w:pPr>
      <w:r w:rsidRPr="000E137F">
        <w:rPr>
          <w:rFonts w:ascii="Minion Pro" w:hAnsi="Minion Pro" w:cs="Arial"/>
          <w:b/>
          <w:color w:val="2F5496" w:themeColor="accent1" w:themeShade="BF"/>
          <w:sz w:val="20"/>
          <w:szCs w:val="20"/>
        </w:rPr>
        <w:t xml:space="preserve">INSERT INTO </w:t>
      </w:r>
      <w:r w:rsidRPr="000E137F">
        <w:rPr>
          <w:rFonts w:ascii="Minion Pro" w:hAnsi="Minion Pro" w:cs="Arial" w:hint="eastAsia"/>
          <w:b/>
          <w:sz w:val="20"/>
          <w:szCs w:val="20"/>
        </w:rPr>
        <w:t>TABLE*</w:t>
      </w:r>
      <w:r w:rsidRPr="000E137F">
        <w:rPr>
          <w:rFonts w:ascii="Minion Pro" w:hAnsi="Minion Pro" w:cs="Arial"/>
          <w:b/>
          <w:sz w:val="20"/>
          <w:szCs w:val="20"/>
        </w:rPr>
        <w:t>(ATT1</w:t>
      </w:r>
      <w:r w:rsidRPr="000E137F">
        <w:rPr>
          <w:rFonts w:ascii="Minion Pro" w:hAnsi="Minion Pro" w:cs="Arial" w:hint="eastAsia"/>
          <w:b/>
          <w:sz w:val="20"/>
          <w:szCs w:val="20"/>
        </w:rPr>
        <w:t>*</w:t>
      </w:r>
      <w:r w:rsidRPr="000E137F">
        <w:rPr>
          <w:rFonts w:ascii="Minion Pro" w:hAnsi="Minion Pro" w:cs="Arial"/>
          <w:b/>
          <w:sz w:val="20"/>
          <w:szCs w:val="20"/>
        </w:rPr>
        <w:t xml:space="preserve">, </w:t>
      </w:r>
      <w:r w:rsidRPr="000E137F">
        <w:rPr>
          <w:rFonts w:ascii="Minion Pro" w:hAnsi="Minion Pro" w:cs="Arial" w:hint="eastAsia"/>
          <w:b/>
          <w:sz w:val="20"/>
          <w:szCs w:val="20"/>
        </w:rPr>
        <w:t>ATT2*</w:t>
      </w:r>
      <w:r w:rsidRPr="000E137F">
        <w:rPr>
          <w:rFonts w:ascii="Minion Pro" w:hAnsi="Minion Pro" w:cs="Arial"/>
          <w:b/>
          <w:sz w:val="20"/>
          <w:szCs w:val="20"/>
        </w:rPr>
        <w:t xml:space="preserve">, ATT3*) </w:t>
      </w:r>
      <w:r w:rsidRPr="000E137F">
        <w:rPr>
          <w:rFonts w:ascii="Minion Pro" w:hAnsi="Minion Pro" w:cs="Arial"/>
          <w:b/>
          <w:color w:val="2F5496" w:themeColor="accent1" w:themeShade="BF"/>
          <w:sz w:val="20"/>
          <w:szCs w:val="20"/>
        </w:rPr>
        <w:t>VALUES</w:t>
      </w:r>
      <w:r w:rsidRPr="000E137F">
        <w:rPr>
          <w:rFonts w:ascii="Minion Pro" w:hAnsi="Minion Pro" w:cs="Arial" w:hint="eastAsia"/>
          <w:b/>
          <w:color w:val="2F5496" w:themeColor="accent1" w:themeShade="BF"/>
          <w:sz w:val="20"/>
          <w:szCs w:val="20"/>
        </w:rPr>
        <w:t xml:space="preserve"> </w:t>
      </w:r>
      <w:r w:rsidRPr="000E137F">
        <w:rPr>
          <w:rFonts w:ascii="Minion Pro" w:hAnsi="Minion Pro" w:cs="Arial"/>
          <w:b/>
          <w:sz w:val="20"/>
          <w:szCs w:val="20"/>
        </w:rPr>
        <w:t>(</w:t>
      </w:r>
      <w:r w:rsidRPr="000E137F">
        <w:rPr>
          <w:rFonts w:ascii="Minion Pro" w:hAnsi="Minion Pro" w:cs="Arial" w:hint="eastAsia"/>
          <w:b/>
          <w:sz w:val="20"/>
          <w:szCs w:val="20"/>
        </w:rPr>
        <w:t>VAL1*</w:t>
      </w:r>
      <w:r w:rsidRPr="000E137F">
        <w:rPr>
          <w:rFonts w:ascii="Minion Pro" w:hAnsi="Minion Pro" w:cs="Arial"/>
          <w:b/>
          <w:sz w:val="20"/>
          <w:szCs w:val="20"/>
        </w:rPr>
        <w:t>, VAL2</w:t>
      </w:r>
      <w:r w:rsidRPr="000E137F">
        <w:rPr>
          <w:rFonts w:ascii="Minion Pro" w:hAnsi="Minion Pro" w:cs="Arial" w:hint="eastAsia"/>
          <w:b/>
          <w:sz w:val="20"/>
          <w:szCs w:val="20"/>
        </w:rPr>
        <w:t>*</w:t>
      </w:r>
      <w:r w:rsidRPr="000E137F">
        <w:rPr>
          <w:rFonts w:ascii="Minion Pro" w:hAnsi="Minion Pro" w:cs="Arial"/>
          <w:b/>
          <w:sz w:val="20"/>
          <w:szCs w:val="20"/>
        </w:rPr>
        <w:t>, VAL3</w:t>
      </w:r>
      <w:r w:rsidRPr="000E137F">
        <w:rPr>
          <w:rFonts w:ascii="Minion Pro" w:hAnsi="Minion Pro" w:cs="Arial" w:hint="eastAsia"/>
          <w:b/>
          <w:sz w:val="20"/>
          <w:szCs w:val="20"/>
        </w:rPr>
        <w:t>*</w:t>
      </w:r>
      <w:r w:rsidRPr="000E137F">
        <w:rPr>
          <w:rFonts w:ascii="Minion Pro" w:hAnsi="Minion Pro" w:cs="Arial"/>
          <w:b/>
          <w:sz w:val="20"/>
          <w:szCs w:val="20"/>
        </w:rPr>
        <w:t>);</w:t>
      </w:r>
    </w:p>
    <w:p w14:paraId="2F09A81F" w14:textId="77777777" w:rsidR="000E137F" w:rsidRPr="00D76BC1" w:rsidRDefault="000E137F" w:rsidP="000E137F">
      <w:pPr>
        <w:rPr>
          <w:rFonts w:ascii="Minion Pro" w:hAnsi="Minion Pro" w:cs="Arial" w:hint="eastAsia"/>
        </w:rPr>
      </w:pPr>
      <w:r w:rsidRPr="000E137F">
        <w:rPr>
          <w:rFonts w:ascii="Minion Pro" w:hAnsi="Minion Pro" w:cs="Arial" w:hint="eastAsia"/>
        </w:rPr>
        <w:t>Where the stars represent strings to be replaced.</w:t>
      </w:r>
    </w:p>
    <w:p w14:paraId="4C767E74" w14:textId="3E12598C" w:rsidR="00F42770" w:rsidRPr="00BA5628" w:rsidRDefault="00F42770" w:rsidP="00F42770">
      <w:pPr>
        <w:rPr>
          <w:rFonts w:ascii="Minion Pro" w:hAnsi="Minion Pro" w:cs="Arial"/>
        </w:rPr>
      </w:pPr>
      <w:r w:rsidRPr="00BA5628">
        <w:rPr>
          <w:rFonts w:ascii="Minion Pro" w:hAnsi="Minion Pro" w:cs="Arial"/>
        </w:rPr>
        <w:t>We also chose alternative resources for our MongoDB. We gathered information about Olympic Records from the following website:</w:t>
      </w:r>
      <w:r w:rsidRPr="00BA5628">
        <w:rPr>
          <w:rFonts w:ascii="Minion Pro" w:hAnsi="Minion Pro" w:cs="Arial"/>
        </w:rPr>
        <w:br/>
      </w:r>
      <w:hyperlink r:id="rId6" w:history="1">
        <w:r w:rsidRPr="00213E4F">
          <w:rPr>
            <w:rStyle w:val="Hyperlink"/>
            <w:rFonts w:ascii="Minion Pro" w:hAnsi="Minion Pro" w:cs="Arial"/>
            <w:sz w:val="20"/>
            <w:szCs w:val="20"/>
          </w:rPr>
          <w:t>http://www.theolympicdatabase.nl/olympic/sports</w:t>
        </w:r>
      </w:hyperlink>
      <w:r w:rsidRPr="00213E4F">
        <w:rPr>
          <w:rFonts w:ascii="Minion Pro" w:hAnsi="Minion Pro" w:cs="Arial"/>
          <w:sz w:val="20"/>
          <w:szCs w:val="20"/>
        </w:rPr>
        <w:t>.</w:t>
      </w:r>
    </w:p>
    <w:p w14:paraId="78DE1216" w14:textId="77777777" w:rsidR="00F42770" w:rsidRPr="00BA5628" w:rsidRDefault="00F42770" w:rsidP="00F42770">
      <w:pPr>
        <w:rPr>
          <w:rFonts w:ascii="Minion Pro" w:hAnsi="Minion Pro" w:cs="Arial"/>
        </w:rPr>
      </w:pPr>
      <w:r w:rsidRPr="00BA5628">
        <w:rPr>
          <w:rFonts w:ascii="Minion Pro" w:hAnsi="Minion Pro" w:cs="Arial"/>
        </w:rPr>
        <w:t>This database contains the names, nationalities, rankings, disciplines, sports and genders of all the Olympic medal winners and their corresponding performance. This information can be used to write queries like “What is the tendency of Olympic gold records?”.</w:t>
      </w:r>
    </w:p>
    <w:p w14:paraId="7A68D00C" w14:textId="77777777" w:rsidR="00F42770" w:rsidRPr="00BA5628" w:rsidRDefault="00F42770" w:rsidP="00F42770">
      <w:pPr>
        <w:rPr>
          <w:rFonts w:ascii="Minion Pro" w:hAnsi="Minion Pro" w:cs="Arial"/>
        </w:rPr>
      </w:pPr>
      <w:r w:rsidRPr="00BA5628">
        <w:rPr>
          <w:rFonts w:ascii="Minion Pro" w:hAnsi="Minion Pro" w:cs="Arial"/>
        </w:rPr>
        <w:t xml:space="preserve">We also extracted information of GDP from Wikipedia page: </w:t>
      </w:r>
      <w:hyperlink r:id="rId7" w:history="1">
        <w:r w:rsidRPr="00213E4F">
          <w:rPr>
            <w:rStyle w:val="Hyperlink"/>
            <w:rFonts w:ascii="Minion Pro" w:hAnsi="Minion Pro" w:cs="Arial"/>
            <w:sz w:val="20"/>
            <w:szCs w:val="20"/>
          </w:rPr>
          <w:t>https://en.wikipedia.org/wiki/List_of_countries_by_past_population_(</w:t>
        </w:r>
        <w:proofErr w:type="spellStart"/>
        <w:r w:rsidRPr="00213E4F">
          <w:rPr>
            <w:rStyle w:val="Hyperlink"/>
            <w:rFonts w:ascii="Minion Pro" w:hAnsi="Minion Pro" w:cs="Arial"/>
            <w:sz w:val="20"/>
            <w:szCs w:val="20"/>
          </w:rPr>
          <w:t>United_Nations,_estimates</w:t>
        </w:r>
        <w:proofErr w:type="spellEnd"/>
        <w:r w:rsidRPr="00213E4F">
          <w:rPr>
            <w:rStyle w:val="Hyperlink"/>
            <w:rFonts w:ascii="Minion Pro" w:hAnsi="Minion Pro" w:cs="Arial"/>
            <w:sz w:val="20"/>
            <w:szCs w:val="20"/>
          </w:rPr>
          <w:t>)</w:t>
        </w:r>
      </w:hyperlink>
    </w:p>
    <w:p w14:paraId="22025885" w14:textId="77777777" w:rsidR="00F42770" w:rsidRPr="00BA5628" w:rsidRDefault="00F42770" w:rsidP="00F42770">
      <w:pPr>
        <w:rPr>
          <w:rFonts w:ascii="Minion Pro" w:hAnsi="Minion Pro" w:cs="Arial"/>
        </w:rPr>
      </w:pPr>
      <w:r w:rsidRPr="00BA5628">
        <w:rPr>
          <w:rFonts w:ascii="Minion Pro" w:hAnsi="Minion Pro" w:cs="Arial"/>
        </w:rPr>
        <w:t>This webpage contains past populations of all the nations, which can be used to answer questions like “What is the amount of gold medal of a country per capita in the year of XXXX?”</w:t>
      </w:r>
    </w:p>
    <w:p w14:paraId="649E13B6" w14:textId="0C6D39B7" w:rsidR="00F42770" w:rsidRPr="00BA5628" w:rsidRDefault="00F42770" w:rsidP="00F42770">
      <w:pPr>
        <w:rPr>
          <w:rFonts w:ascii="Minion Pro" w:hAnsi="Minion Pro" w:cs="Arial"/>
        </w:rPr>
      </w:pPr>
      <w:r w:rsidRPr="00BA5628">
        <w:rPr>
          <w:rFonts w:ascii="Minion Pro" w:hAnsi="Minion Pro" w:cs="Arial"/>
        </w:rPr>
        <w:t xml:space="preserve">Additionally, since the source code of these websites is written in plain html, we wrote a program </w:t>
      </w:r>
      <w:r w:rsidR="00256823" w:rsidRPr="00267AAE">
        <w:rPr>
          <w:rFonts w:ascii="Minion Pro" w:hAnsi="Minion Pro"/>
          <w:color w:val="C00000"/>
          <w:sz w:val="20"/>
          <w:szCs w:val="20"/>
        </w:rPr>
        <w:t>(</w:t>
      </w:r>
      <w:r w:rsidR="00267AAE" w:rsidRPr="00267AAE">
        <w:rPr>
          <w:rFonts w:ascii="Minion Pro" w:hAnsi="Minion Pro"/>
          <w:color w:val="C00000"/>
          <w:sz w:val="20"/>
          <w:szCs w:val="20"/>
        </w:rPr>
        <w:t>refer to AutoParser.java for source code</w:t>
      </w:r>
      <w:r w:rsidR="00256823" w:rsidRPr="00267AAE">
        <w:rPr>
          <w:rFonts w:ascii="Minion Pro" w:hAnsi="Minion Pro"/>
          <w:color w:val="C00000"/>
          <w:sz w:val="20"/>
          <w:szCs w:val="20"/>
        </w:rPr>
        <w:t>)</w:t>
      </w:r>
      <w:r w:rsidR="00267AAE">
        <w:rPr>
          <w:rFonts w:ascii="Minion Pro" w:hAnsi="Minion Pro" w:cs="Arial"/>
        </w:rPr>
        <w:t xml:space="preserve"> </w:t>
      </w:r>
      <w:r w:rsidRPr="00BA5628">
        <w:rPr>
          <w:rFonts w:ascii="Minion Pro" w:hAnsi="Minion Pro" w:cs="Arial"/>
        </w:rPr>
        <w:t xml:space="preserve">that can automatically parse </w:t>
      </w:r>
      <w:r w:rsidR="00F94FD8" w:rsidRPr="00BA5628">
        <w:rPr>
          <w:rFonts w:ascii="Minion Pro" w:hAnsi="Minion Pro" w:cs="Arial"/>
        </w:rPr>
        <w:t>this information</w:t>
      </w:r>
      <w:r w:rsidRPr="00BA5628">
        <w:rPr>
          <w:rFonts w:ascii="Minion Pro" w:hAnsi="Minion Pro" w:cs="Arial"/>
        </w:rPr>
        <w:t xml:space="preserve"> into formatted text files, which enables us to process data in a very efficient manner. Followed by this procedure we can choose either to parse the .</w:t>
      </w:r>
      <w:proofErr w:type="spellStart"/>
      <w:r w:rsidRPr="00BA5628">
        <w:rPr>
          <w:rFonts w:ascii="Minion Pro" w:hAnsi="Minion Pro" w:cs="Arial"/>
        </w:rPr>
        <w:t>txt</w:t>
      </w:r>
      <w:proofErr w:type="spellEnd"/>
      <w:r w:rsidRPr="00BA5628">
        <w:rPr>
          <w:rFonts w:ascii="Minion Pro" w:hAnsi="Minion Pro" w:cs="Arial"/>
        </w:rPr>
        <w:t xml:space="preserve"> files into </w:t>
      </w:r>
      <w:r w:rsidR="000E137F" w:rsidRPr="000E137F">
        <w:rPr>
          <w:rFonts w:ascii="Minion Pro" w:hAnsi="Minion Pro" w:cs="Arial"/>
        </w:rPr>
        <w:t>DDL</w:t>
      </w:r>
      <w:r w:rsidR="000E137F" w:rsidRPr="00BA5628">
        <w:rPr>
          <w:rFonts w:ascii="Minion Pro" w:hAnsi="Minion Pro" w:cs="Arial"/>
        </w:rPr>
        <w:t xml:space="preserve"> or JSON documents</w:t>
      </w:r>
      <w:r w:rsidR="000E137F">
        <w:rPr>
          <w:rFonts w:ascii="Minion Pro" w:hAnsi="Minion Pro" w:cs="Arial" w:hint="eastAsia"/>
        </w:rPr>
        <w:t xml:space="preserve"> </w:t>
      </w:r>
      <w:r w:rsidR="000E137F" w:rsidRPr="000E137F">
        <w:rPr>
          <w:rFonts w:ascii="Minion Pro" w:hAnsi="Minion Pro" w:cs="Arial" w:hint="eastAsia"/>
        </w:rPr>
        <w:t xml:space="preserve">using the similar strategy processing </w:t>
      </w:r>
      <w:r w:rsidR="000E137F" w:rsidRPr="000E137F">
        <w:rPr>
          <w:rFonts w:ascii="Minion Pro" w:hAnsi="Minion Pro" w:cs="Arial"/>
        </w:rPr>
        <w:t>the</w:t>
      </w:r>
      <w:r w:rsidR="000E137F" w:rsidRPr="000E137F">
        <w:rPr>
          <w:rFonts w:ascii="Minion Pro" w:hAnsi="Minion Pro" w:cs="Arial" w:hint="eastAsia"/>
        </w:rPr>
        <w:t xml:space="preserve"> .csv file</w:t>
      </w:r>
      <w:r w:rsidR="000E137F" w:rsidRPr="000E137F">
        <w:rPr>
          <w:rFonts w:ascii="Minion Pro" w:hAnsi="Minion Pro" w:cs="Arial"/>
        </w:rPr>
        <w:t xml:space="preserve"> and</w:t>
      </w:r>
      <w:r w:rsidR="000E137F" w:rsidRPr="00BA5628">
        <w:rPr>
          <w:rFonts w:ascii="Minion Pro" w:hAnsi="Minion Pro" w:cs="Arial"/>
        </w:rPr>
        <w:t xml:space="preserve"> then populate the </w:t>
      </w:r>
      <w:proofErr w:type="spellStart"/>
      <w:proofErr w:type="gramStart"/>
      <w:r w:rsidR="000E137F" w:rsidRPr="00BA5628">
        <w:rPr>
          <w:rFonts w:ascii="Minion Pro" w:hAnsi="Minion Pro" w:cs="Arial"/>
        </w:rPr>
        <w:t>database.</w:t>
      </w:r>
      <w:r w:rsidRPr="00BA5628">
        <w:rPr>
          <w:rFonts w:ascii="Minion Pro" w:hAnsi="Minion Pro" w:cs="Arial"/>
        </w:rPr>
        <w:t>In</w:t>
      </w:r>
      <w:proofErr w:type="spellEnd"/>
      <w:proofErr w:type="gramEnd"/>
      <w:r w:rsidRPr="00BA5628">
        <w:rPr>
          <w:rFonts w:ascii="Minion Pro" w:hAnsi="Minion Pro" w:cs="Arial"/>
        </w:rPr>
        <w:t xml:space="preserve"> total, we chose the following 17 disciplines, which accounts for 874 records in the MongoDB:</w:t>
      </w:r>
    </w:p>
    <w:p w14:paraId="1F67095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athletics (men)</w:t>
      </w:r>
    </w:p>
    <w:p w14:paraId="4EDEB289"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10000m athletics (men/women)</w:t>
      </w:r>
    </w:p>
    <w:p w14:paraId="507420BD"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butterfly swimming (men/women)</w:t>
      </w:r>
    </w:p>
    <w:p w14:paraId="1218CCE0"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200m freestyle swimming (men/women)</w:t>
      </w:r>
    </w:p>
    <w:p w14:paraId="5C787B86"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400m freestyle swimming (men/women)</w:t>
      </w:r>
    </w:p>
    <w:p w14:paraId="1527AED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800m freestyle swimming (women)</w:t>
      </w:r>
    </w:p>
    <w:p w14:paraId="2E6ACB1E"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1500m freestyle swimming (men)</w:t>
      </w:r>
    </w:p>
    <w:p w14:paraId="51FEF80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Triple jump (men/women)</w:t>
      </w:r>
    </w:p>
    <w:p w14:paraId="3D7E960A"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Long jump (men/women)</w:t>
      </w:r>
    </w:p>
    <w:p w14:paraId="3C4EC18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Discus throw (men/women)</w:t>
      </w:r>
    </w:p>
    <w:p w14:paraId="45ED3F24" w14:textId="3462D486" w:rsidR="0063012D" w:rsidRPr="00EB4A0E" w:rsidRDefault="00F42770" w:rsidP="00F42770">
      <w:pPr>
        <w:rPr>
          <w:rFonts w:ascii="Minion Pro" w:eastAsia="Times New Roman" w:hAnsi="Minion Pro" w:cs="Arial"/>
          <w:b/>
        </w:rPr>
      </w:pPr>
      <w:r w:rsidRPr="00BA5628">
        <w:rPr>
          <w:rFonts w:ascii="Minion Pro" w:hAnsi="Minion Pro" w:cs="Arial"/>
        </w:rPr>
        <w:t>We didn’t choose any competitive sports such as basketball and boxing because the corresponding performance cannot be quantified.</w:t>
      </w:r>
    </w:p>
    <w:p w14:paraId="608BC6E5" w14:textId="77777777" w:rsidR="000F585E" w:rsidRPr="00BA5628" w:rsidRDefault="000F585E" w:rsidP="007849C4">
      <w:pPr>
        <w:rPr>
          <w:rFonts w:ascii="Minion Pro" w:hAnsi="Minion Pro" w:cs="Arial"/>
          <w:b/>
        </w:rPr>
      </w:pPr>
    </w:p>
    <w:p w14:paraId="0DFA7C0B" w14:textId="77777777" w:rsidR="001A7249" w:rsidRPr="00DB06B5" w:rsidRDefault="001A7249" w:rsidP="007849C4">
      <w:pPr>
        <w:rPr>
          <w:rFonts w:ascii="Minion Pro" w:hAnsi="Minion Pro" w:cs="Arial"/>
          <w:b/>
          <w:sz w:val="26"/>
          <w:szCs w:val="26"/>
        </w:rPr>
      </w:pPr>
      <w:r w:rsidRPr="00DB06B5">
        <w:rPr>
          <w:rFonts w:ascii="Minion Pro" w:hAnsi="Minion Pro" w:cs="Arial"/>
          <w:b/>
          <w:sz w:val="26"/>
          <w:szCs w:val="26"/>
        </w:rPr>
        <w:t>Data instance use:</w:t>
      </w:r>
    </w:p>
    <w:p w14:paraId="5D7574C1" w14:textId="566A2D03" w:rsidR="001A7249" w:rsidRPr="00BA5628" w:rsidRDefault="001A7249" w:rsidP="007849C4">
      <w:pPr>
        <w:rPr>
          <w:rFonts w:ascii="Minion Pro" w:hAnsi="Minion Pro" w:cs="Arial"/>
        </w:rPr>
      </w:pPr>
      <w:r w:rsidRPr="00BA5628">
        <w:rPr>
          <w:rFonts w:ascii="Minion Pro" w:hAnsi="Minion Pro" w:cs="Arial"/>
        </w:rPr>
        <w:t xml:space="preserve">The entire database </w:t>
      </w:r>
      <w:r w:rsidR="007E227C" w:rsidRPr="00BA5628">
        <w:rPr>
          <w:rFonts w:ascii="Minion Pro" w:hAnsi="Minion Pro" w:cs="Arial"/>
        </w:rPr>
        <w:t xml:space="preserve">is </w:t>
      </w:r>
      <w:r w:rsidR="00CE5271" w:rsidRPr="00BA5628">
        <w:rPr>
          <w:rFonts w:ascii="Minion Pro" w:hAnsi="Minion Pro" w:cs="Arial"/>
        </w:rPr>
        <w:t>composed of</w:t>
      </w:r>
      <w:r w:rsidR="007E227C" w:rsidRPr="00BA5628">
        <w:rPr>
          <w:rFonts w:ascii="Minion Pro" w:hAnsi="Minion Pro" w:cs="Arial"/>
        </w:rPr>
        <w:t xml:space="preserve"> both the relational part and the non-relational part. For the former we have set up an Oracle SE One instance </w:t>
      </w:r>
      <w:r w:rsidR="00D17F4E" w:rsidRPr="00BA5628">
        <w:rPr>
          <w:rFonts w:ascii="Minion Pro" w:hAnsi="Minion Pro" w:cs="Arial"/>
        </w:rPr>
        <w:t>(11.2.0.</w:t>
      </w:r>
      <w:proofErr w:type="gramStart"/>
      <w:r w:rsidR="00D17F4E" w:rsidRPr="00BA5628">
        <w:rPr>
          <w:rFonts w:ascii="Minion Pro" w:hAnsi="Minion Pro" w:cs="Arial"/>
        </w:rPr>
        <w:t>4.v</w:t>
      </w:r>
      <w:proofErr w:type="gramEnd"/>
      <w:r w:rsidR="00D17F4E" w:rsidRPr="00BA5628">
        <w:rPr>
          <w:rFonts w:ascii="Minion Pro" w:hAnsi="Minion Pro" w:cs="Arial"/>
        </w:rPr>
        <w:t xml:space="preserve">9) </w:t>
      </w:r>
      <w:r w:rsidR="007E227C" w:rsidRPr="00BA5628">
        <w:rPr>
          <w:rFonts w:ascii="Minion Pro" w:hAnsi="Minion Pro" w:cs="Arial"/>
        </w:rPr>
        <w:t xml:space="preserve">on Amazon </w:t>
      </w:r>
      <w:r w:rsidR="00D17F4E" w:rsidRPr="00BA5628">
        <w:rPr>
          <w:rFonts w:ascii="Minion Pro" w:hAnsi="Minion Pro" w:cs="Arial"/>
        </w:rPr>
        <w:t xml:space="preserve">Web Service. The host name is cis550group21db.c56jamskv0nb.us-west-2.rds.amazonaws.com, </w:t>
      </w:r>
      <w:r w:rsidR="009A4678" w:rsidRPr="00BA5628">
        <w:rPr>
          <w:rFonts w:ascii="Minion Pro" w:hAnsi="Minion Pro" w:cs="Arial"/>
        </w:rPr>
        <w:t>with Port number of</w:t>
      </w:r>
      <w:r w:rsidR="00D17F4E" w:rsidRPr="00BA5628">
        <w:rPr>
          <w:rFonts w:ascii="Minion Pro" w:hAnsi="Minion Pro" w:cs="Arial"/>
        </w:rPr>
        <w:t xml:space="preserve"> 1521.</w:t>
      </w:r>
      <w:r w:rsidR="009A4678" w:rsidRPr="00BA5628">
        <w:rPr>
          <w:rFonts w:ascii="Minion Pro" w:hAnsi="Minion Pro" w:cs="Arial"/>
        </w:rPr>
        <w:t xml:space="preserve"> User name and password of this relational database are both “CIS550Project”.</w:t>
      </w:r>
      <w:r w:rsidR="00C91A3B" w:rsidRPr="00BA5628">
        <w:rPr>
          <w:rFonts w:ascii="Minion Pro" w:hAnsi="Minion Pro" w:cs="Arial"/>
        </w:rPr>
        <w:t xml:space="preserve"> The SID of this database is ORCL.</w:t>
      </w:r>
    </w:p>
    <w:p w14:paraId="15E7FA66" w14:textId="370CDA2B" w:rsidR="002D147C" w:rsidRPr="00BA5628" w:rsidRDefault="008615CE" w:rsidP="007849C4">
      <w:pPr>
        <w:rPr>
          <w:rFonts w:ascii="Minion Pro" w:hAnsi="Minion Pro" w:cs="Arial"/>
        </w:rPr>
      </w:pPr>
      <w:r w:rsidRPr="00BA5628">
        <w:rPr>
          <w:rFonts w:ascii="Minion Pro" w:hAnsi="Minion Pro" w:cs="Arial"/>
        </w:rPr>
        <w:t xml:space="preserve">For the </w:t>
      </w:r>
      <w:proofErr w:type="spellStart"/>
      <w:r w:rsidRPr="00BA5628">
        <w:rPr>
          <w:rFonts w:ascii="Minion Pro" w:hAnsi="Minion Pro" w:cs="Arial"/>
        </w:rPr>
        <w:t>nosql</w:t>
      </w:r>
      <w:proofErr w:type="spellEnd"/>
      <w:r w:rsidRPr="00BA5628">
        <w:rPr>
          <w:rFonts w:ascii="Minion Pro" w:hAnsi="Minion Pro" w:cs="Arial"/>
        </w:rPr>
        <w:t xml:space="preserve"> part we </w:t>
      </w:r>
      <w:r w:rsidR="00FC0FE8" w:rsidRPr="00BA5628">
        <w:rPr>
          <w:rFonts w:ascii="Minion Pro" w:hAnsi="Minion Pro" w:cs="Arial"/>
        </w:rPr>
        <w:t xml:space="preserve">launched a MongoDB instance on </w:t>
      </w:r>
      <w:proofErr w:type="spellStart"/>
      <w:r w:rsidR="00FC0FE8" w:rsidRPr="00BA5628">
        <w:rPr>
          <w:rFonts w:ascii="Minion Pro" w:hAnsi="Minion Pro" w:cs="Arial"/>
        </w:rPr>
        <w:t>mLAB</w:t>
      </w:r>
      <w:proofErr w:type="spellEnd"/>
      <w:r w:rsidR="00FC0FE8" w:rsidRPr="00BA5628">
        <w:rPr>
          <w:rFonts w:ascii="Minion Pro" w:hAnsi="Minion Pro" w:cs="Arial"/>
        </w:rPr>
        <w:t xml:space="preserve">. </w:t>
      </w:r>
      <w:proofErr w:type="spellStart"/>
      <w:r w:rsidR="002D147C" w:rsidRPr="00BA5628">
        <w:rPr>
          <w:rFonts w:ascii="Minion Pro" w:hAnsi="Minion Pro" w:cs="Arial"/>
        </w:rPr>
        <w:t>mLAB</w:t>
      </w:r>
      <w:proofErr w:type="spellEnd"/>
      <w:r w:rsidR="002D147C" w:rsidRPr="00BA5628">
        <w:rPr>
          <w:rFonts w:ascii="Minion Pro" w:hAnsi="Minion Pro" w:cs="Arial"/>
        </w:rPr>
        <w:t xml:space="preserve"> is a cloud </w:t>
      </w:r>
      <w:r w:rsidR="006F37B9" w:rsidRPr="00BA5628">
        <w:rPr>
          <w:rFonts w:ascii="Minion Pro" w:hAnsi="Minion Pro" w:cs="Arial"/>
        </w:rPr>
        <w:t xml:space="preserve">service based on </w:t>
      </w:r>
      <w:r w:rsidR="00751749" w:rsidRPr="00BA5628">
        <w:rPr>
          <w:rFonts w:ascii="Minion Pro" w:hAnsi="Minion Pro" w:cs="Arial"/>
        </w:rPr>
        <w:t>AWS EC2</w:t>
      </w:r>
      <w:r w:rsidR="00CC0318" w:rsidRPr="00BA5628">
        <w:rPr>
          <w:rFonts w:ascii="Minion Pro" w:hAnsi="Minion Pro" w:cs="Arial"/>
        </w:rPr>
        <w:t xml:space="preserve">, but it’s easier to adopt </w:t>
      </w:r>
      <w:r w:rsidR="00FF2AB0" w:rsidRPr="00BA5628">
        <w:rPr>
          <w:rFonts w:ascii="Minion Pro" w:hAnsi="Minion Pro" w:cs="Arial"/>
        </w:rPr>
        <w:t>as</w:t>
      </w:r>
      <w:r w:rsidR="00CC0318" w:rsidRPr="00BA5628">
        <w:rPr>
          <w:rFonts w:ascii="Minion Pro" w:hAnsi="Minion Pro" w:cs="Arial"/>
        </w:rPr>
        <w:t xml:space="preserve"> it can be </w:t>
      </w:r>
      <w:r w:rsidR="00FF2AB0" w:rsidRPr="00BA5628">
        <w:rPr>
          <w:rFonts w:ascii="Minion Pro" w:hAnsi="Minion Pro" w:cs="Arial"/>
        </w:rPr>
        <w:t xml:space="preserve">directly accessed by </w:t>
      </w:r>
      <w:r w:rsidR="008C2909" w:rsidRPr="00BA5628">
        <w:rPr>
          <w:rFonts w:ascii="Minion Pro" w:hAnsi="Minion Pro" w:cs="Arial"/>
        </w:rPr>
        <w:t>Node</w:t>
      </w:r>
      <w:r w:rsidR="00FF2AB0" w:rsidRPr="00BA5628">
        <w:rPr>
          <w:rFonts w:ascii="Minion Pro" w:hAnsi="Minion Pro" w:cs="Arial"/>
        </w:rPr>
        <w:t>.js</w:t>
      </w:r>
      <w:r w:rsidR="00393000" w:rsidRPr="00BA5628">
        <w:rPr>
          <w:rFonts w:ascii="Minion Pro" w:hAnsi="Minion Pro" w:cs="Arial"/>
        </w:rPr>
        <w:t>.</w:t>
      </w:r>
    </w:p>
    <w:p w14:paraId="7E0D0A3E" w14:textId="7F7DCE9A" w:rsidR="008615CE" w:rsidRPr="00BA5628" w:rsidRDefault="004221ED" w:rsidP="007849C4">
      <w:pPr>
        <w:rPr>
          <w:rFonts w:ascii="Minion Pro" w:hAnsi="Minion Pro" w:cs="Arial"/>
        </w:rPr>
      </w:pPr>
      <w:r w:rsidRPr="00BA5628">
        <w:rPr>
          <w:rFonts w:ascii="Minion Pro" w:hAnsi="Minion Pro" w:cs="Arial"/>
        </w:rPr>
        <w:t xml:space="preserve">The host name of this database is </w:t>
      </w:r>
      <w:r w:rsidR="00DC4CE3" w:rsidRPr="00BA5628">
        <w:rPr>
          <w:rFonts w:ascii="Minion Pro" w:hAnsi="Minion Pro" w:cs="Arial"/>
        </w:rPr>
        <w:t>ds127968.mlab.com:27968/cis550project and “cis550project” is used both as the username and the password.</w:t>
      </w:r>
    </w:p>
    <w:p w14:paraId="2127E147" w14:textId="77777777" w:rsidR="00604E96" w:rsidRPr="00BA5628" w:rsidRDefault="00604E96" w:rsidP="007849C4">
      <w:pPr>
        <w:rPr>
          <w:rFonts w:ascii="Minion Pro" w:hAnsi="Minion Pro" w:cs="Arial"/>
        </w:rPr>
      </w:pPr>
    </w:p>
    <w:p w14:paraId="237CE1BB" w14:textId="3296E483" w:rsidR="0033753C" w:rsidRPr="00C84DA4" w:rsidRDefault="00C84DA4" w:rsidP="007849C4">
      <w:pPr>
        <w:rPr>
          <w:rFonts w:ascii="Minion Pro" w:hAnsi="Minion Pro" w:cs="Arial"/>
          <w:b/>
          <w:sz w:val="26"/>
          <w:szCs w:val="26"/>
        </w:rPr>
      </w:pPr>
      <w:r w:rsidRPr="00C84DA4">
        <w:rPr>
          <w:rFonts w:ascii="Minion Pro" w:hAnsi="Minion Pro" w:cs="Arial"/>
          <w:b/>
          <w:sz w:val="26"/>
          <w:szCs w:val="26"/>
        </w:rPr>
        <w:t>Queries and</w:t>
      </w:r>
      <w:r w:rsidR="006573CB" w:rsidRPr="00C84DA4">
        <w:rPr>
          <w:rFonts w:ascii="Minion Pro" w:hAnsi="Minion Pro" w:cs="Arial"/>
          <w:b/>
          <w:sz w:val="26"/>
          <w:szCs w:val="26"/>
        </w:rPr>
        <w:t xml:space="preserve"> Optimization:</w:t>
      </w:r>
    </w:p>
    <w:p w14:paraId="1A62A553" w14:textId="5FFD80A5" w:rsidR="00C84DA4" w:rsidRPr="00C84DA4" w:rsidRDefault="00C84DA4" w:rsidP="00C84DA4">
      <w:pPr>
        <w:rPr>
          <w:rFonts w:ascii="Minion Pro" w:hAnsi="Minion Pro"/>
        </w:rPr>
      </w:pPr>
      <w:bookmarkStart w:id="0" w:name="OLE_LINK1"/>
      <w:bookmarkStart w:id="1" w:name="OLE_LINK2"/>
      <w:r w:rsidRPr="00C84DA4">
        <w:rPr>
          <w:rFonts w:ascii="Minion Pro" w:hAnsi="Minion Pro"/>
        </w:rPr>
        <w:t>Based on the previous design of the schema, our application mainly provides three functional parts consisting of 10 different query scenarios</w:t>
      </w:r>
      <w:bookmarkEnd w:id="0"/>
      <w:bookmarkEnd w:id="1"/>
      <w:r w:rsidRPr="00C84DA4">
        <w:rPr>
          <w:rFonts w:ascii="Minion Pro" w:hAnsi="Minion Pro"/>
        </w:rPr>
        <w:t>:</w:t>
      </w:r>
    </w:p>
    <w:p w14:paraId="556D33CC" w14:textId="77777777" w:rsidR="00C84DA4" w:rsidRPr="000347F6" w:rsidRDefault="00C84DA4" w:rsidP="00C84DA4">
      <w:pPr>
        <w:rPr>
          <w:rFonts w:ascii="Minion Pro" w:hAnsi="Minion Pro"/>
          <w:b/>
        </w:rPr>
      </w:pPr>
      <w:r w:rsidRPr="000347F6">
        <w:rPr>
          <w:rFonts w:ascii="Minion Pro" w:hAnsi="Minion Pro"/>
          <w:b/>
        </w:rPr>
        <w:t>Part 1. Medal numbers with ranks of all countries:</w:t>
      </w:r>
    </w:p>
    <w:p w14:paraId="5969005C"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bookmarkStart w:id="2" w:name="OLE_LINK3"/>
      <w:bookmarkStart w:id="3" w:name="OLE_LINK4"/>
      <w:r w:rsidRPr="007B44F7">
        <w:rPr>
          <w:rFonts w:ascii="Minion Pro" w:hAnsi="Minion Pro"/>
          <w:color w:val="C00000"/>
          <w:sz w:val="20"/>
          <w:szCs w:val="20"/>
        </w:rPr>
        <w:t>Over the years, the sum of medals and rank of all the countries</w:t>
      </w:r>
      <w:bookmarkEnd w:id="2"/>
      <w:bookmarkEnd w:id="3"/>
      <w:r w:rsidRPr="007B44F7">
        <w:rPr>
          <w:rFonts w:ascii="Minion Pro" w:hAnsi="Minion Pro"/>
          <w:color w:val="C00000"/>
          <w:sz w:val="20"/>
          <w:szCs w:val="20"/>
        </w:rPr>
        <w:t xml:space="preserve"> </w:t>
      </w:r>
    </w:p>
    <w:p w14:paraId="2C3FAECD"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Over the years, the sum of medal and rank of all the countries in specific event of specific discipline</w:t>
      </w:r>
    </w:p>
    <w:p w14:paraId="2221BF19"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 xml:space="preserve">In specific edition of Olympic Games, </w:t>
      </w:r>
      <w:bookmarkStart w:id="4" w:name="OLE_LINK5"/>
      <w:bookmarkStart w:id="5" w:name="OLE_LINK6"/>
      <w:r w:rsidRPr="007B44F7">
        <w:rPr>
          <w:rFonts w:ascii="Minion Pro" w:hAnsi="Minion Pro"/>
          <w:color w:val="C00000"/>
          <w:sz w:val="20"/>
          <w:szCs w:val="20"/>
        </w:rPr>
        <w:t xml:space="preserve">the sum of medals and rank of all the countries </w:t>
      </w:r>
      <w:bookmarkEnd w:id="4"/>
      <w:bookmarkEnd w:id="5"/>
    </w:p>
    <w:p w14:paraId="03ACE6A5"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In specific edition of Olympic Games, the sum of medals and rank of all the countries in specific event of specific discipline</w:t>
      </w:r>
    </w:p>
    <w:p w14:paraId="1B190323" w14:textId="77777777" w:rsidR="00C84DA4" w:rsidRPr="00AC7930" w:rsidRDefault="00C84DA4" w:rsidP="00C84DA4">
      <w:pPr>
        <w:rPr>
          <w:rFonts w:ascii="Minion Pro" w:hAnsi="Minion Pro"/>
          <w:b/>
        </w:rPr>
      </w:pPr>
      <w:r w:rsidRPr="00AC7930">
        <w:rPr>
          <w:rFonts w:ascii="Minion Pro" w:hAnsi="Minion Pro"/>
          <w:b/>
        </w:rPr>
        <w:t>Part 2. Medal numbers with ranks of all Olympic games</w:t>
      </w:r>
    </w:p>
    <w:p w14:paraId="299A1C39"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w:t>
      </w:r>
    </w:p>
    <w:p w14:paraId="18398DA0"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discipline</w:t>
      </w:r>
    </w:p>
    <w:p w14:paraId="72FB0192"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event of specific discipline</w:t>
      </w:r>
    </w:p>
    <w:p w14:paraId="22784510" w14:textId="77777777" w:rsidR="00C84DA4" w:rsidRPr="00AC7930" w:rsidRDefault="00C84DA4" w:rsidP="00C84DA4">
      <w:pPr>
        <w:rPr>
          <w:rFonts w:ascii="Minion Pro" w:hAnsi="Minion Pro"/>
          <w:b/>
        </w:rPr>
      </w:pPr>
      <w:r w:rsidRPr="00AC7930">
        <w:rPr>
          <w:rFonts w:ascii="Minion Pro" w:hAnsi="Minion Pro"/>
          <w:b/>
        </w:rPr>
        <w:t xml:space="preserve">Part 3. Average medal numbers per million nation population </w:t>
      </w:r>
    </w:p>
    <w:p w14:paraId="7AFE3693"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and its average medal numbers per million population</w:t>
      </w:r>
    </w:p>
    <w:p w14:paraId="05809559"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discipline and its average medal numbers per million population</w:t>
      </w:r>
    </w:p>
    <w:p w14:paraId="30EE3932"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event of specific discipline and its average medal numbers per million population</w:t>
      </w:r>
    </w:p>
    <w:p w14:paraId="3E15000A" w14:textId="072A4B52" w:rsidR="00C84DA4" w:rsidRPr="00C84DA4" w:rsidRDefault="00C84DA4" w:rsidP="00C84DA4">
      <w:pPr>
        <w:rPr>
          <w:rFonts w:ascii="Minion Pro" w:hAnsi="Minion Pro"/>
        </w:rPr>
      </w:pPr>
      <w:r w:rsidRPr="00C84DA4">
        <w:rPr>
          <w:rFonts w:ascii="Minion Pro" w:hAnsi="Minion Pro"/>
        </w:rPr>
        <w:t>All above 10 query scenarios own a common part as the number of medals should be derived from medal attribute inside “Attend” table. However, medal data in “Attend” table have covered all medals for different athletes even though they are teammates in some group sports event (e.g. basketball). Hence, this would lead to some redundancy for medal statistics as medal could only count as one for each kind of group sports event for each country instead of each athlete. Therefore, to solve this problem, first, we use ‘’With as” to generate a new table named “Medals” by joining “Attend” table and “Nation” table. The SQL is shown as below:</w:t>
      </w:r>
    </w:p>
    <w:tbl>
      <w:tblPr>
        <w:tblStyle w:val="TableGrid"/>
        <w:tblW w:w="0" w:type="auto"/>
        <w:tblLook w:val="04A0" w:firstRow="1" w:lastRow="0" w:firstColumn="1" w:lastColumn="0" w:noHBand="0" w:noVBand="1"/>
      </w:tblPr>
      <w:tblGrid>
        <w:gridCol w:w="8290"/>
      </w:tblGrid>
      <w:tr w:rsidR="00C84DA4" w:rsidRPr="008A537D" w14:paraId="76F8841D" w14:textId="77777777" w:rsidTr="00B066A0">
        <w:tc>
          <w:tcPr>
            <w:tcW w:w="8290" w:type="dxa"/>
          </w:tcPr>
          <w:p w14:paraId="46AF6769"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With Medals </w:t>
            </w:r>
            <w:proofErr w:type="gramStart"/>
            <w:r w:rsidRPr="008A537D">
              <w:rPr>
                <w:rFonts w:ascii="Minion Pro" w:hAnsi="Minion Pro"/>
                <w:color w:val="C00000"/>
                <w:sz w:val="20"/>
                <w:szCs w:val="20"/>
              </w:rPr>
              <w:t>As</w:t>
            </w:r>
            <w:proofErr w:type="gramEnd"/>
            <w:r w:rsidRPr="008A537D">
              <w:rPr>
                <w:rFonts w:ascii="Minion Pro" w:hAnsi="Minion Pro"/>
                <w:color w:val="C00000"/>
                <w:sz w:val="20"/>
                <w:szCs w:val="20"/>
              </w:rPr>
              <w:t xml:space="preserve"> (</w:t>
            </w:r>
          </w:p>
          <w:p w14:paraId="521EF093"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A.Edition</w:t>
            </w:r>
            <w:proofErr w:type="spellEnd"/>
            <w:proofErr w:type="gram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A.EName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A.DName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A.Gender</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 xml:space="preserve">, count(distinct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 xml:space="preserve">) as </w:t>
            </w:r>
            <w:proofErr w:type="spellStart"/>
            <w:r w:rsidRPr="008A537D">
              <w:rPr>
                <w:rFonts w:ascii="Minion Pro" w:hAnsi="Minion Pro"/>
                <w:color w:val="C00000"/>
                <w:sz w:val="20"/>
                <w:szCs w:val="20"/>
              </w:rPr>
              <w:t>MedalNum</w:t>
            </w:r>
            <w:proofErr w:type="spellEnd"/>
          </w:p>
          <w:p w14:paraId="0800118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Attend A on N.IOC = A.IOC</w:t>
            </w:r>
          </w:p>
          <w:p w14:paraId="05ADC8AF" w14:textId="77777777" w:rsidR="00C84DA4" w:rsidRPr="008A537D" w:rsidRDefault="00C84DA4" w:rsidP="008A537D">
            <w:pPr>
              <w:widowControl w:val="0"/>
              <w:jc w:val="both"/>
              <w:rPr>
                <w:rFonts w:ascii="Minion Pro" w:hAnsi="Minion Pro"/>
                <w:sz w:val="20"/>
                <w:szCs w:val="20"/>
              </w:rPr>
            </w:pPr>
            <w:r w:rsidRPr="008A537D">
              <w:rPr>
                <w:rFonts w:ascii="Minion Pro" w:hAnsi="Minion Pro"/>
                <w:color w:val="C00000"/>
                <w:sz w:val="20"/>
                <w:szCs w:val="20"/>
              </w:rPr>
              <w:t xml:space="preserve">Group by </w:t>
            </w:r>
            <w:proofErr w:type="spellStart"/>
            <w:r w:rsidRPr="008A537D">
              <w:rPr>
                <w:rFonts w:ascii="Minion Pro" w:hAnsi="Minion Pro"/>
                <w:color w:val="C00000"/>
                <w:sz w:val="20"/>
                <w:szCs w:val="20"/>
              </w:rPr>
              <w:t>A.Edition</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A.EName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A.DName</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A.Gender</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A.Medal</w:t>
            </w:r>
            <w:proofErr w:type="spellEnd"/>
            <w:r w:rsidRPr="008A537D">
              <w:rPr>
                <w:rFonts w:ascii="Minion Pro" w:hAnsi="Minion Pro"/>
                <w:color w:val="C00000"/>
                <w:sz w:val="20"/>
                <w:szCs w:val="20"/>
              </w:rPr>
              <w:t>)</w:t>
            </w:r>
          </w:p>
        </w:tc>
      </w:tr>
    </w:tbl>
    <w:p w14:paraId="36F1429F" w14:textId="77777777" w:rsidR="00C84DA4" w:rsidRPr="00C84DA4" w:rsidRDefault="00C84DA4" w:rsidP="00C84DA4">
      <w:pPr>
        <w:rPr>
          <w:rFonts w:ascii="Minion Pro" w:hAnsi="Minion Pro"/>
        </w:rPr>
      </w:pPr>
    </w:p>
    <w:p w14:paraId="6095B1CA" w14:textId="77777777" w:rsidR="00C84DA4" w:rsidRPr="00C84DA4" w:rsidRDefault="00C84DA4" w:rsidP="00C84DA4">
      <w:pPr>
        <w:rPr>
          <w:rFonts w:ascii="Minion Pro" w:hAnsi="Minion Pro"/>
        </w:rPr>
      </w:pPr>
      <w:r w:rsidRPr="00C84DA4">
        <w:rPr>
          <w:rFonts w:ascii="Minion Pro" w:hAnsi="Minion Pro"/>
        </w:rPr>
        <w:t>For 4 query scenarios in Part 1, first, they could be easily obtained by joining “Medals” table with “Nation” table on attribute IOC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60A59B4A" w14:textId="77777777" w:rsidTr="00B066A0">
        <w:tc>
          <w:tcPr>
            <w:tcW w:w="8290" w:type="dxa"/>
          </w:tcPr>
          <w:p w14:paraId="69D27F07"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w:t>
            </w:r>
          </w:p>
          <w:p w14:paraId="4B6017E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40826D2F"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condition</w:t>
            </w:r>
          </w:p>
          <w:p w14:paraId="66A3839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w:t>
            </w:r>
          </w:p>
          <w:p w14:paraId="29FCC1DA"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Order by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desc</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N.IOC</w:t>
            </w:r>
          </w:p>
        </w:tc>
      </w:tr>
    </w:tbl>
    <w:p w14:paraId="4C435095" w14:textId="77777777" w:rsidR="00C84DA4" w:rsidRPr="00C84DA4" w:rsidRDefault="00C84DA4" w:rsidP="00C84DA4">
      <w:pPr>
        <w:rPr>
          <w:rFonts w:ascii="Minion Pro" w:hAnsi="Minion Pro"/>
        </w:rPr>
      </w:pPr>
    </w:p>
    <w:p w14:paraId="4D7730C8" w14:textId="77777777" w:rsidR="00C84DA4" w:rsidRPr="00C84DA4" w:rsidRDefault="00C84DA4" w:rsidP="00C84DA4">
      <w:pPr>
        <w:rPr>
          <w:rFonts w:ascii="Minion Pro" w:hAnsi="Minion Pro"/>
        </w:rPr>
      </w:pPr>
      <w:r w:rsidRPr="00C84DA4">
        <w:rPr>
          <w:rFonts w:ascii="Minion Pro" w:hAnsi="Minion Pro"/>
        </w:rPr>
        <w:t>And then they are divided into four cases, respectively, corresponding to different user combinations of selections. The “where” conditions are shown as below:</w:t>
      </w:r>
    </w:p>
    <w:tbl>
      <w:tblPr>
        <w:tblStyle w:val="TableGrid"/>
        <w:tblW w:w="0" w:type="auto"/>
        <w:tblLook w:val="04A0" w:firstRow="1" w:lastRow="0" w:firstColumn="1" w:lastColumn="0" w:noHBand="0" w:noVBand="1"/>
      </w:tblPr>
      <w:tblGrid>
        <w:gridCol w:w="8290"/>
      </w:tblGrid>
      <w:tr w:rsidR="00C84DA4" w:rsidRPr="00C84DA4" w14:paraId="450B7D2B" w14:textId="77777777" w:rsidTr="00B066A0">
        <w:tc>
          <w:tcPr>
            <w:tcW w:w="8290" w:type="dxa"/>
          </w:tcPr>
          <w:p w14:paraId="70973B8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M.EName</w:t>
            </w:r>
            <w:proofErr w:type="spellEnd"/>
            <w:proofErr w:type="gram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p w14:paraId="74D37FD5"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w:t>
            </w:r>
          </w:p>
          <w:p w14:paraId="70DC0DD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where </w:t>
            </w:r>
            <w:proofErr w:type="spellStart"/>
            <w:r w:rsidRPr="008A537D">
              <w:rPr>
                <w:rFonts w:ascii="Minion Pro" w:hAnsi="Minion Pro"/>
                <w:color w:val="C00000"/>
                <w:sz w:val="20"/>
                <w:szCs w:val="20"/>
              </w:rPr>
              <w:t>M.Edition</w:t>
            </w:r>
            <w:proofErr w:type="spell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M.EName</w:t>
            </w:r>
            <w:proofErr w:type="spell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tc>
      </w:tr>
    </w:tbl>
    <w:p w14:paraId="64CDBDE6" w14:textId="77777777" w:rsidR="00C84DA4" w:rsidRPr="00C84DA4" w:rsidRDefault="00C84DA4" w:rsidP="00C84DA4">
      <w:pPr>
        <w:rPr>
          <w:rFonts w:ascii="Minion Pro" w:hAnsi="Minion Pro"/>
        </w:rPr>
      </w:pPr>
    </w:p>
    <w:p w14:paraId="43FB143E" w14:textId="77777777" w:rsidR="00C84DA4" w:rsidRPr="00C84DA4" w:rsidRDefault="00C84DA4" w:rsidP="00C84DA4">
      <w:pPr>
        <w:rPr>
          <w:rFonts w:ascii="Minion Pro" w:hAnsi="Minion Pro"/>
        </w:rPr>
      </w:pPr>
      <w:r w:rsidRPr="00C84DA4">
        <w:rPr>
          <w:rFonts w:ascii="Minion Pro" w:hAnsi="Minion Pro"/>
        </w:rPr>
        <w:t>For 3 query scenarios in Part 2, Edition (Year) is considered as mandatory choice and then count of medals could be retrieved only from “Medals” table. And it is divided into three cases, respectively, corresponding to different user combinations of selections. The SQL code and “where” conditions are shown as below:</w:t>
      </w:r>
    </w:p>
    <w:tbl>
      <w:tblPr>
        <w:tblStyle w:val="TableGrid"/>
        <w:tblW w:w="0" w:type="auto"/>
        <w:tblLook w:val="04A0" w:firstRow="1" w:lastRow="0" w:firstColumn="1" w:lastColumn="0" w:noHBand="0" w:noVBand="1"/>
      </w:tblPr>
      <w:tblGrid>
        <w:gridCol w:w="8290"/>
      </w:tblGrid>
      <w:tr w:rsidR="00C84DA4" w:rsidRPr="00C84DA4" w14:paraId="4CCA1D87" w14:textId="77777777" w:rsidTr="00B066A0">
        <w:tc>
          <w:tcPr>
            <w:tcW w:w="8290" w:type="dxa"/>
          </w:tcPr>
          <w:p w14:paraId="124479C0"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edition, count(</w:t>
            </w:r>
            <w:proofErr w:type="spellStart"/>
            <w:r w:rsidRPr="008A537D">
              <w:rPr>
                <w:rFonts w:ascii="Minion Pro" w:hAnsi="Minion Pro"/>
                <w:color w:val="C00000"/>
                <w:sz w:val="20"/>
                <w:szCs w:val="20"/>
              </w:rPr>
              <w:t>MedalNum</w:t>
            </w:r>
            <w:proofErr w:type="spellEnd"/>
            <w:r w:rsidRPr="008A537D">
              <w:rPr>
                <w:rFonts w:ascii="Minion Pro" w:hAnsi="Minion Pro"/>
                <w:color w:val="C00000"/>
                <w:sz w:val="20"/>
                <w:szCs w:val="20"/>
              </w:rPr>
              <w:t>) from Medals</w:t>
            </w:r>
          </w:p>
          <w:p w14:paraId="67FF6B7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group by edition order by edition </w:t>
            </w:r>
            <w:proofErr w:type="spellStart"/>
            <w:r w:rsidRPr="008A537D">
              <w:rPr>
                <w:rFonts w:ascii="Minion Pro" w:hAnsi="Minion Pro"/>
                <w:color w:val="C00000"/>
                <w:sz w:val="20"/>
                <w:szCs w:val="20"/>
              </w:rPr>
              <w:t>desc</w:t>
            </w:r>
            <w:proofErr w:type="spellEnd"/>
          </w:p>
        </w:tc>
      </w:tr>
    </w:tbl>
    <w:p w14:paraId="00DB9C76" w14:textId="77777777" w:rsidR="00C84DA4" w:rsidRPr="00C84DA4" w:rsidRDefault="00C84DA4" w:rsidP="00C84DA4">
      <w:pPr>
        <w:rPr>
          <w:rFonts w:ascii="Minion Pro" w:hAnsi="Minion Pro"/>
        </w:rPr>
      </w:pPr>
    </w:p>
    <w:tbl>
      <w:tblPr>
        <w:tblStyle w:val="TableGrid"/>
        <w:tblW w:w="0" w:type="auto"/>
        <w:tblLook w:val="04A0" w:firstRow="1" w:lastRow="0" w:firstColumn="1" w:lastColumn="0" w:noHBand="0" w:noVBand="1"/>
      </w:tblPr>
      <w:tblGrid>
        <w:gridCol w:w="8290"/>
      </w:tblGrid>
      <w:tr w:rsidR="00C84DA4" w:rsidRPr="00C84DA4" w14:paraId="112F3457" w14:textId="77777777" w:rsidTr="00B066A0">
        <w:tc>
          <w:tcPr>
            <w:tcW w:w="8290" w:type="dxa"/>
          </w:tcPr>
          <w:p w14:paraId="040E1B3C"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w:t>
            </w:r>
          </w:p>
          <w:p w14:paraId="2C37816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 xml:space="preserve">where </w:t>
            </w:r>
            <w:proofErr w:type="spellStart"/>
            <w:proofErr w:type="gramStart"/>
            <w:r w:rsidRPr="008A537D">
              <w:rPr>
                <w:rFonts w:ascii="Minion Pro" w:hAnsi="Minion Pro"/>
                <w:color w:val="C00000"/>
                <w:sz w:val="20"/>
                <w:szCs w:val="20"/>
              </w:rPr>
              <w:t>M.Edition</w:t>
            </w:r>
            <w:proofErr w:type="spellEnd"/>
            <w:proofErr w:type="gram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p w14:paraId="686BF8A8"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 xml:space="preserve">where </w:t>
            </w:r>
            <w:proofErr w:type="spellStart"/>
            <w:r w:rsidRPr="008A537D">
              <w:rPr>
                <w:rFonts w:ascii="Minion Pro" w:hAnsi="Minion Pro"/>
                <w:color w:val="C00000"/>
                <w:sz w:val="20"/>
                <w:szCs w:val="20"/>
              </w:rPr>
              <w:t>M.Edition</w:t>
            </w:r>
            <w:proofErr w:type="spellEnd"/>
            <w:r w:rsidRPr="008A537D">
              <w:rPr>
                <w:rFonts w:ascii="Minion Pro" w:hAnsi="Minion Pro"/>
                <w:color w:val="C00000"/>
                <w:sz w:val="20"/>
                <w:szCs w:val="20"/>
              </w:rPr>
              <w:t xml:space="preserve"> = '#Edition' and </w:t>
            </w:r>
            <w:proofErr w:type="spellStart"/>
            <w:r w:rsidRPr="008A537D">
              <w:rPr>
                <w:rFonts w:ascii="Minion Pro" w:hAnsi="Minion Pro"/>
                <w:color w:val="C00000"/>
                <w:sz w:val="20"/>
                <w:szCs w:val="20"/>
              </w:rPr>
              <w:t>M.EName</w:t>
            </w:r>
            <w:proofErr w:type="spellEnd"/>
            <w:r w:rsidRPr="008A537D">
              <w:rPr>
                <w:rFonts w:ascii="Minion Pro" w:hAnsi="Minion Pro"/>
                <w:color w:val="C00000"/>
                <w:sz w:val="20"/>
                <w:szCs w:val="20"/>
              </w:rPr>
              <w:t xml:space="preserve"> = '#Event' and </w:t>
            </w:r>
            <w:proofErr w:type="spellStart"/>
            <w:r w:rsidRPr="008A537D">
              <w:rPr>
                <w:rFonts w:ascii="Minion Pro" w:hAnsi="Minion Pro"/>
                <w:color w:val="C00000"/>
                <w:sz w:val="20"/>
                <w:szCs w:val="20"/>
              </w:rPr>
              <w:t>M.DName</w:t>
            </w:r>
            <w:proofErr w:type="spellEnd"/>
            <w:r w:rsidRPr="008A537D">
              <w:rPr>
                <w:rFonts w:ascii="Minion Pro" w:hAnsi="Minion Pro"/>
                <w:color w:val="C00000"/>
                <w:sz w:val="20"/>
                <w:szCs w:val="20"/>
              </w:rPr>
              <w:t xml:space="preserve"> = '#Discipline'</w:t>
            </w:r>
          </w:p>
        </w:tc>
      </w:tr>
    </w:tbl>
    <w:p w14:paraId="5AF7AD98" w14:textId="77777777" w:rsidR="00C84DA4" w:rsidRPr="00C84DA4" w:rsidRDefault="00C84DA4" w:rsidP="00C84DA4">
      <w:pPr>
        <w:rPr>
          <w:rFonts w:ascii="Minion Pro" w:hAnsi="Minion Pro"/>
        </w:rPr>
      </w:pPr>
    </w:p>
    <w:p w14:paraId="6ACB7EB3" w14:textId="77777777" w:rsidR="00C84DA4" w:rsidRPr="00C84DA4" w:rsidRDefault="00C84DA4" w:rsidP="00C84DA4">
      <w:pPr>
        <w:rPr>
          <w:rFonts w:ascii="Minion Pro" w:hAnsi="Minion Pro"/>
        </w:rPr>
      </w:pPr>
      <w:r w:rsidRPr="00C84DA4">
        <w:rPr>
          <w:rFonts w:ascii="Minion Pro" w:hAnsi="Minion Pro"/>
        </w:rPr>
        <w:t>For 3 query scenarios in Part 3, they should first join “Medals” table with “Nation” table on attribute IOC. Moreover, it is necessary to join the “</w:t>
      </w:r>
      <w:proofErr w:type="spellStart"/>
      <w:r w:rsidRPr="00C84DA4">
        <w:rPr>
          <w:rFonts w:ascii="Minion Pro" w:hAnsi="Minion Pro"/>
        </w:rPr>
        <w:t>Nation_Owns_Population</w:t>
      </w:r>
      <w:proofErr w:type="spellEnd"/>
      <w:r w:rsidRPr="00C84DA4">
        <w:rPr>
          <w:rFonts w:ascii="Minion Pro" w:hAnsi="Minion Pro"/>
        </w:rPr>
        <w:t>” table on attribute Edition (Year)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78799D1B" w14:textId="77777777" w:rsidTr="00B066A0">
        <w:tc>
          <w:tcPr>
            <w:tcW w:w="8290" w:type="dxa"/>
          </w:tcPr>
          <w:p w14:paraId="1BC89B1B"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select </w:t>
            </w:r>
            <w:proofErr w:type="spellStart"/>
            <w:proofErr w:type="gramStart"/>
            <w:r w:rsidRPr="008A537D">
              <w:rPr>
                <w:rFonts w:ascii="Minion Pro" w:hAnsi="Minion Pro"/>
                <w:color w:val="C00000"/>
                <w:sz w:val="20"/>
                <w:szCs w:val="20"/>
              </w:rPr>
              <w:t>N.NName</w:t>
            </w:r>
            <w:proofErr w:type="spellEnd"/>
            <w:proofErr w:type="gramEnd"/>
            <w:r w:rsidRPr="008A537D">
              <w:rPr>
                <w:rFonts w:ascii="Minion Pro" w:hAnsi="Minion Pro"/>
                <w:color w:val="C00000"/>
                <w:sz w:val="20"/>
                <w:szCs w:val="20"/>
              </w:rPr>
              <w:t>, N.IOC,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NP.Population</w:t>
            </w:r>
            <w:proofErr w:type="spellEnd"/>
          </w:p>
          <w:p w14:paraId="79F31ADE"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7E5AC276"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inner join </w:t>
            </w:r>
            <w:proofErr w:type="spellStart"/>
            <w:r w:rsidRPr="008A537D">
              <w:rPr>
                <w:rFonts w:ascii="Minion Pro" w:hAnsi="Minion Pro"/>
                <w:color w:val="C00000"/>
                <w:sz w:val="20"/>
                <w:szCs w:val="20"/>
              </w:rPr>
              <w:t>Nation_Owns_Population</w:t>
            </w:r>
            <w:proofErr w:type="spellEnd"/>
            <w:r w:rsidRPr="008A537D">
              <w:rPr>
                <w:rFonts w:ascii="Minion Pro" w:hAnsi="Minion Pro"/>
                <w:color w:val="C00000"/>
                <w:sz w:val="20"/>
                <w:szCs w:val="20"/>
              </w:rPr>
              <w:t xml:space="preserve"> NP</w:t>
            </w:r>
          </w:p>
          <w:p w14:paraId="7AE326F8"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on NP.IOC = A.IOC and </w:t>
            </w:r>
            <w:proofErr w:type="spellStart"/>
            <w:proofErr w:type="gramStart"/>
            <w:r w:rsidRPr="008A537D">
              <w:rPr>
                <w:rFonts w:ascii="Minion Pro" w:hAnsi="Minion Pro"/>
                <w:color w:val="C00000"/>
                <w:sz w:val="20"/>
                <w:szCs w:val="20"/>
              </w:rPr>
              <w:t>NP.Year</w:t>
            </w:r>
            <w:proofErr w:type="spellEnd"/>
            <w:proofErr w:type="gramEnd"/>
            <w:r w:rsidRPr="008A537D">
              <w:rPr>
                <w:rFonts w:ascii="Minion Pro" w:hAnsi="Minion Pro"/>
                <w:color w:val="C00000"/>
                <w:sz w:val="20"/>
                <w:szCs w:val="20"/>
              </w:rPr>
              <w:t xml:space="preserve"> = </w:t>
            </w:r>
            <w:proofErr w:type="spellStart"/>
            <w:r w:rsidRPr="008A537D">
              <w:rPr>
                <w:rFonts w:ascii="Minion Pro" w:hAnsi="Minion Pro"/>
                <w:color w:val="C00000"/>
                <w:sz w:val="20"/>
                <w:szCs w:val="20"/>
              </w:rPr>
              <w:t>A.Edition</w:t>
            </w:r>
            <w:proofErr w:type="spellEnd"/>
            <w:r w:rsidRPr="008A537D">
              <w:rPr>
                <w:rFonts w:ascii="Minion Pro" w:hAnsi="Minion Pro"/>
                <w:color w:val="C00000"/>
                <w:sz w:val="20"/>
                <w:szCs w:val="20"/>
              </w:rPr>
              <w:t xml:space="preserve"> and N.IOC = NP.IOC</w:t>
            </w:r>
          </w:p>
          <w:p w14:paraId="775AECE7"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 xml:space="preserve">group by </w:t>
            </w:r>
            <w:proofErr w:type="spellStart"/>
            <w:proofErr w:type="gramStart"/>
            <w:r w:rsidRPr="008A537D">
              <w:rPr>
                <w:rFonts w:ascii="Minion Pro" w:hAnsi="Minion Pro"/>
                <w:color w:val="C00000"/>
                <w:sz w:val="20"/>
                <w:szCs w:val="20"/>
              </w:rPr>
              <w:t>N.Name</w:t>
            </w:r>
            <w:proofErr w:type="spellEnd"/>
            <w:proofErr w:type="gramEnd"/>
            <w:r w:rsidRPr="008A537D">
              <w:rPr>
                <w:rFonts w:ascii="Minion Pro" w:hAnsi="Minion Pro"/>
                <w:color w:val="C00000"/>
                <w:sz w:val="20"/>
                <w:szCs w:val="20"/>
              </w:rPr>
              <w:t xml:space="preserve">, N.IOC, </w:t>
            </w:r>
            <w:proofErr w:type="spellStart"/>
            <w:r w:rsidRPr="008A537D">
              <w:rPr>
                <w:rFonts w:ascii="Minion Pro" w:hAnsi="Minion Pro"/>
                <w:color w:val="C00000"/>
                <w:sz w:val="20"/>
                <w:szCs w:val="20"/>
              </w:rPr>
              <w:t>NP.Population</w:t>
            </w:r>
            <w:proofErr w:type="spellEnd"/>
          </w:p>
          <w:p w14:paraId="763F6103" w14:textId="77777777" w:rsidR="00C84DA4" w:rsidRPr="00C84DA4" w:rsidRDefault="00C84DA4" w:rsidP="00B066A0">
            <w:pPr>
              <w:rPr>
                <w:rFonts w:ascii="Minion Pro" w:hAnsi="Minion Pro"/>
              </w:rPr>
            </w:pPr>
            <w:r w:rsidRPr="008A537D">
              <w:rPr>
                <w:rFonts w:ascii="Minion Pro" w:hAnsi="Minion Pro"/>
                <w:color w:val="C00000"/>
                <w:sz w:val="20"/>
                <w:szCs w:val="20"/>
              </w:rPr>
              <w:t>order by count(</w:t>
            </w:r>
            <w:proofErr w:type="spellStart"/>
            <w:r w:rsidRPr="008A537D">
              <w:rPr>
                <w:rFonts w:ascii="Minion Pro" w:hAnsi="Minion Pro"/>
                <w:color w:val="C00000"/>
                <w:sz w:val="20"/>
                <w:szCs w:val="20"/>
              </w:rPr>
              <w:t>M.MedalNum</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desc</w:t>
            </w:r>
            <w:proofErr w:type="spellEnd"/>
            <w:r w:rsidRPr="008A537D">
              <w:rPr>
                <w:rFonts w:ascii="Minion Pro" w:hAnsi="Minion Pro"/>
                <w:color w:val="C00000"/>
                <w:sz w:val="20"/>
                <w:szCs w:val="20"/>
              </w:rPr>
              <w:t xml:space="preserve">, </w:t>
            </w:r>
            <w:proofErr w:type="spellStart"/>
            <w:r w:rsidRPr="008A537D">
              <w:rPr>
                <w:rFonts w:ascii="Minion Pro" w:hAnsi="Minion Pro"/>
                <w:color w:val="C00000"/>
                <w:sz w:val="20"/>
                <w:szCs w:val="20"/>
              </w:rPr>
              <w:t>N.NName</w:t>
            </w:r>
            <w:proofErr w:type="spellEnd"/>
            <w:r w:rsidRPr="008A537D">
              <w:rPr>
                <w:rFonts w:ascii="Minion Pro" w:hAnsi="Minion Pro"/>
                <w:color w:val="C00000"/>
                <w:sz w:val="20"/>
                <w:szCs w:val="20"/>
              </w:rPr>
              <w:t>, N.IOC</w:t>
            </w:r>
          </w:p>
        </w:tc>
      </w:tr>
    </w:tbl>
    <w:p w14:paraId="6C8D2019" w14:textId="77777777" w:rsidR="00C84DA4" w:rsidRPr="00C84DA4" w:rsidRDefault="00C84DA4" w:rsidP="00C84DA4">
      <w:pPr>
        <w:rPr>
          <w:rFonts w:ascii="Minion Pro" w:hAnsi="Minion Pro"/>
        </w:rPr>
      </w:pPr>
    </w:p>
    <w:p w14:paraId="7D1552B1" w14:textId="77777777" w:rsidR="00C84DA4" w:rsidRPr="00C84DA4" w:rsidRDefault="00C84DA4" w:rsidP="00C84DA4">
      <w:pPr>
        <w:rPr>
          <w:rFonts w:ascii="Minion Pro" w:hAnsi="Minion Pro"/>
        </w:rPr>
      </w:pPr>
      <w:r w:rsidRPr="00C84DA4">
        <w:rPr>
          <w:rFonts w:ascii="Minion Pro" w:hAnsi="Minion Pro"/>
        </w:rPr>
        <w:t>And then they are divided into three cases, respectively, corresponding to different user combinations of selections. The where conditions are same as part 2’s.</w:t>
      </w:r>
    </w:p>
    <w:p w14:paraId="36125AFE" w14:textId="1FC26E29" w:rsidR="00C84DA4" w:rsidRPr="00C84DA4" w:rsidRDefault="00C84DA4" w:rsidP="00C84DA4">
      <w:pPr>
        <w:rPr>
          <w:rFonts w:ascii="Minion Pro" w:hAnsi="Minion Pro"/>
        </w:rPr>
      </w:pPr>
      <w:r w:rsidRPr="00C84DA4">
        <w:rPr>
          <w:rFonts w:ascii="Minion Pro" w:hAnsi="Minion Pro"/>
        </w:rPr>
        <w:t xml:space="preserve">For all the queries used in our application, please refer to </w:t>
      </w:r>
      <w:r w:rsidR="0093548A">
        <w:rPr>
          <w:rFonts w:ascii="Minion Pro" w:hAnsi="Minion Pro"/>
          <w:color w:val="C00000"/>
          <w:kern w:val="2"/>
          <w:sz w:val="20"/>
          <w:szCs w:val="20"/>
        </w:rPr>
        <w:t>Supporting Information part 1</w:t>
      </w:r>
    </w:p>
    <w:p w14:paraId="3368C7B9" w14:textId="77777777" w:rsidR="00C84DA4" w:rsidRPr="00C84DA4" w:rsidRDefault="00C84DA4" w:rsidP="00C84DA4">
      <w:pPr>
        <w:rPr>
          <w:rFonts w:ascii="Minion Pro" w:hAnsi="Minion Pro"/>
        </w:rPr>
      </w:pPr>
      <w:r w:rsidRPr="00C84DA4">
        <w:rPr>
          <w:rFonts w:ascii="Minion Pro" w:hAnsi="Minion Pro"/>
        </w:rPr>
        <w:t xml:space="preserve">All of query are based on “Medals” and joins at least two tables. In terms of results the queries given, they are user-interested and useful data extracted from both provided and external Olympic Game database. </w:t>
      </w:r>
    </w:p>
    <w:p w14:paraId="2F93C69E" w14:textId="00E87FDC" w:rsidR="00C84DA4" w:rsidRPr="00C84DA4" w:rsidRDefault="00C84DA4" w:rsidP="00C84DA4">
      <w:pPr>
        <w:rPr>
          <w:rFonts w:ascii="Minion Pro" w:hAnsi="Minion Pro"/>
        </w:rPr>
      </w:pPr>
      <w:r w:rsidRPr="00C84DA4">
        <w:rPr>
          <w:rFonts w:ascii="Minion Pro" w:hAnsi="Minion Pro"/>
        </w:rPr>
        <w:t>The query optimization starts from design of schema structure, as schema fully considers the realization of functions our applications provided. So, above queries not only achieve the functional requirements, but also has great efficiency and performance in actual query time.</w:t>
      </w:r>
    </w:p>
    <w:p w14:paraId="0DF8C8FA" w14:textId="53377A7B" w:rsidR="006573CB" w:rsidRDefault="00C84DA4" w:rsidP="00C84DA4">
      <w:pPr>
        <w:rPr>
          <w:rFonts w:ascii="Minion Pro" w:hAnsi="Minion Pro"/>
        </w:rPr>
      </w:pPr>
      <w:r w:rsidRPr="00C84DA4">
        <w:rPr>
          <w:rFonts w:ascii="Minion Pro" w:hAnsi="Minion Pro"/>
        </w:rPr>
        <w:t>Data retrieval time is short and the retrieval rate is very fast, even if it dynamically renders the data to the page displaying to the user. The results shown in query time are short enough to achieve the requirements. Schema provides convenience for data retrieval, and design of query based on this schema is the biggest reason for query optimization.</w:t>
      </w:r>
    </w:p>
    <w:p w14:paraId="1CC7C83E" w14:textId="77777777" w:rsidR="002F4C76" w:rsidRDefault="002F4C76" w:rsidP="00C84DA4">
      <w:pPr>
        <w:rPr>
          <w:rFonts w:ascii="Minion Pro" w:hAnsi="Minion Pro"/>
        </w:rPr>
      </w:pPr>
    </w:p>
    <w:p w14:paraId="3759C279" w14:textId="5B417916" w:rsidR="002F4C76" w:rsidRPr="005A3F0E" w:rsidRDefault="002F4C76" w:rsidP="00C84DA4">
      <w:pPr>
        <w:rPr>
          <w:rFonts w:ascii="Minion Pro" w:hAnsi="Minion Pro"/>
          <w:b/>
          <w:sz w:val="26"/>
          <w:szCs w:val="26"/>
        </w:rPr>
      </w:pPr>
      <w:r w:rsidRPr="005A3F0E">
        <w:rPr>
          <w:rFonts w:ascii="Minion Pro" w:hAnsi="Minion Pro"/>
          <w:b/>
          <w:sz w:val="26"/>
          <w:szCs w:val="26"/>
        </w:rPr>
        <w:t>Technical Specifications and Special Features:</w:t>
      </w:r>
    </w:p>
    <w:p w14:paraId="3D0DF374" w14:textId="77777777" w:rsidR="002F4C76" w:rsidRDefault="002F4C76" w:rsidP="00C84DA4">
      <w:pPr>
        <w:rPr>
          <w:rFonts w:ascii="Minion Pro" w:hAnsi="Minion Pro" w:cs="Arial"/>
        </w:rPr>
      </w:pPr>
    </w:p>
    <w:p w14:paraId="4DD6CD14" w14:textId="77777777" w:rsidR="00DD5901" w:rsidRDefault="00DD5901" w:rsidP="00C84DA4">
      <w:pPr>
        <w:rPr>
          <w:rFonts w:ascii="Minion Pro" w:hAnsi="Minion Pro" w:cs="Arial"/>
        </w:rPr>
      </w:pPr>
    </w:p>
    <w:p w14:paraId="7E63F9D3" w14:textId="38CE284D" w:rsidR="008B651E" w:rsidRPr="001A23A7" w:rsidRDefault="00BF3B61" w:rsidP="00C84DA4">
      <w:pPr>
        <w:rPr>
          <w:rFonts w:ascii="Minion Pro" w:hAnsi="Minion Pro" w:cs="Arial"/>
          <w:b/>
          <w:sz w:val="26"/>
          <w:szCs w:val="26"/>
        </w:rPr>
      </w:pPr>
      <w:r w:rsidRPr="001A23A7">
        <w:rPr>
          <w:rFonts w:ascii="Minion Pro" w:hAnsi="Minion Pro" w:cs="Arial"/>
          <w:b/>
          <w:sz w:val="26"/>
          <w:szCs w:val="26"/>
        </w:rPr>
        <w:t>Division of work:</w:t>
      </w:r>
    </w:p>
    <w:p w14:paraId="325A0DD0" w14:textId="46D23A82" w:rsidR="007F3F56" w:rsidRPr="00811447" w:rsidRDefault="007F3F56" w:rsidP="00C84DA4">
      <w:pPr>
        <w:rPr>
          <w:rFonts w:ascii="Minion Pro" w:hAnsi="Minion Pro"/>
          <w:color w:val="C00000"/>
          <w:kern w:val="2"/>
          <w:sz w:val="20"/>
          <w:szCs w:val="20"/>
        </w:rPr>
      </w:pPr>
      <w:r>
        <w:rPr>
          <w:rFonts w:ascii="Minion Pro" w:hAnsi="Minion Pro" w:cs="Arial"/>
        </w:rPr>
        <w:t>Jiawei Liu: Query handling, Node.js technical support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2809A6F4" w14:textId="5C46495E" w:rsidR="007F3F56" w:rsidRPr="00811447" w:rsidRDefault="00883D61" w:rsidP="00C84DA4">
      <w:pPr>
        <w:rPr>
          <w:rFonts w:ascii="Minion Pro" w:hAnsi="Minion Pro"/>
          <w:color w:val="C00000"/>
          <w:kern w:val="2"/>
          <w:sz w:val="20"/>
          <w:szCs w:val="20"/>
        </w:rPr>
      </w:pPr>
      <w:r>
        <w:rPr>
          <w:rFonts w:ascii="Minion Pro" w:hAnsi="Minion Pro" w:cs="Arial"/>
        </w:rPr>
        <w:t xml:space="preserve">Jiapo Tai: Database setup, </w:t>
      </w:r>
      <w:r>
        <w:rPr>
          <w:rFonts w:ascii="Minion Pro" w:hAnsi="Minion Pro" w:cs="Arial" w:hint="eastAsia"/>
        </w:rPr>
        <w:t>d</w:t>
      </w:r>
      <w:r w:rsidR="007F3F56">
        <w:rPr>
          <w:rFonts w:ascii="Minion Pro" w:hAnsi="Minion Pro" w:cs="Arial"/>
        </w:rPr>
        <w:t>ata parsing and import</w:t>
      </w:r>
      <w:r w:rsidR="00DA2C07">
        <w:rPr>
          <w:rFonts w:ascii="Minion Pro" w:hAnsi="Minion Pro" w:cs="Arial"/>
        </w:rPr>
        <w:t xml:space="preserve"> </w:t>
      </w:r>
      <w:r w:rsidR="000E137F">
        <w:rPr>
          <w:rFonts w:ascii="Minion Pro" w:hAnsi="Minion Pro" w:cs="Arial" w:hint="eastAsia"/>
        </w:rPr>
        <w:t xml:space="preserve">preprocessing </w:t>
      </w:r>
      <w:r w:rsidR="00DA2C07" w:rsidRPr="00811447">
        <w:rPr>
          <w:rFonts w:ascii="Minion Pro" w:hAnsi="Minion Pro"/>
          <w:color w:val="C00000"/>
          <w:kern w:val="2"/>
          <w:sz w:val="20"/>
          <w:szCs w:val="20"/>
        </w:rPr>
        <w:t>(22% workload)</w:t>
      </w:r>
    </w:p>
    <w:p w14:paraId="38667595" w14:textId="0F798E64" w:rsidR="007F3F56" w:rsidRDefault="007F3F56" w:rsidP="00C84DA4">
      <w:pPr>
        <w:rPr>
          <w:rFonts w:ascii="Minion Pro" w:hAnsi="Minion Pro" w:cs="Arial"/>
        </w:rPr>
      </w:pPr>
      <w:r>
        <w:rPr>
          <w:rFonts w:ascii="Minion Pro" w:hAnsi="Minion Pro" w:cs="Arial"/>
        </w:rPr>
        <w:t xml:space="preserve">Hongru Du: </w:t>
      </w:r>
      <w:r w:rsidR="00A40AFC">
        <w:rPr>
          <w:rFonts w:ascii="Minion Pro" w:hAnsi="Minion Pro" w:cs="Arial"/>
        </w:rPr>
        <w:t>Schema design, data</w:t>
      </w:r>
      <w:r w:rsidR="000E137F">
        <w:rPr>
          <w:rFonts w:ascii="Minion Pro" w:hAnsi="Minion Pro" w:cs="Arial" w:hint="eastAsia"/>
        </w:rPr>
        <w:t xml:space="preserve"> parsing, cleaning and</w:t>
      </w:r>
      <w:r w:rsidR="00A40AFC">
        <w:rPr>
          <w:rFonts w:ascii="Minion Pro" w:hAnsi="Minion Pro" w:cs="Arial"/>
        </w:rPr>
        <w:t xml:space="preserve"> insertion</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54995D38" w14:textId="7AC5FD4A" w:rsidR="00EA5190" w:rsidRPr="00811447" w:rsidRDefault="00EA5190" w:rsidP="00C84DA4">
      <w:pPr>
        <w:rPr>
          <w:rFonts w:ascii="Minion Pro" w:hAnsi="Minion Pro"/>
          <w:color w:val="C00000"/>
          <w:kern w:val="2"/>
          <w:sz w:val="20"/>
          <w:szCs w:val="20"/>
        </w:rPr>
      </w:pPr>
      <w:proofErr w:type="spellStart"/>
      <w:r>
        <w:rPr>
          <w:rFonts w:ascii="Minion Pro" w:hAnsi="Minion Pro" w:cs="Arial"/>
        </w:rPr>
        <w:t>Yuechen</w:t>
      </w:r>
      <w:proofErr w:type="spellEnd"/>
      <w:r>
        <w:rPr>
          <w:rFonts w:ascii="Minion Pro" w:hAnsi="Minion Pro" w:cs="Arial"/>
        </w:rPr>
        <w:t xml:space="preserve"> Luo: Node.js design and coding</w:t>
      </w:r>
      <w:r w:rsidR="00DA2C07">
        <w:rPr>
          <w:rFonts w:ascii="Minion Pro" w:hAnsi="Minion Pro" w:cs="Arial"/>
        </w:rPr>
        <w:t xml:space="preserve"> </w:t>
      </w:r>
      <w:r w:rsidR="00DA2C07" w:rsidRPr="00811447">
        <w:rPr>
          <w:rFonts w:ascii="Minion Pro" w:hAnsi="Minion Pro"/>
          <w:color w:val="C00000"/>
          <w:kern w:val="2"/>
          <w:sz w:val="20"/>
          <w:szCs w:val="20"/>
        </w:rPr>
        <w:t>(34% workload)</w:t>
      </w:r>
    </w:p>
    <w:p w14:paraId="357373F1" w14:textId="77777777" w:rsidR="002C4B76" w:rsidRPr="00BA5628" w:rsidRDefault="002C4B76" w:rsidP="007849C4">
      <w:pPr>
        <w:rPr>
          <w:rFonts w:ascii="Minion Pro" w:hAnsi="Minion Pro" w:cs="Arial"/>
        </w:rPr>
      </w:pPr>
      <w:bookmarkStart w:id="6" w:name="_GoBack"/>
      <w:bookmarkEnd w:id="6"/>
    </w:p>
    <w:sectPr w:rsidR="002C4B76" w:rsidRPr="00BA5628" w:rsidSect="00EC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D0A88"/>
    <w:multiLevelType w:val="hybridMultilevel"/>
    <w:tmpl w:val="188271C8"/>
    <w:lvl w:ilvl="0" w:tplc="C9F0B3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01A00"/>
    <w:multiLevelType w:val="hybridMultilevel"/>
    <w:tmpl w:val="4080DDBE"/>
    <w:lvl w:ilvl="0" w:tplc="8F203F9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903585"/>
    <w:multiLevelType w:val="hybridMultilevel"/>
    <w:tmpl w:val="5748DBA8"/>
    <w:lvl w:ilvl="0" w:tplc="FC5E49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30"/>
    <w:rsid w:val="000107AF"/>
    <w:rsid w:val="00012ABA"/>
    <w:rsid w:val="00014A57"/>
    <w:rsid w:val="00014F01"/>
    <w:rsid w:val="000347F6"/>
    <w:rsid w:val="00045364"/>
    <w:rsid w:val="000A35E8"/>
    <w:rsid w:val="000A4002"/>
    <w:rsid w:val="000A70FD"/>
    <w:rsid w:val="000B7941"/>
    <w:rsid w:val="000E137F"/>
    <w:rsid w:val="000F585E"/>
    <w:rsid w:val="00100201"/>
    <w:rsid w:val="00160A88"/>
    <w:rsid w:val="00176F6C"/>
    <w:rsid w:val="00195615"/>
    <w:rsid w:val="001A23A7"/>
    <w:rsid w:val="001A7249"/>
    <w:rsid w:val="001B63DB"/>
    <w:rsid w:val="001D0DF0"/>
    <w:rsid w:val="00213E4F"/>
    <w:rsid w:val="0021566A"/>
    <w:rsid w:val="0023457A"/>
    <w:rsid w:val="00242F11"/>
    <w:rsid w:val="00256823"/>
    <w:rsid w:val="00267AAE"/>
    <w:rsid w:val="00273B0E"/>
    <w:rsid w:val="00293F82"/>
    <w:rsid w:val="002A0272"/>
    <w:rsid w:val="002C4B76"/>
    <w:rsid w:val="002D147C"/>
    <w:rsid w:val="002D72FC"/>
    <w:rsid w:val="002F4C76"/>
    <w:rsid w:val="00323C8A"/>
    <w:rsid w:val="00326C98"/>
    <w:rsid w:val="0033753C"/>
    <w:rsid w:val="00337FDF"/>
    <w:rsid w:val="003649C1"/>
    <w:rsid w:val="00393000"/>
    <w:rsid w:val="0039754E"/>
    <w:rsid w:val="00405E68"/>
    <w:rsid w:val="0040610F"/>
    <w:rsid w:val="004148E7"/>
    <w:rsid w:val="004221ED"/>
    <w:rsid w:val="00434181"/>
    <w:rsid w:val="004668C0"/>
    <w:rsid w:val="00481ABB"/>
    <w:rsid w:val="00493B7B"/>
    <w:rsid w:val="004B6A09"/>
    <w:rsid w:val="004C1F0C"/>
    <w:rsid w:val="004D1B9A"/>
    <w:rsid w:val="004D7AA0"/>
    <w:rsid w:val="004F3D89"/>
    <w:rsid w:val="004F7676"/>
    <w:rsid w:val="00566671"/>
    <w:rsid w:val="005838E1"/>
    <w:rsid w:val="005A3F0E"/>
    <w:rsid w:val="005A49F3"/>
    <w:rsid w:val="005E1C1B"/>
    <w:rsid w:val="00600920"/>
    <w:rsid w:val="006030A4"/>
    <w:rsid w:val="00604E96"/>
    <w:rsid w:val="006134E1"/>
    <w:rsid w:val="006276CB"/>
    <w:rsid w:val="0063012D"/>
    <w:rsid w:val="00637273"/>
    <w:rsid w:val="00641B1A"/>
    <w:rsid w:val="006573CB"/>
    <w:rsid w:val="006766D7"/>
    <w:rsid w:val="006872EA"/>
    <w:rsid w:val="006F37B9"/>
    <w:rsid w:val="0070451D"/>
    <w:rsid w:val="007226EC"/>
    <w:rsid w:val="007452DB"/>
    <w:rsid w:val="00751749"/>
    <w:rsid w:val="007778D0"/>
    <w:rsid w:val="007849C4"/>
    <w:rsid w:val="007A08B3"/>
    <w:rsid w:val="007B44F7"/>
    <w:rsid w:val="007B782C"/>
    <w:rsid w:val="007E13ED"/>
    <w:rsid w:val="007E227C"/>
    <w:rsid w:val="007F07C8"/>
    <w:rsid w:val="007F3F56"/>
    <w:rsid w:val="00811447"/>
    <w:rsid w:val="0081285D"/>
    <w:rsid w:val="008171AB"/>
    <w:rsid w:val="00823ED6"/>
    <w:rsid w:val="008615CE"/>
    <w:rsid w:val="00870F00"/>
    <w:rsid w:val="00873DAB"/>
    <w:rsid w:val="00880873"/>
    <w:rsid w:val="00883D61"/>
    <w:rsid w:val="008A537D"/>
    <w:rsid w:val="008B651E"/>
    <w:rsid w:val="008C2909"/>
    <w:rsid w:val="008F6105"/>
    <w:rsid w:val="0090273E"/>
    <w:rsid w:val="0093548A"/>
    <w:rsid w:val="0095303C"/>
    <w:rsid w:val="00964E74"/>
    <w:rsid w:val="009A4678"/>
    <w:rsid w:val="009E2213"/>
    <w:rsid w:val="009E725F"/>
    <w:rsid w:val="00A06C8F"/>
    <w:rsid w:val="00A27E6F"/>
    <w:rsid w:val="00A40AFC"/>
    <w:rsid w:val="00A47260"/>
    <w:rsid w:val="00A7230D"/>
    <w:rsid w:val="00A90D4E"/>
    <w:rsid w:val="00AB430B"/>
    <w:rsid w:val="00AC59F5"/>
    <w:rsid w:val="00AC7930"/>
    <w:rsid w:val="00AD7B75"/>
    <w:rsid w:val="00B078BA"/>
    <w:rsid w:val="00B86A40"/>
    <w:rsid w:val="00B975E0"/>
    <w:rsid w:val="00BA5628"/>
    <w:rsid w:val="00BD2066"/>
    <w:rsid w:val="00BE6996"/>
    <w:rsid w:val="00BF3B61"/>
    <w:rsid w:val="00C2073E"/>
    <w:rsid w:val="00C46627"/>
    <w:rsid w:val="00C677B0"/>
    <w:rsid w:val="00C778C0"/>
    <w:rsid w:val="00C84DA4"/>
    <w:rsid w:val="00C91A3B"/>
    <w:rsid w:val="00C92DCA"/>
    <w:rsid w:val="00CB6C2C"/>
    <w:rsid w:val="00CC0318"/>
    <w:rsid w:val="00CD60FC"/>
    <w:rsid w:val="00CE5271"/>
    <w:rsid w:val="00CE5AC1"/>
    <w:rsid w:val="00D17F4E"/>
    <w:rsid w:val="00D455CD"/>
    <w:rsid w:val="00D52122"/>
    <w:rsid w:val="00D75FEB"/>
    <w:rsid w:val="00DA2B1B"/>
    <w:rsid w:val="00DA2C07"/>
    <w:rsid w:val="00DB06B5"/>
    <w:rsid w:val="00DC1E65"/>
    <w:rsid w:val="00DC4CE3"/>
    <w:rsid w:val="00DD5901"/>
    <w:rsid w:val="00DF152E"/>
    <w:rsid w:val="00DF5433"/>
    <w:rsid w:val="00E10E51"/>
    <w:rsid w:val="00E2326B"/>
    <w:rsid w:val="00E81B1C"/>
    <w:rsid w:val="00E93A88"/>
    <w:rsid w:val="00EA5190"/>
    <w:rsid w:val="00EB4A0E"/>
    <w:rsid w:val="00EC293E"/>
    <w:rsid w:val="00EC304B"/>
    <w:rsid w:val="00EC4073"/>
    <w:rsid w:val="00EF5088"/>
    <w:rsid w:val="00EF6057"/>
    <w:rsid w:val="00F225FF"/>
    <w:rsid w:val="00F31C47"/>
    <w:rsid w:val="00F42770"/>
    <w:rsid w:val="00F431FD"/>
    <w:rsid w:val="00F66B30"/>
    <w:rsid w:val="00F92538"/>
    <w:rsid w:val="00F94FD8"/>
    <w:rsid w:val="00F97B34"/>
    <w:rsid w:val="00FA4011"/>
    <w:rsid w:val="00FB4AC0"/>
    <w:rsid w:val="00FC0FE8"/>
    <w:rsid w:val="00FF16C5"/>
    <w:rsid w:val="00FF2AB0"/>
    <w:rsid w:val="00FF517F"/>
    <w:rsid w:val="00FF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A7B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E51"/>
    <w:rPr>
      <w:color w:val="0563C1" w:themeColor="hyperlink"/>
      <w:u w:val="single"/>
    </w:rPr>
  </w:style>
  <w:style w:type="paragraph" w:styleId="ListParagraph">
    <w:name w:val="List Paragraph"/>
    <w:basedOn w:val="Normal"/>
    <w:uiPriority w:val="34"/>
    <w:qFormat/>
    <w:rsid w:val="00BA5628"/>
    <w:pPr>
      <w:ind w:left="720"/>
      <w:contextualSpacing/>
    </w:pPr>
  </w:style>
  <w:style w:type="table" w:styleId="TableGrid">
    <w:name w:val="Table Grid"/>
    <w:basedOn w:val="TableNormal"/>
    <w:uiPriority w:val="39"/>
    <w:rsid w:val="00C84DA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704">
      <w:bodyDiv w:val="1"/>
      <w:marLeft w:val="0"/>
      <w:marRight w:val="0"/>
      <w:marTop w:val="0"/>
      <w:marBottom w:val="0"/>
      <w:divBdr>
        <w:top w:val="none" w:sz="0" w:space="0" w:color="auto"/>
        <w:left w:val="none" w:sz="0" w:space="0" w:color="auto"/>
        <w:bottom w:val="none" w:sz="0" w:space="0" w:color="auto"/>
        <w:right w:val="none" w:sz="0" w:space="0" w:color="auto"/>
      </w:divBdr>
    </w:div>
    <w:div w:id="328336812">
      <w:bodyDiv w:val="1"/>
      <w:marLeft w:val="0"/>
      <w:marRight w:val="0"/>
      <w:marTop w:val="0"/>
      <w:marBottom w:val="0"/>
      <w:divBdr>
        <w:top w:val="none" w:sz="0" w:space="0" w:color="auto"/>
        <w:left w:val="none" w:sz="0" w:space="0" w:color="auto"/>
        <w:bottom w:val="none" w:sz="0" w:space="0" w:color="auto"/>
        <w:right w:val="none" w:sz="0" w:space="0" w:color="auto"/>
      </w:divBdr>
    </w:div>
    <w:div w:id="482818169">
      <w:bodyDiv w:val="1"/>
      <w:marLeft w:val="0"/>
      <w:marRight w:val="0"/>
      <w:marTop w:val="0"/>
      <w:marBottom w:val="0"/>
      <w:divBdr>
        <w:top w:val="none" w:sz="0" w:space="0" w:color="auto"/>
        <w:left w:val="none" w:sz="0" w:space="0" w:color="auto"/>
        <w:bottom w:val="none" w:sz="0" w:space="0" w:color="auto"/>
        <w:right w:val="none" w:sz="0" w:space="0" w:color="auto"/>
      </w:divBdr>
    </w:div>
    <w:div w:id="490215228">
      <w:bodyDiv w:val="1"/>
      <w:marLeft w:val="0"/>
      <w:marRight w:val="0"/>
      <w:marTop w:val="0"/>
      <w:marBottom w:val="0"/>
      <w:divBdr>
        <w:top w:val="none" w:sz="0" w:space="0" w:color="auto"/>
        <w:left w:val="none" w:sz="0" w:space="0" w:color="auto"/>
        <w:bottom w:val="none" w:sz="0" w:space="0" w:color="auto"/>
        <w:right w:val="none" w:sz="0" w:space="0" w:color="auto"/>
      </w:divBdr>
    </w:div>
    <w:div w:id="655187314">
      <w:bodyDiv w:val="1"/>
      <w:marLeft w:val="0"/>
      <w:marRight w:val="0"/>
      <w:marTop w:val="0"/>
      <w:marBottom w:val="0"/>
      <w:divBdr>
        <w:top w:val="none" w:sz="0" w:space="0" w:color="auto"/>
        <w:left w:val="none" w:sz="0" w:space="0" w:color="auto"/>
        <w:bottom w:val="none" w:sz="0" w:space="0" w:color="auto"/>
        <w:right w:val="none" w:sz="0" w:space="0" w:color="auto"/>
      </w:divBdr>
    </w:div>
    <w:div w:id="913516322">
      <w:bodyDiv w:val="1"/>
      <w:marLeft w:val="0"/>
      <w:marRight w:val="0"/>
      <w:marTop w:val="0"/>
      <w:marBottom w:val="0"/>
      <w:divBdr>
        <w:top w:val="none" w:sz="0" w:space="0" w:color="auto"/>
        <w:left w:val="none" w:sz="0" w:space="0" w:color="auto"/>
        <w:bottom w:val="none" w:sz="0" w:space="0" w:color="auto"/>
        <w:right w:val="none" w:sz="0" w:space="0" w:color="auto"/>
      </w:divBdr>
    </w:div>
    <w:div w:id="1633251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olympicdatabase.nl/olympic/sports" TargetMode="External"/><Relationship Id="rId7" Type="http://schemas.openxmlformats.org/officeDocument/2006/relationships/hyperlink" Target="https://en.wikipedia.org/wiki/List_of_countries_by_past_population_(United_Nations,_estimat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1701</Words>
  <Characters>9698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Jiapo Tai</dc:creator>
  <cp:keywords/>
  <dc:description/>
  <cp:lastModifiedBy>Du, Hongru</cp:lastModifiedBy>
  <cp:revision>2</cp:revision>
  <dcterms:created xsi:type="dcterms:W3CDTF">2016-12-13T23:17:00Z</dcterms:created>
  <dcterms:modified xsi:type="dcterms:W3CDTF">2016-12-13T23:17:00Z</dcterms:modified>
</cp:coreProperties>
</file>