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761" w:rsidRDefault="002C245A">
      <w:pPr>
        <w:rPr>
          <w:sz w:val="24"/>
          <w:szCs w:val="24"/>
        </w:rPr>
      </w:pPr>
      <w:r>
        <w:rPr>
          <w:sz w:val="24"/>
          <w:szCs w:val="24"/>
        </w:rPr>
        <w:t>Run Order</w:t>
      </w:r>
    </w:p>
    <w:p w:rsidR="002C245A" w:rsidRDefault="002C245A">
      <w:pPr>
        <w:rPr>
          <w:sz w:val="24"/>
          <w:szCs w:val="24"/>
        </w:rPr>
      </w:pPr>
    </w:p>
    <w:p w:rsidR="002C245A" w:rsidRDefault="002C245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Title_ID</w:t>
      </w:r>
      <w:proofErr w:type="spellEnd"/>
    </w:p>
    <w:p w:rsidR="002C245A" w:rsidRDefault="002C245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CreatedBy</w:t>
      </w:r>
      <w:proofErr w:type="spellEnd"/>
      <w:r>
        <w:rPr>
          <w:sz w:val="24"/>
          <w:szCs w:val="24"/>
        </w:rPr>
        <w:t xml:space="preserve"> ID</w:t>
      </w:r>
    </w:p>
    <w:p w:rsidR="002C245A" w:rsidRDefault="002C245A">
      <w:pPr>
        <w:rPr>
          <w:sz w:val="24"/>
          <w:szCs w:val="24"/>
        </w:rPr>
      </w:pPr>
      <w:r>
        <w:rPr>
          <w:sz w:val="24"/>
          <w:szCs w:val="24"/>
        </w:rPr>
        <w:t>Invoices</w:t>
      </w:r>
    </w:p>
    <w:p w:rsidR="002C245A" w:rsidRDefault="002C245A">
      <w:pPr>
        <w:rPr>
          <w:sz w:val="24"/>
          <w:szCs w:val="24"/>
        </w:rPr>
      </w:pPr>
      <w:r>
        <w:rPr>
          <w:sz w:val="24"/>
          <w:szCs w:val="24"/>
        </w:rPr>
        <w:t>Invoice Table</w:t>
      </w:r>
    </w:p>
    <w:p w:rsidR="002C245A" w:rsidRDefault="002C245A">
      <w:pPr>
        <w:rPr>
          <w:sz w:val="24"/>
          <w:szCs w:val="24"/>
        </w:rPr>
      </w:pPr>
      <w:r>
        <w:rPr>
          <w:sz w:val="24"/>
          <w:szCs w:val="24"/>
        </w:rPr>
        <w:t xml:space="preserve">Company Table </w:t>
      </w:r>
    </w:p>
    <w:p w:rsidR="002C245A" w:rsidRDefault="002C245A">
      <w:pPr>
        <w:rPr>
          <w:sz w:val="24"/>
          <w:szCs w:val="24"/>
        </w:rPr>
      </w:pPr>
      <w:r>
        <w:rPr>
          <w:sz w:val="24"/>
          <w:szCs w:val="24"/>
        </w:rPr>
        <w:t xml:space="preserve">Product Table </w:t>
      </w:r>
    </w:p>
    <w:p w:rsidR="002C245A" w:rsidRDefault="002C245A">
      <w:pPr>
        <w:rPr>
          <w:sz w:val="24"/>
          <w:szCs w:val="24"/>
        </w:rPr>
      </w:pPr>
      <w:r>
        <w:rPr>
          <w:sz w:val="24"/>
          <w:szCs w:val="24"/>
        </w:rPr>
        <w:t>Representative table</w:t>
      </w:r>
    </w:p>
    <w:p w:rsidR="002C245A" w:rsidRDefault="002C245A">
      <w:pPr>
        <w:rPr>
          <w:sz w:val="24"/>
          <w:szCs w:val="24"/>
        </w:rPr>
      </w:pPr>
    </w:p>
    <w:p w:rsidR="002C245A" w:rsidRPr="002C245A" w:rsidRDefault="002C245A">
      <w:pPr>
        <w:rPr>
          <w:sz w:val="24"/>
          <w:szCs w:val="24"/>
        </w:rPr>
      </w:pPr>
      <w:bookmarkStart w:id="0" w:name="_GoBack"/>
      <w:bookmarkEnd w:id="0"/>
    </w:p>
    <w:sectPr w:rsidR="002C245A" w:rsidRPr="002C2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5A"/>
    <w:rsid w:val="002C245A"/>
    <w:rsid w:val="00B6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7C45"/>
  <w15:chartTrackingRefBased/>
  <w15:docId w15:val="{DF32D7FE-C128-431E-9D04-5B400F98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Varney</dc:creator>
  <cp:keywords/>
  <dc:description/>
  <cp:lastModifiedBy>Jared Varney</cp:lastModifiedBy>
  <cp:revision>1</cp:revision>
  <dcterms:created xsi:type="dcterms:W3CDTF">2019-12-20T22:46:00Z</dcterms:created>
  <dcterms:modified xsi:type="dcterms:W3CDTF">2019-12-20T22:48:00Z</dcterms:modified>
</cp:coreProperties>
</file>