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BF1D8" w14:textId="77777777" w:rsidR="000867DC" w:rsidRDefault="00000000">
      <w:pPr>
        <w:pStyle w:val="Heading2"/>
      </w:pPr>
      <w:bookmarkStart w:id="0" w:name="Xe3b6d17410e383907c1a814f8ebfd6e42e531e6"/>
      <w:r>
        <w:t>👥 Task Division for 4 Members (with File Locations Updated)</w:t>
      </w:r>
    </w:p>
    <w:p w14:paraId="2809A324" w14:textId="77777777" w:rsidR="000867DC" w:rsidRDefault="00000000">
      <w:pPr>
        <w:pStyle w:val="Heading3"/>
      </w:pPr>
      <w:bookmarkStart w:id="1" w:name="overview"/>
      <w:r>
        <w:t>Overview</w:t>
      </w:r>
    </w:p>
    <w:p w14:paraId="14C47459" w14:textId="77777777" w:rsidR="000867DC" w:rsidRDefault="00000000">
      <w:pPr>
        <w:pStyle w:val="Heading3"/>
      </w:pPr>
      <w:bookmarkStart w:id="2" w:name="jared-cpu-coprocessor-memory-map"/>
      <w:bookmarkEnd w:id="1"/>
      <w:r>
        <w:t>Jared: CPU, Coprocessor, Memory &amp; Map</w:t>
      </w:r>
    </w:p>
    <w:p w14:paraId="4FB02CC2" w14:textId="77777777" w:rsidR="000867DC" w:rsidRDefault="00000000">
      <w:pPr>
        <w:pStyle w:val="Compact"/>
        <w:numPr>
          <w:ilvl w:val="0"/>
          <w:numId w:val="2"/>
        </w:numPr>
      </w:pPr>
      <w:r>
        <w:t xml:space="preserve">Block diagram for </w:t>
      </w:r>
      <w:r>
        <w:rPr>
          <w:b/>
          <w:bCs/>
        </w:rPr>
        <w:t>8086</w:t>
      </w:r>
      <w:r>
        <w:t xml:space="preserve">, </w:t>
      </w:r>
      <w:r>
        <w:rPr>
          <w:b/>
          <w:bCs/>
        </w:rPr>
        <w:t>8087</w:t>
      </w:r>
      <w:r>
        <w:t>, and overall architecture.</w:t>
      </w:r>
    </w:p>
    <w:p w14:paraId="34B1F1AF" w14:textId="77777777" w:rsidR="000867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Memory map:</w:t>
      </w:r>
      <w:r>
        <w:t xml:space="preserve"> 1MB organization, memory types, decoding.</w:t>
      </w:r>
    </w:p>
    <w:p w14:paraId="29918CEF" w14:textId="77777777" w:rsidR="000867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Address decoding logic</w:t>
      </w:r>
      <w:r>
        <w:t xml:space="preserve"> for memory.</w:t>
      </w:r>
    </w:p>
    <w:p w14:paraId="4FD875CE" w14:textId="77777777" w:rsidR="000867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Relevant PDFs:</w:t>
      </w:r>
      <w:r>
        <w:t xml:space="preserve"> 1, 4, 6, 7</w:t>
      </w:r>
    </w:p>
    <w:p w14:paraId="3E2C3687" w14:textId="77777777" w:rsidR="000867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Location:</w:t>
      </w:r>
      <w:r>
        <w:t xml:space="preserve"> Add your work to </w:t>
      </w:r>
      <w:r>
        <w:rPr>
          <w:rStyle w:val="VerbatimChar"/>
          <w:b/>
          <w:bCs/>
        </w:rPr>
        <w:t>CPU_Memory.md</w:t>
      </w:r>
      <w:r>
        <w:t>, and include code in:</w:t>
      </w:r>
    </w:p>
    <w:p w14:paraId="4134B8F4" w14:textId="77777777" w:rsidR="000867D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CPU_Memory.asm</w:t>
      </w:r>
      <w:r>
        <w:t xml:space="preserve"> (assembly code)</w:t>
      </w:r>
    </w:p>
    <w:p w14:paraId="1EA82F4D" w14:textId="77777777" w:rsidR="000867D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CPU_Memory_pseudocode.md</w:t>
      </w:r>
      <w:r>
        <w:t xml:space="preserve"> (pseudocode)</w:t>
      </w:r>
    </w:p>
    <w:p w14:paraId="352B5B77" w14:textId="77777777" w:rsidR="000867DC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CPU_Memory.txt</w:t>
      </w:r>
      <w:r>
        <w:t xml:space="preserve"> (optional: summaries/raw code)</w:t>
      </w:r>
    </w:p>
    <w:p w14:paraId="5B60AA70" w14:textId="77777777" w:rsidR="000867DC" w:rsidRDefault="00000000">
      <w:r>
        <w:pict w14:anchorId="65BC77E6">
          <v:rect id="_x0000_i1025" style="width:0;height:1.5pt" o:hralign="center" o:hrstd="t" o:hr="t"/>
        </w:pict>
      </w:r>
    </w:p>
    <w:p w14:paraId="26776C19" w14:textId="77777777" w:rsidR="000867DC" w:rsidRDefault="00000000">
      <w:pPr>
        <w:pStyle w:val="FirstParagraph"/>
      </w:pPr>
      <w:r>
        <w:t>🎯 WORK COMPLETED</w:t>
      </w:r>
    </w:p>
    <w:p w14:paraId="4E7AB3A7" w14:textId="77777777" w:rsidR="000867DC" w:rsidRDefault="000867DC">
      <w:pPr>
        <w:pStyle w:val="BodyText"/>
      </w:pPr>
    </w:p>
    <w:p w14:paraId="544AECD3" w14:textId="77777777" w:rsidR="000867DC" w:rsidRDefault="00000000">
      <w:pPr>
        <w:pStyle w:val="BodyText"/>
      </w:pPr>
      <w:r>
        <w:t>🏗️ System Architecture Design</w:t>
      </w:r>
    </w:p>
    <w:p w14:paraId="596C4EB7" w14:textId="77777777" w:rsidR="000867DC" w:rsidRDefault="00000000">
      <w:pPr>
        <w:pStyle w:val="BodyText"/>
      </w:pPr>
      <w:r>
        <w:t>Complete 8086 system block diagram with all major components</w:t>
      </w:r>
    </w:p>
    <w:p w14:paraId="2B14AA2F" w14:textId="77777777" w:rsidR="000867DC" w:rsidRDefault="00000000">
      <w:pPr>
        <w:pStyle w:val="BodyText"/>
      </w:pPr>
      <w:r>
        <w:t>8087 coprocessor integration for floating-point operations</w:t>
      </w:r>
    </w:p>
    <w:p w14:paraId="52D18F89" w14:textId="77777777" w:rsidR="000867DC" w:rsidRDefault="00000000">
      <w:pPr>
        <w:pStyle w:val="BodyText"/>
      </w:pPr>
      <w:r>
        <w:t>System bus architecture (20-bit address, 16-bit data, control signals)</w:t>
      </w:r>
    </w:p>
    <w:p w14:paraId="4C7C5907" w14:textId="77777777" w:rsidR="000867DC" w:rsidRDefault="00000000">
      <w:pPr>
        <w:pStyle w:val="BodyText"/>
      </w:pPr>
      <w:r>
        <w:t>Hierarchical component organization showing processor, memory, controllers, and peripherals</w:t>
      </w:r>
    </w:p>
    <w:p w14:paraId="59704EB6" w14:textId="77777777" w:rsidR="000867DC" w:rsidRDefault="00000000">
      <w:pPr>
        <w:pStyle w:val="BodyText"/>
      </w:pPr>
      <w:r>
        <w:t>💾 Memory System Implementation</w:t>
      </w:r>
    </w:p>
    <w:p w14:paraId="44888EE8" w14:textId="77777777" w:rsidR="000867DC" w:rsidRDefault="00000000">
      <w:pPr>
        <w:pStyle w:val="BodyText"/>
      </w:pPr>
      <w:r>
        <w:t>1MB memory organization with clear address ranges:</w:t>
      </w:r>
    </w:p>
    <w:p w14:paraId="45DF3E9C" w14:textId="77777777" w:rsidR="000867DC" w:rsidRDefault="00000000">
      <w:pPr>
        <w:pStyle w:val="BodyText"/>
      </w:pPr>
      <w:r>
        <w:t>768KB RAM (user programs and data)</w:t>
      </w:r>
    </w:p>
    <w:p w14:paraId="2071C8D5" w14:textId="77777777" w:rsidR="000867DC" w:rsidRDefault="00000000">
      <w:pPr>
        <w:pStyle w:val="BodyText"/>
      </w:pPr>
      <w:r>
        <w:t>128KB ROM (system BIOS)</w:t>
      </w:r>
    </w:p>
    <w:p w14:paraId="483244E8" w14:textId="77777777" w:rsidR="000867DC" w:rsidRDefault="00000000">
      <w:pPr>
        <w:pStyle w:val="BodyText"/>
      </w:pPr>
      <w:r>
        <w:t>128KB I/O mapped space (peripherals)</w:t>
      </w:r>
    </w:p>
    <w:p w14:paraId="4B8A5498" w14:textId="77777777" w:rsidR="000867DC" w:rsidRDefault="00000000">
      <w:pPr>
        <w:pStyle w:val="SourceCode"/>
      </w:pPr>
      <w:r>
        <w:rPr>
          <w:rStyle w:val="VerbatimChar"/>
        </w:rPr>
        <w:t xml:space="preserve">    &lt;/li&gt;</w:t>
      </w:r>
      <w:r>
        <w:br/>
      </w:r>
      <w:r>
        <w:rPr>
          <w:rStyle w:val="VerbatimChar"/>
        </w:rPr>
        <w:t xml:space="preserve">    &lt;li&gt;&lt;b&gt;Complete memory map&lt;/b&gt; with specific address ranges for each component&lt;/li&gt;</w:t>
      </w:r>
      <w:r>
        <w:br/>
      </w:r>
      <w:r>
        <w:rPr>
          <w:rStyle w:val="VerbatimChar"/>
        </w:rPr>
        <w:t xml:space="preserve">    &lt;li&gt;&lt;b&gt;Address decoding logic&lt;/b&gt; using 74138 decoders for memory and I/O selection&lt;/li&gt;</w:t>
      </w:r>
      <w:r>
        <w:br/>
      </w:r>
      <w:r>
        <w:rPr>
          <w:rStyle w:val="VerbatimChar"/>
        </w:rPr>
        <w:t xml:space="preserve">    &lt;li&gt;&lt;b&gt;Physical memory configuration&lt;/b&gt; with DRAM and EPROM chip specifications&lt;/li&gt;</w:t>
      </w:r>
      <w:r>
        <w:br/>
      </w:r>
      <w:r>
        <w:rPr>
          <w:rStyle w:val="VerbatimChar"/>
        </w:rPr>
        <w:t xml:space="preserve">  &lt;/ul&gt;</w:t>
      </w:r>
      <w:r>
        <w:br/>
      </w:r>
      <w:r>
        <w:rPr>
          <w:rStyle w:val="VerbatimChar"/>
        </w:rPr>
        <w:t>&lt;/td&gt;</w:t>
      </w:r>
    </w:p>
    <w:p w14:paraId="14DC1CAB" w14:textId="77777777" w:rsidR="000867DC" w:rsidRDefault="00000000">
      <w:pPr>
        <w:pStyle w:val="FirstParagraph"/>
      </w:pPr>
      <w:r>
        <w:lastRenderedPageBreak/>
        <w:t>🔌 I/O System Coordination</w:t>
      </w:r>
    </w:p>
    <w:p w14:paraId="5B44909B" w14:textId="77777777" w:rsidR="000867DC" w:rsidRDefault="00000000">
      <w:pPr>
        <w:pStyle w:val="BodyText"/>
      </w:pPr>
      <w:r>
        <w:t>Complete I/O address space allocation for all 10 peripheral devices</w:t>
      </w:r>
    </w:p>
    <w:p w14:paraId="706C64E5" w14:textId="77777777" w:rsidR="000867DC" w:rsidRDefault="00000000">
      <w:pPr>
        <w:pStyle w:val="BodyText"/>
      </w:pPr>
      <w:r>
        <w:t>Team address coordination preventing conflicts between members</w:t>
      </w:r>
    </w:p>
    <w:p w14:paraId="09679630" w14:textId="77777777" w:rsidR="000867DC" w:rsidRDefault="00000000">
      <w:pPr>
        <w:pStyle w:val="BodyText"/>
      </w:pPr>
      <w:r>
        <w:t>Peripheral interface definitions for all controllers (8259A, 8237, 8251, 8255, 8279, 8272, etc.)</w:t>
      </w:r>
    </w:p>
    <w:p w14:paraId="65F95F9D" w14:textId="77777777" w:rsidR="000867DC" w:rsidRDefault="00000000">
      <w:pPr>
        <w:pStyle w:val="BodyText"/>
      </w:pPr>
      <w:r>
        <w:t>Expansion area reservation for future system growth</w:t>
      </w:r>
    </w:p>
    <w:p w14:paraId="2AD6025F" w14:textId="77777777" w:rsidR="000867DC" w:rsidRDefault="00000000">
      <w:pPr>
        <w:pStyle w:val="BodyText"/>
      </w:pPr>
      <w:r>
        <w:t>📝 Software Implementation</w:t>
      </w:r>
    </w:p>
    <w:p w14:paraId="6F25C569" w14:textId="77777777" w:rsidR="000867DC" w:rsidRDefault="00000000">
      <w:pPr>
        <w:pStyle w:val="BodyText"/>
      </w:pPr>
      <w:r>
        <w:t>Assembly language initialization routines with complete system startup</w:t>
      </w:r>
    </w:p>
    <w:p w14:paraId="17133140" w14:textId="77777777" w:rsidR="000867DC" w:rsidRDefault="00000000">
      <w:pPr>
        <w:pStyle w:val="BodyText"/>
      </w:pPr>
      <w:r>
        <w:t>Pseudocode documentation for all major system functions</w:t>
      </w:r>
    </w:p>
    <w:p w14:paraId="56553180" w14:textId="77777777" w:rsidR="000867DC" w:rsidRDefault="00000000">
      <w:pPr>
        <w:pStyle w:val="BodyText"/>
      </w:pPr>
      <w:r>
        <w:t>Memory management routines (read, write, copy, fill operations)</w:t>
      </w:r>
    </w:p>
    <w:p w14:paraId="1D58DFC2" w14:textId="77777777" w:rsidR="000867DC" w:rsidRDefault="00000000">
      <w:pPr>
        <w:pStyle w:val="BodyText"/>
      </w:pPr>
      <w:r>
        <w:t>8087 coprocessor initialization with detection and testing</w:t>
      </w:r>
    </w:p>
    <w:p w14:paraId="758CCA4C" w14:textId="77777777" w:rsidR="000867DC" w:rsidRDefault="00000000">
      <w:pPr>
        <w:pStyle w:val="BodyText"/>
      </w:pPr>
      <w:r>
        <w:t>Team coordination functions with address mapping</w:t>
      </w:r>
    </w:p>
    <w:p w14:paraId="3539C7FC" w14:textId="77777777" w:rsidR="000867DC" w:rsidRDefault="00000000">
      <w:r>
        <w:pict w14:anchorId="0A50A3C6">
          <v:rect id="_x0000_i1026" style="width:0;height:1.5pt" o:hralign="center" o:hrstd="t" o:hr="t"/>
        </w:pict>
      </w:r>
    </w:p>
    <w:p w14:paraId="04B9EA7D" w14:textId="77777777" w:rsidR="000867DC" w:rsidRDefault="00000000">
      <w:pPr>
        <w:pStyle w:val="Heading3"/>
      </w:pPr>
      <w:bookmarkStart w:id="3" w:name="Xaedde9004f907934c9315617b7be5fa98530cda"/>
      <w:bookmarkEnd w:id="2"/>
      <w:r>
        <w:t>Jesmarie: Parallel/Serial, Printer, Keyboard/Display</w:t>
      </w:r>
    </w:p>
    <w:p w14:paraId="6B656C03" w14:textId="77777777" w:rsidR="000867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8255</w:t>
      </w:r>
      <w:r>
        <w:t xml:space="preserve"> (parallel), </w:t>
      </w:r>
      <w:r>
        <w:rPr>
          <w:b/>
          <w:bCs/>
        </w:rPr>
        <w:t>8251</w:t>
      </w:r>
      <w:r>
        <w:t xml:space="preserve"> (serial), printer interface.</w:t>
      </w:r>
    </w:p>
    <w:p w14:paraId="2CEDAE8B" w14:textId="77777777" w:rsidR="000867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8279</w:t>
      </w:r>
      <w:r>
        <w:t xml:space="preserve"> (keyboard/display).</w:t>
      </w:r>
    </w:p>
    <w:p w14:paraId="354DE349" w14:textId="77777777" w:rsidR="000867DC" w:rsidRDefault="00000000">
      <w:pPr>
        <w:pStyle w:val="Compact"/>
        <w:numPr>
          <w:ilvl w:val="0"/>
          <w:numId w:val="4"/>
        </w:numPr>
      </w:pPr>
      <w:r>
        <w:t>Block diagrams for these peripherals and their connections.</w:t>
      </w:r>
    </w:p>
    <w:p w14:paraId="08154ABA" w14:textId="77777777" w:rsidR="000867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Relevant PDFs:</w:t>
      </w:r>
      <w:r>
        <w:t xml:space="preserve"> 1, 2, 5</w:t>
      </w:r>
    </w:p>
    <w:p w14:paraId="33E087EE" w14:textId="77777777" w:rsidR="000867D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Location:</w:t>
      </w:r>
      <w:r>
        <w:t xml:space="preserve"> Add your work to </w:t>
      </w:r>
      <w:r>
        <w:rPr>
          <w:rStyle w:val="VerbatimChar"/>
          <w:b/>
          <w:bCs/>
        </w:rPr>
        <w:t>IO_Peripherals.md</w:t>
      </w:r>
      <w:r>
        <w:t xml:space="preserve"> (create if it doesn’t exist).</w:t>
      </w:r>
    </w:p>
    <w:p w14:paraId="47CB7E71" w14:textId="77777777" w:rsidR="000867DC" w:rsidRDefault="00000000">
      <w:r>
        <w:pict w14:anchorId="52A7A803">
          <v:rect id="_x0000_i1027" style="width:0;height:1.5pt" o:hralign="center" o:hrstd="t" o:hr="t"/>
        </w:pict>
      </w:r>
    </w:p>
    <w:p w14:paraId="64BE8BBE" w14:textId="77777777" w:rsidR="000867DC" w:rsidRDefault="00000000">
      <w:pPr>
        <w:pStyle w:val="Heading3"/>
      </w:pPr>
      <w:bookmarkStart w:id="4" w:name="X815c226499de1edffeccff34e98be3ace2a5916"/>
      <w:bookmarkEnd w:id="3"/>
      <w:r>
        <w:t>Valeria: Data Conversion, USB (DMA), Interrupts</w:t>
      </w:r>
    </w:p>
    <w:p w14:paraId="7D03D7EE" w14:textId="77777777" w:rsidR="000867D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ADC</w:t>
      </w:r>
      <w:r>
        <w:t xml:space="preserve">, </w:t>
      </w:r>
      <w:r>
        <w:rPr>
          <w:b/>
          <w:bCs/>
        </w:rPr>
        <w:t>DAC</w:t>
      </w:r>
      <w:r>
        <w:t xml:space="preserve"> interfacing (block diagrams, connections).</w:t>
      </w:r>
    </w:p>
    <w:p w14:paraId="177FB27C" w14:textId="77777777" w:rsidR="000867D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USB interface</w:t>
      </w:r>
      <w:r>
        <w:t xml:space="preserve"> through DMA (</w:t>
      </w:r>
      <w:r>
        <w:rPr>
          <w:b/>
          <w:bCs/>
        </w:rPr>
        <w:t>8237</w:t>
      </w:r>
      <w:r>
        <w:t>).</w:t>
      </w:r>
    </w:p>
    <w:p w14:paraId="18EEFD9D" w14:textId="77777777" w:rsidR="000867D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8259</w:t>
      </w:r>
      <w:r>
        <w:t xml:space="preserve"> (interrupt controller) integration for I/O.</w:t>
      </w:r>
    </w:p>
    <w:p w14:paraId="23843D37" w14:textId="77777777" w:rsidR="000867D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Relevant PDFs:</w:t>
      </w:r>
      <w:r>
        <w:t xml:space="preserve"> 1, 2, 3, 5</w:t>
      </w:r>
    </w:p>
    <w:p w14:paraId="232D1DE8" w14:textId="77777777" w:rsidR="000867D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Location:</w:t>
      </w:r>
      <w:r>
        <w:t xml:space="preserve"> Add your work to </w:t>
      </w:r>
      <w:r>
        <w:rPr>
          <w:rStyle w:val="VerbatimChar"/>
          <w:b/>
          <w:bCs/>
        </w:rPr>
        <w:t>Data_Conversion_Interrupts.md</w:t>
      </w:r>
      <w:r>
        <w:t xml:space="preserve"> (create if it doesn’t exist).</w:t>
      </w:r>
    </w:p>
    <w:p w14:paraId="14E1063B" w14:textId="77777777" w:rsidR="000867DC" w:rsidRDefault="00000000">
      <w:r>
        <w:pict w14:anchorId="04E56711">
          <v:rect id="_x0000_i1028" style="width:0;height:1.5pt" o:hralign="center" o:hrstd="t" o:hr="t"/>
        </w:pict>
      </w:r>
    </w:p>
    <w:p w14:paraId="17B8BAB6" w14:textId="77777777" w:rsidR="000867DC" w:rsidRDefault="00000000">
      <w:pPr>
        <w:pStyle w:val="Heading3"/>
      </w:pPr>
      <w:bookmarkStart w:id="5" w:name="Xb1067aaa4fc67dd1b611f58fd6f7be60a17198a"/>
      <w:bookmarkEnd w:id="4"/>
      <w:r>
        <w:t>Giovanny: Diskette Controller (8272), DMA, Integration</w:t>
      </w:r>
    </w:p>
    <w:p w14:paraId="24DF9137" w14:textId="77777777" w:rsidR="000867DC" w:rsidRDefault="00000000">
      <w:pPr>
        <w:pStyle w:val="Compact"/>
        <w:numPr>
          <w:ilvl w:val="0"/>
          <w:numId w:val="6"/>
        </w:numPr>
      </w:pPr>
      <w:r>
        <w:t xml:space="preserve">Diskette controller (floppy, </w:t>
      </w:r>
      <w:r>
        <w:rPr>
          <w:b/>
          <w:bCs/>
        </w:rPr>
        <w:t>8272</w:t>
      </w:r>
      <w:r>
        <w:t xml:space="preserve">), </w:t>
      </w:r>
      <w:r>
        <w:rPr>
          <w:b/>
          <w:bCs/>
        </w:rPr>
        <w:t>8237 DMA</w:t>
      </w:r>
      <w:r>
        <w:t xml:space="preserve"> for high-speed data.</w:t>
      </w:r>
    </w:p>
    <w:p w14:paraId="2FD2AE31" w14:textId="77777777" w:rsidR="000867DC" w:rsidRDefault="00000000">
      <w:pPr>
        <w:pStyle w:val="Compact"/>
        <w:numPr>
          <w:ilvl w:val="0"/>
          <w:numId w:val="6"/>
        </w:numPr>
      </w:pPr>
      <w:r>
        <w:t xml:space="preserve">Pseudocode for </w:t>
      </w:r>
      <w:r>
        <w:rPr>
          <w:b/>
          <w:bCs/>
        </w:rPr>
        <w:t>USB</w:t>
      </w:r>
      <w:r>
        <w:t xml:space="preserve"> and diskette transfers using DMA.</w:t>
      </w:r>
    </w:p>
    <w:p w14:paraId="40716505" w14:textId="77777777" w:rsidR="000867DC" w:rsidRDefault="00000000">
      <w:pPr>
        <w:pStyle w:val="Compact"/>
        <w:numPr>
          <w:ilvl w:val="0"/>
          <w:numId w:val="6"/>
        </w:numPr>
      </w:pPr>
      <w:r>
        <w:t>Help integrate all I/O into final system.</w:t>
      </w:r>
    </w:p>
    <w:p w14:paraId="593D34C6" w14:textId="77777777" w:rsidR="000867D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Relevant PDFs:</w:t>
      </w:r>
      <w:r>
        <w:t xml:space="preserve"> 3, 5, 6</w:t>
      </w:r>
    </w:p>
    <w:p w14:paraId="1C1E8678" w14:textId="77777777" w:rsidR="000867D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Location:</w:t>
      </w:r>
      <w:r>
        <w:t xml:space="preserve"> Add your work to </w:t>
      </w:r>
      <w:r>
        <w:rPr>
          <w:rStyle w:val="VerbatimChar"/>
          <w:b/>
          <w:bCs/>
        </w:rPr>
        <w:t>Storage_DMA_Integration.md</w:t>
      </w:r>
      <w:r>
        <w:t xml:space="preserve"> (create if it doesn’t exist).</w:t>
      </w:r>
    </w:p>
    <w:p w14:paraId="5A196AB5" w14:textId="77777777" w:rsidR="000867DC" w:rsidRDefault="00000000">
      <w:r>
        <w:pict w14:anchorId="6FAFA0D5">
          <v:rect id="_x0000_i1029" style="width:0;height:1.5pt" o:hralign="center" o:hrstd="t" o:hr="t"/>
        </w:pict>
      </w:r>
    </w:p>
    <w:p w14:paraId="1C1F75AD" w14:textId="77777777" w:rsidR="000867DC" w:rsidRDefault="00000000">
      <w:pPr>
        <w:pStyle w:val="Heading2"/>
      </w:pPr>
      <w:bookmarkStart w:id="6" w:name="task-division-summary-for-4-members"/>
      <w:bookmarkEnd w:id="0"/>
      <w:bookmarkEnd w:id="5"/>
      <w:r>
        <w:t>📋 Task Division Summary for 4 Members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34C7" w:rsidRPr="00AE60AD" w14:paraId="5D881CC1" w14:textId="77777777" w:rsidTr="002F1C12">
        <w:trPr>
          <w:trHeight w:val="20"/>
        </w:trPr>
        <w:tc>
          <w:tcPr>
            <w:tcW w:w="1915" w:type="dxa"/>
            <w:hideMark/>
          </w:tcPr>
          <w:bookmarkEnd w:id="6"/>
          <w:p w14:paraId="332BAF5B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Member</w:t>
            </w:r>
          </w:p>
        </w:tc>
        <w:tc>
          <w:tcPr>
            <w:tcW w:w="1915" w:type="dxa"/>
            <w:hideMark/>
          </w:tcPr>
          <w:p w14:paraId="2DF31299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Area</w:t>
            </w:r>
          </w:p>
        </w:tc>
        <w:tc>
          <w:tcPr>
            <w:tcW w:w="1915" w:type="dxa"/>
            <w:hideMark/>
          </w:tcPr>
          <w:p w14:paraId="611D3792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Key Components</w:t>
            </w:r>
          </w:p>
        </w:tc>
        <w:tc>
          <w:tcPr>
            <w:tcW w:w="1915" w:type="dxa"/>
            <w:hideMark/>
          </w:tcPr>
          <w:p w14:paraId="38E9BA86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Deliverables</w:t>
            </w:r>
          </w:p>
        </w:tc>
        <w:tc>
          <w:tcPr>
            <w:tcW w:w="1916" w:type="dxa"/>
            <w:hideMark/>
          </w:tcPr>
          <w:p w14:paraId="79A58264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Files Submitted</w:t>
            </w:r>
          </w:p>
        </w:tc>
      </w:tr>
      <w:tr w:rsidR="001634C7" w:rsidRPr="00AE60AD" w14:paraId="01E15332" w14:textId="77777777" w:rsidTr="002F1C12">
        <w:trPr>
          <w:trHeight w:val="20"/>
        </w:trPr>
        <w:tc>
          <w:tcPr>
            <w:tcW w:w="1915" w:type="dxa"/>
            <w:hideMark/>
          </w:tcPr>
          <w:p w14:paraId="49C3FDA4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Jared</w:t>
            </w:r>
          </w:p>
        </w:tc>
        <w:tc>
          <w:tcPr>
            <w:tcW w:w="1915" w:type="dxa"/>
            <w:hideMark/>
          </w:tcPr>
          <w:p w14:paraId="7EE65B22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CPU &amp; Memory Architecture</w:t>
            </w:r>
          </w:p>
        </w:tc>
        <w:tc>
          <w:tcPr>
            <w:tcW w:w="1915" w:type="dxa"/>
            <w:hideMark/>
          </w:tcPr>
          <w:p w14:paraId="66433065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8086 CPU• 8087 Coprocessor• 1MB RAM/ROM• Address decoding</w:t>
            </w:r>
          </w:p>
        </w:tc>
        <w:tc>
          <w:tcPr>
            <w:tcW w:w="1915" w:type="dxa"/>
            <w:hideMark/>
          </w:tcPr>
          <w:p w14:paraId="3AA47513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Block diagrams• Memory map• Initialization code• Assembly routines</w:t>
            </w:r>
          </w:p>
        </w:tc>
        <w:tc>
          <w:tcPr>
            <w:tcW w:w="1916" w:type="dxa"/>
            <w:hideMark/>
          </w:tcPr>
          <w:p w14:paraId="522C2056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CPU_Memory.md</w:t>
            </w:r>
            <w:r w:rsidRPr="00AE60AD">
              <w:rPr>
                <w:rFonts w:ascii="Cambria" w:eastAsia="Times New Roman" w:hAnsi="Cambria" w:cs="Times New Roman"/>
                <w:color w:val="000000"/>
              </w:rPr>
              <w:t>CPU_Memory.asmCPU_Memory_pseudocode.mdCPU_Memory.txt</w:t>
            </w:r>
          </w:p>
        </w:tc>
      </w:tr>
      <w:tr w:rsidR="001634C7" w:rsidRPr="00AE60AD" w14:paraId="0C3608E7" w14:textId="77777777" w:rsidTr="002F1C12">
        <w:trPr>
          <w:trHeight w:val="20"/>
        </w:trPr>
        <w:tc>
          <w:tcPr>
            <w:tcW w:w="1915" w:type="dxa"/>
            <w:hideMark/>
          </w:tcPr>
          <w:p w14:paraId="3C41515F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Jesmarie</w:t>
            </w:r>
          </w:p>
        </w:tc>
        <w:tc>
          <w:tcPr>
            <w:tcW w:w="1915" w:type="dxa"/>
            <w:hideMark/>
          </w:tcPr>
          <w:p w14:paraId="30DB89CC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User I/O Interface</w:t>
            </w:r>
          </w:p>
        </w:tc>
        <w:tc>
          <w:tcPr>
            <w:tcW w:w="1915" w:type="dxa"/>
            <w:hideMark/>
          </w:tcPr>
          <w:p w14:paraId="7142313F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16-digit 7-segment display• 64-key matrix keyboard• Printer</w:t>
            </w:r>
          </w:p>
        </w:tc>
        <w:tc>
          <w:tcPr>
            <w:tcW w:w="1915" w:type="dxa"/>
            <w:hideMark/>
          </w:tcPr>
          <w:p w14:paraId="13682B6F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Display driver• Keyboard scanner• Printer interface• Assembly examples</w:t>
            </w:r>
          </w:p>
        </w:tc>
        <w:tc>
          <w:tcPr>
            <w:tcW w:w="1916" w:type="dxa"/>
            <w:hideMark/>
          </w:tcPr>
          <w:p w14:paraId="1E570A62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IO_Peripherals.md</w:t>
            </w:r>
          </w:p>
        </w:tc>
      </w:tr>
      <w:tr w:rsidR="001634C7" w:rsidRPr="00AE60AD" w14:paraId="480678F7" w14:textId="77777777" w:rsidTr="002F1C12">
        <w:trPr>
          <w:trHeight w:val="20"/>
        </w:trPr>
        <w:tc>
          <w:tcPr>
            <w:tcW w:w="1915" w:type="dxa"/>
            <w:hideMark/>
          </w:tcPr>
          <w:p w14:paraId="10003B58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Valeria</w:t>
            </w:r>
          </w:p>
        </w:tc>
        <w:tc>
          <w:tcPr>
            <w:tcW w:w="1915" w:type="dxa"/>
            <w:hideMark/>
          </w:tcPr>
          <w:p w14:paraId="73F165FF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Communications &amp; Interrupts</w:t>
            </w:r>
          </w:p>
        </w:tc>
        <w:tc>
          <w:tcPr>
            <w:tcW w:w="1915" w:type="dxa"/>
            <w:hideMark/>
          </w:tcPr>
          <w:p w14:paraId="0EE2EF56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RS-232 serial port• Parallel port• USB+DMA• 8259A interrupt controller</w:t>
            </w:r>
          </w:p>
        </w:tc>
        <w:tc>
          <w:tcPr>
            <w:tcW w:w="1915" w:type="dxa"/>
            <w:hideMark/>
          </w:tcPr>
          <w:p w14:paraId="330467EC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Communication drivers• DMA controller• Interrupt handlers• USB routines</w:t>
            </w:r>
          </w:p>
        </w:tc>
        <w:tc>
          <w:tcPr>
            <w:tcW w:w="1916" w:type="dxa"/>
            <w:hideMark/>
          </w:tcPr>
          <w:p w14:paraId="4B138C9E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Data_Conversion_Interrupts.md</w:t>
            </w:r>
          </w:p>
        </w:tc>
      </w:tr>
      <w:tr w:rsidR="001634C7" w:rsidRPr="00AE60AD" w14:paraId="7D46F5FE" w14:textId="77777777" w:rsidTr="002F1C12">
        <w:trPr>
          <w:trHeight w:val="20"/>
        </w:trPr>
        <w:tc>
          <w:tcPr>
            <w:tcW w:w="1915" w:type="dxa"/>
            <w:hideMark/>
          </w:tcPr>
          <w:p w14:paraId="3B5B8754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Giovanny</w:t>
            </w:r>
          </w:p>
        </w:tc>
        <w:tc>
          <w:tcPr>
            <w:tcW w:w="1915" w:type="dxa"/>
            <w:hideMark/>
          </w:tcPr>
          <w:p w14:paraId="41637510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Data Conversion &amp; Storage</w:t>
            </w:r>
          </w:p>
        </w:tc>
        <w:tc>
          <w:tcPr>
            <w:tcW w:w="1915" w:type="dxa"/>
            <w:hideMark/>
          </w:tcPr>
          <w:p w14:paraId="1F8EAE99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ADC (Analog-to-Digital)• DAC (Digital-to-Analog)• 8272 Floppy controller</w:t>
            </w:r>
          </w:p>
        </w:tc>
        <w:tc>
          <w:tcPr>
            <w:tcW w:w="1915" w:type="dxa"/>
            <w:hideMark/>
          </w:tcPr>
          <w:p w14:paraId="3FCCD782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ADC/DAC drivers• Disk controller• Conversion routines• Storage examples</w:t>
            </w:r>
          </w:p>
        </w:tc>
        <w:tc>
          <w:tcPr>
            <w:tcW w:w="1916" w:type="dxa"/>
            <w:hideMark/>
          </w:tcPr>
          <w:p w14:paraId="30746B59" w14:textId="77777777" w:rsidR="001634C7" w:rsidRPr="00AE60AD" w:rsidRDefault="001634C7" w:rsidP="002F1C12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Storage_DMA_Integration.md</w:t>
            </w:r>
          </w:p>
        </w:tc>
      </w:tr>
    </w:tbl>
    <w:p w14:paraId="6B598E7E" w14:textId="77777777" w:rsidR="005B1A9F" w:rsidRDefault="005B1A9F"/>
    <w:sectPr w:rsidR="005B1A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18807" w14:textId="77777777" w:rsidR="005B1A9F" w:rsidRDefault="005B1A9F">
      <w:pPr>
        <w:spacing w:after="0"/>
      </w:pPr>
      <w:r>
        <w:separator/>
      </w:r>
    </w:p>
  </w:endnote>
  <w:endnote w:type="continuationSeparator" w:id="0">
    <w:p w14:paraId="5BE01576" w14:textId="77777777" w:rsidR="005B1A9F" w:rsidRDefault="005B1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9B259" w14:textId="77777777" w:rsidR="005B1A9F" w:rsidRDefault="005B1A9F">
      <w:r>
        <w:separator/>
      </w:r>
    </w:p>
  </w:footnote>
  <w:footnote w:type="continuationSeparator" w:id="0">
    <w:p w14:paraId="3C490C7D" w14:textId="77777777" w:rsidR="005B1A9F" w:rsidRDefault="005B1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49003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3671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21450172">
    <w:abstractNumId w:val="0"/>
  </w:num>
  <w:num w:numId="2" w16cid:durableId="384841020">
    <w:abstractNumId w:val="1"/>
  </w:num>
  <w:num w:numId="3" w16cid:durableId="213468078">
    <w:abstractNumId w:val="1"/>
  </w:num>
  <w:num w:numId="4" w16cid:durableId="517081963">
    <w:abstractNumId w:val="1"/>
  </w:num>
  <w:num w:numId="5" w16cid:durableId="2031908041">
    <w:abstractNumId w:val="1"/>
  </w:num>
  <w:num w:numId="6" w16cid:durableId="175724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7DC"/>
    <w:rsid w:val="000867DC"/>
    <w:rsid w:val="001634C7"/>
    <w:rsid w:val="005B1A9F"/>
    <w:rsid w:val="00E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27F"/>
  <w15:docId w15:val="{A9C5A97F-BDEC-4300-ACE8-C44EC7D1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1634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FAB0A-5736-4F2C-AE55-C007D223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JARED J CRUZ-COLON</cp:lastModifiedBy>
  <cp:revision>2</cp:revision>
  <dcterms:created xsi:type="dcterms:W3CDTF">2025-07-07T17:10:00Z</dcterms:created>
  <dcterms:modified xsi:type="dcterms:W3CDTF">2025-07-07T17:26:00Z</dcterms:modified>
</cp:coreProperties>
</file>