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6A4591" w:rsidP="006A459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/>
                        <w:sz w:val="30"/>
                        <w:szCs w:val="30"/>
                      </w:rPr>
                      <w:t xml:space="preserve">     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1F02D2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0059D4">
                  <w:rPr>
                    <w:rFonts w:asciiTheme="majorHAnsi" w:eastAsia="YaHei Consolas Hybrid" w:hAnsiTheme="majorHAnsi"/>
                    <w:noProof/>
                  </w:rPr>
                  <w:t>2013/8/29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5C5938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29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1F02D2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C4230C" w:rsidRDefault="001F02D2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5547312" w:history="1">
            <w:r w:rsidR="00C4230C" w:rsidRPr="001B4E25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C4230C">
              <w:rPr>
                <w:rFonts w:asciiTheme="minorHAnsi" w:eastAsiaTheme="minorEastAsia" w:hAnsiTheme="minorHAnsi"/>
                <w:noProof/>
              </w:rPr>
              <w:tab/>
            </w:r>
            <w:r w:rsidR="00C4230C" w:rsidRPr="001B4E25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C4230C">
              <w:rPr>
                <w:noProof/>
                <w:webHidden/>
              </w:rPr>
              <w:tab/>
            </w:r>
            <w:r w:rsidR="00C4230C">
              <w:rPr>
                <w:noProof/>
                <w:webHidden/>
              </w:rPr>
              <w:fldChar w:fldCharType="begin"/>
            </w:r>
            <w:r w:rsidR="00C4230C">
              <w:rPr>
                <w:noProof/>
                <w:webHidden/>
              </w:rPr>
              <w:instrText xml:space="preserve"> PAGEREF _Toc365547312 \h </w:instrText>
            </w:r>
            <w:r w:rsidR="00C4230C">
              <w:rPr>
                <w:noProof/>
                <w:webHidden/>
              </w:rPr>
            </w:r>
            <w:r w:rsidR="00C4230C">
              <w:rPr>
                <w:noProof/>
                <w:webHidden/>
              </w:rPr>
              <w:fldChar w:fldCharType="separate"/>
            </w:r>
            <w:r w:rsidR="00C4230C">
              <w:rPr>
                <w:noProof/>
                <w:webHidden/>
              </w:rPr>
              <w:t>1</w:t>
            </w:r>
            <w:r w:rsidR="00C4230C"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3" w:history="1">
            <w:r w:rsidRPr="001B4E25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4" w:history="1">
            <w:r w:rsidRPr="001B4E25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5" w:history="1">
            <w:r w:rsidRPr="001B4E25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6" w:history="1">
            <w:r w:rsidRPr="001B4E25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7" w:history="1">
            <w:r w:rsidRPr="001B4E25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8" w:history="1">
            <w:r w:rsidRPr="001B4E25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19" w:history="1">
            <w:r w:rsidRPr="001B4E25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0" w:history="1">
            <w:r w:rsidRPr="001B4E25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1" w:history="1">
            <w:r w:rsidRPr="001B4E25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2" w:history="1">
            <w:r w:rsidRPr="001B4E25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hint="eastAsia"/>
                <w:noProof/>
              </w:rPr>
              <w:t>主动</w:t>
            </w:r>
            <w:r w:rsidRPr="001B4E25">
              <w:rPr>
                <w:rStyle w:val="a9"/>
                <w:noProof/>
              </w:rPr>
              <w:t>Pull</w:t>
            </w:r>
            <w:r w:rsidRPr="001B4E25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3" w:history="1">
            <w:r w:rsidRPr="001B4E25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1B4E25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4" w:history="1">
            <w:r w:rsidRPr="001B4E25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noProof/>
              </w:rPr>
              <w:t>Broker</w:t>
            </w:r>
            <w:r w:rsidRPr="001B4E25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5" w:history="1">
            <w:r w:rsidRPr="001B4E25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noProof/>
              </w:rPr>
              <w:t>Broker</w:t>
            </w:r>
            <w:r w:rsidRPr="001B4E25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6" w:history="1">
            <w:r w:rsidRPr="001B4E25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noProof/>
              </w:rPr>
              <w:t>Broker</w:t>
            </w:r>
            <w:r w:rsidRPr="001B4E25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7" w:history="1">
            <w:r w:rsidRPr="001B4E25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noProof/>
              </w:rPr>
              <w:t>Broker</w:t>
            </w:r>
            <w:r w:rsidRPr="001B4E25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8" w:history="1">
            <w:r w:rsidRPr="001B4E25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1B4E25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29" w:history="1">
            <w:r w:rsidRPr="001B4E25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1B4E25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0C" w:rsidRDefault="00C4230C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5547330" w:history="1">
            <w:r w:rsidRPr="001B4E25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B4E25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_Toc365547330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1F02D2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5547312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>
        <w:rPr>
          <w:rFonts w:hint="eastAsia"/>
        </w:rPr>
        <w:t>的多个关键特性的实现</w:t>
      </w:r>
      <w:r w:rsidR="00BB42E3">
        <w:rPr>
          <w:rFonts w:hint="eastAsia"/>
        </w:rPr>
        <w:t>原理</w:t>
      </w:r>
      <w:r w:rsidR="00124B07">
        <w:rPr>
          <w:rFonts w:hint="eastAsia"/>
        </w:rPr>
        <w:t>，</w:t>
      </w:r>
      <w:r>
        <w:rPr>
          <w:rFonts w:hint="eastAsia"/>
        </w:rPr>
        <w:t>并对</w:t>
      </w:r>
      <w:r w:rsidR="009F48A5">
        <w:rPr>
          <w:rFonts w:hint="eastAsia"/>
        </w:rPr>
        <w:t>消息中间件</w:t>
      </w:r>
      <w:r w:rsidR="00FB01F0">
        <w:rPr>
          <w:rFonts w:hint="eastAsia"/>
        </w:rPr>
        <w:t>遇到的各种问题进行总结，阐述</w:t>
      </w:r>
      <w:proofErr w:type="spellStart"/>
      <w:r w:rsidR="00F1597F">
        <w:rPr>
          <w:rFonts w:hint="eastAsia"/>
        </w:rPr>
        <w:t>RocketMQ</w:t>
      </w:r>
      <w:proofErr w:type="spellEnd"/>
      <w:r w:rsidR="00FB01F0">
        <w:rPr>
          <w:rFonts w:hint="eastAsia"/>
        </w:rPr>
        <w:t>如何解决这些问题。</w:t>
      </w:r>
      <w:r w:rsidR="00D762D2">
        <w:rPr>
          <w:rFonts w:hint="eastAsia"/>
        </w:rPr>
        <w:t>文中主要引用了</w:t>
      </w:r>
      <w:r w:rsidR="00D762D2">
        <w:rPr>
          <w:rFonts w:hint="eastAsia"/>
        </w:rPr>
        <w:t>JMS</w:t>
      </w:r>
      <w:r w:rsidR="00D762D2">
        <w:rPr>
          <w:rFonts w:hint="eastAsia"/>
        </w:rPr>
        <w:t>规范与</w:t>
      </w:r>
      <w:r w:rsidR="00D762D2">
        <w:rPr>
          <w:rFonts w:hint="eastAsia"/>
        </w:rPr>
        <w:t xml:space="preserve">CORBA </w:t>
      </w:r>
      <w:r w:rsidR="00D762D2" w:rsidRPr="00D762D2">
        <w:t>Notification</w:t>
      </w:r>
      <w:r w:rsidR="00D762D2">
        <w:rPr>
          <w:rFonts w:hint="eastAsia"/>
        </w:rPr>
        <w:t>规范</w:t>
      </w:r>
      <w:r w:rsidR="00FE0352">
        <w:rPr>
          <w:rFonts w:hint="eastAsia"/>
        </w:rPr>
        <w:t>，规范为我们设计系统指明了方向，但是仍有不少问题规范没有提及，对于</w:t>
      </w:r>
      <w:r w:rsidR="004851F8">
        <w:rPr>
          <w:rFonts w:hint="eastAsia"/>
        </w:rPr>
        <w:t>消息中间件</w:t>
      </w:r>
      <w:r w:rsidR="00FE0352">
        <w:rPr>
          <w:rFonts w:hint="eastAsia"/>
        </w:rPr>
        <w:t>又至关重要。</w:t>
      </w:r>
      <w:proofErr w:type="spellStart"/>
      <w:r w:rsidR="00F1597F">
        <w:rPr>
          <w:rFonts w:hint="eastAsia"/>
        </w:rPr>
        <w:t>RocketMQ</w:t>
      </w:r>
      <w:proofErr w:type="spellEnd"/>
      <w:r w:rsidR="00FE0352">
        <w:rPr>
          <w:rFonts w:hint="eastAsia"/>
        </w:rPr>
        <w:t>并不遵循任何规范，但是参考了各种规范与</w:t>
      </w:r>
      <w:r w:rsidR="00431403">
        <w:rPr>
          <w:rFonts w:hint="eastAsia"/>
        </w:rPr>
        <w:t>同类</w:t>
      </w:r>
      <w:r w:rsidR="00FE0352">
        <w:rPr>
          <w:rFonts w:hint="eastAsia"/>
        </w:rPr>
        <w:t>产品的</w:t>
      </w:r>
      <w:r w:rsidR="009F48A5">
        <w:rPr>
          <w:rFonts w:hint="eastAsia"/>
        </w:rPr>
        <w:t>设计</w:t>
      </w:r>
      <w:r w:rsidR="00431403">
        <w:rPr>
          <w:rFonts w:hint="eastAsia"/>
        </w:rPr>
        <w:t>思想</w:t>
      </w:r>
      <w:r w:rsidR="009F48A5">
        <w:rPr>
          <w:rFonts w:hint="eastAsia"/>
        </w:rPr>
        <w:t>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5547313"/>
      <w:r>
        <w:rPr>
          <w:rFonts w:ascii="YaHei Consolas Hybrid" w:hAnsi="YaHei Consolas Hybrid" w:hint="eastAsia"/>
        </w:rPr>
        <w:lastRenderedPageBreak/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  <w:rPr>
          <w:rFonts w:hint="eastAsia"/>
        </w:rPr>
      </w:pPr>
      <w:bookmarkStart w:id="2" w:name="_Toc365547314"/>
      <w:r>
        <w:rPr>
          <w:rFonts w:hint="eastAsia"/>
        </w:rPr>
        <w:t>客户端如何寻址</w:t>
      </w:r>
      <w:bookmarkEnd w:id="2"/>
    </w:p>
    <w:p w:rsidR="00260C1D" w:rsidRPr="00260C1D" w:rsidRDefault="00260C1D" w:rsidP="00C4230C">
      <w:pPr>
        <w:pStyle w:val="2"/>
      </w:pPr>
      <w:bookmarkStart w:id="3" w:name="_Toc365547315"/>
      <w:r>
        <w:rPr>
          <w:rFonts w:hint="eastAsia"/>
        </w:rPr>
        <w:t>自定义客户端行为</w:t>
      </w:r>
      <w:bookmarkEnd w:id="3"/>
    </w:p>
    <w:p w:rsidR="00005857" w:rsidRDefault="00005857" w:rsidP="00005857">
      <w:pPr>
        <w:pStyle w:val="2"/>
        <w:rPr>
          <w:rFonts w:hint="eastAsia"/>
        </w:rPr>
      </w:pPr>
      <w:bookmarkStart w:id="4" w:name="_Toc365547316"/>
      <w:r>
        <w:rPr>
          <w:rFonts w:hint="eastAsia"/>
        </w:rPr>
        <w:t>收发消息例子</w:t>
      </w:r>
      <w:bookmarkEnd w:id="4"/>
    </w:p>
    <w:p w:rsidR="00260C1D" w:rsidRDefault="00260C1D" w:rsidP="00260C1D">
      <w:pPr>
        <w:pStyle w:val="2"/>
        <w:rPr>
          <w:rFonts w:hint="eastAsia"/>
        </w:rPr>
      </w:pPr>
      <w:bookmarkStart w:id="5" w:name="_Toc365547317"/>
      <w:r>
        <w:rPr>
          <w:rFonts w:hint="eastAsia"/>
        </w:rPr>
        <w:t>发送顺序消息</w:t>
      </w:r>
      <w:bookmarkEnd w:id="5"/>
    </w:p>
    <w:p w:rsidR="00260C1D" w:rsidRDefault="00260C1D" w:rsidP="00260C1D">
      <w:pPr>
        <w:pStyle w:val="2"/>
      </w:pPr>
      <w:bookmarkStart w:id="6" w:name="_Toc365547318"/>
      <w:r>
        <w:rPr>
          <w:rFonts w:hint="eastAsia"/>
        </w:rPr>
        <w:t>顺序消费与乱序消费</w:t>
      </w:r>
      <w:bookmarkEnd w:id="6"/>
    </w:p>
    <w:p w:rsidR="00005857" w:rsidRDefault="00005857" w:rsidP="00005857">
      <w:pPr>
        <w:pStyle w:val="2"/>
      </w:pPr>
      <w:bookmarkStart w:id="7" w:name="_Toc365547319"/>
      <w:r>
        <w:rPr>
          <w:rFonts w:hint="eastAsia"/>
        </w:rPr>
        <w:t>集群消费与广播消费</w:t>
      </w:r>
      <w:bookmarkEnd w:id="7"/>
    </w:p>
    <w:p w:rsidR="00FA5F97" w:rsidRDefault="00FA5F97" w:rsidP="00005857">
      <w:pPr>
        <w:pStyle w:val="2"/>
      </w:pPr>
      <w:bookmarkStart w:id="8" w:name="_Toc365547320"/>
      <w:r>
        <w:rPr>
          <w:rFonts w:hint="eastAsia"/>
        </w:rPr>
        <w:t>消息发送失败重试</w:t>
      </w:r>
      <w:bookmarkEnd w:id="8"/>
    </w:p>
    <w:p w:rsidR="00FA5F97" w:rsidRDefault="00005857" w:rsidP="00005857">
      <w:pPr>
        <w:pStyle w:val="2"/>
        <w:rPr>
          <w:rFonts w:hint="eastAsia"/>
        </w:rPr>
      </w:pPr>
      <w:bookmarkStart w:id="9" w:name="_Toc365547321"/>
      <w:r>
        <w:rPr>
          <w:rFonts w:hint="eastAsia"/>
        </w:rPr>
        <w:t>消息消费失败重试</w:t>
      </w:r>
      <w:bookmarkEnd w:id="9"/>
    </w:p>
    <w:p w:rsidR="000059D4" w:rsidRPr="000059D4" w:rsidRDefault="000059D4" w:rsidP="000059D4">
      <w:pPr>
        <w:pStyle w:val="2"/>
      </w:pPr>
      <w:bookmarkStart w:id="10" w:name="_Toc365547322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0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1" w:name="_Toc365547323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1"/>
    </w:p>
    <w:p w:rsidR="00811913" w:rsidRDefault="00811913" w:rsidP="00811913">
      <w:pPr>
        <w:pStyle w:val="2"/>
      </w:pPr>
      <w:bookmarkStart w:id="12" w:name="_Toc365547324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12"/>
    </w:p>
    <w:p w:rsidR="00811913" w:rsidRDefault="00811913" w:rsidP="00811913">
      <w:pPr>
        <w:pStyle w:val="2"/>
      </w:pPr>
      <w:bookmarkStart w:id="13" w:name="_Toc365547325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13"/>
    </w:p>
    <w:p w:rsidR="00811913" w:rsidRDefault="00811913" w:rsidP="00811913">
      <w:pPr>
        <w:pStyle w:val="2"/>
      </w:pPr>
      <w:bookmarkStart w:id="14" w:name="_Toc365547326"/>
      <w:r>
        <w:rPr>
          <w:rFonts w:hint="eastAsia"/>
        </w:rPr>
        <w:t>Broker</w:t>
      </w:r>
      <w:r>
        <w:rPr>
          <w:rFonts w:hint="eastAsia"/>
        </w:rPr>
        <w:t>重启对客户端的影响</w:t>
      </w:r>
      <w:bookmarkEnd w:id="14"/>
    </w:p>
    <w:p w:rsidR="00811913" w:rsidRDefault="00811913" w:rsidP="00811913">
      <w:pPr>
        <w:pStyle w:val="2"/>
      </w:pPr>
      <w:bookmarkStart w:id="15" w:name="_Toc365547327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15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6" w:name="_Toc365547328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16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17" w:name="_Toc365547329"/>
      <w:proofErr w:type="spellStart"/>
      <w:r w:rsidRPr="007E2556">
        <w:rPr>
          <w:rFonts w:ascii="YaHei Consolas Hybrid" w:hAnsi="YaHei Consolas Hybrid" w:hint="eastAsia"/>
        </w:rPr>
        <w:lastRenderedPageBreak/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17"/>
    </w:p>
    <w:p w:rsidR="00B21BB9" w:rsidRPr="00C4230C" w:rsidRDefault="00C4230C" w:rsidP="00C4230C">
      <w:pPr>
        <w:pStyle w:val="1"/>
        <w:rPr>
          <w:rFonts w:ascii="YaHei Consolas Hybrid" w:hAnsi="YaHei Consolas Hybrid" w:hint="eastAsia"/>
        </w:rPr>
      </w:pPr>
      <w:bookmarkStart w:id="18" w:name="_Toc365547330"/>
      <w:r w:rsidRPr="00C4230C">
        <w:rPr>
          <w:rFonts w:ascii="YaHei Consolas Hybrid" w:hAnsi="YaHei Consolas Hybrid" w:hint="eastAsia"/>
        </w:rPr>
        <w:t>常见异常处理方式</w:t>
      </w:r>
      <w:bookmarkEnd w:id="18"/>
    </w:p>
    <w:sectPr w:rsidR="00B21BB9" w:rsidRPr="00C4230C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D13" w:rsidRDefault="00FA1D13" w:rsidP="00447417">
      <w:r>
        <w:separator/>
      </w:r>
    </w:p>
  </w:endnote>
  <w:endnote w:type="continuationSeparator" w:id="0">
    <w:p w:rsidR="00FA1D13" w:rsidRDefault="00FA1D13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1F02D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02D2">
              <w:rPr>
                <w:b/>
                <w:sz w:val="24"/>
                <w:szCs w:val="24"/>
              </w:rPr>
              <w:fldChar w:fldCharType="separate"/>
            </w:r>
            <w:r w:rsidR="00C4230C">
              <w:rPr>
                <w:b/>
                <w:noProof/>
              </w:rPr>
              <w:t>I</w:t>
            </w:r>
            <w:r w:rsidR="001F02D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1F02D2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4230C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D13" w:rsidRDefault="00FA1D13" w:rsidP="00447417">
      <w:r>
        <w:separator/>
      </w:r>
    </w:p>
  </w:footnote>
  <w:footnote w:type="continuationSeparator" w:id="0">
    <w:p w:rsidR="00FA1D13" w:rsidRDefault="00FA1D13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1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2556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6B0C"/>
    <w:rsid w:val="00D174DE"/>
    <w:rsid w:val="00D178A6"/>
    <w:rsid w:val="00D2258E"/>
    <w:rsid w:val="00D22F06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2DCFD-8BB3-4E06-86E3-84B50A7A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6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/>
  <dc:creator>©Alibaba 淘宝消息中间件项目组</dc:creator>
  <cp:keywords/>
  <dc:description/>
  <cp:lastModifiedBy>vive</cp:lastModifiedBy>
  <cp:revision>3942</cp:revision>
  <cp:lastPrinted>2013-05-18T15:33:00Z</cp:lastPrinted>
  <dcterms:created xsi:type="dcterms:W3CDTF">2012-08-17T07:44:00Z</dcterms:created>
  <dcterms:modified xsi:type="dcterms:W3CDTF">2013-08-29T05:48:00Z</dcterms:modified>
</cp:coreProperties>
</file>