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4BD" w:rsidRDefault="008354BD" w:rsidP="008354BD">
      <w:pPr>
        <w:jc w:val="center"/>
        <w:rPr>
          <w:rStyle w:val="Textoennegrita"/>
        </w:rPr>
      </w:pPr>
      <w:r>
        <w:rPr>
          <w:rStyle w:val="Textoennegrita"/>
        </w:rPr>
        <w:t>ARQUITECTURA DE UN SISTEMA EXPERTO</w:t>
      </w:r>
      <w:bookmarkStart w:id="0" w:name="_GoBack"/>
      <w:bookmarkEnd w:id="0"/>
    </w:p>
    <w:p w:rsidR="008354BD" w:rsidRDefault="008354BD">
      <w:pPr>
        <w:rPr>
          <w:rStyle w:val="Textoennegrita"/>
        </w:rPr>
      </w:pPr>
    </w:p>
    <w:p w:rsidR="00317C58" w:rsidRDefault="008354BD">
      <w:r>
        <w:rPr>
          <w:rStyle w:val="Textoennegrita"/>
        </w:rPr>
        <w:t>1. La Componente Humana</w:t>
      </w:r>
      <w:r>
        <w:br/>
        <w:t xml:space="preserve">Un sistema experto es generalmente el resultado de la </w:t>
      </w:r>
      <w:proofErr w:type="spellStart"/>
      <w:r>
        <w:t>colaboracion</w:t>
      </w:r>
      <w:proofErr w:type="spellEnd"/>
      <w:r>
        <w:t xml:space="preserve"> de uno o varios expertos humanos especialistas en el tema de estudio y los ingenieros del conocimiento, con los usuarios en mente. Los expertos humanos suministran el conocimiento </w:t>
      </w:r>
      <w:proofErr w:type="spellStart"/>
      <w:r>
        <w:t>basico</w:t>
      </w:r>
      <w:proofErr w:type="spellEnd"/>
      <w:r>
        <w:t xml:space="preserve"> en el tema de </w:t>
      </w:r>
      <w:proofErr w:type="spellStart"/>
      <w:r>
        <w:t>interes</w:t>
      </w:r>
      <w:proofErr w:type="spellEnd"/>
      <w:r>
        <w:t xml:space="preserve">, y los ingenieros del conocimiento trasladan este conocimiento a un lenguaje, que el sistema experto pueda entender. Esta etapa requiere una enorme </w:t>
      </w:r>
      <w:proofErr w:type="spellStart"/>
      <w:r>
        <w:t>dedicacion</w:t>
      </w:r>
      <w:proofErr w:type="spellEnd"/>
      <w:r>
        <w:t xml:space="preserve"> y un gran esfuerzo debido a los diferentes lenguajes que hablan las distintas partes y a las diferentes experiencias que tienen.</w:t>
      </w:r>
      <w:r>
        <w:br/>
      </w:r>
      <w:r>
        <w:rPr>
          <w:rStyle w:val="Textoennegrita"/>
        </w:rPr>
        <w:t>2. La Base de Conocimiento</w:t>
      </w:r>
      <w:r>
        <w:br/>
        <w:t>Los especialistas son responsables de suministrar a los ingenieros del conocimiento una base de conocimiento ordenada y estructurada, y un conjunto de relaciones bien definidas y explicadas. Esta forma estructurada de pensar requiere que los expertos humanos repiensen, reorganicen, y reestructuren la base de conocimiento y, como resultado, el especialista se convierte en un mejor conocedor de su propio campo de especialidad.</w:t>
      </w:r>
      <w:r>
        <w:br/>
        <w:t xml:space="preserve">Pero hay que diferenciar entre datos y conocimiento, el conocimiento se refiere a afirmaciones de validez general tales como reglas, distribuciones de probabilidad, etc. y los datos se refieren a la </w:t>
      </w:r>
      <w:proofErr w:type="spellStart"/>
      <w:r>
        <w:t>informacion</w:t>
      </w:r>
      <w:proofErr w:type="spellEnd"/>
      <w:r>
        <w:t xml:space="preserve"> relacionada con una </w:t>
      </w:r>
      <w:proofErr w:type="spellStart"/>
      <w:r>
        <w:t>aplicacion</w:t>
      </w:r>
      <w:proofErr w:type="spellEnd"/>
      <w:r>
        <w:t xml:space="preserve"> particular. Por ejemplo, en diagnostico </w:t>
      </w:r>
      <w:proofErr w:type="spellStart"/>
      <w:r>
        <w:t>medico</w:t>
      </w:r>
      <w:proofErr w:type="spellEnd"/>
      <w:r>
        <w:t xml:space="preserve">, los </w:t>
      </w:r>
      <w:proofErr w:type="spellStart"/>
      <w:r>
        <w:t>sıntomas</w:t>
      </w:r>
      <w:proofErr w:type="spellEnd"/>
      <w:r>
        <w:t xml:space="preserve">, las enfermedades y las relaciones entre ellos, forman parte del conocimiento, mientras los </w:t>
      </w:r>
      <w:proofErr w:type="spellStart"/>
      <w:r>
        <w:t>sıntomas</w:t>
      </w:r>
      <w:proofErr w:type="spellEnd"/>
      <w:r>
        <w:t xml:space="preserve"> particulares de un paciente dado forman parte de los datos. Mientras el conocimiento es permanente, los datos son </w:t>
      </w:r>
      <w:proofErr w:type="spellStart"/>
      <w:r>
        <w:t>efımeros</w:t>
      </w:r>
      <w:proofErr w:type="spellEnd"/>
      <w:r>
        <w:t xml:space="preserve">, es decir, no forman parte de la componente permanente de un sistema y son destruıdos </w:t>
      </w:r>
      <w:proofErr w:type="spellStart"/>
      <w:r>
        <w:t>despues</w:t>
      </w:r>
      <w:proofErr w:type="spellEnd"/>
      <w:r>
        <w:t xml:space="preserve"> de usarlos. El conocimiento se almacena en la base de conocimiento y los datos se alma cenan en la memoria de trabajo. Todos los procedimientos de los diferentes sistemas y subsistemas que son de carácter transitorio se almacenan </w:t>
      </w:r>
      <w:proofErr w:type="spellStart"/>
      <w:r>
        <w:t>tambien</w:t>
      </w:r>
      <w:proofErr w:type="spellEnd"/>
      <w:r>
        <w:t xml:space="preserve"> en la memoria de trabajo.</w:t>
      </w:r>
      <w:r>
        <w:br/>
      </w:r>
      <w:r>
        <w:rPr>
          <w:rStyle w:val="Textoennegrita"/>
        </w:rPr>
        <w:t xml:space="preserve">3. Subsistema de </w:t>
      </w:r>
      <w:proofErr w:type="spellStart"/>
      <w:r>
        <w:rPr>
          <w:rStyle w:val="Textoennegrita"/>
        </w:rPr>
        <w:t>Adquisicion</w:t>
      </w:r>
      <w:proofErr w:type="spellEnd"/>
      <w:r>
        <w:rPr>
          <w:rStyle w:val="Textoennegrita"/>
        </w:rPr>
        <w:t xml:space="preserve"> de Conocimiento</w:t>
      </w:r>
      <w:r>
        <w:br/>
        <w:t xml:space="preserve">El subsistema de </w:t>
      </w:r>
      <w:proofErr w:type="spellStart"/>
      <w:r>
        <w:t>adquisicion</w:t>
      </w:r>
      <w:proofErr w:type="spellEnd"/>
      <w:r>
        <w:t xml:space="preserve"> de conocimiento controla el flujo del nuevo conocimiento que fluye del experto humano a la base de datos. El sistema determina que nuevo conocimiento se necesita, o si el conocimiento recibido es en realidad nuevo, es decir, si debe incluirse en la base de datos y, en caso necesario, incorpora estos conocimientos a la misma.</w:t>
      </w:r>
      <w:r>
        <w:br/>
      </w:r>
      <w:r>
        <w:rPr>
          <w:rStyle w:val="Textoennegrita"/>
        </w:rPr>
        <w:t>4. Control de la Coherencia</w:t>
      </w:r>
      <w:r>
        <w:br/>
        <w:t xml:space="preserve">El subsistema de control de la coherencia ha aparecido en los sistemas expertos muy recientemente, pero es una componente esencial de  un sistema experto. Este </w:t>
      </w:r>
      <w:proofErr w:type="spellStart"/>
      <w:r>
        <w:t>susbsistema</w:t>
      </w:r>
      <w:proofErr w:type="spellEnd"/>
      <w:r>
        <w:t xml:space="preserve"> controla la consistencia de la base de datos y evita que unidades de conocimiento inconsistentes entren en la misma. Sin un subsistema de control de la coherencia, unidades de conocimiento contradictorio pueden formar parte de la base de conocimiento, dando lugar a un comportamiento insatisfactorio del sistema. Es </w:t>
      </w:r>
      <w:proofErr w:type="spellStart"/>
      <w:r>
        <w:t>tambien</w:t>
      </w:r>
      <w:proofErr w:type="spellEnd"/>
      <w:r>
        <w:t xml:space="preserve"> bastante </w:t>
      </w:r>
      <w:proofErr w:type="spellStart"/>
      <w:r>
        <w:t>comun</w:t>
      </w:r>
      <w:proofErr w:type="spellEnd"/>
      <w:r>
        <w:t xml:space="preserve">, especialmente en sistemas con mecanismos de </w:t>
      </w:r>
      <w:proofErr w:type="spellStart"/>
      <w:r>
        <w:t>propagacion</w:t>
      </w:r>
      <w:proofErr w:type="spellEnd"/>
      <w:r>
        <w:t xml:space="preserve"> de incertidumbre, que se llegue a conclusiones absurdas o en conflicto como, por ello, el subsistema de control de la coherencia comprueba e informa a los expertos de las inconsistencias. Por otra parte, cuando se solicita </w:t>
      </w:r>
      <w:proofErr w:type="spellStart"/>
      <w:r>
        <w:t>informacion</w:t>
      </w:r>
      <w:proofErr w:type="spellEnd"/>
      <w:r>
        <w:t xml:space="preserve"> de los expertos humanos, este subsistema informa sobre las restricciones que esta debe cumplir para ser coherente con la existente en la base de conocimiento. De esta forma, ayuda a los expertos humanos a dar </w:t>
      </w:r>
      <w:proofErr w:type="spellStart"/>
      <w:r>
        <w:t>informacion</w:t>
      </w:r>
      <w:proofErr w:type="spellEnd"/>
      <w:r>
        <w:t xml:space="preserve"> fiable.</w:t>
      </w:r>
      <w:r>
        <w:br/>
      </w:r>
      <w:r>
        <w:rPr>
          <w:rStyle w:val="Textoennegrita"/>
        </w:rPr>
        <w:t>5. El Motor de Inferencia</w:t>
      </w:r>
      <w:r>
        <w:br/>
        <w:t xml:space="preserve">El motor de inferencia es el </w:t>
      </w:r>
      <w:proofErr w:type="spellStart"/>
      <w:r>
        <w:t>corazon</w:t>
      </w:r>
      <w:proofErr w:type="spellEnd"/>
      <w:r>
        <w:t xml:space="preserve"> de todo sistema experto. El cometido principal de esta componente es el de sacar conclusiones aplicando el conocimiento a los datos. Por ejemplo, </w:t>
      </w:r>
      <w:r>
        <w:lastRenderedPageBreak/>
        <w:t xml:space="preserve">en diagnostico </w:t>
      </w:r>
      <w:proofErr w:type="spellStart"/>
      <w:r>
        <w:t>medico</w:t>
      </w:r>
      <w:proofErr w:type="spellEnd"/>
      <w:r>
        <w:t xml:space="preserve">, los </w:t>
      </w:r>
      <w:proofErr w:type="spellStart"/>
      <w:r>
        <w:t>sıntomas</w:t>
      </w:r>
      <w:proofErr w:type="spellEnd"/>
      <w:r>
        <w:t xml:space="preserve"> de un paciente (datos) son analizados a la luz de los </w:t>
      </w:r>
      <w:proofErr w:type="spellStart"/>
      <w:r>
        <w:t>sıntomas</w:t>
      </w:r>
      <w:proofErr w:type="spellEnd"/>
      <w:r>
        <w:t xml:space="preserve"> y las enfermedades y de sus relaciones (conocimiento). Las conclusiones del motor de inferencia pueden estar basadas en conocimiento determinista o conocimiento </w:t>
      </w:r>
      <w:proofErr w:type="spellStart"/>
      <w:r>
        <w:t>probabilıstico</w:t>
      </w:r>
      <w:proofErr w:type="spellEnd"/>
      <w:r>
        <w:t>. Como puede esperarse, el tratamiento de situaciones de incertidumbre (</w:t>
      </w:r>
      <w:proofErr w:type="spellStart"/>
      <w:r>
        <w:t>probabilısticas</w:t>
      </w:r>
      <w:proofErr w:type="spellEnd"/>
      <w:r>
        <w:t xml:space="preserve">) puede ser considerablemente </w:t>
      </w:r>
      <w:proofErr w:type="spellStart"/>
      <w:r>
        <w:t>mas</w:t>
      </w:r>
      <w:proofErr w:type="spellEnd"/>
      <w:r>
        <w:t xml:space="preserve"> </w:t>
      </w:r>
      <w:proofErr w:type="spellStart"/>
      <w:r>
        <w:t>difıcil</w:t>
      </w:r>
      <w:proofErr w:type="spellEnd"/>
      <w:r>
        <w:t xml:space="preserve"> que el tratamiento de situaciones ciertas (deterministas).</w:t>
      </w:r>
      <w:r>
        <w:br/>
        <w:t xml:space="preserve">En muchos casos, algunos hechos (datos) no se conocen con absoluta certeza. Por ejemplo, </w:t>
      </w:r>
      <w:proofErr w:type="spellStart"/>
      <w:r>
        <w:t>piensese</w:t>
      </w:r>
      <w:proofErr w:type="spellEnd"/>
      <w:r>
        <w:t xml:space="preserve"> en un paciente que no </w:t>
      </w:r>
      <w:proofErr w:type="spellStart"/>
      <w:r>
        <w:t>esta</w:t>
      </w:r>
      <w:proofErr w:type="spellEnd"/>
      <w:r>
        <w:t xml:space="preserve"> seguro de sus </w:t>
      </w:r>
      <w:proofErr w:type="spellStart"/>
      <w:r>
        <w:t>sıntomas</w:t>
      </w:r>
      <w:proofErr w:type="spellEnd"/>
      <w:r>
        <w:t xml:space="preserve">. En los sistemas expertos basados en probabilidad, la </w:t>
      </w:r>
      <w:proofErr w:type="spellStart"/>
      <w:r>
        <w:t>propagacion</w:t>
      </w:r>
      <w:proofErr w:type="spellEnd"/>
      <w:r>
        <w:t xml:space="preserve"> de incertidumbre es la tarea principal del motor de inferencia, que permite sacar conclusiones bajo incertidumbre. Esta tarea es tan compleja que da lugar a que esta sea probablemente la componente </w:t>
      </w:r>
      <w:proofErr w:type="spellStart"/>
      <w:r>
        <w:t>mas</w:t>
      </w:r>
      <w:proofErr w:type="spellEnd"/>
      <w:r>
        <w:t xml:space="preserve"> </w:t>
      </w:r>
      <w:proofErr w:type="spellStart"/>
      <w:r>
        <w:t>debil</w:t>
      </w:r>
      <w:proofErr w:type="spellEnd"/>
      <w:r>
        <w:t xml:space="preserve"> de casi todos los sistemas expertos existentes.</w:t>
      </w:r>
      <w:r>
        <w:br/>
      </w:r>
      <w:r>
        <w:rPr>
          <w:rStyle w:val="Textoennegrita"/>
        </w:rPr>
        <w:t xml:space="preserve">6. El Subsistema de </w:t>
      </w:r>
      <w:proofErr w:type="spellStart"/>
      <w:r>
        <w:rPr>
          <w:rStyle w:val="Textoennegrita"/>
        </w:rPr>
        <w:t>Adquisicion</w:t>
      </w:r>
      <w:proofErr w:type="spellEnd"/>
      <w:r>
        <w:rPr>
          <w:rStyle w:val="Textoennegrita"/>
        </w:rPr>
        <w:t xml:space="preserve"> de Conocimiento</w:t>
      </w:r>
      <w:r>
        <w:br/>
        <w:t xml:space="preserve">Si el conocimiento inicial es muy limitado y no se pueden sacar conclusiones, el motor de inferencia utiliza el subsistema de </w:t>
      </w:r>
      <w:proofErr w:type="spellStart"/>
      <w:r>
        <w:t>adquisicion</w:t>
      </w:r>
      <w:proofErr w:type="spellEnd"/>
      <w:r>
        <w:t xml:space="preserve"> de conocimiento para obtener el conocimiento necesario y continuar con el proceso de inferencia hasta que se hayan sacado conclusiones. En algunos casos, el usuario puede suministrar la </w:t>
      </w:r>
      <w:proofErr w:type="spellStart"/>
      <w:r>
        <w:t>informacion</w:t>
      </w:r>
      <w:proofErr w:type="spellEnd"/>
      <w:r>
        <w:t xml:space="preserve"> requerida para este y otros objetivos. De ello resulta la necesidad de una </w:t>
      </w:r>
      <w:proofErr w:type="spellStart"/>
      <w:r>
        <w:t>interfase</w:t>
      </w:r>
      <w:proofErr w:type="spellEnd"/>
      <w:r>
        <w:t xml:space="preserve"> de usuario y de una comprobación de la consistencia de la </w:t>
      </w:r>
      <w:proofErr w:type="spellStart"/>
      <w:r>
        <w:t>informacion</w:t>
      </w:r>
      <w:proofErr w:type="spellEnd"/>
      <w:r>
        <w:t xml:space="preserve"> suministrada por el usuario antes de introducirla en la memoria de trabajo.</w:t>
      </w:r>
      <w:r>
        <w:br/>
      </w:r>
      <w:r>
        <w:rPr>
          <w:rStyle w:val="Textoennegrita"/>
        </w:rPr>
        <w:t xml:space="preserve">7. </w:t>
      </w:r>
      <w:proofErr w:type="spellStart"/>
      <w:r>
        <w:rPr>
          <w:rStyle w:val="Textoennegrita"/>
        </w:rPr>
        <w:t>Interfase</w:t>
      </w:r>
      <w:proofErr w:type="spellEnd"/>
      <w:r>
        <w:rPr>
          <w:rStyle w:val="Textoennegrita"/>
        </w:rPr>
        <w:t xml:space="preserve"> de Usuario</w:t>
      </w:r>
      <w:r>
        <w:br/>
        <w:t xml:space="preserve">La </w:t>
      </w:r>
      <w:proofErr w:type="spellStart"/>
      <w:r>
        <w:t>interfase</w:t>
      </w:r>
      <w:proofErr w:type="spellEnd"/>
      <w:r>
        <w:t xml:space="preserve"> de usuario es el enlace entre el sistema experto y el usuario. Por ello, para que un sistema experto sea una herramienta efectiva, debe incorporar mecanismos eficientes para mostrar y obtener </w:t>
      </w:r>
      <w:proofErr w:type="spellStart"/>
      <w:r>
        <w:t>informacion</w:t>
      </w:r>
      <w:proofErr w:type="spellEnd"/>
      <w:r>
        <w:t xml:space="preserve"> de forma </w:t>
      </w:r>
      <w:proofErr w:type="spellStart"/>
      <w:r>
        <w:t>facil</w:t>
      </w:r>
      <w:proofErr w:type="spellEnd"/>
      <w:r>
        <w:t xml:space="preserve"> y agradable. Un ejemplo de la </w:t>
      </w:r>
      <w:proofErr w:type="spellStart"/>
      <w:r>
        <w:t>informacion</w:t>
      </w:r>
      <w:proofErr w:type="spellEnd"/>
      <w:r>
        <w:t xml:space="preserve"> que tiene que ser mostrada tras el trabajo del motor de inferencia, es el de las conclusiones, las razones que expliquen tales conclusiones y una </w:t>
      </w:r>
      <w:proofErr w:type="spellStart"/>
      <w:r>
        <w:t>explicacion</w:t>
      </w:r>
      <w:proofErr w:type="spellEnd"/>
      <w:r>
        <w:t xml:space="preserve"> de las acciones iniciadas por el sistema experto. Por otra parte, cuando el motor de inferencia no puede concluir debido, por ejemplo, a la ausencia de </w:t>
      </w:r>
      <w:proofErr w:type="spellStart"/>
      <w:r>
        <w:t>informacion</w:t>
      </w:r>
      <w:proofErr w:type="spellEnd"/>
      <w:r>
        <w:t xml:space="preserve">, la </w:t>
      </w:r>
      <w:proofErr w:type="spellStart"/>
      <w:r>
        <w:t>interfase</w:t>
      </w:r>
      <w:proofErr w:type="spellEnd"/>
      <w:r>
        <w:t xml:space="preserve"> de usuario es un </w:t>
      </w:r>
      <w:proofErr w:type="spellStart"/>
      <w:r>
        <w:t>vehıculo</w:t>
      </w:r>
      <w:proofErr w:type="spellEnd"/>
      <w:r>
        <w:t xml:space="preserve"> para obtener la información necesaria del usuario. Consecuentemente, una </w:t>
      </w:r>
      <w:proofErr w:type="spellStart"/>
      <w:r>
        <w:t>implementacion</w:t>
      </w:r>
      <w:proofErr w:type="spellEnd"/>
      <w:r>
        <w:t xml:space="preserve"> inadecuada de la </w:t>
      </w:r>
      <w:proofErr w:type="spellStart"/>
      <w:r>
        <w:t>interfase</w:t>
      </w:r>
      <w:proofErr w:type="spellEnd"/>
      <w:r>
        <w:t xml:space="preserve"> de usuario que no facilite este proceso </w:t>
      </w:r>
      <w:proofErr w:type="spellStart"/>
      <w:r>
        <w:t>minarıa</w:t>
      </w:r>
      <w:proofErr w:type="spellEnd"/>
      <w:r>
        <w:t xml:space="preserve"> notablemente la calidad de un sistema experto. Otra </w:t>
      </w:r>
      <w:proofErr w:type="spellStart"/>
      <w:r>
        <w:t>razon</w:t>
      </w:r>
      <w:proofErr w:type="spellEnd"/>
      <w:r>
        <w:t xml:space="preserve"> de la importancia de la </w:t>
      </w:r>
      <w:proofErr w:type="spellStart"/>
      <w:r>
        <w:t>interfase</w:t>
      </w:r>
      <w:proofErr w:type="spellEnd"/>
      <w:r>
        <w:t xml:space="preserve"> de usuario es que los usuarios </w:t>
      </w:r>
      <w:proofErr w:type="spellStart"/>
      <w:r>
        <w:t>evaluan</w:t>
      </w:r>
      <w:proofErr w:type="spellEnd"/>
      <w:r>
        <w:t xml:space="preserve"> </w:t>
      </w:r>
      <w:proofErr w:type="spellStart"/>
      <w:r>
        <w:t>comunmente</w:t>
      </w:r>
      <w:proofErr w:type="spellEnd"/>
      <w:r>
        <w:t xml:space="preserve"> los sistemas expertos y otros sistemas por la calidad de dicha </w:t>
      </w:r>
      <w:proofErr w:type="spellStart"/>
      <w:r>
        <w:t>interfase</w:t>
      </w:r>
      <w:proofErr w:type="spellEnd"/>
      <w:r>
        <w:t xml:space="preserve"> </w:t>
      </w:r>
      <w:proofErr w:type="spellStart"/>
      <w:r>
        <w:t>mas</w:t>
      </w:r>
      <w:proofErr w:type="spellEnd"/>
      <w:r>
        <w:t xml:space="preserve"> que por la del sistema experto mismo, aunque no se </w:t>
      </w:r>
      <w:proofErr w:type="spellStart"/>
      <w:r>
        <w:t>deberıa</w:t>
      </w:r>
      <w:proofErr w:type="spellEnd"/>
      <w:r>
        <w:t xml:space="preserve"> juzgar la calidad de un libro por su portada.</w:t>
      </w:r>
      <w:r>
        <w:br/>
      </w:r>
      <w:r>
        <w:rPr>
          <w:rStyle w:val="Textoennegrita"/>
        </w:rPr>
        <w:t xml:space="preserve">8. El Subsistema de </w:t>
      </w:r>
      <w:proofErr w:type="spellStart"/>
      <w:r>
        <w:rPr>
          <w:rStyle w:val="Textoennegrita"/>
        </w:rPr>
        <w:t>Ejecucion</w:t>
      </w:r>
      <w:proofErr w:type="spellEnd"/>
      <w:r>
        <w:rPr>
          <w:rStyle w:val="Textoennegrita"/>
        </w:rPr>
        <w:t xml:space="preserve"> de  Ordenes</w:t>
      </w:r>
      <w:r>
        <w:br/>
        <w:t xml:space="preserve">El subsistema de </w:t>
      </w:r>
      <w:proofErr w:type="spellStart"/>
      <w:r>
        <w:t>ejecucion</w:t>
      </w:r>
      <w:proofErr w:type="spellEnd"/>
      <w:r>
        <w:t xml:space="preserve"> de ordenes es la componente que permite al sistema experto iniciar acciones. Estas acciones se basan en las conclusiones sacadas por el motor de inferencia. Como ejemplos, un sistema experto diseñado para analizar el </w:t>
      </w:r>
      <w:proofErr w:type="spellStart"/>
      <w:r>
        <w:t>trafico</w:t>
      </w:r>
      <w:proofErr w:type="spellEnd"/>
      <w:r>
        <w:t xml:space="preserve"> ferroviario puede decidir retrasar o parar ciertos trenes para optimizar el trafico global, o un sistema para controlar una central nuclear puede abrir o cerrar ciertas </w:t>
      </w:r>
      <w:proofErr w:type="spellStart"/>
      <w:r>
        <w:t>valvulas</w:t>
      </w:r>
      <w:proofErr w:type="spellEnd"/>
      <w:r>
        <w:t xml:space="preserve">, mover barras, etc., para evitar un accidente. La </w:t>
      </w:r>
      <w:proofErr w:type="spellStart"/>
      <w:r>
        <w:t>explicacion</w:t>
      </w:r>
      <w:proofErr w:type="spellEnd"/>
      <w:r>
        <w:t xml:space="preserve"> de las razones por las que se inician estas acciones pueden darse al usuario mediante el subsistema de </w:t>
      </w:r>
      <w:proofErr w:type="spellStart"/>
      <w:r>
        <w:t>explicacion</w:t>
      </w:r>
      <w:proofErr w:type="spellEnd"/>
      <w:r>
        <w:t>.</w:t>
      </w:r>
      <w:r>
        <w:br/>
      </w:r>
      <w:r>
        <w:rPr>
          <w:rStyle w:val="Textoennegrita"/>
        </w:rPr>
        <w:t xml:space="preserve">9. El Subsistema de </w:t>
      </w:r>
      <w:proofErr w:type="spellStart"/>
      <w:r>
        <w:rPr>
          <w:rStyle w:val="Textoennegrita"/>
        </w:rPr>
        <w:t>Explicacion</w:t>
      </w:r>
      <w:proofErr w:type="spellEnd"/>
      <w:r>
        <w:br/>
        <w:t xml:space="preserve">El usuario puede pedir una </w:t>
      </w:r>
      <w:proofErr w:type="spellStart"/>
      <w:r>
        <w:t>explicacion</w:t>
      </w:r>
      <w:proofErr w:type="spellEnd"/>
      <w:r>
        <w:t xml:space="preserve"> de las conclusiones sacadas o de las acciones iniciadas por el sistema experto. Por ello, es necesario un subsistema que explique el proceso seguido por el motor de inferencia o por el subsistema de </w:t>
      </w:r>
      <w:proofErr w:type="spellStart"/>
      <w:r>
        <w:t>ejecucion</w:t>
      </w:r>
      <w:proofErr w:type="spellEnd"/>
      <w:r>
        <w:t xml:space="preserve">. Por ejemplo, si un cajero </w:t>
      </w:r>
      <w:proofErr w:type="spellStart"/>
      <w:r>
        <w:t>automatico</w:t>
      </w:r>
      <w:proofErr w:type="spellEnd"/>
      <w:r>
        <w:t xml:space="preserve"> decide rechazar la palabra clave (una </w:t>
      </w:r>
      <w:proofErr w:type="spellStart"/>
      <w:r>
        <w:t>accion</w:t>
      </w:r>
      <w:proofErr w:type="spellEnd"/>
      <w:r>
        <w:t xml:space="preserve">), la maquina puede mostrar un mensaje (una </w:t>
      </w:r>
      <w:proofErr w:type="spellStart"/>
      <w:r>
        <w:t>explicacion</w:t>
      </w:r>
      <w:proofErr w:type="spellEnd"/>
      <w:r>
        <w:t>) como la siguiente:</w:t>
      </w:r>
      <w:r>
        <w:br/>
      </w:r>
      <w:r>
        <w:lastRenderedPageBreak/>
        <w:t xml:space="preserve">¡Lo siento!, su palabra clave es </w:t>
      </w:r>
      <w:proofErr w:type="spellStart"/>
      <w:r>
        <w:t>todavıa</w:t>
      </w:r>
      <w:proofErr w:type="spellEnd"/>
      <w:r>
        <w:t xml:space="preserve"> incorrecta tras tres intentos.</w:t>
      </w:r>
      <w:r>
        <w:br/>
        <w:t xml:space="preserve">Retenemos su tarjeta de </w:t>
      </w:r>
      <w:proofErr w:type="spellStart"/>
      <w:r>
        <w:t>credito</w:t>
      </w:r>
      <w:proofErr w:type="spellEnd"/>
      <w:r>
        <w:t>, para garantizar su seguridad.</w:t>
      </w:r>
      <w:r>
        <w:br/>
        <w:t xml:space="preserve">Por favor, </w:t>
      </w:r>
      <w:proofErr w:type="spellStart"/>
      <w:r>
        <w:t>pongase</w:t>
      </w:r>
      <w:proofErr w:type="spellEnd"/>
      <w:r>
        <w:t xml:space="preserve"> en contacto con su banco en horas de oficina.</w:t>
      </w:r>
      <w:r>
        <w:br/>
        <w:t xml:space="preserve">En muchos dominios de aplicaciones, es necesaria la </w:t>
      </w:r>
      <w:proofErr w:type="spellStart"/>
      <w:r>
        <w:t>explicacion</w:t>
      </w:r>
      <w:proofErr w:type="spellEnd"/>
      <w:r>
        <w:t xml:space="preserve"> de las conclusiones debido a los riesgos asociados con las acciones a ejecutar. Por ejemplo, en el campo del </w:t>
      </w:r>
      <w:proofErr w:type="spellStart"/>
      <w:r>
        <w:t>diagnostico</w:t>
      </w:r>
      <w:proofErr w:type="spellEnd"/>
      <w:r>
        <w:t xml:space="preserve"> </w:t>
      </w:r>
      <w:proofErr w:type="spellStart"/>
      <w:r>
        <w:t>medico</w:t>
      </w:r>
      <w:proofErr w:type="spellEnd"/>
      <w:r>
        <w:t xml:space="preserve">, los doctores son responsables </w:t>
      </w:r>
      <w:proofErr w:type="spellStart"/>
      <w:r>
        <w:t>ultimos</w:t>
      </w:r>
      <w:proofErr w:type="spellEnd"/>
      <w:r>
        <w:t xml:space="preserve"> de los </w:t>
      </w:r>
      <w:proofErr w:type="spellStart"/>
      <w:r>
        <w:t>diagnosticos</w:t>
      </w:r>
      <w:proofErr w:type="spellEnd"/>
      <w:r>
        <w:t xml:space="preserve">, independientemente de las herramientas </w:t>
      </w:r>
      <w:proofErr w:type="spellStart"/>
      <w:r>
        <w:t>tecnicas</w:t>
      </w:r>
      <w:proofErr w:type="spellEnd"/>
      <w:r>
        <w:t xml:space="preserve"> utilizadas para sacar conclusiones. En estas situaciones, sin un subsistema de </w:t>
      </w:r>
      <w:proofErr w:type="spellStart"/>
      <w:r>
        <w:t>explicacion</w:t>
      </w:r>
      <w:proofErr w:type="spellEnd"/>
      <w:r>
        <w:t xml:space="preserve">, los doctores pueden no ser capaces de explicar a sus pacientes las razones de su </w:t>
      </w:r>
      <w:proofErr w:type="spellStart"/>
      <w:r>
        <w:t>diagnostico</w:t>
      </w:r>
      <w:proofErr w:type="spellEnd"/>
      <w:r>
        <w:t>.</w:t>
      </w:r>
      <w:r>
        <w:br/>
      </w:r>
      <w:r>
        <w:rPr>
          <w:rStyle w:val="Textoennegrita"/>
        </w:rPr>
        <w:t>10. El Subsistema de Aprendizaje</w:t>
      </w:r>
      <w:r>
        <w:br/>
        <w:t xml:space="preserve">Una de las principales </w:t>
      </w:r>
      <w:proofErr w:type="spellStart"/>
      <w:r>
        <w:t>caracterısticas</w:t>
      </w:r>
      <w:proofErr w:type="spellEnd"/>
      <w:r>
        <w:t xml:space="preserve"> de un sistema experto es su capacidad para aprender. Diferenciaremos entre aprendizaje estructural y aprendizaje </w:t>
      </w:r>
      <w:proofErr w:type="spellStart"/>
      <w:r>
        <w:t>parametrico</w:t>
      </w:r>
      <w:proofErr w:type="spellEnd"/>
      <w:r>
        <w:t xml:space="preserve">. Por aprendizaje estructural nos referimos a algunos aspectos relacionados con la estructura del conocimiento (reglas, distribuciones de probabilidad, etc.). Por ello, el descubrimiento de nuevos </w:t>
      </w:r>
      <w:proofErr w:type="spellStart"/>
      <w:r>
        <w:t>sıntomas</w:t>
      </w:r>
      <w:proofErr w:type="spellEnd"/>
      <w:r>
        <w:t xml:space="preserve"> relevantes para una enfermedad o la </w:t>
      </w:r>
      <w:proofErr w:type="spellStart"/>
      <w:r>
        <w:t>inclusion</w:t>
      </w:r>
      <w:proofErr w:type="spellEnd"/>
      <w:r>
        <w:t xml:space="preserve"> de una nueva regla en la base de conocimiento son ejemplos de aprendizaje estructural. Por aprendizaje </w:t>
      </w:r>
      <w:proofErr w:type="spellStart"/>
      <w:r>
        <w:t>parametrico</w:t>
      </w:r>
      <w:proofErr w:type="spellEnd"/>
      <w:r>
        <w:t xml:space="preserve"> nos referimos a estimar los </w:t>
      </w:r>
      <w:proofErr w:type="spellStart"/>
      <w:r>
        <w:t>parametros</w:t>
      </w:r>
      <w:proofErr w:type="spellEnd"/>
      <w:r>
        <w:t xml:space="preserve"> necesarios para construir la base de conocimiento. Por ello, la </w:t>
      </w:r>
      <w:proofErr w:type="spellStart"/>
      <w:r>
        <w:t>estimacion</w:t>
      </w:r>
      <w:proofErr w:type="spellEnd"/>
      <w:r>
        <w:t xml:space="preserve"> de frecuencias o probabilidades asociadas a </w:t>
      </w:r>
      <w:proofErr w:type="spellStart"/>
      <w:r>
        <w:t>sıntomas</w:t>
      </w:r>
      <w:proofErr w:type="spellEnd"/>
      <w:r>
        <w:t xml:space="preserve"> o enfermedades es un ejemplo de aprendizaje </w:t>
      </w:r>
      <w:proofErr w:type="spellStart"/>
      <w:r>
        <w:t>parametrico</w:t>
      </w:r>
      <w:proofErr w:type="spellEnd"/>
      <w:r>
        <w:t>.</w:t>
      </w:r>
      <w:r>
        <w:br/>
        <w:t xml:space="preserve">Otra </w:t>
      </w:r>
      <w:proofErr w:type="spellStart"/>
      <w:r>
        <w:t>caracterıstica</w:t>
      </w:r>
      <w:proofErr w:type="spellEnd"/>
      <w:r>
        <w:t xml:space="preserve"> de los sistemas expertos es su habilidad para obtener experiencia a partir de los datos disponibles. Estos datos pueden ser obtenidos por expertos y no expertos y pueden utilizarse por el subsistema de </w:t>
      </w:r>
      <w:proofErr w:type="spellStart"/>
      <w:r>
        <w:t>adquisicion</w:t>
      </w:r>
      <w:proofErr w:type="spellEnd"/>
      <w:r>
        <w:t xml:space="preserve"> de conocimiento y por el subsistema de aprendizaje.</w:t>
      </w:r>
    </w:p>
    <w:sectPr w:rsidR="00317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BD"/>
    <w:rsid w:val="00317C58"/>
    <w:rsid w:val="008354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4ED5"/>
  <w15:chartTrackingRefBased/>
  <w15:docId w15:val="{DC51D1CD-1F59-4D32-863B-9D306545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35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1411</Words>
  <Characters>7765</Characters>
  <Application>Microsoft Office Word</Application>
  <DocSecurity>0</DocSecurity>
  <Lines>64</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2017-02-23T23:11:00Z</dcterms:created>
  <dcterms:modified xsi:type="dcterms:W3CDTF">2017-02-23T23:12:00Z</dcterms:modified>
</cp:coreProperties>
</file>