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AB8E05" w:rsidP="74AB8E05" w:rsidRDefault="74AB8E05" w14:noSpellErr="1" w14:paraId="38298295" w14:textId="7D651F7F">
      <w:pPr>
        <w:pStyle w:val="Normal"/>
      </w:pPr>
      <w:r>
        <w:drawing>
          <wp:inline wp14:editId="66EE207A" wp14:anchorId="6A2556DC">
            <wp:extent cx="5856941" cy="3733800"/>
            <wp:effectExtent l="0" t="0" r="0" b="0"/>
            <wp:docPr id="12789701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c94d4f14a3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941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8BBB95"/>
  <w15:docId w15:val="{4c6c5652-a6bc-4311-bd58-3a12bd3881e3}"/>
  <w:rsids>
    <w:rsidRoot w:val="708BBB95"/>
    <w:rsid w:val="708BBB95"/>
    <w:rsid w:val="74AB8E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dc94d4f14a3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2019-03-18T23:02:54.6035429Z</dcterms:created>
  <dcterms:modified xsi:type="dcterms:W3CDTF">2019-03-18T23:03:27.6530968Z</dcterms:modified>
  <dc:creator>Persellin, Jared</dc:creator>
  <lastModifiedBy>Persellin, Jared</lastModifiedBy>
</coreProperties>
</file>