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Diet plan for 06.02.2024 - 06.02.2024</w:t>
      </w:r>
    </w:p>
    <w:p>
      <w:pPr>
        <w:pStyle w:val="Heading1"/>
      </w:pPr>
      <w:r>
        <w:t>06 February 2024, Tuesday</w:t>
      </w:r>
    </w:p>
    <w:p/>
    <w:p>
      <w:r>
        <w:t>Breakfast: Omlet z szynką</w:t>
      </w:r>
    </w:p>
    <w:p>
      <w:r>
        <w:t>Lunch: Omlet z szynką</w:t>
      </w:r>
    </w:p>
    <w:p>
      <w:r>
        <w:t>Dinner: Omlet z szynką</w:t>
      </w:r>
    </w:p>
    <w:p>
      <w:r>
        <w:t>Supper: Omlet z szynką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