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FAFA3" w14:textId="779966BD" w:rsidR="00966534" w:rsidRPr="00966534" w:rsidRDefault="00966534" w:rsidP="00966534">
      <w:pPr>
        <w:jc w:val="center"/>
        <w:rPr>
          <w:rFonts w:ascii="Aptos Display" w:hAnsi="Aptos Display" w:cs="Times New Roman"/>
          <w:sz w:val="36"/>
          <w:szCs w:val="36"/>
        </w:rPr>
      </w:pPr>
      <w:r w:rsidRPr="00966534">
        <w:rPr>
          <w:rFonts w:ascii="Aptos Display" w:hAnsi="Aptos Display" w:cs="Times New Roman"/>
          <w:sz w:val="36"/>
          <w:szCs w:val="36"/>
        </w:rPr>
        <w:t>TECHNOLOGICAL UNIVERSITY OF THE PHILIPPINES</w:t>
      </w:r>
    </w:p>
    <w:p w14:paraId="5E60A157" w14:textId="356CBBF4" w:rsidR="00966534" w:rsidRPr="00966534" w:rsidRDefault="00966534" w:rsidP="00966534">
      <w:pPr>
        <w:jc w:val="center"/>
        <w:rPr>
          <w:rFonts w:ascii="Aptos Display" w:hAnsi="Aptos Display" w:cs="Times New Roman"/>
          <w:sz w:val="36"/>
          <w:szCs w:val="36"/>
        </w:rPr>
      </w:pPr>
      <w:r w:rsidRPr="00966534">
        <w:rPr>
          <w:rFonts w:ascii="Aptos Display" w:hAnsi="Aptos Display" w:cs="Times New Roman"/>
          <w:sz w:val="36"/>
          <w:szCs w:val="36"/>
        </w:rPr>
        <w:t>ELECTRONICS ENGINEERING DEPARTMENT</w:t>
      </w:r>
    </w:p>
    <w:p w14:paraId="42E4B331" w14:textId="77777777" w:rsidR="00966534" w:rsidRPr="00966534" w:rsidRDefault="00966534" w:rsidP="00966534">
      <w:pPr>
        <w:jc w:val="center"/>
        <w:rPr>
          <w:rFonts w:ascii="Times New Roman" w:hAnsi="Times New Roman" w:cs="Times New Roman"/>
          <w:sz w:val="32"/>
          <w:szCs w:val="32"/>
        </w:rPr>
      </w:pPr>
    </w:p>
    <w:p w14:paraId="590EB90E" w14:textId="77777777" w:rsidR="00966534" w:rsidRPr="00966534" w:rsidRDefault="00966534" w:rsidP="00966534">
      <w:pPr>
        <w:jc w:val="center"/>
        <w:rPr>
          <w:rFonts w:ascii="Times New Roman" w:hAnsi="Times New Roman" w:cs="Times New Roman"/>
          <w:sz w:val="32"/>
          <w:szCs w:val="32"/>
        </w:rPr>
      </w:pPr>
    </w:p>
    <w:p w14:paraId="7A2A1B35" w14:textId="77777777" w:rsidR="00966534" w:rsidRPr="00966534" w:rsidRDefault="00966534" w:rsidP="00966534">
      <w:pPr>
        <w:jc w:val="center"/>
        <w:rPr>
          <w:rFonts w:ascii="Times New Roman" w:hAnsi="Times New Roman" w:cs="Times New Roman"/>
          <w:sz w:val="32"/>
          <w:szCs w:val="32"/>
        </w:rPr>
      </w:pPr>
    </w:p>
    <w:p w14:paraId="2FDDA3F3" w14:textId="77777777" w:rsidR="00966534" w:rsidRPr="00966534" w:rsidRDefault="00966534" w:rsidP="00966534">
      <w:pPr>
        <w:jc w:val="center"/>
        <w:rPr>
          <w:rFonts w:ascii="Times New Roman" w:hAnsi="Times New Roman" w:cs="Times New Roman"/>
          <w:sz w:val="32"/>
          <w:szCs w:val="32"/>
        </w:rPr>
      </w:pPr>
    </w:p>
    <w:p w14:paraId="0F8751FF" w14:textId="77777777" w:rsidR="00966534" w:rsidRPr="00966534" w:rsidRDefault="00966534" w:rsidP="00966534">
      <w:pPr>
        <w:rPr>
          <w:rFonts w:ascii="Times New Roman" w:hAnsi="Times New Roman" w:cs="Times New Roman"/>
          <w:sz w:val="32"/>
          <w:szCs w:val="32"/>
        </w:rPr>
      </w:pPr>
    </w:p>
    <w:p w14:paraId="4E626C4D" w14:textId="1C77AF80" w:rsidR="005C454B" w:rsidRPr="00966534" w:rsidRDefault="00966534" w:rsidP="00966534">
      <w:pPr>
        <w:jc w:val="center"/>
        <w:rPr>
          <w:rFonts w:ascii="Times New Roman" w:hAnsi="Times New Roman" w:cs="Times New Roman"/>
          <w:sz w:val="40"/>
          <w:szCs w:val="40"/>
        </w:rPr>
      </w:pPr>
      <w:r w:rsidRPr="00966534">
        <w:rPr>
          <w:rFonts w:ascii="Times New Roman" w:hAnsi="Times New Roman" w:cs="Times New Roman"/>
          <w:b/>
          <w:bCs/>
          <w:sz w:val="40"/>
          <w:szCs w:val="40"/>
        </w:rPr>
        <w:t>ASSIGNMENT NO</w:t>
      </w:r>
      <w:r w:rsidRPr="00966534">
        <w:rPr>
          <w:rFonts w:ascii="Times New Roman" w:hAnsi="Times New Roman" w:cs="Times New Roman"/>
          <w:sz w:val="40"/>
          <w:szCs w:val="40"/>
        </w:rPr>
        <w:t>. 1</w:t>
      </w:r>
    </w:p>
    <w:p w14:paraId="4961EEB1" w14:textId="64E76F0D" w:rsidR="00966534" w:rsidRPr="00966534" w:rsidRDefault="00966534" w:rsidP="00966534">
      <w:pPr>
        <w:jc w:val="center"/>
        <w:rPr>
          <w:rFonts w:ascii="Times New Roman" w:hAnsi="Times New Roman" w:cs="Times New Roman"/>
          <w:sz w:val="28"/>
          <w:szCs w:val="28"/>
        </w:rPr>
      </w:pPr>
      <w:r w:rsidRPr="00966534">
        <w:rPr>
          <w:rFonts w:ascii="Times New Roman" w:hAnsi="Times New Roman" w:cs="Times New Roman"/>
          <w:sz w:val="28"/>
          <w:szCs w:val="28"/>
        </w:rPr>
        <w:t>CPET11 – BET-CPET-3A / 7:00 AM – 10:00 AM W</w:t>
      </w:r>
    </w:p>
    <w:p w14:paraId="76D68513" w14:textId="77777777" w:rsidR="00966534" w:rsidRPr="00966534" w:rsidRDefault="00966534" w:rsidP="00966534">
      <w:pPr>
        <w:jc w:val="center"/>
        <w:rPr>
          <w:rFonts w:ascii="Times New Roman" w:hAnsi="Times New Roman" w:cs="Times New Roman"/>
          <w:sz w:val="32"/>
          <w:szCs w:val="32"/>
        </w:rPr>
      </w:pPr>
    </w:p>
    <w:p w14:paraId="0CF58BFA" w14:textId="77777777" w:rsidR="00966534" w:rsidRDefault="00966534" w:rsidP="00966534">
      <w:pPr>
        <w:jc w:val="center"/>
        <w:rPr>
          <w:rFonts w:ascii="Times New Roman" w:hAnsi="Times New Roman" w:cs="Times New Roman"/>
          <w:sz w:val="32"/>
          <w:szCs w:val="32"/>
        </w:rPr>
      </w:pPr>
    </w:p>
    <w:p w14:paraId="3BDACCBF" w14:textId="77777777" w:rsidR="00966534" w:rsidRDefault="00966534" w:rsidP="00966534">
      <w:pPr>
        <w:jc w:val="center"/>
        <w:rPr>
          <w:rFonts w:ascii="Times New Roman" w:hAnsi="Times New Roman" w:cs="Times New Roman"/>
          <w:sz w:val="32"/>
          <w:szCs w:val="32"/>
        </w:rPr>
      </w:pPr>
    </w:p>
    <w:p w14:paraId="5C5D456C" w14:textId="77777777" w:rsidR="00966534" w:rsidRPr="00966534" w:rsidRDefault="00966534" w:rsidP="00966534">
      <w:pPr>
        <w:jc w:val="center"/>
        <w:rPr>
          <w:rFonts w:ascii="Times New Roman" w:hAnsi="Times New Roman" w:cs="Times New Roman"/>
          <w:sz w:val="32"/>
          <w:szCs w:val="32"/>
        </w:rPr>
      </w:pPr>
    </w:p>
    <w:p w14:paraId="2703C379" w14:textId="77777777" w:rsidR="00966534" w:rsidRPr="00966534" w:rsidRDefault="00966534" w:rsidP="00966534">
      <w:pPr>
        <w:rPr>
          <w:rFonts w:ascii="Times New Roman" w:hAnsi="Times New Roman" w:cs="Times New Roman"/>
          <w:sz w:val="28"/>
          <w:szCs w:val="28"/>
        </w:rPr>
      </w:pPr>
    </w:p>
    <w:p w14:paraId="16334E97" w14:textId="0A8B8F43" w:rsidR="00966534" w:rsidRPr="00966534" w:rsidRDefault="00966534" w:rsidP="00966534">
      <w:pPr>
        <w:rPr>
          <w:rFonts w:ascii="Times New Roman" w:hAnsi="Times New Roman" w:cs="Times New Roman"/>
          <w:sz w:val="28"/>
          <w:szCs w:val="28"/>
        </w:rPr>
      </w:pPr>
      <w:r w:rsidRPr="00966534">
        <w:rPr>
          <w:rFonts w:ascii="Times New Roman" w:hAnsi="Times New Roman" w:cs="Times New Roman"/>
          <w:sz w:val="28"/>
          <w:szCs w:val="28"/>
        </w:rPr>
        <w:t>Submitted By:</w:t>
      </w:r>
    </w:p>
    <w:p w14:paraId="00920E1F" w14:textId="75F0F503" w:rsidR="00966534" w:rsidRPr="00966534" w:rsidRDefault="00966534" w:rsidP="00966534">
      <w:pPr>
        <w:rPr>
          <w:rFonts w:ascii="Times New Roman" w:hAnsi="Times New Roman" w:cs="Times New Roman"/>
          <w:sz w:val="28"/>
          <w:szCs w:val="28"/>
        </w:rPr>
      </w:pPr>
      <w:r w:rsidRPr="00966534">
        <w:rPr>
          <w:rFonts w:ascii="Times New Roman" w:hAnsi="Times New Roman" w:cs="Times New Roman"/>
          <w:sz w:val="28"/>
          <w:szCs w:val="28"/>
        </w:rPr>
        <w:t xml:space="preserve">Arenas, Joseph </w:t>
      </w:r>
    </w:p>
    <w:p w14:paraId="1C156684" w14:textId="066A9B04" w:rsidR="00966534" w:rsidRPr="00966534" w:rsidRDefault="00966534" w:rsidP="00966534">
      <w:pPr>
        <w:rPr>
          <w:rFonts w:ascii="Times New Roman" w:hAnsi="Times New Roman" w:cs="Times New Roman"/>
          <w:sz w:val="28"/>
          <w:szCs w:val="28"/>
        </w:rPr>
      </w:pPr>
      <w:r w:rsidRPr="00966534">
        <w:rPr>
          <w:rFonts w:ascii="Times New Roman" w:hAnsi="Times New Roman" w:cs="Times New Roman"/>
          <w:sz w:val="28"/>
          <w:szCs w:val="28"/>
        </w:rPr>
        <w:t xml:space="preserve">Estrada, Cyruz Adrienne </w:t>
      </w:r>
    </w:p>
    <w:p w14:paraId="0386286C" w14:textId="74A696A1" w:rsidR="00966534" w:rsidRPr="00966534" w:rsidRDefault="00966534" w:rsidP="00966534">
      <w:pPr>
        <w:rPr>
          <w:rFonts w:ascii="Times New Roman" w:hAnsi="Times New Roman" w:cs="Times New Roman"/>
          <w:sz w:val="28"/>
          <w:szCs w:val="28"/>
        </w:rPr>
      </w:pPr>
      <w:r w:rsidRPr="00966534">
        <w:rPr>
          <w:rFonts w:ascii="Times New Roman" w:hAnsi="Times New Roman" w:cs="Times New Roman"/>
          <w:sz w:val="28"/>
          <w:szCs w:val="28"/>
        </w:rPr>
        <w:t>Gutierrez, Geo Kentzer</w:t>
      </w:r>
    </w:p>
    <w:p w14:paraId="3477FD1A" w14:textId="00E74488" w:rsidR="00966534" w:rsidRPr="00966534" w:rsidRDefault="00966534" w:rsidP="00966534">
      <w:pPr>
        <w:rPr>
          <w:rFonts w:ascii="Times New Roman" w:hAnsi="Times New Roman" w:cs="Times New Roman"/>
          <w:sz w:val="28"/>
          <w:szCs w:val="28"/>
        </w:rPr>
      </w:pPr>
      <w:r w:rsidRPr="00966534">
        <w:rPr>
          <w:rFonts w:ascii="Times New Roman" w:hAnsi="Times New Roman" w:cs="Times New Roman"/>
          <w:sz w:val="28"/>
          <w:szCs w:val="28"/>
        </w:rPr>
        <w:t>Pacis, Lian Gil</w:t>
      </w:r>
    </w:p>
    <w:p w14:paraId="0D218138" w14:textId="0146E1C4" w:rsidR="00966534" w:rsidRPr="00966534" w:rsidRDefault="00966534" w:rsidP="00966534">
      <w:pPr>
        <w:rPr>
          <w:rFonts w:ascii="Times New Roman" w:hAnsi="Times New Roman" w:cs="Times New Roman"/>
          <w:sz w:val="28"/>
          <w:szCs w:val="28"/>
        </w:rPr>
      </w:pPr>
      <w:r w:rsidRPr="00966534">
        <w:rPr>
          <w:rFonts w:ascii="Times New Roman" w:hAnsi="Times New Roman" w:cs="Times New Roman"/>
          <w:sz w:val="28"/>
          <w:szCs w:val="28"/>
        </w:rPr>
        <w:t>Recaña, Jordan</w:t>
      </w:r>
    </w:p>
    <w:p w14:paraId="6B0A6174" w14:textId="77777777" w:rsidR="00966534" w:rsidRPr="00966534" w:rsidRDefault="00966534" w:rsidP="00966534">
      <w:pPr>
        <w:rPr>
          <w:rFonts w:ascii="Times New Roman" w:hAnsi="Times New Roman" w:cs="Times New Roman"/>
          <w:sz w:val="28"/>
          <w:szCs w:val="28"/>
        </w:rPr>
      </w:pPr>
    </w:p>
    <w:p w14:paraId="07104742" w14:textId="64C387DA" w:rsidR="00966534" w:rsidRPr="00966534" w:rsidRDefault="00966534" w:rsidP="00966534">
      <w:pPr>
        <w:jc w:val="right"/>
        <w:rPr>
          <w:rFonts w:ascii="Times New Roman" w:hAnsi="Times New Roman" w:cs="Times New Roman"/>
          <w:sz w:val="28"/>
          <w:szCs w:val="28"/>
        </w:rPr>
      </w:pPr>
      <w:r w:rsidRPr="00966534">
        <w:rPr>
          <w:rFonts w:ascii="Times New Roman" w:hAnsi="Times New Roman" w:cs="Times New Roman"/>
          <w:sz w:val="28"/>
          <w:szCs w:val="28"/>
        </w:rPr>
        <w:t>Submitted To:</w:t>
      </w:r>
    </w:p>
    <w:p w14:paraId="6EAAADBF" w14:textId="13C84300" w:rsidR="00966534" w:rsidRPr="00966534" w:rsidRDefault="00966534" w:rsidP="00966534">
      <w:pPr>
        <w:jc w:val="right"/>
        <w:rPr>
          <w:rFonts w:ascii="Times New Roman" w:hAnsi="Times New Roman" w:cs="Times New Roman"/>
          <w:sz w:val="28"/>
          <w:szCs w:val="28"/>
        </w:rPr>
      </w:pPr>
      <w:r w:rsidRPr="00966534">
        <w:rPr>
          <w:rFonts w:ascii="Times New Roman" w:hAnsi="Times New Roman" w:cs="Times New Roman"/>
          <w:sz w:val="28"/>
          <w:szCs w:val="28"/>
        </w:rPr>
        <w:t>Prof. Ralph Sherwin Corpuz</w:t>
      </w:r>
    </w:p>
    <w:p w14:paraId="2FBCBF19" w14:textId="3CBBC001" w:rsidR="00966534" w:rsidRDefault="00966534" w:rsidP="00966534">
      <w:pPr>
        <w:jc w:val="right"/>
        <w:rPr>
          <w:rFonts w:ascii="Times New Roman" w:hAnsi="Times New Roman" w:cs="Times New Roman"/>
          <w:sz w:val="28"/>
          <w:szCs w:val="28"/>
        </w:rPr>
      </w:pPr>
      <w:r w:rsidRPr="00966534">
        <w:rPr>
          <w:rFonts w:ascii="Times New Roman" w:hAnsi="Times New Roman" w:cs="Times New Roman"/>
          <w:sz w:val="28"/>
          <w:szCs w:val="28"/>
        </w:rPr>
        <w:t>Faculty</w:t>
      </w:r>
    </w:p>
    <w:p w14:paraId="4CBD29BB" w14:textId="6D128969" w:rsidR="00966534" w:rsidRDefault="00966534" w:rsidP="00966534">
      <w:pPr>
        <w:rPr>
          <w:rFonts w:ascii="Times New Roman" w:hAnsi="Times New Roman" w:cs="Times New Roman"/>
          <w:b/>
          <w:bCs/>
          <w:sz w:val="24"/>
          <w:szCs w:val="24"/>
        </w:rPr>
      </w:pPr>
      <w:r w:rsidRPr="00966534">
        <w:rPr>
          <w:rFonts w:ascii="Times New Roman" w:hAnsi="Times New Roman" w:cs="Times New Roman"/>
          <w:sz w:val="24"/>
          <w:szCs w:val="24"/>
        </w:rPr>
        <w:lastRenderedPageBreak/>
        <w:t>As a group, work on the following requirements (only group leaders will upload/turn in):</w:t>
      </w:r>
      <w:r w:rsidRPr="00966534">
        <w:rPr>
          <w:rFonts w:ascii="Times New Roman" w:hAnsi="Times New Roman" w:cs="Times New Roman"/>
          <w:sz w:val="24"/>
          <w:szCs w:val="24"/>
        </w:rPr>
        <w:br/>
      </w:r>
      <w:r w:rsidRPr="00966534">
        <w:rPr>
          <w:rFonts w:ascii="Times New Roman" w:hAnsi="Times New Roman" w:cs="Times New Roman"/>
          <w:sz w:val="24"/>
          <w:szCs w:val="24"/>
        </w:rPr>
        <w:br/>
      </w:r>
      <w:r w:rsidRPr="00966534">
        <w:rPr>
          <w:rFonts w:ascii="Times New Roman" w:hAnsi="Times New Roman" w:cs="Times New Roman"/>
          <w:b/>
          <w:bCs/>
          <w:sz w:val="24"/>
          <w:szCs w:val="24"/>
        </w:rPr>
        <w:t>1.     Explain in layman’s terms (1 paragraph or 5 sentences max) the microprocessor operation as shown in Table 2. (25 points)</w:t>
      </w:r>
    </w:p>
    <w:p w14:paraId="41F14768" w14:textId="77777777" w:rsidR="00966534" w:rsidRPr="00966534" w:rsidRDefault="00966534" w:rsidP="00966534">
      <w:pPr>
        <w:rPr>
          <w:rFonts w:ascii="Times New Roman" w:hAnsi="Times New Roman" w:cs="Times New Roman"/>
          <w:b/>
          <w:bCs/>
          <w:sz w:val="24"/>
          <w:szCs w:val="24"/>
        </w:rPr>
      </w:pPr>
    </w:p>
    <w:p w14:paraId="0FF6B903" w14:textId="77777777" w:rsidR="00966534" w:rsidRPr="00966534" w:rsidRDefault="00966534" w:rsidP="00966534">
      <w:pPr>
        <w:ind w:firstLine="720"/>
        <w:jc w:val="both"/>
        <w:rPr>
          <w:rFonts w:ascii="Aptos Display" w:hAnsi="Aptos Display" w:cs="Times New Roman"/>
          <w:sz w:val="24"/>
          <w:szCs w:val="24"/>
        </w:rPr>
      </w:pPr>
      <w:r w:rsidRPr="00966534">
        <w:rPr>
          <w:rFonts w:ascii="Aptos Display" w:hAnsi="Aptos Display" w:cs="Times New Roman"/>
          <w:sz w:val="24"/>
          <w:szCs w:val="24"/>
        </w:rPr>
        <w:t>The microprocessor works like a smart calculator that follows a step-by-step process to handle data, such as solving 1 + 3 = 4. When a key is pressed, the Bus Unit receives the instruction, the Pre-fetch Unit confirms it, stores the code in the Instruction Cache, and then forwards it to the Decode Unit, which converts the human-readable command into binary machine code for the Control Unit. The Control Unit stores numbers like 1 and 3 in the Data Cache and waits for the '+' command, after which it instructs the Arithmetic Logic Unit (ALU) to perform the addition and store the result in a register address. Once the equal sign is pressed, the instruction again goes through the fetch-decode process, and the Control Unit fetches the stored result from the register. Finally, the result is sent through the Bus Unit to the output display, showing the correct answer of 4.</w:t>
      </w:r>
    </w:p>
    <w:p w14:paraId="22523F05" w14:textId="1A664981" w:rsidR="00966534" w:rsidRPr="00966534" w:rsidRDefault="00966534" w:rsidP="00966534">
      <w:pPr>
        <w:jc w:val="both"/>
        <w:rPr>
          <w:rFonts w:ascii="Aptos Display" w:hAnsi="Aptos Display" w:cs="Times New Roman"/>
          <w:sz w:val="24"/>
          <w:szCs w:val="24"/>
        </w:rPr>
      </w:pPr>
      <w:r>
        <w:rPr>
          <w:rFonts w:ascii="Times New Roman" w:hAnsi="Times New Roman" w:cs="Times New Roman"/>
          <w:sz w:val="24"/>
          <w:szCs w:val="24"/>
        </w:rPr>
        <w:tab/>
      </w:r>
      <w:r w:rsidRPr="00966534">
        <w:rPr>
          <w:rFonts w:ascii="Times New Roman" w:hAnsi="Times New Roman" w:cs="Times New Roman"/>
          <w:sz w:val="24"/>
          <w:szCs w:val="24"/>
        </w:rPr>
        <w:br/>
      </w:r>
      <w:r w:rsidRPr="00966534">
        <w:rPr>
          <w:rFonts w:ascii="Times New Roman" w:hAnsi="Times New Roman" w:cs="Times New Roman"/>
          <w:b/>
          <w:bCs/>
          <w:sz w:val="24"/>
          <w:szCs w:val="24"/>
        </w:rPr>
        <w:t>2.     If you were to design a microcomputer system, which architecture (i.e., Von Neumann or Harvard) will you use and why? Enumerate at least 5 advantages and disadvantages of each. (25 points)</w:t>
      </w:r>
    </w:p>
    <w:p w14:paraId="7DE47D80" w14:textId="77777777" w:rsidR="00966534" w:rsidRDefault="00966534" w:rsidP="00966534">
      <w:pPr>
        <w:rPr>
          <w:rFonts w:ascii="Times New Roman" w:hAnsi="Times New Roman" w:cs="Times New Roman"/>
          <w:b/>
          <w:bCs/>
          <w:sz w:val="24"/>
          <w:szCs w:val="24"/>
        </w:rPr>
      </w:pPr>
    </w:p>
    <w:p w14:paraId="42F1322E" w14:textId="77777777" w:rsidR="00966534" w:rsidRPr="00966534" w:rsidRDefault="00966534" w:rsidP="00966534">
      <w:pPr>
        <w:jc w:val="both"/>
        <w:rPr>
          <w:rFonts w:ascii="Aptos Display" w:hAnsi="Aptos Display" w:cs="Times New Roman"/>
          <w:sz w:val="24"/>
          <w:szCs w:val="24"/>
        </w:rPr>
      </w:pPr>
      <w:r w:rsidRPr="00966534">
        <w:rPr>
          <w:rFonts w:ascii="Aptos Display" w:hAnsi="Aptos Display" w:cs="Times New Roman"/>
          <w:sz w:val="24"/>
          <w:szCs w:val="24"/>
        </w:rPr>
        <w:t>If our group wants to design a microcomputer system, we will be using the Harvard architecture because it is faster, efficient, and secure unlike the Von Neumann architecture. Since Harvard uses separate memories and buses, the CPU can fetch data simultaneously that can lead to faster outputs. The Harvard architecture is also reliable for real time embedded systems which can be beneficial for our course especially in our thesis, where we are required to incorporate IoT and robotics which speed and accuracy are important. Although it is more expensive and needs complex designing, it is a better choice for our group because of more powerful performance and can be on par and keep up with modern technologies nowadays.</w:t>
      </w:r>
    </w:p>
    <w:p w14:paraId="3A1ED751" w14:textId="77777777" w:rsidR="00966534" w:rsidRPr="00966534" w:rsidRDefault="00966534" w:rsidP="00966534">
      <w:pPr>
        <w:jc w:val="both"/>
        <w:rPr>
          <w:rFonts w:ascii="Times New Roman" w:hAnsi="Times New Roman" w:cs="Times New Roman"/>
          <w:sz w:val="24"/>
          <w:szCs w:val="24"/>
        </w:rPr>
      </w:pPr>
    </w:p>
    <w:p w14:paraId="4C3718A4" w14:textId="77777777" w:rsidR="00966534" w:rsidRPr="00966534" w:rsidRDefault="00966534" w:rsidP="00966534">
      <w:pPr>
        <w:rPr>
          <w:rFonts w:ascii="Aptos Display" w:hAnsi="Aptos Display" w:cs="Times New Roman"/>
          <w:sz w:val="24"/>
          <w:szCs w:val="24"/>
        </w:rPr>
      </w:pPr>
      <w:r w:rsidRPr="00966534">
        <w:rPr>
          <w:rFonts w:ascii="Aptos Display" w:hAnsi="Aptos Display" w:cs="Times New Roman"/>
          <w:b/>
          <w:bCs/>
          <w:sz w:val="24"/>
          <w:szCs w:val="24"/>
        </w:rPr>
        <w:t>Advantages and Disadvantages</w:t>
      </w:r>
    </w:p>
    <w:p w14:paraId="78B919BA" w14:textId="77777777" w:rsidR="00966534" w:rsidRPr="00966534" w:rsidRDefault="00966534" w:rsidP="00966534">
      <w:pPr>
        <w:jc w:val="both"/>
        <w:rPr>
          <w:rFonts w:ascii="Aptos Display" w:hAnsi="Aptos Display" w:cs="Times New Roman"/>
          <w:sz w:val="24"/>
          <w:szCs w:val="24"/>
        </w:rPr>
      </w:pPr>
      <w:r w:rsidRPr="00966534">
        <w:rPr>
          <w:rFonts w:ascii="Aptos Display" w:hAnsi="Aptos Display" w:cs="Times New Roman"/>
          <w:sz w:val="24"/>
          <w:szCs w:val="24"/>
        </w:rPr>
        <w:t>       In Module 1 - Introduction to Microprocessors and Microcontroller, our group learned the two main types of microprocessor architecture naming the Von Neumann architecture and Harvard architecture. Von Neumann architecture is designed where both your instructions and data are stored in the same memory space and accessed only through a single pathway. On the other hand, Harvard architecture uses separate memories and buses for data and instructions. So, because of these designs, we have come up with each of the architecture’s advantages and disadvantages with the help of researching through the internet. </w:t>
      </w:r>
    </w:p>
    <w:p w14:paraId="701CDFB7" w14:textId="77777777" w:rsidR="00966534" w:rsidRPr="00966534" w:rsidRDefault="00966534" w:rsidP="00966534">
      <w:pPr>
        <w:jc w:val="both"/>
        <w:rPr>
          <w:rFonts w:ascii="Aptos Display" w:hAnsi="Aptos Display" w:cs="Times New Roman"/>
          <w:sz w:val="24"/>
          <w:szCs w:val="24"/>
        </w:rPr>
      </w:pPr>
    </w:p>
    <w:p w14:paraId="1EBF6618" w14:textId="77777777" w:rsidR="00966534" w:rsidRPr="00966534" w:rsidRDefault="00966534" w:rsidP="00966534">
      <w:pPr>
        <w:rPr>
          <w:rFonts w:ascii="Aptos Display" w:hAnsi="Aptos Display" w:cs="Times New Roman"/>
          <w:sz w:val="24"/>
          <w:szCs w:val="24"/>
        </w:rPr>
      </w:pPr>
      <w:r w:rsidRPr="00966534">
        <w:rPr>
          <w:rFonts w:ascii="Aptos Display" w:hAnsi="Aptos Display" w:cs="Times New Roman"/>
          <w:sz w:val="24"/>
          <w:szCs w:val="24"/>
        </w:rPr>
        <w:lastRenderedPageBreak/>
        <w:t>Advantages of Von Neumann architecture:</w:t>
      </w:r>
    </w:p>
    <w:p w14:paraId="2FBC6EE0" w14:textId="77777777" w:rsidR="00966534" w:rsidRPr="00966534" w:rsidRDefault="00966534" w:rsidP="00966534">
      <w:pPr>
        <w:numPr>
          <w:ilvl w:val="0"/>
          <w:numId w:val="1"/>
        </w:numPr>
        <w:rPr>
          <w:rFonts w:ascii="Aptos Display" w:hAnsi="Aptos Display" w:cs="Times New Roman"/>
          <w:sz w:val="24"/>
          <w:szCs w:val="24"/>
        </w:rPr>
      </w:pPr>
      <w:r w:rsidRPr="00966534">
        <w:rPr>
          <w:rFonts w:ascii="Aptos Display" w:hAnsi="Aptos Display" w:cs="Times New Roman"/>
          <w:sz w:val="24"/>
          <w:szCs w:val="24"/>
        </w:rPr>
        <w:t>Simple design because of using only single memory design and no need for complicated routing.</w:t>
      </w:r>
    </w:p>
    <w:p w14:paraId="6AF65E24" w14:textId="77777777" w:rsidR="00966534" w:rsidRPr="00966534" w:rsidRDefault="00966534" w:rsidP="00966534">
      <w:pPr>
        <w:numPr>
          <w:ilvl w:val="0"/>
          <w:numId w:val="1"/>
        </w:numPr>
        <w:rPr>
          <w:rFonts w:ascii="Aptos Display" w:hAnsi="Aptos Display" w:cs="Times New Roman"/>
          <w:sz w:val="24"/>
          <w:szCs w:val="24"/>
        </w:rPr>
      </w:pPr>
      <w:r w:rsidRPr="00966534">
        <w:rPr>
          <w:rFonts w:ascii="Aptos Display" w:hAnsi="Aptos Display" w:cs="Times New Roman"/>
          <w:sz w:val="24"/>
          <w:szCs w:val="24"/>
        </w:rPr>
        <w:t>Low cost because of small number of components and memory chips required</w:t>
      </w:r>
    </w:p>
    <w:p w14:paraId="088671F5" w14:textId="77777777" w:rsidR="00966534" w:rsidRPr="00966534" w:rsidRDefault="00966534" w:rsidP="00966534">
      <w:pPr>
        <w:numPr>
          <w:ilvl w:val="0"/>
          <w:numId w:val="1"/>
        </w:numPr>
        <w:rPr>
          <w:rFonts w:ascii="Aptos Display" w:hAnsi="Aptos Display" w:cs="Times New Roman"/>
          <w:sz w:val="24"/>
          <w:szCs w:val="24"/>
        </w:rPr>
      </w:pPr>
      <w:r w:rsidRPr="00966534">
        <w:rPr>
          <w:rFonts w:ascii="Aptos Display" w:hAnsi="Aptos Display" w:cs="Times New Roman"/>
          <w:sz w:val="24"/>
          <w:szCs w:val="24"/>
        </w:rPr>
        <w:t>It is flexible because you can easily modify the program since data and instructions are stored together.</w:t>
      </w:r>
    </w:p>
    <w:p w14:paraId="28CE869E" w14:textId="77777777" w:rsidR="00966534" w:rsidRPr="00966534" w:rsidRDefault="00966534" w:rsidP="00966534">
      <w:pPr>
        <w:numPr>
          <w:ilvl w:val="0"/>
          <w:numId w:val="1"/>
        </w:numPr>
        <w:rPr>
          <w:rFonts w:ascii="Aptos Display" w:hAnsi="Aptos Display" w:cs="Times New Roman"/>
          <w:sz w:val="24"/>
          <w:szCs w:val="24"/>
        </w:rPr>
      </w:pPr>
      <w:r w:rsidRPr="00966534">
        <w:rPr>
          <w:rFonts w:ascii="Aptos Display" w:hAnsi="Aptos Display" w:cs="Times New Roman"/>
          <w:sz w:val="24"/>
          <w:szCs w:val="24"/>
        </w:rPr>
        <w:t>Memory efficient because there is no need to separate storage for data and instructions</w:t>
      </w:r>
    </w:p>
    <w:p w14:paraId="160F213C" w14:textId="77777777" w:rsidR="00966534" w:rsidRPr="00966534" w:rsidRDefault="00966534" w:rsidP="00966534">
      <w:pPr>
        <w:numPr>
          <w:ilvl w:val="0"/>
          <w:numId w:val="1"/>
        </w:numPr>
        <w:rPr>
          <w:rFonts w:ascii="Aptos Display" w:hAnsi="Aptos Display" w:cs="Times New Roman"/>
          <w:sz w:val="24"/>
          <w:szCs w:val="24"/>
        </w:rPr>
      </w:pPr>
      <w:r w:rsidRPr="00966534">
        <w:rPr>
          <w:rFonts w:ascii="Aptos Display" w:hAnsi="Aptos Display" w:cs="Times New Roman"/>
          <w:sz w:val="24"/>
          <w:szCs w:val="24"/>
        </w:rPr>
        <w:t>It is very common architecture that most general computers use this setup</w:t>
      </w:r>
    </w:p>
    <w:p w14:paraId="5D7AB95C" w14:textId="77777777" w:rsidR="00966534" w:rsidRPr="00966534" w:rsidRDefault="00966534" w:rsidP="00966534">
      <w:pPr>
        <w:rPr>
          <w:rFonts w:ascii="Aptos Display" w:hAnsi="Aptos Display" w:cs="Times New Roman"/>
          <w:sz w:val="24"/>
          <w:szCs w:val="24"/>
        </w:rPr>
      </w:pPr>
      <w:r w:rsidRPr="00966534">
        <w:rPr>
          <w:rFonts w:ascii="Aptos Display" w:hAnsi="Aptos Display" w:cs="Times New Roman"/>
          <w:sz w:val="24"/>
          <w:szCs w:val="24"/>
        </w:rPr>
        <w:t>Disadvantages of Von Neumann architecture:</w:t>
      </w:r>
    </w:p>
    <w:p w14:paraId="4825F1F6" w14:textId="77777777" w:rsidR="00966534" w:rsidRPr="00966534" w:rsidRDefault="00966534" w:rsidP="00966534">
      <w:pPr>
        <w:numPr>
          <w:ilvl w:val="0"/>
          <w:numId w:val="2"/>
        </w:numPr>
        <w:rPr>
          <w:rFonts w:ascii="Aptos Display" w:hAnsi="Aptos Display" w:cs="Times New Roman"/>
          <w:sz w:val="24"/>
          <w:szCs w:val="24"/>
        </w:rPr>
      </w:pPr>
      <w:r w:rsidRPr="00966534">
        <w:rPr>
          <w:rFonts w:ascii="Aptos Display" w:hAnsi="Aptos Display" w:cs="Times New Roman"/>
          <w:sz w:val="24"/>
          <w:szCs w:val="24"/>
        </w:rPr>
        <w:t>There is a bottleneck issue because the CPU can only get instructions and data one at a time. </w:t>
      </w:r>
    </w:p>
    <w:p w14:paraId="72C047A6" w14:textId="77777777" w:rsidR="00966534" w:rsidRPr="00966534" w:rsidRDefault="00966534" w:rsidP="00966534">
      <w:pPr>
        <w:numPr>
          <w:ilvl w:val="0"/>
          <w:numId w:val="2"/>
        </w:numPr>
        <w:rPr>
          <w:rFonts w:ascii="Aptos Display" w:hAnsi="Aptos Display" w:cs="Times New Roman"/>
          <w:sz w:val="24"/>
          <w:szCs w:val="24"/>
        </w:rPr>
      </w:pPr>
      <w:r w:rsidRPr="00966534">
        <w:rPr>
          <w:rFonts w:ascii="Aptos Display" w:hAnsi="Aptos Display" w:cs="Times New Roman"/>
          <w:sz w:val="24"/>
          <w:szCs w:val="24"/>
        </w:rPr>
        <w:t>Because of the bottleneck mentioned above, it has slow speed and performance </w:t>
      </w:r>
    </w:p>
    <w:p w14:paraId="5589B0FA" w14:textId="77777777" w:rsidR="00966534" w:rsidRPr="00966534" w:rsidRDefault="00966534" w:rsidP="00966534">
      <w:pPr>
        <w:numPr>
          <w:ilvl w:val="0"/>
          <w:numId w:val="2"/>
        </w:numPr>
        <w:rPr>
          <w:rFonts w:ascii="Aptos Display" w:hAnsi="Aptos Display" w:cs="Times New Roman"/>
          <w:sz w:val="24"/>
          <w:szCs w:val="24"/>
        </w:rPr>
      </w:pPr>
      <w:r w:rsidRPr="00966534">
        <w:rPr>
          <w:rFonts w:ascii="Aptos Display" w:hAnsi="Aptos Display" w:cs="Times New Roman"/>
          <w:sz w:val="24"/>
          <w:szCs w:val="24"/>
        </w:rPr>
        <w:t>The program is less secure since the instructions and data are mixed in a single memory space.</w:t>
      </w:r>
    </w:p>
    <w:p w14:paraId="1E574276" w14:textId="77777777" w:rsidR="00966534" w:rsidRPr="00966534" w:rsidRDefault="00966534" w:rsidP="00966534">
      <w:pPr>
        <w:numPr>
          <w:ilvl w:val="0"/>
          <w:numId w:val="2"/>
        </w:numPr>
        <w:rPr>
          <w:rFonts w:ascii="Aptos Display" w:hAnsi="Aptos Display" w:cs="Times New Roman"/>
          <w:sz w:val="24"/>
          <w:szCs w:val="24"/>
        </w:rPr>
      </w:pPr>
      <w:r w:rsidRPr="00966534">
        <w:rPr>
          <w:rFonts w:ascii="Aptos Display" w:hAnsi="Aptos Display" w:cs="Times New Roman"/>
          <w:sz w:val="24"/>
          <w:szCs w:val="24"/>
        </w:rPr>
        <w:t>Not for high performance systems and real time tasks</w:t>
      </w:r>
    </w:p>
    <w:p w14:paraId="149D61F7" w14:textId="77777777" w:rsidR="00966534" w:rsidRPr="00966534" w:rsidRDefault="00966534" w:rsidP="00966534">
      <w:pPr>
        <w:numPr>
          <w:ilvl w:val="0"/>
          <w:numId w:val="2"/>
        </w:numPr>
        <w:rPr>
          <w:rFonts w:ascii="Aptos Display" w:hAnsi="Aptos Display" w:cs="Times New Roman"/>
          <w:sz w:val="24"/>
          <w:szCs w:val="24"/>
        </w:rPr>
      </w:pPr>
      <w:r w:rsidRPr="00966534">
        <w:rPr>
          <w:rFonts w:ascii="Aptos Display" w:hAnsi="Aptos Display" w:cs="Times New Roman"/>
          <w:sz w:val="24"/>
          <w:szCs w:val="24"/>
        </w:rPr>
        <w:t>Consumes more power because instructions and data share the same bus that makes latency and less efficient</w:t>
      </w:r>
    </w:p>
    <w:p w14:paraId="74C403F0" w14:textId="77777777" w:rsidR="00966534" w:rsidRPr="00966534" w:rsidRDefault="00966534" w:rsidP="00966534">
      <w:pPr>
        <w:rPr>
          <w:rFonts w:ascii="Aptos Display" w:hAnsi="Aptos Display" w:cs="Times New Roman"/>
          <w:sz w:val="24"/>
          <w:szCs w:val="24"/>
        </w:rPr>
      </w:pPr>
    </w:p>
    <w:p w14:paraId="1ED80BC5" w14:textId="77777777" w:rsidR="00966534" w:rsidRPr="00966534" w:rsidRDefault="00966534" w:rsidP="00966534">
      <w:pPr>
        <w:rPr>
          <w:rFonts w:ascii="Aptos Display" w:hAnsi="Aptos Display" w:cs="Times New Roman"/>
          <w:sz w:val="24"/>
          <w:szCs w:val="24"/>
        </w:rPr>
      </w:pPr>
      <w:r w:rsidRPr="00966534">
        <w:rPr>
          <w:rFonts w:ascii="Aptos Display" w:hAnsi="Aptos Display" w:cs="Times New Roman"/>
          <w:sz w:val="24"/>
          <w:szCs w:val="24"/>
        </w:rPr>
        <w:t>Advantages of Harvard architecture:</w:t>
      </w:r>
    </w:p>
    <w:p w14:paraId="61484886" w14:textId="77777777" w:rsidR="00966534" w:rsidRPr="00966534" w:rsidRDefault="00966534" w:rsidP="00966534">
      <w:pPr>
        <w:numPr>
          <w:ilvl w:val="0"/>
          <w:numId w:val="3"/>
        </w:numPr>
        <w:rPr>
          <w:rFonts w:ascii="Aptos Display" w:hAnsi="Aptos Display" w:cs="Times New Roman"/>
          <w:sz w:val="24"/>
          <w:szCs w:val="24"/>
        </w:rPr>
      </w:pPr>
      <w:r w:rsidRPr="00966534">
        <w:rPr>
          <w:rFonts w:ascii="Aptos Display" w:hAnsi="Aptos Display" w:cs="Times New Roman"/>
          <w:sz w:val="24"/>
          <w:szCs w:val="24"/>
        </w:rPr>
        <w:t>It is faster because it can fetch data and instructions at the same time</w:t>
      </w:r>
    </w:p>
    <w:p w14:paraId="2D133338" w14:textId="77777777" w:rsidR="00966534" w:rsidRPr="00966534" w:rsidRDefault="00966534" w:rsidP="00966534">
      <w:pPr>
        <w:numPr>
          <w:ilvl w:val="0"/>
          <w:numId w:val="3"/>
        </w:numPr>
        <w:rPr>
          <w:rFonts w:ascii="Aptos Display" w:hAnsi="Aptos Display" w:cs="Times New Roman"/>
          <w:sz w:val="24"/>
          <w:szCs w:val="24"/>
        </w:rPr>
      </w:pPr>
      <w:r w:rsidRPr="00966534">
        <w:rPr>
          <w:rFonts w:ascii="Aptos Display" w:hAnsi="Aptos Display" w:cs="Times New Roman"/>
          <w:sz w:val="24"/>
          <w:szCs w:val="24"/>
        </w:rPr>
        <w:t>No bottleneck because of separate pathways that means less waiting time for the memory</w:t>
      </w:r>
    </w:p>
    <w:p w14:paraId="54A0AC75" w14:textId="77777777" w:rsidR="00966534" w:rsidRPr="00966534" w:rsidRDefault="00966534" w:rsidP="00966534">
      <w:pPr>
        <w:numPr>
          <w:ilvl w:val="0"/>
          <w:numId w:val="3"/>
        </w:numPr>
        <w:rPr>
          <w:rFonts w:ascii="Aptos Display" w:hAnsi="Aptos Display" w:cs="Times New Roman"/>
          <w:sz w:val="24"/>
          <w:szCs w:val="24"/>
        </w:rPr>
      </w:pPr>
      <w:r w:rsidRPr="00966534">
        <w:rPr>
          <w:rFonts w:ascii="Aptos Display" w:hAnsi="Aptos Display" w:cs="Times New Roman"/>
          <w:sz w:val="24"/>
          <w:szCs w:val="24"/>
        </w:rPr>
        <w:t>More secure because instructions and data are separate, so they don’t overwrite each other</w:t>
      </w:r>
    </w:p>
    <w:p w14:paraId="3304D86D" w14:textId="77777777" w:rsidR="00966534" w:rsidRPr="00966534" w:rsidRDefault="00966534" w:rsidP="00966534">
      <w:pPr>
        <w:numPr>
          <w:ilvl w:val="0"/>
          <w:numId w:val="3"/>
        </w:numPr>
        <w:rPr>
          <w:rFonts w:ascii="Aptos Display" w:hAnsi="Aptos Display" w:cs="Times New Roman"/>
          <w:sz w:val="24"/>
          <w:szCs w:val="24"/>
        </w:rPr>
      </w:pPr>
      <w:r w:rsidRPr="00966534">
        <w:rPr>
          <w:rFonts w:ascii="Aptos Display" w:hAnsi="Aptos Display" w:cs="Times New Roman"/>
          <w:sz w:val="24"/>
          <w:szCs w:val="24"/>
        </w:rPr>
        <w:t>Harvard architecture is more power efficient</w:t>
      </w:r>
    </w:p>
    <w:p w14:paraId="5BEF91DB" w14:textId="77777777" w:rsidR="00966534" w:rsidRPr="00966534" w:rsidRDefault="00966534" w:rsidP="00966534">
      <w:pPr>
        <w:numPr>
          <w:ilvl w:val="0"/>
          <w:numId w:val="3"/>
        </w:numPr>
        <w:rPr>
          <w:rFonts w:ascii="Aptos Display" w:hAnsi="Aptos Display" w:cs="Times New Roman"/>
          <w:sz w:val="24"/>
          <w:szCs w:val="24"/>
        </w:rPr>
      </w:pPr>
      <w:r w:rsidRPr="00966534">
        <w:rPr>
          <w:rFonts w:ascii="Aptos Display" w:hAnsi="Aptos Display" w:cs="Times New Roman"/>
          <w:sz w:val="24"/>
          <w:szCs w:val="24"/>
        </w:rPr>
        <w:t>It is good for embedded systems and real time tasks.</w:t>
      </w:r>
    </w:p>
    <w:p w14:paraId="10BB6A9C" w14:textId="77777777" w:rsidR="00966534" w:rsidRPr="00966534" w:rsidRDefault="00966534" w:rsidP="00966534">
      <w:pPr>
        <w:rPr>
          <w:rFonts w:ascii="Aptos Display" w:hAnsi="Aptos Display" w:cs="Times New Roman"/>
          <w:sz w:val="24"/>
          <w:szCs w:val="24"/>
        </w:rPr>
      </w:pPr>
      <w:r w:rsidRPr="00966534">
        <w:rPr>
          <w:rFonts w:ascii="Aptos Display" w:hAnsi="Aptos Display" w:cs="Times New Roman"/>
          <w:sz w:val="24"/>
          <w:szCs w:val="24"/>
        </w:rPr>
        <w:t>Disadvantages of Harvard architecture:</w:t>
      </w:r>
    </w:p>
    <w:p w14:paraId="00F5934E" w14:textId="77777777" w:rsidR="00966534" w:rsidRPr="00966534" w:rsidRDefault="00966534" w:rsidP="00966534">
      <w:pPr>
        <w:numPr>
          <w:ilvl w:val="0"/>
          <w:numId w:val="4"/>
        </w:numPr>
        <w:rPr>
          <w:rFonts w:ascii="Aptos Display" w:hAnsi="Aptos Display" w:cs="Times New Roman"/>
          <w:sz w:val="24"/>
          <w:szCs w:val="24"/>
        </w:rPr>
      </w:pPr>
      <w:r w:rsidRPr="00966534">
        <w:rPr>
          <w:rFonts w:ascii="Aptos Display" w:hAnsi="Aptos Display" w:cs="Times New Roman"/>
          <w:sz w:val="24"/>
          <w:szCs w:val="24"/>
        </w:rPr>
        <w:t>It needs more planning and complex design</w:t>
      </w:r>
    </w:p>
    <w:p w14:paraId="6820C664" w14:textId="77777777" w:rsidR="00966534" w:rsidRPr="00966534" w:rsidRDefault="00966534" w:rsidP="00966534">
      <w:pPr>
        <w:numPr>
          <w:ilvl w:val="0"/>
          <w:numId w:val="4"/>
        </w:numPr>
        <w:rPr>
          <w:rFonts w:ascii="Aptos Display" w:hAnsi="Aptos Display" w:cs="Times New Roman"/>
          <w:sz w:val="24"/>
          <w:szCs w:val="24"/>
        </w:rPr>
      </w:pPr>
      <w:r w:rsidRPr="00966534">
        <w:rPr>
          <w:rFonts w:ascii="Aptos Display" w:hAnsi="Aptos Display" w:cs="Times New Roman"/>
          <w:sz w:val="24"/>
          <w:szCs w:val="24"/>
        </w:rPr>
        <w:t>It is more expensive because it consists of more memories and bus routing.</w:t>
      </w:r>
    </w:p>
    <w:p w14:paraId="4C67C6DE" w14:textId="77777777" w:rsidR="00966534" w:rsidRPr="00966534" w:rsidRDefault="00966534" w:rsidP="00966534">
      <w:pPr>
        <w:numPr>
          <w:ilvl w:val="0"/>
          <w:numId w:val="4"/>
        </w:numPr>
        <w:rPr>
          <w:rFonts w:ascii="Aptos Display" w:hAnsi="Aptos Display" w:cs="Times New Roman"/>
          <w:sz w:val="24"/>
          <w:szCs w:val="24"/>
        </w:rPr>
      </w:pPr>
      <w:r w:rsidRPr="00966534">
        <w:rPr>
          <w:rFonts w:ascii="Aptos Display" w:hAnsi="Aptos Display" w:cs="Times New Roman"/>
          <w:sz w:val="24"/>
          <w:szCs w:val="24"/>
        </w:rPr>
        <w:lastRenderedPageBreak/>
        <w:t>Harder for programs to modify because of separated instruction and data memory</w:t>
      </w:r>
    </w:p>
    <w:p w14:paraId="4444FE1A" w14:textId="77777777" w:rsidR="00966534" w:rsidRPr="00966534" w:rsidRDefault="00966534" w:rsidP="00966534">
      <w:pPr>
        <w:numPr>
          <w:ilvl w:val="0"/>
          <w:numId w:val="4"/>
        </w:numPr>
        <w:rPr>
          <w:rFonts w:ascii="Aptos Display" w:hAnsi="Aptos Display" w:cs="Times New Roman"/>
          <w:sz w:val="24"/>
          <w:szCs w:val="24"/>
        </w:rPr>
      </w:pPr>
      <w:r w:rsidRPr="00966534">
        <w:rPr>
          <w:rFonts w:ascii="Aptos Display" w:hAnsi="Aptos Display" w:cs="Times New Roman"/>
          <w:sz w:val="24"/>
          <w:szCs w:val="24"/>
        </w:rPr>
        <w:t>Waste of memory because sometimes data memory is full, but the instruction memory is empty or vice versa.</w:t>
      </w:r>
    </w:p>
    <w:p w14:paraId="25D501EA" w14:textId="77777777" w:rsidR="00966534" w:rsidRPr="00966534" w:rsidRDefault="00966534" w:rsidP="00966534">
      <w:pPr>
        <w:numPr>
          <w:ilvl w:val="0"/>
          <w:numId w:val="4"/>
        </w:numPr>
        <w:rPr>
          <w:rFonts w:ascii="Aptos Display" w:hAnsi="Aptos Display" w:cs="Times New Roman"/>
          <w:sz w:val="24"/>
          <w:szCs w:val="24"/>
        </w:rPr>
      </w:pPr>
      <w:r w:rsidRPr="00966534">
        <w:rPr>
          <w:rFonts w:ascii="Aptos Display" w:hAnsi="Aptos Display" w:cs="Times New Roman"/>
          <w:sz w:val="24"/>
          <w:szCs w:val="24"/>
        </w:rPr>
        <w:t>Harder to design and control because timing and bus management is trickier.</w:t>
      </w:r>
    </w:p>
    <w:p w14:paraId="6D6B2378" w14:textId="77777777" w:rsidR="00966534" w:rsidRDefault="00966534" w:rsidP="00966534">
      <w:pPr>
        <w:rPr>
          <w:rFonts w:ascii="Times New Roman" w:hAnsi="Times New Roman" w:cs="Times New Roman"/>
          <w:b/>
          <w:bCs/>
          <w:sz w:val="24"/>
          <w:szCs w:val="24"/>
        </w:rPr>
      </w:pPr>
      <w:r w:rsidRPr="00966534">
        <w:rPr>
          <w:rFonts w:ascii="Times New Roman" w:hAnsi="Times New Roman" w:cs="Times New Roman"/>
          <w:sz w:val="24"/>
          <w:szCs w:val="24"/>
        </w:rPr>
        <w:br/>
      </w:r>
      <w:r w:rsidRPr="00966534">
        <w:rPr>
          <w:rFonts w:ascii="Times New Roman" w:hAnsi="Times New Roman" w:cs="Times New Roman"/>
          <w:sz w:val="24"/>
          <w:szCs w:val="24"/>
        </w:rPr>
        <w:br/>
      </w:r>
      <w:r w:rsidRPr="00966534">
        <w:rPr>
          <w:rFonts w:ascii="Times New Roman" w:hAnsi="Times New Roman" w:cs="Times New Roman"/>
          <w:b/>
          <w:bCs/>
          <w:sz w:val="24"/>
          <w:szCs w:val="24"/>
        </w:rPr>
        <w:t>3.     Design a sample IPO system using a microprocessor or microcontroller. Identify the parts and specify the main function of the system. (25 points)</w:t>
      </w:r>
    </w:p>
    <w:p w14:paraId="2A797254" w14:textId="77777777" w:rsidR="00966534" w:rsidRDefault="00966534" w:rsidP="00966534">
      <w:pPr>
        <w:rPr>
          <w:rFonts w:ascii="Times New Roman" w:hAnsi="Times New Roman" w:cs="Times New Roman"/>
          <w:b/>
          <w:bCs/>
          <w:sz w:val="24"/>
          <w:szCs w:val="24"/>
        </w:rPr>
      </w:pPr>
    </w:p>
    <w:p w14:paraId="4056F81D" w14:textId="3D11C543" w:rsidR="00392D09" w:rsidRPr="00F56428" w:rsidRDefault="00392D09" w:rsidP="00392D09">
      <w:pPr>
        <w:jc w:val="center"/>
        <w:rPr>
          <w:rFonts w:asciiTheme="majorHAnsi" w:hAnsiTheme="majorHAnsi" w:cs="Times New Roman"/>
          <w:b/>
          <w:bCs/>
          <w:sz w:val="24"/>
          <w:szCs w:val="24"/>
        </w:rPr>
      </w:pPr>
      <w:r w:rsidRPr="00F56428">
        <w:rPr>
          <w:rFonts w:asciiTheme="majorHAnsi" w:hAnsiTheme="majorHAnsi" w:cs="Times New Roman"/>
          <w:b/>
          <w:bCs/>
          <w:sz w:val="24"/>
          <w:szCs w:val="24"/>
        </w:rPr>
        <w:t>Thermistor Heat Detection System</w:t>
      </w:r>
    </w:p>
    <w:p w14:paraId="2F5DF539" w14:textId="05BCCB87" w:rsidR="00392D09" w:rsidRPr="00392D09" w:rsidRDefault="00392D09" w:rsidP="00392D09">
      <w:pPr>
        <w:rPr>
          <w:rFonts w:asciiTheme="majorHAnsi" w:hAnsiTheme="majorHAnsi" w:cs="Times New Roman"/>
          <w:sz w:val="24"/>
          <w:szCs w:val="24"/>
        </w:rPr>
      </w:pPr>
      <w:r w:rsidRPr="00392D09">
        <w:rPr>
          <w:rFonts w:asciiTheme="majorHAnsi" w:hAnsiTheme="majorHAnsi" w:cs="Times New Roman"/>
          <w:noProof/>
          <w:sz w:val="24"/>
          <w:szCs w:val="24"/>
        </w:rPr>
        <mc:AlternateContent>
          <mc:Choice Requires="wps">
            <w:drawing>
              <wp:anchor distT="45720" distB="45720" distL="114300" distR="114300" simplePos="0" relativeHeight="251661312" behindDoc="0" locked="0" layoutInCell="1" allowOverlap="1" wp14:anchorId="6856BC3A" wp14:editId="01A07998">
                <wp:simplePos x="0" y="0"/>
                <wp:positionH relativeFrom="column">
                  <wp:posOffset>4503420</wp:posOffset>
                </wp:positionH>
                <wp:positionV relativeFrom="paragraph">
                  <wp:posOffset>69850</wp:posOffset>
                </wp:positionV>
                <wp:extent cx="1325880" cy="3596640"/>
                <wp:effectExtent l="0" t="0" r="26670" b="22860"/>
                <wp:wrapSquare wrapText="bothSides"/>
                <wp:docPr id="258546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596640"/>
                        </a:xfrm>
                        <a:prstGeom prst="rect">
                          <a:avLst/>
                        </a:prstGeom>
                        <a:solidFill>
                          <a:srgbClr val="FFFFFF"/>
                        </a:solidFill>
                        <a:ln w="9525">
                          <a:solidFill>
                            <a:schemeClr val="tx1"/>
                          </a:solidFill>
                          <a:miter lim="800000"/>
                          <a:headEnd/>
                          <a:tailEnd/>
                        </a:ln>
                      </wps:spPr>
                      <wps:txbx>
                        <w:txbxContent>
                          <w:p w14:paraId="00E20C38" w14:textId="782CB517" w:rsidR="00392D09" w:rsidRDefault="00392D09" w:rsidP="00392D09">
                            <w:pPr>
                              <w:jc w:val="center"/>
                              <w:rPr>
                                <w:b/>
                                <w:bCs/>
                                <w:sz w:val="26"/>
                                <w:szCs w:val="26"/>
                              </w:rPr>
                            </w:pPr>
                            <w:r w:rsidRPr="00392D09">
                              <w:rPr>
                                <w:b/>
                                <w:bCs/>
                                <w:sz w:val="26"/>
                                <w:szCs w:val="26"/>
                              </w:rPr>
                              <w:t>OUTPUT</w:t>
                            </w:r>
                          </w:p>
                          <w:p w14:paraId="77396458" w14:textId="77777777" w:rsidR="00AA0744" w:rsidRDefault="00AA0744" w:rsidP="00392D09">
                            <w:pPr>
                              <w:jc w:val="center"/>
                              <w:rPr>
                                <w:sz w:val="26"/>
                                <w:szCs w:val="26"/>
                              </w:rPr>
                            </w:pPr>
                          </w:p>
                          <w:p w14:paraId="51429D87" w14:textId="6C2F8CCC" w:rsidR="00AA0744" w:rsidRPr="00AA0744" w:rsidRDefault="00AA0744" w:rsidP="00392D09">
                            <w:pPr>
                              <w:jc w:val="center"/>
                              <w:rPr>
                                <w:sz w:val="26"/>
                                <w:szCs w:val="26"/>
                              </w:rPr>
                            </w:pPr>
                            <w:r>
                              <w:rPr>
                                <w:sz w:val="26"/>
                                <w:szCs w:val="26"/>
                              </w:rPr>
                              <w:t>If the certain range or condition is met, a buzzer and an LED will activate to give an “alarm” that it is too 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6BC3A" id="_x0000_t202" coordsize="21600,21600" o:spt="202" path="m,l,21600r21600,l21600,xe">
                <v:stroke joinstyle="miter"/>
                <v:path gradientshapeok="t" o:connecttype="rect"/>
              </v:shapetype>
              <v:shape id="Text Box 2" o:spid="_x0000_s1026" type="#_x0000_t202" style="position:absolute;margin-left:354.6pt;margin-top:5.5pt;width:104.4pt;height:28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" strokecolor="black [3213]">
                <v:textbox>
                  <w:txbxContent>
                    <w:p w14:paraId="00E20C38" w14:textId="782CB517" w:rsidR="00392D09" w:rsidRDefault="00392D09" w:rsidP="00392D09">
                      <w:pPr>
                        <w:jc w:val="center"/>
                        <w:rPr>
                          <w:b/>
                          <w:bCs/>
                          <w:sz w:val="26"/>
                          <w:szCs w:val="26"/>
                        </w:rPr>
                      </w:pPr>
                      <w:r w:rsidRPr="00392D09">
                        <w:rPr>
                          <w:b/>
                          <w:bCs/>
                          <w:sz w:val="26"/>
                          <w:szCs w:val="26"/>
                        </w:rPr>
                        <w:t>OUTPUT</w:t>
                      </w:r>
                    </w:p>
                    <w:p w14:paraId="77396458" w14:textId="77777777" w:rsidR="00AA0744" w:rsidRDefault="00AA0744" w:rsidP="00392D09">
                      <w:pPr>
                        <w:jc w:val="center"/>
                        <w:rPr>
                          <w:sz w:val="26"/>
                          <w:szCs w:val="26"/>
                        </w:rPr>
                      </w:pPr>
                    </w:p>
                    <w:p w14:paraId="51429D87" w14:textId="6C2F8CCC" w:rsidR="00AA0744" w:rsidRPr="00AA0744" w:rsidRDefault="00AA0744" w:rsidP="00392D09">
                      <w:pPr>
                        <w:jc w:val="center"/>
                        <w:rPr>
                          <w:sz w:val="26"/>
                          <w:szCs w:val="26"/>
                        </w:rPr>
                      </w:pPr>
                      <w:r>
                        <w:rPr>
                          <w:sz w:val="26"/>
                          <w:szCs w:val="26"/>
                        </w:rPr>
                        <w:t>If the certain range or condition is met, a buzzer and an LED will activate to give an “alarm” that it is too hot.</w:t>
                      </w:r>
                    </w:p>
                  </w:txbxContent>
                </v:textbox>
                <w10:wrap type="square"/>
              </v:shape>
            </w:pict>
          </mc:Fallback>
        </mc:AlternateContent>
      </w:r>
      <w:r w:rsidRPr="00392D09">
        <w:rPr>
          <w:rFonts w:asciiTheme="majorHAnsi" w:hAnsiTheme="majorHAnsi" w:cs="Times New Roman"/>
          <w:noProof/>
          <w:sz w:val="24"/>
          <w:szCs w:val="24"/>
        </w:rPr>
        <mc:AlternateContent>
          <mc:Choice Requires="wps">
            <w:drawing>
              <wp:anchor distT="45720" distB="45720" distL="114300" distR="114300" simplePos="0" relativeHeight="251663360" behindDoc="0" locked="0" layoutInCell="1" allowOverlap="1" wp14:anchorId="49C79DCE" wp14:editId="36D8BAA2">
                <wp:simplePos x="0" y="0"/>
                <wp:positionH relativeFrom="column">
                  <wp:posOffset>2400300</wp:posOffset>
                </wp:positionH>
                <wp:positionV relativeFrom="paragraph">
                  <wp:posOffset>69850</wp:posOffset>
                </wp:positionV>
                <wp:extent cx="1325880" cy="3596640"/>
                <wp:effectExtent l="0" t="0" r="26670" b="22860"/>
                <wp:wrapSquare wrapText="bothSides"/>
                <wp:docPr id="518058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596640"/>
                        </a:xfrm>
                        <a:prstGeom prst="rect">
                          <a:avLst/>
                        </a:prstGeom>
                        <a:solidFill>
                          <a:srgbClr val="FFFFFF"/>
                        </a:solidFill>
                        <a:ln w="9525">
                          <a:solidFill>
                            <a:schemeClr val="tx1"/>
                          </a:solidFill>
                          <a:miter lim="800000"/>
                          <a:headEnd/>
                          <a:tailEnd/>
                        </a:ln>
                      </wps:spPr>
                      <wps:txbx>
                        <w:txbxContent>
                          <w:p w14:paraId="4E598579" w14:textId="703F8A3C" w:rsidR="00392D09" w:rsidRDefault="00392D09" w:rsidP="00392D09">
                            <w:pPr>
                              <w:jc w:val="center"/>
                              <w:rPr>
                                <w:b/>
                                <w:bCs/>
                                <w:sz w:val="26"/>
                                <w:szCs w:val="26"/>
                              </w:rPr>
                            </w:pPr>
                            <w:r w:rsidRPr="00392D09">
                              <w:rPr>
                                <w:b/>
                                <w:bCs/>
                                <w:sz w:val="26"/>
                                <w:szCs w:val="26"/>
                              </w:rPr>
                              <w:t>PROCESS</w:t>
                            </w:r>
                          </w:p>
                          <w:p w14:paraId="16203BAE" w14:textId="5A54EBEC" w:rsidR="00392D09" w:rsidRPr="00392D09" w:rsidRDefault="00AA0744" w:rsidP="00392D09">
                            <w:pPr>
                              <w:jc w:val="center"/>
                              <w:rPr>
                                <w:sz w:val="26"/>
                                <w:szCs w:val="26"/>
                              </w:rPr>
                            </w:pPr>
                            <w:r>
                              <w:rPr>
                                <w:sz w:val="26"/>
                                <w:szCs w:val="26"/>
                              </w:rPr>
                              <w:t>The Arduino Uno will act as a brain to decode the given data by the Thermistor and will compare it to a preset threshold to display if a certain range or condition is reached.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9DCE" id="_x0000_s1027" type="#_x0000_t202" style="position:absolute;margin-left:189pt;margin-top:5.5pt;width:104.4pt;height:28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" strokecolor="black [3213]">
                <v:textbox>
                  <w:txbxContent>
                    <w:p w14:paraId="4E598579" w14:textId="703F8A3C" w:rsidR="00392D09" w:rsidRDefault="00392D09" w:rsidP="00392D09">
                      <w:pPr>
                        <w:jc w:val="center"/>
                        <w:rPr>
                          <w:b/>
                          <w:bCs/>
                          <w:sz w:val="26"/>
                          <w:szCs w:val="26"/>
                        </w:rPr>
                      </w:pPr>
                      <w:r w:rsidRPr="00392D09">
                        <w:rPr>
                          <w:b/>
                          <w:bCs/>
                          <w:sz w:val="26"/>
                          <w:szCs w:val="26"/>
                        </w:rPr>
                        <w:t>PROCESS</w:t>
                      </w:r>
                    </w:p>
                    <w:p w14:paraId="16203BAE" w14:textId="5A54EBEC" w:rsidR="00392D09" w:rsidRPr="00392D09" w:rsidRDefault="00AA0744" w:rsidP="00392D09">
                      <w:pPr>
                        <w:jc w:val="center"/>
                        <w:rPr>
                          <w:sz w:val="26"/>
                          <w:szCs w:val="26"/>
                        </w:rPr>
                      </w:pPr>
                      <w:r>
                        <w:rPr>
                          <w:sz w:val="26"/>
                          <w:szCs w:val="26"/>
                        </w:rPr>
                        <w:t>The Arduino Uno will act as a brain to decode the given data by the Thermistor and will compare it to a preset threshold to display if a certain range or condition is reached.</w:t>
                      </w:r>
                    </w:p>
                  </w:txbxContent>
                </v:textbox>
                <w10:wrap type="square"/>
              </v:shape>
            </w:pict>
          </mc:Fallback>
        </mc:AlternateContent>
      </w:r>
      <w:r w:rsidRPr="00392D09">
        <w:rPr>
          <w:rFonts w:asciiTheme="majorHAnsi" w:hAnsiTheme="majorHAnsi" w:cs="Times New Roman"/>
          <w:noProof/>
          <w:sz w:val="24"/>
          <w:szCs w:val="24"/>
        </w:rPr>
        <mc:AlternateContent>
          <mc:Choice Requires="wps">
            <w:drawing>
              <wp:anchor distT="45720" distB="45720" distL="114300" distR="114300" simplePos="0" relativeHeight="251659264" behindDoc="0" locked="0" layoutInCell="1" allowOverlap="1" wp14:anchorId="6617457F" wp14:editId="4EA6733C">
                <wp:simplePos x="0" y="0"/>
                <wp:positionH relativeFrom="column">
                  <wp:posOffset>228600</wp:posOffset>
                </wp:positionH>
                <wp:positionV relativeFrom="paragraph">
                  <wp:posOffset>69850</wp:posOffset>
                </wp:positionV>
                <wp:extent cx="1325880" cy="35966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3596640"/>
                        </a:xfrm>
                        <a:prstGeom prst="rect">
                          <a:avLst/>
                        </a:prstGeom>
                        <a:solidFill>
                          <a:srgbClr val="FFFFFF"/>
                        </a:solidFill>
                        <a:ln w="9525">
                          <a:solidFill>
                            <a:schemeClr val="tx1"/>
                          </a:solidFill>
                          <a:miter lim="800000"/>
                          <a:headEnd/>
                          <a:tailEnd/>
                        </a:ln>
                      </wps:spPr>
                      <wps:txbx>
                        <w:txbxContent>
                          <w:p w14:paraId="164BE15E" w14:textId="5EFD88A7" w:rsidR="00392D09" w:rsidRDefault="00392D09" w:rsidP="00392D09">
                            <w:pPr>
                              <w:jc w:val="center"/>
                              <w:rPr>
                                <w:b/>
                                <w:bCs/>
                                <w:sz w:val="26"/>
                                <w:szCs w:val="26"/>
                              </w:rPr>
                            </w:pPr>
                            <w:r w:rsidRPr="00392D09">
                              <w:rPr>
                                <w:b/>
                                <w:bCs/>
                                <w:sz w:val="26"/>
                                <w:szCs w:val="26"/>
                              </w:rPr>
                              <w:t>INPUT</w:t>
                            </w:r>
                          </w:p>
                          <w:p w14:paraId="6B7DF60B" w14:textId="77777777" w:rsidR="00AA0744" w:rsidRDefault="00AA0744" w:rsidP="00392D09">
                            <w:pPr>
                              <w:jc w:val="center"/>
                              <w:rPr>
                                <w:sz w:val="26"/>
                                <w:szCs w:val="26"/>
                              </w:rPr>
                            </w:pPr>
                          </w:p>
                          <w:p w14:paraId="521628ED" w14:textId="6FCB7615" w:rsidR="00392D09" w:rsidRPr="00392D09" w:rsidRDefault="00392D09" w:rsidP="00392D09">
                            <w:pPr>
                              <w:jc w:val="center"/>
                              <w:rPr>
                                <w:sz w:val="26"/>
                                <w:szCs w:val="26"/>
                              </w:rPr>
                            </w:pPr>
                            <w:r>
                              <w:rPr>
                                <w:sz w:val="26"/>
                                <w:szCs w:val="26"/>
                              </w:rPr>
                              <w:t>With the use of the Thermistor, it will function as a sensor to detect the temperature of the surroundings and will change its resistance depending on how hot i</w:t>
                            </w:r>
                            <w:r w:rsidR="00AA0744">
                              <w:rPr>
                                <w:sz w:val="26"/>
                                <w:szCs w:val="26"/>
                              </w:rPr>
                              <w:t>t</w:t>
                            </w:r>
                            <w:r>
                              <w:rPr>
                                <w:sz w:val="26"/>
                                <w:szCs w:val="26"/>
                              </w:rPr>
                              <w:t xml:space="preserve"> is</w:t>
                            </w:r>
                            <w:r w:rsidR="00AA0744">
                              <w:rPr>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7457F" id="_x0000_s1028" type="#_x0000_t202" style="position:absolute;margin-left:18pt;margin-top:5.5pt;width:104.4pt;height:28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" strokecolor="black [3213]">
                <v:textbox>
                  <w:txbxContent>
                    <w:p w14:paraId="164BE15E" w14:textId="5EFD88A7" w:rsidR="00392D09" w:rsidRDefault="00392D09" w:rsidP="00392D09">
                      <w:pPr>
                        <w:jc w:val="center"/>
                        <w:rPr>
                          <w:b/>
                          <w:bCs/>
                          <w:sz w:val="26"/>
                          <w:szCs w:val="26"/>
                        </w:rPr>
                      </w:pPr>
                      <w:r w:rsidRPr="00392D09">
                        <w:rPr>
                          <w:b/>
                          <w:bCs/>
                          <w:sz w:val="26"/>
                          <w:szCs w:val="26"/>
                        </w:rPr>
                        <w:t>INPUT</w:t>
                      </w:r>
                    </w:p>
                    <w:p w14:paraId="6B7DF60B" w14:textId="77777777" w:rsidR="00AA0744" w:rsidRDefault="00AA0744" w:rsidP="00392D09">
                      <w:pPr>
                        <w:jc w:val="center"/>
                        <w:rPr>
                          <w:sz w:val="26"/>
                          <w:szCs w:val="26"/>
                        </w:rPr>
                      </w:pPr>
                    </w:p>
                    <w:p w14:paraId="521628ED" w14:textId="6FCB7615" w:rsidR="00392D09" w:rsidRPr="00392D09" w:rsidRDefault="00392D09" w:rsidP="00392D09">
                      <w:pPr>
                        <w:jc w:val="center"/>
                        <w:rPr>
                          <w:sz w:val="26"/>
                          <w:szCs w:val="26"/>
                        </w:rPr>
                      </w:pPr>
                      <w:r>
                        <w:rPr>
                          <w:sz w:val="26"/>
                          <w:szCs w:val="26"/>
                        </w:rPr>
                        <w:t>With the use of the Thermistor, it will function as a sensor to detect the temperature of the surroundings and will change its resistance depending on how hot i</w:t>
                      </w:r>
                      <w:r w:rsidR="00AA0744">
                        <w:rPr>
                          <w:sz w:val="26"/>
                          <w:szCs w:val="26"/>
                        </w:rPr>
                        <w:t>t</w:t>
                      </w:r>
                      <w:r>
                        <w:rPr>
                          <w:sz w:val="26"/>
                          <w:szCs w:val="26"/>
                        </w:rPr>
                        <w:t xml:space="preserve"> is</w:t>
                      </w:r>
                      <w:r w:rsidR="00AA0744">
                        <w:rPr>
                          <w:sz w:val="26"/>
                          <w:szCs w:val="26"/>
                        </w:rPr>
                        <w:t>.</w:t>
                      </w:r>
                    </w:p>
                  </w:txbxContent>
                </v:textbox>
                <w10:wrap type="square"/>
              </v:shape>
            </w:pict>
          </mc:Fallback>
        </mc:AlternateContent>
      </w:r>
    </w:p>
    <w:p w14:paraId="3CD9D10F" w14:textId="7672FAF9" w:rsidR="00392D09" w:rsidRPr="00392D09" w:rsidRDefault="00392D09" w:rsidP="00966534">
      <w:pPr>
        <w:rPr>
          <w:rFonts w:asciiTheme="majorHAnsi" w:hAnsiTheme="majorHAnsi" w:cs="Times New Roman"/>
          <w:sz w:val="24"/>
          <w:szCs w:val="24"/>
        </w:rPr>
      </w:pPr>
    </w:p>
    <w:p w14:paraId="32AA75E9" w14:textId="77777777" w:rsidR="00392D09" w:rsidRPr="00392D09" w:rsidRDefault="00392D09" w:rsidP="00966534">
      <w:pPr>
        <w:rPr>
          <w:rFonts w:asciiTheme="majorHAnsi" w:hAnsiTheme="majorHAnsi" w:cs="Times New Roman"/>
          <w:sz w:val="24"/>
          <w:szCs w:val="24"/>
        </w:rPr>
      </w:pPr>
    </w:p>
    <w:p w14:paraId="7AA0BC0E" w14:textId="77777777" w:rsidR="00392D09" w:rsidRPr="00392D09" w:rsidRDefault="00392D09" w:rsidP="00966534">
      <w:pPr>
        <w:rPr>
          <w:rFonts w:asciiTheme="majorHAnsi" w:hAnsiTheme="majorHAnsi" w:cs="Times New Roman"/>
          <w:sz w:val="24"/>
          <w:szCs w:val="24"/>
        </w:rPr>
      </w:pPr>
    </w:p>
    <w:p w14:paraId="65496E0B" w14:textId="6DE8BC6D" w:rsidR="00392D09" w:rsidRPr="00392D09" w:rsidRDefault="00392D09" w:rsidP="00966534">
      <w:pPr>
        <w:rPr>
          <w:rFonts w:asciiTheme="majorHAnsi" w:hAnsiTheme="majorHAnsi" w:cs="Times New Roman"/>
          <w:sz w:val="24"/>
          <w:szCs w:val="24"/>
        </w:rPr>
      </w:pPr>
      <w:r>
        <w:rPr>
          <w:rFonts w:asciiTheme="majorHAnsi" w:hAnsiTheme="majorHAnsi" w:cs="Times New Roman"/>
          <w:noProof/>
          <w:sz w:val="24"/>
          <w:szCs w:val="24"/>
        </w:rPr>
        <mc:AlternateContent>
          <mc:Choice Requires="wps">
            <w:drawing>
              <wp:anchor distT="0" distB="0" distL="114300" distR="114300" simplePos="0" relativeHeight="251664384" behindDoc="0" locked="0" layoutInCell="1" allowOverlap="1" wp14:anchorId="1179B7B0" wp14:editId="381EF55B">
                <wp:simplePos x="0" y="0"/>
                <wp:positionH relativeFrom="column">
                  <wp:posOffset>1638300</wp:posOffset>
                </wp:positionH>
                <wp:positionV relativeFrom="paragraph">
                  <wp:posOffset>109855</wp:posOffset>
                </wp:positionV>
                <wp:extent cx="647700" cy="632460"/>
                <wp:effectExtent l="0" t="19050" r="38100" b="34290"/>
                <wp:wrapNone/>
                <wp:docPr id="605245812" name="Arrow: Right 2"/>
                <wp:cNvGraphicFramePr/>
                <a:graphic xmlns:a="http://schemas.openxmlformats.org/drawingml/2006/main">
                  <a:graphicData uri="http://schemas.microsoft.com/office/word/2010/wordprocessingShape">
                    <wps:wsp>
                      <wps:cNvSpPr/>
                      <wps:spPr>
                        <a:xfrm>
                          <a:off x="0" y="0"/>
                          <a:ext cx="647700" cy="632460"/>
                        </a:xfrm>
                        <a:prstGeom prst="rightArrow">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43F2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29pt;margin-top:8.65pt;width:51pt;height:4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" adj="11054" fillcolor="#737373 [1614]" strokecolor="#030e13 [484]" strokeweight="1pt"/>
            </w:pict>
          </mc:Fallback>
        </mc:AlternateContent>
      </w:r>
      <w:r>
        <w:rPr>
          <w:rFonts w:asciiTheme="majorHAnsi" w:hAnsiTheme="majorHAnsi" w:cs="Times New Roman"/>
          <w:noProof/>
          <w:sz w:val="24"/>
          <w:szCs w:val="24"/>
        </w:rPr>
        <mc:AlternateContent>
          <mc:Choice Requires="wps">
            <w:drawing>
              <wp:anchor distT="0" distB="0" distL="114300" distR="114300" simplePos="0" relativeHeight="251666432" behindDoc="0" locked="0" layoutInCell="1" allowOverlap="1" wp14:anchorId="47DE8195" wp14:editId="4E333DB8">
                <wp:simplePos x="0" y="0"/>
                <wp:positionH relativeFrom="column">
                  <wp:posOffset>3802380</wp:posOffset>
                </wp:positionH>
                <wp:positionV relativeFrom="paragraph">
                  <wp:posOffset>106045</wp:posOffset>
                </wp:positionV>
                <wp:extent cx="647700" cy="632460"/>
                <wp:effectExtent l="0" t="19050" r="38100" b="34290"/>
                <wp:wrapNone/>
                <wp:docPr id="1459847388" name="Arrow: Right 2"/>
                <wp:cNvGraphicFramePr/>
                <a:graphic xmlns:a="http://schemas.openxmlformats.org/drawingml/2006/main">
                  <a:graphicData uri="http://schemas.microsoft.com/office/word/2010/wordprocessingShape">
                    <wps:wsp>
                      <wps:cNvSpPr/>
                      <wps:spPr>
                        <a:xfrm>
                          <a:off x="0" y="0"/>
                          <a:ext cx="647700" cy="632460"/>
                        </a:xfrm>
                        <a:prstGeom prst="rightArrow">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ABBAF" id="Arrow: Right 2" o:spid="_x0000_s1026" type="#_x0000_t13" style="position:absolute;margin-left:299.4pt;margin-top:8.35pt;width:51pt;height:49.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" adj="11054" fillcolor="#737373 [1614]" strokecolor="#030e13 [484]" strokeweight="1pt"/>
            </w:pict>
          </mc:Fallback>
        </mc:AlternateContent>
      </w:r>
    </w:p>
    <w:p w14:paraId="679DE817" w14:textId="77777777" w:rsidR="00392D09" w:rsidRPr="00392D09" w:rsidRDefault="00392D09" w:rsidP="00966534">
      <w:pPr>
        <w:rPr>
          <w:rFonts w:asciiTheme="majorHAnsi" w:hAnsiTheme="majorHAnsi" w:cs="Times New Roman"/>
          <w:sz w:val="24"/>
          <w:szCs w:val="24"/>
        </w:rPr>
      </w:pPr>
    </w:p>
    <w:p w14:paraId="6534552F" w14:textId="77777777" w:rsidR="00392D09" w:rsidRPr="00392D09" w:rsidRDefault="00392D09" w:rsidP="00966534">
      <w:pPr>
        <w:rPr>
          <w:rFonts w:asciiTheme="majorHAnsi" w:hAnsiTheme="majorHAnsi" w:cs="Times New Roman"/>
          <w:sz w:val="24"/>
          <w:szCs w:val="24"/>
        </w:rPr>
      </w:pPr>
    </w:p>
    <w:p w14:paraId="6C2470A1" w14:textId="77777777" w:rsidR="00392D09" w:rsidRPr="00392D09" w:rsidRDefault="00392D09" w:rsidP="00966534">
      <w:pPr>
        <w:rPr>
          <w:rFonts w:asciiTheme="majorHAnsi" w:hAnsiTheme="majorHAnsi" w:cs="Times New Roman"/>
          <w:sz w:val="24"/>
          <w:szCs w:val="24"/>
        </w:rPr>
      </w:pPr>
    </w:p>
    <w:p w14:paraId="58FAD01E" w14:textId="77777777" w:rsidR="00392D09" w:rsidRPr="00392D09" w:rsidRDefault="00392D09" w:rsidP="00966534">
      <w:pPr>
        <w:rPr>
          <w:rFonts w:asciiTheme="majorHAnsi" w:hAnsiTheme="majorHAnsi" w:cs="Times New Roman"/>
          <w:sz w:val="24"/>
          <w:szCs w:val="24"/>
        </w:rPr>
      </w:pPr>
    </w:p>
    <w:p w14:paraId="405BDA48" w14:textId="77777777" w:rsidR="00392D09" w:rsidRPr="00392D09" w:rsidRDefault="00392D09" w:rsidP="00966534">
      <w:pPr>
        <w:rPr>
          <w:rFonts w:asciiTheme="majorHAnsi" w:hAnsiTheme="majorHAnsi" w:cs="Times New Roman"/>
          <w:sz w:val="24"/>
          <w:szCs w:val="24"/>
        </w:rPr>
      </w:pPr>
    </w:p>
    <w:p w14:paraId="756FADC2" w14:textId="77777777" w:rsidR="00392D09" w:rsidRDefault="00392D09" w:rsidP="00966534">
      <w:pPr>
        <w:rPr>
          <w:rFonts w:ascii="Times New Roman" w:hAnsi="Times New Roman" w:cs="Times New Roman"/>
          <w:sz w:val="24"/>
          <w:szCs w:val="24"/>
        </w:rPr>
      </w:pPr>
    </w:p>
    <w:p w14:paraId="73215CEB" w14:textId="77777777" w:rsidR="00392D09" w:rsidRDefault="00392D09" w:rsidP="00966534">
      <w:pPr>
        <w:rPr>
          <w:rFonts w:ascii="Times New Roman" w:hAnsi="Times New Roman" w:cs="Times New Roman"/>
          <w:sz w:val="24"/>
          <w:szCs w:val="24"/>
        </w:rPr>
      </w:pPr>
    </w:p>
    <w:p w14:paraId="5D9A063F" w14:textId="77777777" w:rsidR="00392D09" w:rsidRDefault="00392D09" w:rsidP="00966534">
      <w:pPr>
        <w:rPr>
          <w:rFonts w:ascii="Times New Roman" w:hAnsi="Times New Roman" w:cs="Times New Roman"/>
          <w:sz w:val="24"/>
          <w:szCs w:val="24"/>
        </w:rPr>
      </w:pPr>
    </w:p>
    <w:p w14:paraId="66BD9AA5" w14:textId="77777777" w:rsidR="00314453" w:rsidRDefault="00314453" w:rsidP="00314453">
      <w:pPr>
        <w:pStyle w:val="ListParagraph"/>
        <w:rPr>
          <w:rFonts w:asciiTheme="majorHAnsi" w:hAnsiTheme="majorHAnsi" w:cs="Times New Roman"/>
          <w:sz w:val="24"/>
          <w:szCs w:val="24"/>
        </w:rPr>
      </w:pPr>
    </w:p>
    <w:p w14:paraId="1938840D" w14:textId="77777777" w:rsidR="00314453" w:rsidRDefault="00314453" w:rsidP="00314453">
      <w:pPr>
        <w:pStyle w:val="ListParagraph"/>
        <w:rPr>
          <w:rFonts w:asciiTheme="majorHAnsi" w:hAnsiTheme="majorHAnsi" w:cs="Times New Roman"/>
          <w:sz w:val="24"/>
          <w:szCs w:val="24"/>
        </w:rPr>
      </w:pPr>
    </w:p>
    <w:p w14:paraId="229E7D02" w14:textId="77777777" w:rsidR="00314453" w:rsidRDefault="00314453" w:rsidP="00314453">
      <w:pPr>
        <w:pStyle w:val="ListParagraph"/>
        <w:rPr>
          <w:rFonts w:asciiTheme="majorHAnsi" w:hAnsiTheme="majorHAnsi" w:cs="Times New Roman"/>
          <w:sz w:val="24"/>
          <w:szCs w:val="24"/>
        </w:rPr>
      </w:pPr>
    </w:p>
    <w:p w14:paraId="5127BA52" w14:textId="77777777" w:rsidR="00314453" w:rsidRDefault="00314453" w:rsidP="00314453">
      <w:pPr>
        <w:pStyle w:val="ListParagraph"/>
        <w:rPr>
          <w:rFonts w:asciiTheme="majorHAnsi" w:hAnsiTheme="majorHAnsi" w:cs="Times New Roman"/>
          <w:sz w:val="24"/>
          <w:szCs w:val="24"/>
        </w:rPr>
      </w:pPr>
    </w:p>
    <w:p w14:paraId="00D374FA" w14:textId="77777777" w:rsidR="00314453" w:rsidRDefault="00314453" w:rsidP="00314453">
      <w:pPr>
        <w:pStyle w:val="ListParagraph"/>
        <w:rPr>
          <w:rFonts w:asciiTheme="majorHAnsi" w:hAnsiTheme="majorHAnsi" w:cs="Times New Roman"/>
          <w:sz w:val="24"/>
          <w:szCs w:val="24"/>
        </w:rPr>
      </w:pPr>
    </w:p>
    <w:p w14:paraId="3A4C2CE8" w14:textId="77777777" w:rsidR="00314453" w:rsidRDefault="00314453" w:rsidP="00314453">
      <w:pPr>
        <w:pStyle w:val="ListParagraph"/>
        <w:rPr>
          <w:rFonts w:asciiTheme="majorHAnsi" w:hAnsiTheme="majorHAnsi" w:cs="Times New Roman"/>
          <w:sz w:val="24"/>
          <w:szCs w:val="24"/>
        </w:rPr>
      </w:pPr>
    </w:p>
    <w:p w14:paraId="1A3FA4E1" w14:textId="4B3B3AD0" w:rsidR="00AA0744" w:rsidRPr="00AA0744" w:rsidRDefault="00AA0744" w:rsidP="00314453">
      <w:pPr>
        <w:pStyle w:val="ListParagraph"/>
        <w:rPr>
          <w:rFonts w:asciiTheme="majorHAnsi" w:hAnsiTheme="majorHAnsi" w:cs="Times New Roman"/>
          <w:sz w:val="24"/>
          <w:szCs w:val="24"/>
        </w:rPr>
      </w:pPr>
      <w:r>
        <w:rPr>
          <w:rFonts w:asciiTheme="majorHAnsi" w:hAnsiTheme="majorHAnsi" w:cs="Times New Roman"/>
          <w:sz w:val="24"/>
          <w:szCs w:val="24"/>
        </w:rPr>
        <w:t xml:space="preserve"> </w:t>
      </w:r>
    </w:p>
    <w:tbl>
      <w:tblPr>
        <w:tblStyle w:val="TableGrid"/>
        <w:tblW w:w="9566" w:type="dxa"/>
        <w:tblLook w:val="04A0" w:firstRow="1" w:lastRow="0" w:firstColumn="1" w:lastColumn="0" w:noHBand="0" w:noVBand="1"/>
      </w:tblPr>
      <w:tblGrid>
        <w:gridCol w:w="4783"/>
        <w:gridCol w:w="4783"/>
      </w:tblGrid>
      <w:tr w:rsidR="00314453" w14:paraId="4D7D540D" w14:textId="77777777" w:rsidTr="00F56428">
        <w:trPr>
          <w:trHeight w:val="416"/>
        </w:trPr>
        <w:tc>
          <w:tcPr>
            <w:tcW w:w="4783" w:type="dxa"/>
            <w:vAlign w:val="center"/>
          </w:tcPr>
          <w:p w14:paraId="58FF378D" w14:textId="3881331E" w:rsidR="00BF7A14" w:rsidRPr="00F56428" w:rsidRDefault="00BF7A14" w:rsidP="00F56428">
            <w:pPr>
              <w:jc w:val="center"/>
              <w:rPr>
                <w:rFonts w:ascii="Aptos Display" w:hAnsi="Aptos Display" w:cs="Times New Roman"/>
                <w:b/>
                <w:bCs/>
                <w:sz w:val="24"/>
                <w:szCs w:val="24"/>
              </w:rPr>
            </w:pPr>
            <w:r w:rsidRPr="00F56428">
              <w:rPr>
                <w:rFonts w:ascii="Aptos Display" w:hAnsi="Aptos Display" w:cs="Times New Roman"/>
                <w:b/>
                <w:bCs/>
                <w:sz w:val="24"/>
                <w:szCs w:val="24"/>
              </w:rPr>
              <w:lastRenderedPageBreak/>
              <w:t>PARTS</w:t>
            </w:r>
          </w:p>
        </w:tc>
        <w:tc>
          <w:tcPr>
            <w:tcW w:w="4783" w:type="dxa"/>
            <w:vAlign w:val="center"/>
          </w:tcPr>
          <w:p w14:paraId="520301F9" w14:textId="015D84B6" w:rsidR="00BF7A14" w:rsidRPr="00F56428" w:rsidRDefault="00BF7A14" w:rsidP="00F56428">
            <w:pPr>
              <w:jc w:val="center"/>
              <w:rPr>
                <w:rFonts w:ascii="Aptos Display" w:hAnsi="Aptos Display" w:cs="Times New Roman"/>
                <w:b/>
                <w:bCs/>
                <w:sz w:val="24"/>
                <w:szCs w:val="24"/>
              </w:rPr>
            </w:pPr>
            <w:r w:rsidRPr="00F56428">
              <w:rPr>
                <w:rFonts w:ascii="Aptos Display" w:hAnsi="Aptos Display" w:cs="Times New Roman"/>
                <w:b/>
                <w:bCs/>
                <w:sz w:val="24"/>
                <w:szCs w:val="24"/>
              </w:rPr>
              <w:t>FUNCTIONS</w:t>
            </w:r>
          </w:p>
        </w:tc>
      </w:tr>
      <w:tr w:rsidR="00314453" w14:paraId="1E3D685E" w14:textId="77777777" w:rsidTr="00314453">
        <w:trPr>
          <w:trHeight w:val="1458"/>
        </w:trPr>
        <w:tc>
          <w:tcPr>
            <w:tcW w:w="4783" w:type="dxa"/>
            <w:vAlign w:val="bottom"/>
          </w:tcPr>
          <w:p w14:paraId="5C0E5A27" w14:textId="4B91C957" w:rsidR="00BF7A14" w:rsidRPr="00314453" w:rsidRDefault="00314453" w:rsidP="00314453">
            <w:pPr>
              <w:jc w:val="center"/>
              <w:rPr>
                <w:rFonts w:ascii="Aptos Display" w:hAnsi="Aptos Display" w:cs="Times New Roman"/>
                <w:sz w:val="24"/>
                <w:szCs w:val="24"/>
              </w:rPr>
            </w:pPr>
            <w:r w:rsidRPr="00314453">
              <w:rPr>
                <w:rFonts w:ascii="Aptos Display" w:hAnsi="Aptos Display"/>
                <w:noProof/>
              </w:rPr>
              <w:drawing>
                <wp:anchor distT="0" distB="0" distL="114300" distR="114300" simplePos="0" relativeHeight="251667456" behindDoc="0" locked="0" layoutInCell="1" allowOverlap="1" wp14:anchorId="79F1A32E" wp14:editId="52D937E9">
                  <wp:simplePos x="0" y="0"/>
                  <wp:positionH relativeFrom="column">
                    <wp:posOffset>788670</wp:posOffset>
                  </wp:positionH>
                  <wp:positionV relativeFrom="paragraph">
                    <wp:posOffset>67310</wp:posOffset>
                  </wp:positionV>
                  <wp:extent cx="1447800" cy="961390"/>
                  <wp:effectExtent l="0" t="0" r="0" b="0"/>
                  <wp:wrapSquare wrapText="bothSides"/>
                  <wp:docPr id="2038315083" name="Picture 5" descr="Thermistor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rmistors Bas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453">
              <w:rPr>
                <w:rFonts w:ascii="Aptos Display" w:hAnsi="Aptos Display" w:cs="Times New Roman"/>
                <w:sz w:val="24"/>
                <w:szCs w:val="24"/>
              </w:rPr>
              <w:t xml:space="preserve"> </w:t>
            </w:r>
            <w:r w:rsidR="00BF7A14" w:rsidRPr="00314453">
              <w:rPr>
                <w:rFonts w:ascii="Aptos Display" w:hAnsi="Aptos Display" w:cs="Times New Roman"/>
                <w:sz w:val="24"/>
                <w:szCs w:val="24"/>
              </w:rPr>
              <w:t>THERMISTOR</w:t>
            </w:r>
            <w:r w:rsidRPr="00314453">
              <w:rPr>
                <w:rFonts w:ascii="Aptos Display" w:hAnsi="Aptos Display"/>
              </w:rPr>
              <w:t xml:space="preserve"> </w:t>
            </w:r>
          </w:p>
        </w:tc>
        <w:tc>
          <w:tcPr>
            <w:tcW w:w="4783" w:type="dxa"/>
            <w:vAlign w:val="center"/>
          </w:tcPr>
          <w:p w14:paraId="2DA5656F" w14:textId="56343907" w:rsidR="00BF7A14" w:rsidRDefault="00BF7A14" w:rsidP="00314453">
            <w:pPr>
              <w:jc w:val="center"/>
              <w:rPr>
                <w:rFonts w:ascii="Times New Roman" w:hAnsi="Times New Roman" w:cs="Times New Roman"/>
                <w:sz w:val="24"/>
                <w:szCs w:val="24"/>
              </w:rPr>
            </w:pPr>
            <w:r>
              <w:rPr>
                <w:rFonts w:asciiTheme="majorHAnsi" w:hAnsiTheme="majorHAnsi" w:cs="Times New Roman"/>
                <w:sz w:val="24"/>
                <w:szCs w:val="24"/>
              </w:rPr>
              <w:t>It acts as the input sensor wherein its resistance changes proportional to its temperature, allowing Arduino to interpret the data.</w:t>
            </w:r>
          </w:p>
        </w:tc>
      </w:tr>
      <w:tr w:rsidR="00314453" w14:paraId="31CFAF60" w14:textId="77777777" w:rsidTr="00314453">
        <w:trPr>
          <w:trHeight w:val="1458"/>
        </w:trPr>
        <w:tc>
          <w:tcPr>
            <w:tcW w:w="4783" w:type="dxa"/>
            <w:vAlign w:val="bottom"/>
          </w:tcPr>
          <w:p w14:paraId="65F7C634" w14:textId="46BB3615" w:rsidR="00314453" w:rsidRDefault="00314453" w:rsidP="00314453">
            <w:pPr>
              <w:jc w:val="center"/>
              <w:rPr>
                <w:rFonts w:ascii="Aptos Display" w:hAnsi="Aptos Display" w:cs="Times New Roman"/>
                <w:sz w:val="24"/>
                <w:szCs w:val="24"/>
              </w:rPr>
            </w:pPr>
            <w:r>
              <w:rPr>
                <w:noProof/>
              </w:rPr>
              <w:drawing>
                <wp:anchor distT="0" distB="0" distL="114300" distR="114300" simplePos="0" relativeHeight="251668480" behindDoc="0" locked="0" layoutInCell="1" allowOverlap="1" wp14:anchorId="6ED704C0" wp14:editId="6D8BD379">
                  <wp:simplePos x="0" y="0"/>
                  <wp:positionH relativeFrom="column">
                    <wp:posOffset>839470</wp:posOffset>
                  </wp:positionH>
                  <wp:positionV relativeFrom="paragraph">
                    <wp:posOffset>43180</wp:posOffset>
                  </wp:positionV>
                  <wp:extent cx="1247775" cy="1247775"/>
                  <wp:effectExtent l="0" t="0" r="9525" b="9525"/>
                  <wp:wrapSquare wrapText="bothSides"/>
                  <wp:docPr id="2116233225" name="Picture 6" descr="Ardui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E6FB0" w14:textId="1F9E4FCD" w:rsidR="00314453" w:rsidRDefault="00314453" w:rsidP="00314453">
            <w:pPr>
              <w:jc w:val="center"/>
              <w:rPr>
                <w:rFonts w:ascii="Aptos Display" w:hAnsi="Aptos Display" w:cs="Times New Roman"/>
                <w:sz w:val="24"/>
                <w:szCs w:val="24"/>
              </w:rPr>
            </w:pPr>
          </w:p>
          <w:p w14:paraId="316B1F86" w14:textId="37C12629" w:rsidR="00314453" w:rsidRDefault="00314453" w:rsidP="00314453">
            <w:pPr>
              <w:jc w:val="center"/>
              <w:rPr>
                <w:rFonts w:ascii="Aptos Display" w:hAnsi="Aptos Display" w:cs="Times New Roman"/>
                <w:sz w:val="24"/>
                <w:szCs w:val="24"/>
              </w:rPr>
            </w:pPr>
          </w:p>
          <w:p w14:paraId="58D4C1C1" w14:textId="2EEEA4F7" w:rsidR="00314453" w:rsidRDefault="00314453" w:rsidP="00314453">
            <w:pPr>
              <w:jc w:val="center"/>
              <w:rPr>
                <w:rFonts w:ascii="Aptos Display" w:hAnsi="Aptos Display" w:cs="Times New Roman"/>
                <w:sz w:val="24"/>
                <w:szCs w:val="24"/>
              </w:rPr>
            </w:pPr>
          </w:p>
          <w:p w14:paraId="5947DA67" w14:textId="77777777" w:rsidR="00314453" w:rsidRDefault="00314453" w:rsidP="00314453">
            <w:pPr>
              <w:jc w:val="center"/>
              <w:rPr>
                <w:rFonts w:ascii="Aptos Display" w:hAnsi="Aptos Display" w:cs="Times New Roman"/>
                <w:sz w:val="24"/>
                <w:szCs w:val="24"/>
              </w:rPr>
            </w:pPr>
          </w:p>
          <w:p w14:paraId="39B3EC9A" w14:textId="77777777" w:rsidR="00314453" w:rsidRDefault="00314453" w:rsidP="00314453">
            <w:pPr>
              <w:rPr>
                <w:rFonts w:ascii="Aptos Display" w:hAnsi="Aptos Display" w:cs="Times New Roman"/>
                <w:sz w:val="24"/>
                <w:szCs w:val="24"/>
              </w:rPr>
            </w:pPr>
          </w:p>
          <w:p w14:paraId="7900D072" w14:textId="77777777" w:rsidR="00314453" w:rsidRDefault="00314453" w:rsidP="00314453">
            <w:pPr>
              <w:rPr>
                <w:rFonts w:ascii="Aptos Display" w:hAnsi="Aptos Display" w:cs="Times New Roman"/>
                <w:sz w:val="24"/>
                <w:szCs w:val="24"/>
              </w:rPr>
            </w:pPr>
          </w:p>
          <w:p w14:paraId="34D9B37E" w14:textId="59BCC3E4" w:rsidR="00BF7A14" w:rsidRPr="00314453" w:rsidRDefault="00BF7A14" w:rsidP="00314453">
            <w:pPr>
              <w:jc w:val="center"/>
              <w:rPr>
                <w:rFonts w:ascii="Aptos Display" w:hAnsi="Aptos Display" w:cs="Times New Roman"/>
                <w:sz w:val="24"/>
                <w:szCs w:val="24"/>
              </w:rPr>
            </w:pPr>
            <w:r w:rsidRPr="00314453">
              <w:rPr>
                <w:rFonts w:ascii="Aptos Display" w:hAnsi="Aptos Display" w:cs="Times New Roman"/>
                <w:sz w:val="24"/>
                <w:szCs w:val="24"/>
              </w:rPr>
              <w:t>ARDUINO UNO</w:t>
            </w:r>
            <w:r w:rsidR="00314453">
              <w:t xml:space="preserve"> </w:t>
            </w:r>
          </w:p>
        </w:tc>
        <w:tc>
          <w:tcPr>
            <w:tcW w:w="4783" w:type="dxa"/>
            <w:vAlign w:val="center"/>
          </w:tcPr>
          <w:p w14:paraId="1EC7BE58" w14:textId="6E975E98" w:rsidR="00BF7A14" w:rsidRDefault="00BF7A14" w:rsidP="00314453">
            <w:pPr>
              <w:jc w:val="center"/>
              <w:rPr>
                <w:rFonts w:ascii="Times New Roman" w:hAnsi="Times New Roman" w:cs="Times New Roman"/>
                <w:sz w:val="24"/>
                <w:szCs w:val="24"/>
              </w:rPr>
            </w:pPr>
            <w:r>
              <w:rPr>
                <w:rFonts w:asciiTheme="majorHAnsi" w:hAnsiTheme="majorHAnsi" w:cs="Times New Roman"/>
                <w:sz w:val="24"/>
                <w:szCs w:val="24"/>
              </w:rPr>
              <w:t>The brain of the system, it will process the data and will decide when to activate the alarm.</w:t>
            </w:r>
          </w:p>
        </w:tc>
      </w:tr>
      <w:tr w:rsidR="00314453" w14:paraId="4B66D0C6" w14:textId="77777777" w:rsidTr="00314453">
        <w:trPr>
          <w:trHeight w:val="1458"/>
        </w:trPr>
        <w:tc>
          <w:tcPr>
            <w:tcW w:w="4783" w:type="dxa"/>
            <w:vAlign w:val="bottom"/>
          </w:tcPr>
          <w:p w14:paraId="4C93963B" w14:textId="437960B4" w:rsidR="00314453" w:rsidRDefault="00314453" w:rsidP="00314453">
            <w:pPr>
              <w:jc w:val="center"/>
              <w:rPr>
                <w:rFonts w:ascii="Aptos Display" w:hAnsi="Aptos Display" w:cs="Times New Roman"/>
                <w:sz w:val="24"/>
                <w:szCs w:val="24"/>
              </w:rPr>
            </w:pPr>
            <w:r>
              <w:rPr>
                <w:noProof/>
              </w:rPr>
              <w:drawing>
                <wp:inline distT="0" distB="0" distL="0" distR="0" wp14:anchorId="440BFE68" wp14:editId="0FD61F2B">
                  <wp:extent cx="904875" cy="904875"/>
                  <wp:effectExtent l="0" t="0" r="9525" b="9525"/>
                  <wp:docPr id="1874617699" name="Picture 7" descr="1k Ohm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k Ohm Resis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0787D51D" w14:textId="3E101410" w:rsidR="00BF7A14" w:rsidRPr="00314453" w:rsidRDefault="00BF7A14" w:rsidP="00314453">
            <w:pPr>
              <w:jc w:val="center"/>
              <w:rPr>
                <w:rFonts w:ascii="Aptos Display" w:hAnsi="Aptos Display" w:cs="Times New Roman"/>
                <w:sz w:val="24"/>
                <w:szCs w:val="24"/>
              </w:rPr>
            </w:pPr>
            <w:r w:rsidRPr="00314453">
              <w:rPr>
                <w:rFonts w:ascii="Aptos Display" w:hAnsi="Aptos Display" w:cs="Times New Roman"/>
                <w:sz w:val="24"/>
                <w:szCs w:val="24"/>
              </w:rPr>
              <w:t>10KΩ R</w:t>
            </w:r>
            <w:r w:rsidR="00314453">
              <w:rPr>
                <w:rFonts w:ascii="Aptos Display" w:hAnsi="Aptos Display" w:cs="Times New Roman"/>
                <w:sz w:val="24"/>
                <w:szCs w:val="24"/>
              </w:rPr>
              <w:t>ESISTOR</w:t>
            </w:r>
          </w:p>
        </w:tc>
        <w:tc>
          <w:tcPr>
            <w:tcW w:w="4783" w:type="dxa"/>
            <w:vAlign w:val="center"/>
          </w:tcPr>
          <w:p w14:paraId="010767D8" w14:textId="687ACD42" w:rsidR="00BF7A14" w:rsidRDefault="00314453" w:rsidP="00314453">
            <w:pPr>
              <w:jc w:val="center"/>
              <w:rPr>
                <w:rFonts w:ascii="Times New Roman" w:hAnsi="Times New Roman" w:cs="Times New Roman"/>
                <w:sz w:val="24"/>
                <w:szCs w:val="24"/>
              </w:rPr>
            </w:pPr>
            <w:r>
              <w:rPr>
                <w:rFonts w:asciiTheme="majorHAnsi" w:hAnsiTheme="majorHAnsi" w:cs="Times New Roman"/>
                <w:sz w:val="24"/>
                <w:szCs w:val="24"/>
              </w:rPr>
              <w:t>Works with the thermistor and acts as a voltage divider in order to convert it into a measurable voltage</w:t>
            </w:r>
          </w:p>
        </w:tc>
      </w:tr>
      <w:tr w:rsidR="00314453" w14:paraId="197B9EF4" w14:textId="77777777" w:rsidTr="00314453">
        <w:trPr>
          <w:trHeight w:val="1458"/>
        </w:trPr>
        <w:tc>
          <w:tcPr>
            <w:tcW w:w="4783" w:type="dxa"/>
            <w:vAlign w:val="bottom"/>
          </w:tcPr>
          <w:p w14:paraId="368BD9C5" w14:textId="5AFDFC79" w:rsidR="00314453" w:rsidRDefault="00314453" w:rsidP="00314453">
            <w:pPr>
              <w:jc w:val="center"/>
              <w:rPr>
                <w:rFonts w:ascii="Aptos Display" w:hAnsi="Aptos Display" w:cs="Times New Roman"/>
                <w:sz w:val="24"/>
                <w:szCs w:val="24"/>
              </w:rPr>
            </w:pPr>
            <w:r>
              <w:rPr>
                <w:noProof/>
              </w:rPr>
              <w:drawing>
                <wp:anchor distT="0" distB="0" distL="114300" distR="114300" simplePos="0" relativeHeight="251669504" behindDoc="0" locked="0" layoutInCell="1" allowOverlap="1" wp14:anchorId="19030A65" wp14:editId="65A05491">
                  <wp:simplePos x="0" y="0"/>
                  <wp:positionH relativeFrom="column">
                    <wp:posOffset>836295</wp:posOffset>
                  </wp:positionH>
                  <wp:positionV relativeFrom="paragraph">
                    <wp:posOffset>137160</wp:posOffset>
                  </wp:positionV>
                  <wp:extent cx="1104900" cy="1104900"/>
                  <wp:effectExtent l="0" t="0" r="0" b="0"/>
                  <wp:wrapSquare wrapText="bothSides"/>
                  <wp:docPr id="1707157373" name="Picture 8" descr="4110-40, 200mm Jumper Wire Breadboard Jumper Wire in Black, Blue, Brown,  Green, Grey, Orange, Purple, Red, White,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110-40, 200mm Jumper Wire Breadboard Jumper Wire in Black, Blue, Brown,  Green, Grey, Orange, Purple, Red, White, Yel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687B" w14:textId="0B190C6A" w:rsidR="00314453" w:rsidRDefault="00314453" w:rsidP="00314453">
            <w:pPr>
              <w:rPr>
                <w:rFonts w:ascii="Aptos Display" w:hAnsi="Aptos Display" w:cs="Times New Roman"/>
                <w:sz w:val="24"/>
                <w:szCs w:val="24"/>
              </w:rPr>
            </w:pPr>
          </w:p>
          <w:p w14:paraId="3D13C4C1" w14:textId="77777777" w:rsidR="00314453" w:rsidRDefault="00314453" w:rsidP="00314453">
            <w:pPr>
              <w:jc w:val="center"/>
              <w:rPr>
                <w:rFonts w:ascii="Aptos Display" w:hAnsi="Aptos Display" w:cs="Times New Roman"/>
                <w:sz w:val="24"/>
                <w:szCs w:val="24"/>
              </w:rPr>
            </w:pPr>
          </w:p>
          <w:p w14:paraId="760E2937" w14:textId="77777777" w:rsidR="00314453" w:rsidRDefault="00314453" w:rsidP="00314453">
            <w:pPr>
              <w:jc w:val="center"/>
              <w:rPr>
                <w:rFonts w:ascii="Aptos Display" w:hAnsi="Aptos Display" w:cs="Times New Roman"/>
                <w:sz w:val="24"/>
                <w:szCs w:val="24"/>
              </w:rPr>
            </w:pPr>
          </w:p>
          <w:p w14:paraId="513DE39E" w14:textId="77777777" w:rsidR="00314453" w:rsidRDefault="00314453" w:rsidP="00314453">
            <w:pPr>
              <w:jc w:val="center"/>
              <w:rPr>
                <w:rFonts w:ascii="Aptos Display" w:hAnsi="Aptos Display" w:cs="Times New Roman"/>
                <w:sz w:val="24"/>
                <w:szCs w:val="24"/>
              </w:rPr>
            </w:pPr>
          </w:p>
          <w:p w14:paraId="6418176D" w14:textId="77777777" w:rsidR="00314453" w:rsidRDefault="00314453" w:rsidP="00314453">
            <w:pPr>
              <w:jc w:val="center"/>
              <w:rPr>
                <w:rFonts w:ascii="Aptos Display" w:hAnsi="Aptos Display" w:cs="Times New Roman"/>
                <w:sz w:val="24"/>
                <w:szCs w:val="24"/>
              </w:rPr>
            </w:pPr>
          </w:p>
          <w:p w14:paraId="186965EE" w14:textId="77777777" w:rsidR="00314453" w:rsidRDefault="00314453" w:rsidP="00314453">
            <w:pPr>
              <w:rPr>
                <w:rFonts w:ascii="Aptos Display" w:hAnsi="Aptos Display" w:cs="Times New Roman"/>
                <w:sz w:val="24"/>
                <w:szCs w:val="24"/>
              </w:rPr>
            </w:pPr>
          </w:p>
          <w:p w14:paraId="4264222B" w14:textId="44DC2DEE" w:rsidR="00BF7A14" w:rsidRPr="00314453" w:rsidRDefault="00314453" w:rsidP="00314453">
            <w:pPr>
              <w:jc w:val="center"/>
              <w:rPr>
                <w:rFonts w:ascii="Aptos Display" w:hAnsi="Aptos Display" w:cs="Times New Roman"/>
                <w:sz w:val="24"/>
                <w:szCs w:val="24"/>
              </w:rPr>
            </w:pPr>
            <w:r>
              <w:rPr>
                <w:rFonts w:ascii="Aptos Display" w:hAnsi="Aptos Display" w:cs="Times New Roman"/>
                <w:sz w:val="24"/>
                <w:szCs w:val="24"/>
              </w:rPr>
              <w:t>JUMP WIRES</w:t>
            </w:r>
          </w:p>
        </w:tc>
        <w:tc>
          <w:tcPr>
            <w:tcW w:w="4783" w:type="dxa"/>
            <w:vAlign w:val="center"/>
          </w:tcPr>
          <w:p w14:paraId="167FB2E0" w14:textId="22C0A292" w:rsidR="00BF7A14" w:rsidRPr="00314453" w:rsidRDefault="00314453" w:rsidP="00314453">
            <w:pPr>
              <w:jc w:val="center"/>
              <w:rPr>
                <w:rFonts w:ascii="Aptos Display" w:hAnsi="Aptos Display" w:cs="Times New Roman"/>
                <w:sz w:val="24"/>
                <w:szCs w:val="24"/>
              </w:rPr>
            </w:pPr>
            <w:r w:rsidRPr="00314453">
              <w:rPr>
                <w:rFonts w:ascii="Aptos Display" w:hAnsi="Aptos Display" w:cs="Times New Roman"/>
                <w:sz w:val="24"/>
                <w:szCs w:val="24"/>
              </w:rPr>
              <w:t>Provides connections for all the parts to come together.</w:t>
            </w:r>
          </w:p>
        </w:tc>
      </w:tr>
      <w:tr w:rsidR="00314453" w14:paraId="228A6C7E" w14:textId="77777777" w:rsidTr="00314453">
        <w:trPr>
          <w:trHeight w:val="1458"/>
        </w:trPr>
        <w:tc>
          <w:tcPr>
            <w:tcW w:w="4783" w:type="dxa"/>
            <w:vAlign w:val="bottom"/>
          </w:tcPr>
          <w:p w14:paraId="122EAA31" w14:textId="40981814" w:rsidR="00314453" w:rsidRDefault="00314453" w:rsidP="00314453">
            <w:pPr>
              <w:jc w:val="center"/>
              <w:rPr>
                <w:rFonts w:ascii="Aptos Display" w:hAnsi="Aptos Display" w:cs="Times New Roman"/>
                <w:sz w:val="24"/>
                <w:szCs w:val="24"/>
              </w:rPr>
            </w:pPr>
            <w:r w:rsidRPr="00314453">
              <w:rPr>
                <w:rFonts w:ascii="Aptos Display" w:hAnsi="Aptos Display" w:cs="Times New Roman"/>
                <w:noProof/>
                <w:sz w:val="24"/>
                <w:szCs w:val="24"/>
              </w:rPr>
              <w:drawing>
                <wp:anchor distT="0" distB="0" distL="114300" distR="114300" simplePos="0" relativeHeight="251670528" behindDoc="0" locked="0" layoutInCell="1" allowOverlap="1" wp14:anchorId="443EE432" wp14:editId="6211F2E6">
                  <wp:simplePos x="0" y="0"/>
                  <wp:positionH relativeFrom="column">
                    <wp:posOffset>969645</wp:posOffset>
                  </wp:positionH>
                  <wp:positionV relativeFrom="paragraph">
                    <wp:posOffset>59690</wp:posOffset>
                  </wp:positionV>
                  <wp:extent cx="857250" cy="857250"/>
                  <wp:effectExtent l="0" t="0" r="0" b="0"/>
                  <wp:wrapSquare wrapText="bothSides"/>
                  <wp:docPr id="1051873189" name="Picture 10" descr="5V Active Electromagnetic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V Active Electromagnetic Buzz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EE36B" w14:textId="0B11AFF6" w:rsidR="00314453" w:rsidRDefault="00314453" w:rsidP="00314453">
            <w:pPr>
              <w:jc w:val="center"/>
              <w:rPr>
                <w:rFonts w:ascii="Aptos Display" w:hAnsi="Aptos Display" w:cs="Times New Roman"/>
                <w:sz w:val="24"/>
                <w:szCs w:val="24"/>
              </w:rPr>
            </w:pPr>
          </w:p>
          <w:p w14:paraId="3B9DB765" w14:textId="77777777" w:rsidR="00314453" w:rsidRDefault="00314453" w:rsidP="00314453">
            <w:pPr>
              <w:jc w:val="center"/>
              <w:rPr>
                <w:rFonts w:ascii="Aptos Display" w:hAnsi="Aptos Display" w:cs="Times New Roman"/>
                <w:sz w:val="24"/>
                <w:szCs w:val="24"/>
              </w:rPr>
            </w:pPr>
          </w:p>
          <w:p w14:paraId="62787B87" w14:textId="77777777" w:rsidR="00314453" w:rsidRDefault="00314453" w:rsidP="00314453">
            <w:pPr>
              <w:jc w:val="center"/>
              <w:rPr>
                <w:rFonts w:ascii="Aptos Display" w:hAnsi="Aptos Display" w:cs="Times New Roman"/>
                <w:sz w:val="24"/>
                <w:szCs w:val="24"/>
              </w:rPr>
            </w:pPr>
          </w:p>
          <w:p w14:paraId="687E3C2B" w14:textId="77777777" w:rsidR="00314453" w:rsidRDefault="00314453" w:rsidP="00314453">
            <w:pPr>
              <w:jc w:val="center"/>
              <w:rPr>
                <w:rFonts w:ascii="Aptos Display" w:hAnsi="Aptos Display" w:cs="Times New Roman"/>
                <w:sz w:val="24"/>
                <w:szCs w:val="24"/>
              </w:rPr>
            </w:pPr>
          </w:p>
          <w:p w14:paraId="368DBB33" w14:textId="3CAF5062" w:rsidR="00BF7A14" w:rsidRPr="00314453" w:rsidRDefault="00314453" w:rsidP="00314453">
            <w:pPr>
              <w:jc w:val="center"/>
              <w:rPr>
                <w:rFonts w:ascii="Aptos Display" w:hAnsi="Aptos Display" w:cs="Times New Roman"/>
                <w:sz w:val="24"/>
                <w:szCs w:val="24"/>
              </w:rPr>
            </w:pPr>
            <w:r w:rsidRPr="00314453">
              <w:rPr>
                <w:rFonts w:ascii="Aptos Display" w:hAnsi="Aptos Display" w:cs="Times New Roman"/>
                <w:sz w:val="24"/>
                <w:szCs w:val="24"/>
              </w:rPr>
              <w:t xml:space="preserve"> </w:t>
            </w:r>
            <w:r w:rsidR="00BF7A14" w:rsidRPr="00314453">
              <w:rPr>
                <w:rFonts w:ascii="Aptos Display" w:hAnsi="Aptos Display" w:cs="Times New Roman"/>
                <w:sz w:val="24"/>
                <w:szCs w:val="24"/>
              </w:rPr>
              <w:t>B</w:t>
            </w:r>
            <w:r>
              <w:rPr>
                <w:rFonts w:ascii="Aptos Display" w:hAnsi="Aptos Display" w:cs="Times New Roman"/>
                <w:sz w:val="24"/>
                <w:szCs w:val="24"/>
              </w:rPr>
              <w:t>UZZER</w:t>
            </w:r>
          </w:p>
        </w:tc>
        <w:tc>
          <w:tcPr>
            <w:tcW w:w="4783" w:type="dxa"/>
            <w:vAlign w:val="center"/>
          </w:tcPr>
          <w:p w14:paraId="76537515" w14:textId="53298D76" w:rsidR="00BF7A14" w:rsidRPr="00314453" w:rsidRDefault="00314453" w:rsidP="00314453">
            <w:pPr>
              <w:jc w:val="center"/>
              <w:rPr>
                <w:rFonts w:ascii="Aptos Display" w:hAnsi="Aptos Display" w:cs="Times New Roman"/>
                <w:sz w:val="24"/>
                <w:szCs w:val="24"/>
              </w:rPr>
            </w:pPr>
            <w:r w:rsidRPr="00314453">
              <w:rPr>
                <w:rFonts w:ascii="Aptos Display" w:hAnsi="Aptos Display" w:cs="Times New Roman"/>
                <w:sz w:val="24"/>
                <w:szCs w:val="24"/>
              </w:rPr>
              <w:t>The buzzer will become the alert system by producing a sound if the Arduino activates it.</w:t>
            </w:r>
          </w:p>
        </w:tc>
      </w:tr>
      <w:tr w:rsidR="00314453" w14:paraId="4BF18DE8" w14:textId="77777777" w:rsidTr="00314453">
        <w:trPr>
          <w:trHeight w:val="1458"/>
        </w:trPr>
        <w:tc>
          <w:tcPr>
            <w:tcW w:w="4783" w:type="dxa"/>
            <w:vAlign w:val="bottom"/>
          </w:tcPr>
          <w:p w14:paraId="30AE212F" w14:textId="62899AD4" w:rsidR="00314453" w:rsidRDefault="00314453" w:rsidP="00314453">
            <w:pPr>
              <w:jc w:val="center"/>
              <w:rPr>
                <w:rFonts w:ascii="Aptos Display" w:hAnsi="Aptos Display" w:cs="Times New Roman"/>
                <w:sz w:val="24"/>
                <w:szCs w:val="24"/>
              </w:rPr>
            </w:pPr>
            <w:r w:rsidRPr="00314453">
              <w:rPr>
                <w:rFonts w:ascii="Aptos Display" w:hAnsi="Aptos Display" w:cs="Times New Roman"/>
                <w:noProof/>
                <w:sz w:val="24"/>
                <w:szCs w:val="24"/>
              </w:rPr>
              <w:drawing>
                <wp:anchor distT="0" distB="0" distL="114300" distR="114300" simplePos="0" relativeHeight="251671552" behindDoc="0" locked="0" layoutInCell="1" allowOverlap="1" wp14:anchorId="24473BA2" wp14:editId="6199BDC4">
                  <wp:simplePos x="0" y="0"/>
                  <wp:positionH relativeFrom="column">
                    <wp:posOffset>836295</wp:posOffset>
                  </wp:positionH>
                  <wp:positionV relativeFrom="paragraph">
                    <wp:posOffset>129540</wp:posOffset>
                  </wp:positionV>
                  <wp:extent cx="1247775" cy="701040"/>
                  <wp:effectExtent l="0" t="0" r="9525" b="3810"/>
                  <wp:wrapSquare wrapText="bothSides"/>
                  <wp:docPr id="815196816" name="Picture 12" descr="Lite-On2.6 V Red LED 5mm Through Hole, LTL-30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te-On2.6 V Red LED 5mm Through Hole, LTL-307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70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5560E" w14:textId="3B37B0E2" w:rsidR="00314453" w:rsidRDefault="00314453" w:rsidP="00314453">
            <w:pPr>
              <w:jc w:val="center"/>
              <w:rPr>
                <w:rFonts w:ascii="Aptos Display" w:hAnsi="Aptos Display" w:cs="Times New Roman"/>
                <w:sz w:val="24"/>
                <w:szCs w:val="24"/>
              </w:rPr>
            </w:pPr>
          </w:p>
          <w:p w14:paraId="349E2566" w14:textId="77777777" w:rsidR="00314453" w:rsidRDefault="00314453" w:rsidP="00314453">
            <w:pPr>
              <w:rPr>
                <w:rFonts w:ascii="Aptos Display" w:hAnsi="Aptos Display" w:cs="Times New Roman"/>
                <w:sz w:val="24"/>
                <w:szCs w:val="24"/>
              </w:rPr>
            </w:pPr>
          </w:p>
          <w:p w14:paraId="4CD8B668" w14:textId="77777777" w:rsidR="00314453" w:rsidRDefault="00314453" w:rsidP="00314453">
            <w:pPr>
              <w:rPr>
                <w:rFonts w:ascii="Aptos Display" w:hAnsi="Aptos Display" w:cs="Times New Roman"/>
                <w:sz w:val="24"/>
                <w:szCs w:val="24"/>
              </w:rPr>
            </w:pPr>
          </w:p>
          <w:p w14:paraId="4DD0A367" w14:textId="77777777" w:rsidR="00314453" w:rsidRDefault="00314453" w:rsidP="00314453">
            <w:pPr>
              <w:rPr>
                <w:rFonts w:ascii="Aptos Display" w:hAnsi="Aptos Display" w:cs="Times New Roman"/>
                <w:sz w:val="24"/>
                <w:szCs w:val="24"/>
              </w:rPr>
            </w:pPr>
          </w:p>
          <w:p w14:paraId="3370F345" w14:textId="581994DC" w:rsidR="00BF7A14" w:rsidRPr="00314453" w:rsidRDefault="00BF7A14" w:rsidP="00314453">
            <w:pPr>
              <w:jc w:val="center"/>
              <w:rPr>
                <w:rFonts w:ascii="Aptos Display" w:hAnsi="Aptos Display" w:cs="Times New Roman"/>
                <w:sz w:val="24"/>
                <w:szCs w:val="24"/>
              </w:rPr>
            </w:pPr>
            <w:r w:rsidRPr="00314453">
              <w:rPr>
                <w:rFonts w:ascii="Aptos Display" w:hAnsi="Aptos Display" w:cs="Times New Roman"/>
                <w:sz w:val="24"/>
                <w:szCs w:val="24"/>
              </w:rPr>
              <w:t>LED</w:t>
            </w:r>
          </w:p>
        </w:tc>
        <w:tc>
          <w:tcPr>
            <w:tcW w:w="4783" w:type="dxa"/>
            <w:vAlign w:val="center"/>
          </w:tcPr>
          <w:p w14:paraId="0F315B36" w14:textId="7C24C899" w:rsidR="00BF7A14" w:rsidRPr="00314453" w:rsidRDefault="00314453" w:rsidP="00314453">
            <w:pPr>
              <w:jc w:val="center"/>
              <w:rPr>
                <w:rFonts w:ascii="Aptos Display" w:hAnsi="Aptos Display" w:cs="Times New Roman"/>
                <w:sz w:val="24"/>
                <w:szCs w:val="24"/>
              </w:rPr>
            </w:pPr>
            <w:r w:rsidRPr="00314453">
              <w:rPr>
                <w:rFonts w:ascii="Aptos Display" w:hAnsi="Aptos Display" w:cs="Times New Roman"/>
                <w:sz w:val="24"/>
                <w:szCs w:val="24"/>
              </w:rPr>
              <w:t>The LED will become the alert system by producing a light if the Arduino activates it.</w:t>
            </w:r>
          </w:p>
        </w:tc>
      </w:tr>
      <w:tr w:rsidR="00314453" w14:paraId="67296326" w14:textId="77777777" w:rsidTr="00314453">
        <w:trPr>
          <w:trHeight w:val="1266"/>
        </w:trPr>
        <w:tc>
          <w:tcPr>
            <w:tcW w:w="4783" w:type="dxa"/>
            <w:vAlign w:val="bottom"/>
          </w:tcPr>
          <w:p w14:paraId="40DEF7C0" w14:textId="3957F6CD" w:rsidR="00314453" w:rsidRDefault="00314453" w:rsidP="00314453">
            <w:pPr>
              <w:jc w:val="center"/>
              <w:rPr>
                <w:rFonts w:ascii="Aptos Display" w:hAnsi="Aptos Display" w:cs="Times New Roman"/>
                <w:sz w:val="24"/>
                <w:szCs w:val="24"/>
              </w:rPr>
            </w:pPr>
            <w:r w:rsidRPr="00314453">
              <w:rPr>
                <w:rFonts w:ascii="Aptos Display" w:hAnsi="Aptos Display" w:cs="Times New Roman"/>
                <w:noProof/>
                <w:sz w:val="24"/>
                <w:szCs w:val="24"/>
              </w:rPr>
              <w:lastRenderedPageBreak/>
              <w:drawing>
                <wp:anchor distT="0" distB="0" distL="114300" distR="114300" simplePos="0" relativeHeight="251672576" behindDoc="0" locked="0" layoutInCell="1" allowOverlap="1" wp14:anchorId="462599EE" wp14:editId="309F129C">
                  <wp:simplePos x="0" y="0"/>
                  <wp:positionH relativeFrom="column">
                    <wp:posOffset>642620</wp:posOffset>
                  </wp:positionH>
                  <wp:positionV relativeFrom="paragraph">
                    <wp:posOffset>89535</wp:posOffset>
                  </wp:positionV>
                  <wp:extent cx="1609725" cy="1207135"/>
                  <wp:effectExtent l="0" t="0" r="0" b="0"/>
                  <wp:wrapSquare wrapText="bothSides"/>
                  <wp:docPr id="1175212907" name="Picture 14" descr="Power suppl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wer supply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9725" cy="1207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453">
              <w:rPr>
                <w:rFonts w:ascii="Aptos Display" w:hAnsi="Aptos Display" w:cs="Times New Roman"/>
                <w:sz w:val="24"/>
                <w:szCs w:val="24"/>
              </w:rPr>
              <w:t xml:space="preserve"> </w:t>
            </w:r>
          </w:p>
          <w:p w14:paraId="7A612EDF" w14:textId="6FE4D8A4" w:rsidR="00314453" w:rsidRDefault="00314453" w:rsidP="00314453">
            <w:pPr>
              <w:jc w:val="center"/>
              <w:rPr>
                <w:rFonts w:ascii="Aptos Display" w:hAnsi="Aptos Display" w:cs="Times New Roman"/>
                <w:sz w:val="24"/>
                <w:szCs w:val="24"/>
              </w:rPr>
            </w:pPr>
          </w:p>
          <w:p w14:paraId="03AFE868" w14:textId="77777777" w:rsidR="00314453" w:rsidRDefault="00314453" w:rsidP="00314453">
            <w:pPr>
              <w:jc w:val="center"/>
              <w:rPr>
                <w:rFonts w:ascii="Aptos Display" w:hAnsi="Aptos Display" w:cs="Times New Roman"/>
                <w:sz w:val="24"/>
                <w:szCs w:val="24"/>
              </w:rPr>
            </w:pPr>
          </w:p>
          <w:p w14:paraId="0384180C" w14:textId="77777777" w:rsidR="00314453" w:rsidRDefault="00314453" w:rsidP="00314453">
            <w:pPr>
              <w:jc w:val="center"/>
              <w:rPr>
                <w:rFonts w:ascii="Aptos Display" w:hAnsi="Aptos Display" w:cs="Times New Roman"/>
                <w:sz w:val="24"/>
                <w:szCs w:val="24"/>
              </w:rPr>
            </w:pPr>
          </w:p>
          <w:p w14:paraId="47C25284" w14:textId="77777777" w:rsidR="00314453" w:rsidRDefault="00314453" w:rsidP="00314453">
            <w:pPr>
              <w:jc w:val="center"/>
              <w:rPr>
                <w:rFonts w:ascii="Aptos Display" w:hAnsi="Aptos Display" w:cs="Times New Roman"/>
                <w:sz w:val="24"/>
                <w:szCs w:val="24"/>
              </w:rPr>
            </w:pPr>
          </w:p>
          <w:p w14:paraId="4AA9152D" w14:textId="77777777" w:rsidR="00314453" w:rsidRDefault="00314453" w:rsidP="00314453">
            <w:pPr>
              <w:jc w:val="center"/>
              <w:rPr>
                <w:rFonts w:ascii="Aptos Display" w:hAnsi="Aptos Display" w:cs="Times New Roman"/>
                <w:sz w:val="24"/>
                <w:szCs w:val="24"/>
              </w:rPr>
            </w:pPr>
          </w:p>
          <w:p w14:paraId="495576C6" w14:textId="77777777" w:rsidR="00314453" w:rsidRDefault="00314453" w:rsidP="00314453">
            <w:pPr>
              <w:rPr>
                <w:rFonts w:ascii="Aptos Display" w:hAnsi="Aptos Display" w:cs="Times New Roman"/>
                <w:sz w:val="24"/>
                <w:szCs w:val="24"/>
              </w:rPr>
            </w:pPr>
          </w:p>
          <w:p w14:paraId="0CDDD5A0" w14:textId="603E1917" w:rsidR="00BF7A14" w:rsidRPr="00314453" w:rsidRDefault="00314453" w:rsidP="00314453">
            <w:pPr>
              <w:jc w:val="center"/>
              <w:rPr>
                <w:rFonts w:ascii="Aptos Display" w:hAnsi="Aptos Display" w:cs="Times New Roman"/>
                <w:sz w:val="24"/>
                <w:szCs w:val="24"/>
              </w:rPr>
            </w:pPr>
            <w:r>
              <w:rPr>
                <w:rFonts w:ascii="Aptos Display" w:hAnsi="Aptos Display" w:cs="Times New Roman"/>
                <w:sz w:val="24"/>
                <w:szCs w:val="24"/>
              </w:rPr>
              <w:t>POWER SOURCE</w:t>
            </w:r>
          </w:p>
        </w:tc>
        <w:tc>
          <w:tcPr>
            <w:tcW w:w="4783" w:type="dxa"/>
            <w:vAlign w:val="center"/>
          </w:tcPr>
          <w:p w14:paraId="35591485" w14:textId="0056F34E" w:rsidR="00BF7A14" w:rsidRPr="00314453" w:rsidRDefault="00314453" w:rsidP="00314453">
            <w:pPr>
              <w:jc w:val="center"/>
              <w:rPr>
                <w:rFonts w:ascii="Aptos Display" w:hAnsi="Aptos Display" w:cs="Times New Roman"/>
                <w:sz w:val="24"/>
                <w:szCs w:val="24"/>
              </w:rPr>
            </w:pPr>
            <w:r w:rsidRPr="00314453">
              <w:rPr>
                <w:rFonts w:ascii="Aptos Display" w:hAnsi="Aptos Display" w:cs="Times New Roman"/>
                <w:sz w:val="24"/>
                <w:szCs w:val="24"/>
              </w:rPr>
              <w:t>For the system to work we need power.</w:t>
            </w:r>
          </w:p>
        </w:tc>
      </w:tr>
    </w:tbl>
    <w:p w14:paraId="10350C95" w14:textId="77777777" w:rsidR="00392D09" w:rsidRDefault="00392D09" w:rsidP="00966534">
      <w:pPr>
        <w:rPr>
          <w:rFonts w:ascii="Times New Roman" w:hAnsi="Times New Roman" w:cs="Times New Roman"/>
          <w:sz w:val="24"/>
          <w:szCs w:val="24"/>
        </w:rPr>
      </w:pPr>
    </w:p>
    <w:p w14:paraId="03DF86A9" w14:textId="5F428542" w:rsidR="00392D09" w:rsidRPr="00F56428" w:rsidRDefault="00F56428" w:rsidP="00966534">
      <w:pPr>
        <w:rPr>
          <w:rFonts w:ascii="Aptos Display" w:hAnsi="Aptos Display" w:cs="Times New Roman"/>
          <w:b/>
          <w:bCs/>
          <w:sz w:val="24"/>
          <w:szCs w:val="24"/>
        </w:rPr>
      </w:pPr>
      <w:r w:rsidRPr="00F56428">
        <w:rPr>
          <w:rFonts w:ascii="Aptos Display" w:hAnsi="Aptos Display" w:cs="Times New Roman"/>
          <w:b/>
          <w:bCs/>
          <w:sz w:val="24"/>
          <w:szCs w:val="24"/>
        </w:rPr>
        <w:t>Main Function</w:t>
      </w:r>
    </w:p>
    <w:p w14:paraId="17233C04" w14:textId="6B932789" w:rsidR="00392D09" w:rsidRDefault="00F56428" w:rsidP="00F56428">
      <w:pPr>
        <w:ind w:firstLine="720"/>
        <w:jc w:val="both"/>
        <w:rPr>
          <w:rFonts w:ascii="Aptos Display" w:hAnsi="Aptos Display" w:cs="Times New Roman"/>
          <w:sz w:val="24"/>
          <w:szCs w:val="24"/>
        </w:rPr>
      </w:pPr>
      <w:r>
        <w:rPr>
          <w:rFonts w:ascii="Aptos Display" w:hAnsi="Aptos Display" w:cs="Times New Roman"/>
          <w:sz w:val="24"/>
          <w:szCs w:val="24"/>
        </w:rPr>
        <w:t>T</w:t>
      </w:r>
      <w:r w:rsidRPr="00F56428">
        <w:rPr>
          <w:rFonts w:ascii="Aptos Display" w:hAnsi="Aptos Display" w:cs="Times New Roman"/>
          <w:sz w:val="24"/>
          <w:szCs w:val="24"/>
        </w:rPr>
        <w:t xml:space="preserve">he </w:t>
      </w:r>
      <w:r w:rsidRPr="00F56428">
        <w:rPr>
          <w:rFonts w:ascii="Aptos Display" w:hAnsi="Aptos Display" w:cs="Times New Roman"/>
          <w:i/>
          <w:iCs/>
          <w:sz w:val="24"/>
          <w:szCs w:val="24"/>
        </w:rPr>
        <w:t>Thermistor Heat Detection System</w:t>
      </w:r>
      <w:r>
        <w:rPr>
          <w:rFonts w:ascii="Aptos Display" w:hAnsi="Aptos Display" w:cs="Times New Roman"/>
          <w:i/>
          <w:iCs/>
          <w:sz w:val="24"/>
          <w:szCs w:val="24"/>
        </w:rPr>
        <w:t xml:space="preserve"> </w:t>
      </w:r>
      <w:r>
        <w:rPr>
          <w:rFonts w:ascii="Aptos Display" w:hAnsi="Aptos Display" w:cs="Times New Roman"/>
          <w:sz w:val="24"/>
          <w:szCs w:val="24"/>
        </w:rPr>
        <w:t xml:space="preserve">is designed </w:t>
      </w:r>
      <w:r w:rsidR="00314453" w:rsidRPr="00F56428">
        <w:rPr>
          <w:rFonts w:ascii="Aptos Display" w:hAnsi="Aptos Display" w:cs="Times New Roman"/>
          <w:sz w:val="24"/>
          <w:szCs w:val="24"/>
        </w:rPr>
        <w:t xml:space="preserve">to continuously detect anomalies </w:t>
      </w:r>
      <w:r w:rsidRPr="00F56428">
        <w:rPr>
          <w:rFonts w:ascii="Aptos Display" w:hAnsi="Aptos Display" w:cs="Times New Roman"/>
          <w:sz w:val="24"/>
          <w:szCs w:val="24"/>
        </w:rPr>
        <w:t xml:space="preserve">in the temperature specifically if it’s getting too high and will continue to alarm until the temperature subsides. </w:t>
      </w:r>
      <w:r>
        <w:rPr>
          <w:rFonts w:ascii="Aptos Display" w:hAnsi="Aptos Display" w:cs="Times New Roman"/>
          <w:sz w:val="24"/>
          <w:szCs w:val="24"/>
        </w:rPr>
        <w:t>The thermistor will act as the sensor, changing its resistance with temperature. Afterwards, it will then get decoded by the brain or the Arduino. Finally, releasing an alarm through buzzer and LED. It can help places that need specific temperature only for example in a medicine store, there are certain drugs or medicine that needs to be kept in a certain temperature, by this system they can prevent from the medicine getting damaged.</w:t>
      </w:r>
    </w:p>
    <w:p w14:paraId="13773847" w14:textId="3DC21449" w:rsidR="00966534" w:rsidRDefault="00966534" w:rsidP="00966534">
      <w:pPr>
        <w:rPr>
          <w:rFonts w:ascii="Times New Roman" w:hAnsi="Times New Roman" w:cs="Times New Roman"/>
          <w:b/>
          <w:bCs/>
          <w:sz w:val="24"/>
          <w:szCs w:val="24"/>
        </w:rPr>
      </w:pPr>
      <w:r w:rsidRPr="00966534">
        <w:rPr>
          <w:rFonts w:ascii="Times New Roman" w:hAnsi="Times New Roman" w:cs="Times New Roman"/>
          <w:sz w:val="24"/>
          <w:szCs w:val="24"/>
        </w:rPr>
        <w:br/>
      </w:r>
      <w:r w:rsidRPr="00966534">
        <w:rPr>
          <w:rFonts w:ascii="Times New Roman" w:hAnsi="Times New Roman" w:cs="Times New Roman"/>
          <w:sz w:val="24"/>
          <w:szCs w:val="24"/>
        </w:rPr>
        <w:br/>
      </w:r>
      <w:r w:rsidRPr="00966534">
        <w:rPr>
          <w:rFonts w:ascii="Times New Roman" w:hAnsi="Times New Roman" w:cs="Times New Roman"/>
          <w:b/>
          <w:bCs/>
          <w:sz w:val="24"/>
          <w:szCs w:val="24"/>
        </w:rPr>
        <w:t>4.     Research on at least 5 trends in microprocessors or microcontrollers. Specify the key proponent/s, timeline, and applications. Provide data in terms of figures and tables. Cite at least 5 references using APA v7. (25 points)</w:t>
      </w:r>
    </w:p>
    <w:p w14:paraId="4679F8B6" w14:textId="77777777" w:rsidR="00CB42BD" w:rsidRDefault="00CB42BD" w:rsidP="00966534">
      <w:pPr>
        <w:rPr>
          <w:rFonts w:ascii="Times New Roman" w:hAnsi="Times New Roman" w:cs="Times New Roman"/>
          <w:sz w:val="24"/>
          <w:szCs w:val="24"/>
        </w:rPr>
      </w:pPr>
    </w:p>
    <w:p w14:paraId="53A5770E" w14:textId="77777777" w:rsidR="00CB42BD" w:rsidRPr="00CB42BD" w:rsidRDefault="00CB42BD" w:rsidP="00CB42BD">
      <w:pPr>
        <w:numPr>
          <w:ilvl w:val="0"/>
          <w:numId w:val="6"/>
        </w:numPr>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INTEGRATION OF AI/MACHINE LEARNING ON MICROPROCESSORS</w:t>
      </w:r>
    </w:p>
    <w:p w14:paraId="0DD53486"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With the current trend with regards to Artificial Intelligence (AI) and Machine Learning, modern microprocessors as well as Microcontroller Units (MCU) have utilized the </w:t>
      </w:r>
      <w:proofErr w:type="gramStart"/>
      <w:r w:rsidRPr="00CB42BD">
        <w:rPr>
          <w:rFonts w:asciiTheme="majorHAnsi" w:hAnsiTheme="majorHAnsi" w:cs="Times New Roman"/>
          <w:sz w:val="24"/>
          <w:szCs w:val="24"/>
          <w:lang w:val="en-US"/>
        </w:rPr>
        <w:t>aforementioned technology</w:t>
      </w:r>
      <w:proofErr w:type="gramEnd"/>
      <w:r w:rsidRPr="00CB42BD">
        <w:rPr>
          <w:rFonts w:asciiTheme="majorHAnsi" w:hAnsiTheme="majorHAnsi" w:cs="Times New Roman"/>
          <w:sz w:val="24"/>
          <w:szCs w:val="24"/>
          <w:lang w:val="en-US"/>
        </w:rPr>
        <w:t xml:space="preserve">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accelerate computing time and accomplish more processes quicker. By default, processors </w:t>
      </w:r>
      <w:proofErr w:type="gramStart"/>
      <w:r w:rsidRPr="00CB42BD">
        <w:rPr>
          <w:rFonts w:asciiTheme="majorHAnsi" w:hAnsiTheme="majorHAnsi" w:cs="Times New Roman"/>
          <w:sz w:val="24"/>
          <w:szCs w:val="24"/>
          <w:lang w:val="en-US"/>
        </w:rPr>
        <w:t>are able to</w:t>
      </w:r>
      <w:proofErr w:type="gramEnd"/>
      <w:r w:rsidRPr="00CB42BD">
        <w:rPr>
          <w:rFonts w:asciiTheme="majorHAnsi" w:hAnsiTheme="majorHAnsi" w:cs="Times New Roman"/>
          <w:sz w:val="24"/>
          <w:szCs w:val="24"/>
          <w:lang w:val="en-US"/>
        </w:rPr>
        <w:t xml:space="preserve"> accomplish processes “serially.” The utilization of “context-switching” (a processor technique utilized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efficiently change processes according to a process’ criticality while saving the state of a previous process) makes it seem that processors are multi-tasking threads and processes where in reality, it is </w:t>
      </w:r>
      <w:proofErr w:type="gramStart"/>
      <w:r w:rsidRPr="00CB42BD">
        <w:rPr>
          <w:rFonts w:asciiTheme="majorHAnsi" w:hAnsiTheme="majorHAnsi" w:cs="Times New Roman"/>
          <w:sz w:val="24"/>
          <w:szCs w:val="24"/>
          <w:lang w:val="en-US"/>
        </w:rPr>
        <w:t>actually the</w:t>
      </w:r>
      <w:proofErr w:type="gramEnd"/>
      <w:r w:rsidRPr="00CB42BD">
        <w:rPr>
          <w:rFonts w:asciiTheme="majorHAnsi" w:hAnsiTheme="majorHAnsi" w:cs="Times New Roman"/>
          <w:sz w:val="24"/>
          <w:szCs w:val="24"/>
          <w:lang w:val="en-US"/>
        </w:rPr>
        <w:t xml:space="preserve"> opposite. Through the integration of AI technology and Machine Learning on modern processors (as well as graphics processing units), actual parallelism and </w:t>
      </w:r>
      <w:proofErr w:type="gramStart"/>
      <w:r w:rsidRPr="00CB42BD">
        <w:rPr>
          <w:rFonts w:asciiTheme="majorHAnsi" w:hAnsiTheme="majorHAnsi" w:cs="Times New Roman"/>
          <w:sz w:val="24"/>
          <w:szCs w:val="24"/>
          <w:lang w:val="en-US"/>
        </w:rPr>
        <w:t>enhance</w:t>
      </w:r>
      <w:proofErr w:type="gramEnd"/>
      <w:r w:rsidRPr="00CB42BD">
        <w:rPr>
          <w:rFonts w:asciiTheme="majorHAnsi" w:hAnsiTheme="majorHAnsi" w:cs="Times New Roman"/>
          <w:sz w:val="24"/>
          <w:szCs w:val="24"/>
          <w:lang w:val="en-US"/>
        </w:rPr>
        <w:t xml:space="preserve"> pipelining is achieved. </w:t>
      </w:r>
    </w:p>
    <w:p w14:paraId="474CA364"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first proponent of artificial intelligence would be Alan Turing. On his paper entitled, “Computing Machinery and Intelligence” which was published in the year 1950, Alan Turing formulated the “Turing test” of which determines if a machine has the capacity to think on its own. In 1956, John McCarthy held a conference </w:t>
      </w:r>
      <w:proofErr w:type="gramStart"/>
      <w:r w:rsidRPr="00CB42BD">
        <w:rPr>
          <w:rFonts w:asciiTheme="majorHAnsi" w:hAnsiTheme="majorHAnsi" w:cs="Times New Roman"/>
          <w:sz w:val="24"/>
          <w:szCs w:val="24"/>
          <w:lang w:val="en-US"/>
        </w:rPr>
        <w:t>in</w:t>
      </w:r>
      <w:proofErr w:type="gramEnd"/>
      <w:r w:rsidRPr="00CB42BD">
        <w:rPr>
          <w:rFonts w:asciiTheme="majorHAnsi" w:hAnsiTheme="majorHAnsi" w:cs="Times New Roman"/>
          <w:sz w:val="24"/>
          <w:szCs w:val="24"/>
          <w:lang w:val="en-US"/>
        </w:rPr>
        <w:t xml:space="preserve"> Dartmouth College in New Hampshire, USA. The conference is now </w:t>
      </w:r>
      <w:proofErr w:type="gramStart"/>
      <w:r w:rsidRPr="00CB42BD">
        <w:rPr>
          <w:rFonts w:asciiTheme="majorHAnsi" w:hAnsiTheme="majorHAnsi" w:cs="Times New Roman"/>
          <w:sz w:val="24"/>
          <w:szCs w:val="24"/>
          <w:lang w:val="en-US"/>
        </w:rPr>
        <w:t>considered</w:t>
      </w:r>
      <w:proofErr w:type="gramEnd"/>
      <w:r w:rsidRPr="00CB42BD">
        <w:rPr>
          <w:rFonts w:asciiTheme="majorHAnsi" w:hAnsiTheme="majorHAnsi" w:cs="Times New Roman"/>
          <w:sz w:val="24"/>
          <w:szCs w:val="24"/>
          <w:lang w:val="en-US"/>
        </w:rPr>
        <w:t xml:space="preserve"> the actual founding of the term Artificial Intelligence (AI). He </w:t>
      </w:r>
      <w:r w:rsidRPr="00CB42BD">
        <w:rPr>
          <w:rFonts w:asciiTheme="majorHAnsi" w:hAnsiTheme="majorHAnsi" w:cs="Times New Roman"/>
          <w:sz w:val="24"/>
          <w:szCs w:val="24"/>
          <w:lang w:val="en-US"/>
        </w:rPr>
        <w:lastRenderedPageBreak/>
        <w:t xml:space="preserve">discussed how machines can learn to use abstract languages such as machine code and even natural language while aiding humans in the process to simplify significant tasks (Lawrence Livermore National Library, n.d.). Years after the formal definition of AI, numerous individuals have formulated AI technology in either emulating human decisions or utilizing rapid decision making to accelerate process accomplishment. A dissertation from James Robert Slagle further pushed the industry. His dissertation entitled, “A Heuristic Program that Solves Symbolic Integration Problems in Freshman Calculus” introduces SAINT. SAINT or Symbolic Automatic Integrator was a heuristic program that Slagle formulated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emulate the decision-making of a freshman student in solving integral calculus problems (AIWS, 2025).</w:t>
      </w:r>
    </w:p>
    <w:p w14:paraId="6224FB55"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After SAINT, research on Artificial Intelligence slowed down. However, the 1990’s and onwards presented an uptrend in AI research and development with more emphasis on data-heavy and specific issues instead of human emulation (Lawrence Livermore National Library, n.d.). This applies to modern microprocessors that </w:t>
      </w:r>
      <w:proofErr w:type="gramStart"/>
      <w:r w:rsidRPr="00CB42BD">
        <w:rPr>
          <w:rFonts w:asciiTheme="majorHAnsi" w:hAnsiTheme="majorHAnsi" w:cs="Times New Roman"/>
          <w:sz w:val="24"/>
          <w:szCs w:val="24"/>
          <w:lang w:val="en-US"/>
        </w:rPr>
        <w:t>utilizes</w:t>
      </w:r>
      <w:proofErr w:type="gramEnd"/>
      <w:r w:rsidRPr="00CB42BD">
        <w:rPr>
          <w:rFonts w:asciiTheme="majorHAnsi" w:hAnsiTheme="majorHAnsi" w:cs="Times New Roman"/>
          <w:sz w:val="24"/>
          <w:szCs w:val="24"/>
          <w:lang w:val="en-US"/>
        </w:rPr>
        <w:t xml:space="preserve"> AI to accelerate </w:t>
      </w:r>
      <w:proofErr w:type="gramStart"/>
      <w:r w:rsidRPr="00CB42BD">
        <w:rPr>
          <w:rFonts w:asciiTheme="majorHAnsi" w:hAnsiTheme="majorHAnsi" w:cs="Times New Roman"/>
          <w:sz w:val="24"/>
          <w:szCs w:val="24"/>
          <w:lang w:val="en-US"/>
        </w:rPr>
        <w:t>its</w:t>
      </w:r>
      <w:proofErr w:type="gramEnd"/>
      <w:r w:rsidRPr="00CB42BD">
        <w:rPr>
          <w:rFonts w:asciiTheme="majorHAnsi" w:hAnsiTheme="majorHAnsi" w:cs="Times New Roman"/>
          <w:sz w:val="24"/>
          <w:szCs w:val="24"/>
          <w:lang w:val="en-US"/>
        </w:rPr>
        <w:t xml:space="preserve"> computing power. The development of AI can be directly correlated to the rapid innovation of microprocessors. By this time, multiple AI models have been formulated for specific tasks or accelerating output. Despite the commendable sequential speed of microprocessors during the 2010’s, it could only improve performance up to a certain extent. The </w:t>
      </w:r>
      <w:proofErr w:type="gramStart"/>
      <w:r w:rsidRPr="00CB42BD">
        <w:rPr>
          <w:rFonts w:asciiTheme="majorHAnsi" w:hAnsiTheme="majorHAnsi" w:cs="Times New Roman"/>
          <w:sz w:val="24"/>
          <w:szCs w:val="24"/>
          <w:lang w:val="en-US"/>
        </w:rPr>
        <w:t>aforementioned AI</w:t>
      </w:r>
      <w:proofErr w:type="gramEnd"/>
      <w:r w:rsidRPr="00CB42BD">
        <w:rPr>
          <w:rFonts w:asciiTheme="majorHAnsi" w:hAnsiTheme="majorHAnsi" w:cs="Times New Roman"/>
          <w:sz w:val="24"/>
          <w:szCs w:val="24"/>
          <w:lang w:val="en-US"/>
        </w:rPr>
        <w:t xml:space="preserve"> models </w:t>
      </w:r>
      <w:proofErr w:type="gramStart"/>
      <w:r w:rsidRPr="00CB42BD">
        <w:rPr>
          <w:rFonts w:asciiTheme="majorHAnsi" w:hAnsiTheme="majorHAnsi" w:cs="Times New Roman"/>
          <w:sz w:val="24"/>
          <w:szCs w:val="24"/>
          <w:lang w:val="en-US"/>
        </w:rPr>
        <w:t>were to</w:t>
      </w:r>
      <w:proofErr w:type="gramEnd"/>
      <w:r w:rsidRPr="00CB42BD">
        <w:rPr>
          <w:rFonts w:asciiTheme="majorHAnsi" w:hAnsiTheme="majorHAnsi" w:cs="Times New Roman"/>
          <w:sz w:val="24"/>
          <w:szCs w:val="24"/>
          <w:lang w:val="en-US"/>
        </w:rPr>
        <w:t xml:space="preserve"> </w:t>
      </w:r>
      <w:proofErr w:type="gramStart"/>
      <w:r w:rsidRPr="00CB42BD">
        <w:rPr>
          <w:rFonts w:asciiTheme="majorHAnsi" w:hAnsiTheme="majorHAnsi" w:cs="Times New Roman"/>
          <w:sz w:val="24"/>
          <w:szCs w:val="24"/>
          <w:lang w:val="en-US"/>
        </w:rPr>
        <w:t>taxing</w:t>
      </w:r>
      <w:proofErr w:type="gramEnd"/>
      <w:r w:rsidRPr="00CB42BD">
        <w:rPr>
          <w:rFonts w:asciiTheme="majorHAnsi" w:hAnsiTheme="majorHAnsi" w:cs="Times New Roman"/>
          <w:sz w:val="24"/>
          <w:szCs w:val="24"/>
          <w:lang w:val="en-US"/>
        </w:rPr>
        <w:t xml:space="preserve"> to run and required much computational power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be </w:t>
      </w:r>
      <w:proofErr w:type="gramStart"/>
      <w:r w:rsidRPr="00CB42BD">
        <w:rPr>
          <w:rFonts w:asciiTheme="majorHAnsi" w:hAnsiTheme="majorHAnsi" w:cs="Times New Roman"/>
          <w:sz w:val="24"/>
          <w:szCs w:val="24"/>
          <w:lang w:val="en-US"/>
        </w:rPr>
        <w:t>ran</w:t>
      </w:r>
      <w:proofErr w:type="gramEnd"/>
      <w:r w:rsidRPr="00CB42BD">
        <w:rPr>
          <w:rFonts w:asciiTheme="majorHAnsi" w:hAnsiTheme="majorHAnsi" w:cs="Times New Roman"/>
          <w:sz w:val="24"/>
          <w:szCs w:val="24"/>
          <w:lang w:val="en-US"/>
        </w:rPr>
        <w:t xml:space="preserve"> properly in real time (Khan, Pasha, &amp; Masud, 2021). In response to this, microprocessor companies have embedded deep learning algorithms and hardware on their microchips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combat this bottleneck. Intel formulated the Math Kernel Library and integrated “Intel Deep Learning Boost Library” on their processors for improved real time performance for AI models. Through Intel DL Boost Library, various AI models for speech recognition, object detection and other AI model specific tasks were vastly improved (Khan, Pasha, &amp; Masud, 2021).</w:t>
      </w:r>
    </w:p>
    <w:p w14:paraId="3FCADB13" w14:textId="77777777" w:rsid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Executing AI models are parallel in nature. No matter the implementation of deep learning and machine learning on microprocessors, its sequential nature would never reach to levels of which it could be considered efficient. Graphics Processing Units run in parallel at </w:t>
      </w:r>
      <w:proofErr w:type="gramStart"/>
      <w:r w:rsidRPr="00CB42BD">
        <w:rPr>
          <w:rFonts w:asciiTheme="majorHAnsi" w:hAnsiTheme="majorHAnsi" w:cs="Times New Roman"/>
          <w:sz w:val="24"/>
          <w:szCs w:val="24"/>
          <w:lang w:val="en-US"/>
        </w:rPr>
        <w:t>its</w:t>
      </w:r>
      <w:proofErr w:type="gramEnd"/>
      <w:r w:rsidRPr="00CB42BD">
        <w:rPr>
          <w:rFonts w:asciiTheme="majorHAnsi" w:hAnsiTheme="majorHAnsi" w:cs="Times New Roman"/>
          <w:sz w:val="24"/>
          <w:szCs w:val="24"/>
          <w:lang w:val="en-US"/>
        </w:rPr>
        <w:t xml:space="preserve"> core. NVDIA took advantage of this fact and developed a library entitled “Compute Unified Device Architecture (CUDA)” with graphics cards that would render them compatible with this technology. NVDIA also formulated Tensor Cores which are specific microprocessors on their graphics cards that would aid in AI models and machine learning. This would ultimately be utilized for creating graphics cards fluent not only for graphics processing but for machine learning and other intensive AI models as well (Khan, Pasha, &amp; Masud, 2021).</w:t>
      </w:r>
    </w:p>
    <w:p w14:paraId="38F34977" w14:textId="77777777" w:rsidR="00CB42BD" w:rsidRDefault="00CB42BD" w:rsidP="00CB42BD">
      <w:pPr>
        <w:ind w:firstLine="360"/>
        <w:jc w:val="both"/>
        <w:rPr>
          <w:rFonts w:asciiTheme="majorHAnsi" w:hAnsiTheme="majorHAnsi" w:cs="Times New Roman"/>
          <w:sz w:val="24"/>
          <w:szCs w:val="24"/>
          <w:lang w:val="en-US"/>
        </w:rPr>
      </w:pPr>
    </w:p>
    <w:p w14:paraId="4E96E285" w14:textId="77777777" w:rsidR="00CB42BD" w:rsidRDefault="00CB42BD" w:rsidP="00CB42BD">
      <w:pPr>
        <w:ind w:firstLine="360"/>
        <w:jc w:val="both"/>
        <w:rPr>
          <w:rFonts w:asciiTheme="majorHAnsi" w:hAnsiTheme="majorHAnsi" w:cs="Times New Roman"/>
          <w:sz w:val="24"/>
          <w:szCs w:val="24"/>
          <w:lang w:val="en-US"/>
        </w:rPr>
      </w:pPr>
    </w:p>
    <w:p w14:paraId="0C7E18E0" w14:textId="77777777" w:rsidR="00CB42BD" w:rsidRDefault="00CB42BD" w:rsidP="00CB42BD">
      <w:pPr>
        <w:ind w:firstLine="360"/>
        <w:jc w:val="both"/>
        <w:rPr>
          <w:rFonts w:asciiTheme="majorHAnsi" w:hAnsiTheme="majorHAnsi" w:cs="Times New Roman"/>
          <w:sz w:val="24"/>
          <w:szCs w:val="24"/>
          <w:lang w:val="en-US"/>
        </w:rPr>
      </w:pPr>
    </w:p>
    <w:p w14:paraId="2B36E18E" w14:textId="77777777" w:rsidR="00CB42BD" w:rsidRPr="00CB42BD" w:rsidRDefault="00CB42BD" w:rsidP="00CB42BD">
      <w:pPr>
        <w:ind w:firstLine="360"/>
        <w:jc w:val="both"/>
        <w:rPr>
          <w:rFonts w:asciiTheme="majorHAnsi" w:hAnsiTheme="majorHAnsi" w:cs="Times New Roman"/>
          <w:sz w:val="24"/>
          <w:szCs w:val="24"/>
          <w:lang w:val="en-US"/>
        </w:rPr>
      </w:pPr>
    </w:p>
    <w:tbl>
      <w:tblPr>
        <w:tblStyle w:val="TableGrid"/>
        <w:tblW w:w="0" w:type="auto"/>
        <w:tblInd w:w="720" w:type="dxa"/>
        <w:tblLook w:val="04A0" w:firstRow="1" w:lastRow="0" w:firstColumn="1" w:lastColumn="0" w:noHBand="0" w:noVBand="1"/>
      </w:tblPr>
      <w:tblGrid>
        <w:gridCol w:w="1479"/>
        <w:gridCol w:w="1432"/>
        <w:gridCol w:w="1433"/>
        <w:gridCol w:w="1434"/>
        <w:gridCol w:w="1427"/>
        <w:gridCol w:w="1425"/>
      </w:tblGrid>
      <w:tr w:rsidR="00CB42BD" w:rsidRPr="00CB42BD" w14:paraId="423821FC" w14:textId="77777777">
        <w:tc>
          <w:tcPr>
            <w:tcW w:w="4344" w:type="dxa"/>
            <w:gridSpan w:val="3"/>
            <w:tcBorders>
              <w:top w:val="single" w:sz="4" w:space="0" w:color="auto"/>
              <w:left w:val="single" w:sz="4" w:space="0" w:color="auto"/>
              <w:bottom w:val="single" w:sz="4" w:space="0" w:color="auto"/>
              <w:right w:val="single" w:sz="4" w:space="0" w:color="auto"/>
            </w:tcBorders>
            <w:hideMark/>
          </w:tcPr>
          <w:p w14:paraId="644330A8"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lastRenderedPageBreak/>
              <w:t>CPU</w:t>
            </w:r>
          </w:p>
        </w:tc>
        <w:tc>
          <w:tcPr>
            <w:tcW w:w="4286" w:type="dxa"/>
            <w:gridSpan w:val="3"/>
            <w:tcBorders>
              <w:top w:val="single" w:sz="4" w:space="0" w:color="auto"/>
              <w:left w:val="single" w:sz="4" w:space="0" w:color="auto"/>
              <w:bottom w:val="single" w:sz="4" w:space="0" w:color="auto"/>
              <w:right w:val="single" w:sz="4" w:space="0" w:color="auto"/>
            </w:tcBorders>
            <w:hideMark/>
          </w:tcPr>
          <w:p w14:paraId="00AE8530"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GPU</w:t>
            </w:r>
          </w:p>
        </w:tc>
      </w:tr>
      <w:tr w:rsidR="00CB42BD" w:rsidRPr="00CB42BD" w14:paraId="5706FE9C" w14:textId="77777777">
        <w:tc>
          <w:tcPr>
            <w:tcW w:w="1479" w:type="dxa"/>
            <w:tcBorders>
              <w:top w:val="single" w:sz="4" w:space="0" w:color="auto"/>
              <w:left w:val="single" w:sz="4" w:space="0" w:color="auto"/>
              <w:bottom w:val="single" w:sz="4" w:space="0" w:color="auto"/>
              <w:right w:val="single" w:sz="4" w:space="0" w:color="auto"/>
            </w:tcBorders>
            <w:hideMark/>
          </w:tcPr>
          <w:p w14:paraId="7E7C8614"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Processors</w:t>
            </w:r>
          </w:p>
        </w:tc>
        <w:tc>
          <w:tcPr>
            <w:tcW w:w="1432" w:type="dxa"/>
            <w:tcBorders>
              <w:top w:val="single" w:sz="4" w:space="0" w:color="auto"/>
              <w:left w:val="single" w:sz="4" w:space="0" w:color="auto"/>
              <w:bottom w:val="single" w:sz="4" w:space="0" w:color="auto"/>
              <w:right w:val="single" w:sz="4" w:space="0" w:color="auto"/>
            </w:tcBorders>
            <w:hideMark/>
          </w:tcPr>
          <w:p w14:paraId="0A30A827"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Minimum Cores</w:t>
            </w:r>
          </w:p>
        </w:tc>
        <w:tc>
          <w:tcPr>
            <w:tcW w:w="1433" w:type="dxa"/>
            <w:tcBorders>
              <w:top w:val="single" w:sz="4" w:space="0" w:color="auto"/>
              <w:left w:val="single" w:sz="4" w:space="0" w:color="auto"/>
              <w:bottom w:val="single" w:sz="4" w:space="0" w:color="auto"/>
              <w:right w:val="single" w:sz="4" w:space="0" w:color="auto"/>
            </w:tcBorders>
            <w:hideMark/>
          </w:tcPr>
          <w:p w14:paraId="07AF8F74"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Maximum Cores</w:t>
            </w:r>
          </w:p>
        </w:tc>
        <w:tc>
          <w:tcPr>
            <w:tcW w:w="1434" w:type="dxa"/>
            <w:tcBorders>
              <w:top w:val="single" w:sz="4" w:space="0" w:color="auto"/>
              <w:left w:val="single" w:sz="4" w:space="0" w:color="auto"/>
              <w:bottom w:val="single" w:sz="4" w:space="0" w:color="auto"/>
              <w:right w:val="single" w:sz="4" w:space="0" w:color="auto"/>
            </w:tcBorders>
            <w:hideMark/>
          </w:tcPr>
          <w:p w14:paraId="751EF9DA"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Processors</w:t>
            </w:r>
          </w:p>
        </w:tc>
        <w:tc>
          <w:tcPr>
            <w:tcW w:w="1427" w:type="dxa"/>
            <w:tcBorders>
              <w:top w:val="single" w:sz="4" w:space="0" w:color="auto"/>
              <w:left w:val="single" w:sz="4" w:space="0" w:color="auto"/>
              <w:bottom w:val="single" w:sz="4" w:space="0" w:color="auto"/>
              <w:right w:val="single" w:sz="4" w:space="0" w:color="auto"/>
            </w:tcBorders>
            <w:hideMark/>
          </w:tcPr>
          <w:p w14:paraId="4064208C"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Tensor Cores</w:t>
            </w:r>
          </w:p>
        </w:tc>
        <w:tc>
          <w:tcPr>
            <w:tcW w:w="1425" w:type="dxa"/>
            <w:tcBorders>
              <w:top w:val="single" w:sz="4" w:space="0" w:color="auto"/>
              <w:left w:val="single" w:sz="4" w:space="0" w:color="auto"/>
              <w:bottom w:val="single" w:sz="4" w:space="0" w:color="auto"/>
              <w:right w:val="single" w:sz="4" w:space="0" w:color="auto"/>
            </w:tcBorders>
            <w:hideMark/>
          </w:tcPr>
          <w:p w14:paraId="5C417A8B" w14:textId="77777777" w:rsidR="00CB42BD" w:rsidRPr="00CB42BD" w:rsidRDefault="00CB42BD" w:rsidP="00CB42BD">
            <w:pPr>
              <w:spacing w:after="160" w:line="259" w:lineRule="auto"/>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CUDA Cores</w:t>
            </w:r>
          </w:p>
        </w:tc>
      </w:tr>
      <w:tr w:rsidR="00CB42BD" w:rsidRPr="00CB42BD" w14:paraId="5935353A" w14:textId="77777777">
        <w:tc>
          <w:tcPr>
            <w:tcW w:w="1479" w:type="dxa"/>
            <w:tcBorders>
              <w:top w:val="single" w:sz="4" w:space="0" w:color="auto"/>
              <w:left w:val="single" w:sz="4" w:space="0" w:color="auto"/>
              <w:bottom w:val="single" w:sz="4" w:space="0" w:color="auto"/>
              <w:right w:val="single" w:sz="4" w:space="0" w:color="auto"/>
            </w:tcBorders>
            <w:hideMark/>
          </w:tcPr>
          <w:p w14:paraId="426297E4"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Intel i7, 10</w:t>
            </w:r>
            <w:r w:rsidRPr="00CB42BD">
              <w:rPr>
                <w:rFonts w:asciiTheme="majorHAnsi" w:hAnsiTheme="majorHAnsi" w:cs="Times New Roman"/>
                <w:sz w:val="24"/>
                <w:szCs w:val="24"/>
                <w:vertAlign w:val="superscript"/>
                <w:lang w:val="en-US"/>
              </w:rPr>
              <w:t>th</w:t>
            </w:r>
            <w:r w:rsidRPr="00CB42BD">
              <w:rPr>
                <w:rFonts w:asciiTheme="majorHAnsi" w:hAnsiTheme="majorHAnsi" w:cs="Times New Roman"/>
                <w:sz w:val="24"/>
                <w:szCs w:val="24"/>
                <w:lang w:val="en-US"/>
              </w:rPr>
              <w:t xml:space="preserve"> Gen</w:t>
            </w:r>
          </w:p>
        </w:tc>
        <w:tc>
          <w:tcPr>
            <w:tcW w:w="1432" w:type="dxa"/>
            <w:tcBorders>
              <w:top w:val="single" w:sz="4" w:space="0" w:color="auto"/>
              <w:left w:val="single" w:sz="4" w:space="0" w:color="auto"/>
              <w:bottom w:val="single" w:sz="4" w:space="0" w:color="auto"/>
              <w:right w:val="single" w:sz="4" w:space="0" w:color="auto"/>
            </w:tcBorders>
            <w:hideMark/>
          </w:tcPr>
          <w:p w14:paraId="5B69CAE9"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4</w:t>
            </w:r>
          </w:p>
        </w:tc>
        <w:tc>
          <w:tcPr>
            <w:tcW w:w="1433" w:type="dxa"/>
            <w:tcBorders>
              <w:top w:val="single" w:sz="4" w:space="0" w:color="auto"/>
              <w:left w:val="single" w:sz="4" w:space="0" w:color="auto"/>
              <w:bottom w:val="single" w:sz="4" w:space="0" w:color="auto"/>
              <w:right w:val="single" w:sz="4" w:space="0" w:color="auto"/>
            </w:tcBorders>
            <w:hideMark/>
          </w:tcPr>
          <w:p w14:paraId="049A389F"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8</w:t>
            </w:r>
          </w:p>
        </w:tc>
        <w:tc>
          <w:tcPr>
            <w:tcW w:w="1434" w:type="dxa"/>
            <w:vMerge w:val="restart"/>
            <w:tcBorders>
              <w:top w:val="single" w:sz="4" w:space="0" w:color="auto"/>
              <w:left w:val="single" w:sz="4" w:space="0" w:color="auto"/>
              <w:bottom w:val="single" w:sz="4" w:space="0" w:color="auto"/>
              <w:right w:val="single" w:sz="4" w:space="0" w:color="auto"/>
            </w:tcBorders>
            <w:hideMark/>
          </w:tcPr>
          <w:p w14:paraId="2B7AD56C"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NVIDIA RTX 2080</w:t>
            </w:r>
          </w:p>
        </w:tc>
        <w:tc>
          <w:tcPr>
            <w:tcW w:w="1427" w:type="dxa"/>
            <w:vMerge w:val="restart"/>
            <w:tcBorders>
              <w:top w:val="single" w:sz="4" w:space="0" w:color="auto"/>
              <w:left w:val="single" w:sz="4" w:space="0" w:color="auto"/>
              <w:bottom w:val="single" w:sz="4" w:space="0" w:color="auto"/>
              <w:right w:val="single" w:sz="4" w:space="0" w:color="auto"/>
            </w:tcBorders>
            <w:hideMark/>
          </w:tcPr>
          <w:p w14:paraId="225A69C7"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N/A</w:t>
            </w:r>
          </w:p>
        </w:tc>
        <w:tc>
          <w:tcPr>
            <w:tcW w:w="1425" w:type="dxa"/>
            <w:vMerge w:val="restart"/>
            <w:tcBorders>
              <w:top w:val="single" w:sz="4" w:space="0" w:color="auto"/>
              <w:left w:val="single" w:sz="4" w:space="0" w:color="auto"/>
              <w:bottom w:val="single" w:sz="4" w:space="0" w:color="auto"/>
              <w:right w:val="single" w:sz="4" w:space="0" w:color="auto"/>
            </w:tcBorders>
            <w:hideMark/>
          </w:tcPr>
          <w:p w14:paraId="0198AD18"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4352</w:t>
            </w:r>
          </w:p>
        </w:tc>
      </w:tr>
      <w:tr w:rsidR="00CB42BD" w:rsidRPr="00CB42BD" w14:paraId="30FF32BD" w14:textId="77777777">
        <w:tc>
          <w:tcPr>
            <w:tcW w:w="1479" w:type="dxa"/>
            <w:tcBorders>
              <w:top w:val="single" w:sz="4" w:space="0" w:color="auto"/>
              <w:left w:val="single" w:sz="4" w:space="0" w:color="auto"/>
              <w:bottom w:val="single" w:sz="4" w:space="0" w:color="auto"/>
              <w:right w:val="single" w:sz="4" w:space="0" w:color="auto"/>
            </w:tcBorders>
            <w:hideMark/>
          </w:tcPr>
          <w:p w14:paraId="6947E529"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AMD Ryzen</w:t>
            </w:r>
          </w:p>
        </w:tc>
        <w:tc>
          <w:tcPr>
            <w:tcW w:w="1432" w:type="dxa"/>
            <w:tcBorders>
              <w:top w:val="single" w:sz="4" w:space="0" w:color="auto"/>
              <w:left w:val="single" w:sz="4" w:space="0" w:color="auto"/>
              <w:bottom w:val="single" w:sz="4" w:space="0" w:color="auto"/>
              <w:right w:val="single" w:sz="4" w:space="0" w:color="auto"/>
            </w:tcBorders>
            <w:hideMark/>
          </w:tcPr>
          <w:p w14:paraId="062F3B34"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4</w:t>
            </w:r>
          </w:p>
        </w:tc>
        <w:tc>
          <w:tcPr>
            <w:tcW w:w="1433" w:type="dxa"/>
            <w:tcBorders>
              <w:top w:val="single" w:sz="4" w:space="0" w:color="auto"/>
              <w:left w:val="single" w:sz="4" w:space="0" w:color="auto"/>
              <w:bottom w:val="single" w:sz="4" w:space="0" w:color="auto"/>
              <w:right w:val="single" w:sz="4" w:space="0" w:color="auto"/>
            </w:tcBorders>
            <w:hideMark/>
          </w:tcPr>
          <w:p w14:paraId="5CFEDD2E"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81CC1" w14:textId="77777777" w:rsidR="00CB42BD" w:rsidRPr="00CB42BD" w:rsidRDefault="00CB42BD" w:rsidP="00CB42BD">
            <w:pPr>
              <w:spacing w:after="160" w:line="259" w:lineRule="auto"/>
              <w:rPr>
                <w:rFonts w:asciiTheme="majorHAnsi" w:hAnsiTheme="majorHAnsi"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3F94B" w14:textId="77777777" w:rsidR="00CB42BD" w:rsidRPr="00CB42BD" w:rsidRDefault="00CB42BD" w:rsidP="00CB42BD">
            <w:pPr>
              <w:spacing w:after="160" w:line="259" w:lineRule="auto"/>
              <w:rPr>
                <w:rFonts w:asciiTheme="majorHAnsi" w:hAnsiTheme="majorHAnsi"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AFA2A4" w14:textId="77777777" w:rsidR="00CB42BD" w:rsidRPr="00CB42BD" w:rsidRDefault="00CB42BD" w:rsidP="00CB42BD">
            <w:pPr>
              <w:spacing w:after="160" w:line="259" w:lineRule="auto"/>
              <w:rPr>
                <w:rFonts w:asciiTheme="majorHAnsi" w:hAnsiTheme="majorHAnsi" w:cs="Times New Roman"/>
                <w:sz w:val="24"/>
                <w:szCs w:val="24"/>
                <w:lang w:val="en-US"/>
              </w:rPr>
            </w:pPr>
          </w:p>
        </w:tc>
      </w:tr>
      <w:tr w:rsidR="00CB42BD" w:rsidRPr="00CB42BD" w14:paraId="11849F69" w14:textId="77777777">
        <w:tc>
          <w:tcPr>
            <w:tcW w:w="1479" w:type="dxa"/>
            <w:tcBorders>
              <w:top w:val="single" w:sz="4" w:space="0" w:color="auto"/>
              <w:left w:val="single" w:sz="4" w:space="0" w:color="auto"/>
              <w:bottom w:val="single" w:sz="4" w:space="0" w:color="auto"/>
              <w:right w:val="single" w:sz="4" w:space="0" w:color="auto"/>
            </w:tcBorders>
            <w:hideMark/>
          </w:tcPr>
          <w:p w14:paraId="494A493D"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Intel Core i9, 10th Gen</w:t>
            </w:r>
          </w:p>
        </w:tc>
        <w:tc>
          <w:tcPr>
            <w:tcW w:w="1432" w:type="dxa"/>
            <w:tcBorders>
              <w:top w:val="single" w:sz="4" w:space="0" w:color="auto"/>
              <w:left w:val="single" w:sz="4" w:space="0" w:color="auto"/>
              <w:bottom w:val="single" w:sz="4" w:space="0" w:color="auto"/>
              <w:right w:val="single" w:sz="4" w:space="0" w:color="auto"/>
            </w:tcBorders>
            <w:hideMark/>
          </w:tcPr>
          <w:p w14:paraId="41E87510"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8</w:t>
            </w:r>
          </w:p>
        </w:tc>
        <w:tc>
          <w:tcPr>
            <w:tcW w:w="1433" w:type="dxa"/>
            <w:tcBorders>
              <w:top w:val="single" w:sz="4" w:space="0" w:color="auto"/>
              <w:left w:val="single" w:sz="4" w:space="0" w:color="auto"/>
              <w:bottom w:val="single" w:sz="4" w:space="0" w:color="auto"/>
              <w:right w:val="single" w:sz="4" w:space="0" w:color="auto"/>
            </w:tcBorders>
            <w:hideMark/>
          </w:tcPr>
          <w:p w14:paraId="0DDFC0BB"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28</w:t>
            </w:r>
          </w:p>
        </w:tc>
        <w:tc>
          <w:tcPr>
            <w:tcW w:w="1434" w:type="dxa"/>
            <w:vMerge w:val="restart"/>
            <w:tcBorders>
              <w:top w:val="single" w:sz="4" w:space="0" w:color="auto"/>
              <w:left w:val="single" w:sz="4" w:space="0" w:color="auto"/>
              <w:bottom w:val="single" w:sz="4" w:space="0" w:color="auto"/>
              <w:right w:val="single" w:sz="4" w:space="0" w:color="auto"/>
            </w:tcBorders>
            <w:hideMark/>
          </w:tcPr>
          <w:p w14:paraId="5BF17836"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NVIDIA V100</w:t>
            </w:r>
          </w:p>
        </w:tc>
        <w:tc>
          <w:tcPr>
            <w:tcW w:w="1427" w:type="dxa"/>
            <w:vMerge w:val="restart"/>
            <w:tcBorders>
              <w:top w:val="single" w:sz="4" w:space="0" w:color="auto"/>
              <w:left w:val="single" w:sz="4" w:space="0" w:color="auto"/>
              <w:bottom w:val="single" w:sz="4" w:space="0" w:color="auto"/>
              <w:right w:val="single" w:sz="4" w:space="0" w:color="auto"/>
            </w:tcBorders>
            <w:hideMark/>
          </w:tcPr>
          <w:p w14:paraId="599D84E2"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640</w:t>
            </w:r>
          </w:p>
        </w:tc>
        <w:tc>
          <w:tcPr>
            <w:tcW w:w="1425" w:type="dxa"/>
            <w:vMerge w:val="restart"/>
            <w:tcBorders>
              <w:top w:val="single" w:sz="4" w:space="0" w:color="auto"/>
              <w:left w:val="single" w:sz="4" w:space="0" w:color="auto"/>
              <w:bottom w:val="single" w:sz="4" w:space="0" w:color="auto"/>
              <w:right w:val="single" w:sz="4" w:space="0" w:color="auto"/>
            </w:tcBorders>
            <w:hideMark/>
          </w:tcPr>
          <w:p w14:paraId="0AFFC711"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5120</w:t>
            </w:r>
          </w:p>
        </w:tc>
      </w:tr>
      <w:tr w:rsidR="00CB42BD" w:rsidRPr="00CB42BD" w14:paraId="7E5B8201" w14:textId="77777777">
        <w:tc>
          <w:tcPr>
            <w:tcW w:w="1479" w:type="dxa"/>
            <w:tcBorders>
              <w:top w:val="single" w:sz="4" w:space="0" w:color="auto"/>
              <w:left w:val="single" w:sz="4" w:space="0" w:color="auto"/>
              <w:bottom w:val="single" w:sz="4" w:space="0" w:color="auto"/>
              <w:right w:val="single" w:sz="4" w:space="0" w:color="auto"/>
            </w:tcBorders>
            <w:hideMark/>
          </w:tcPr>
          <w:p w14:paraId="27E43685"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Intel Xeon Plat. I Gen</w:t>
            </w:r>
          </w:p>
        </w:tc>
        <w:tc>
          <w:tcPr>
            <w:tcW w:w="1432" w:type="dxa"/>
            <w:tcBorders>
              <w:top w:val="single" w:sz="4" w:space="0" w:color="auto"/>
              <w:left w:val="single" w:sz="4" w:space="0" w:color="auto"/>
              <w:bottom w:val="single" w:sz="4" w:space="0" w:color="auto"/>
              <w:right w:val="single" w:sz="4" w:space="0" w:color="auto"/>
            </w:tcBorders>
            <w:hideMark/>
          </w:tcPr>
          <w:p w14:paraId="790C48B5"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4</w:t>
            </w:r>
          </w:p>
        </w:tc>
        <w:tc>
          <w:tcPr>
            <w:tcW w:w="1433" w:type="dxa"/>
            <w:tcBorders>
              <w:top w:val="single" w:sz="4" w:space="0" w:color="auto"/>
              <w:left w:val="single" w:sz="4" w:space="0" w:color="auto"/>
              <w:bottom w:val="single" w:sz="4" w:space="0" w:color="auto"/>
              <w:right w:val="single" w:sz="4" w:space="0" w:color="auto"/>
            </w:tcBorders>
            <w:hideMark/>
          </w:tcPr>
          <w:p w14:paraId="674E3107"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BBB53" w14:textId="77777777" w:rsidR="00CB42BD" w:rsidRPr="00CB42BD" w:rsidRDefault="00CB42BD" w:rsidP="00CB42BD">
            <w:pPr>
              <w:spacing w:after="160" w:line="259" w:lineRule="auto"/>
              <w:rPr>
                <w:rFonts w:asciiTheme="majorHAnsi" w:hAnsiTheme="majorHAnsi"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E3A90" w14:textId="77777777" w:rsidR="00CB42BD" w:rsidRPr="00CB42BD" w:rsidRDefault="00CB42BD" w:rsidP="00CB42BD">
            <w:pPr>
              <w:spacing w:after="160" w:line="259" w:lineRule="auto"/>
              <w:rPr>
                <w:rFonts w:asciiTheme="majorHAnsi" w:hAnsiTheme="majorHAnsi"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9973B" w14:textId="77777777" w:rsidR="00CB42BD" w:rsidRPr="00CB42BD" w:rsidRDefault="00CB42BD" w:rsidP="00CB42BD">
            <w:pPr>
              <w:spacing w:after="160" w:line="259" w:lineRule="auto"/>
              <w:rPr>
                <w:rFonts w:asciiTheme="majorHAnsi" w:hAnsiTheme="majorHAnsi" w:cs="Times New Roman"/>
                <w:sz w:val="24"/>
                <w:szCs w:val="24"/>
                <w:lang w:val="en-US"/>
              </w:rPr>
            </w:pPr>
          </w:p>
        </w:tc>
      </w:tr>
      <w:tr w:rsidR="00CB42BD" w:rsidRPr="00CB42BD" w14:paraId="5C056BA1" w14:textId="77777777">
        <w:tc>
          <w:tcPr>
            <w:tcW w:w="1479" w:type="dxa"/>
            <w:tcBorders>
              <w:top w:val="single" w:sz="4" w:space="0" w:color="auto"/>
              <w:left w:val="single" w:sz="4" w:space="0" w:color="auto"/>
              <w:bottom w:val="single" w:sz="4" w:space="0" w:color="auto"/>
              <w:right w:val="single" w:sz="4" w:space="0" w:color="auto"/>
            </w:tcBorders>
            <w:hideMark/>
          </w:tcPr>
          <w:p w14:paraId="17975CD2"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Intel Xeon Plat. II Gen</w:t>
            </w:r>
          </w:p>
        </w:tc>
        <w:tc>
          <w:tcPr>
            <w:tcW w:w="1432" w:type="dxa"/>
            <w:tcBorders>
              <w:top w:val="single" w:sz="4" w:space="0" w:color="auto"/>
              <w:left w:val="single" w:sz="4" w:space="0" w:color="auto"/>
              <w:bottom w:val="single" w:sz="4" w:space="0" w:color="auto"/>
              <w:right w:val="single" w:sz="4" w:space="0" w:color="auto"/>
            </w:tcBorders>
            <w:hideMark/>
          </w:tcPr>
          <w:p w14:paraId="24D0B2E4"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4</w:t>
            </w:r>
          </w:p>
        </w:tc>
        <w:tc>
          <w:tcPr>
            <w:tcW w:w="1433" w:type="dxa"/>
            <w:tcBorders>
              <w:top w:val="single" w:sz="4" w:space="0" w:color="auto"/>
              <w:left w:val="single" w:sz="4" w:space="0" w:color="auto"/>
              <w:bottom w:val="single" w:sz="4" w:space="0" w:color="auto"/>
              <w:right w:val="single" w:sz="4" w:space="0" w:color="auto"/>
            </w:tcBorders>
            <w:hideMark/>
          </w:tcPr>
          <w:p w14:paraId="756B9D0E"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56</w:t>
            </w:r>
          </w:p>
        </w:tc>
        <w:tc>
          <w:tcPr>
            <w:tcW w:w="1434" w:type="dxa"/>
            <w:vMerge w:val="restart"/>
            <w:tcBorders>
              <w:top w:val="single" w:sz="4" w:space="0" w:color="auto"/>
              <w:left w:val="single" w:sz="4" w:space="0" w:color="auto"/>
              <w:bottom w:val="single" w:sz="4" w:space="0" w:color="auto"/>
              <w:right w:val="single" w:sz="4" w:space="0" w:color="auto"/>
            </w:tcBorders>
            <w:hideMark/>
          </w:tcPr>
          <w:p w14:paraId="3C75262F"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NVIDIA A100</w:t>
            </w:r>
          </w:p>
        </w:tc>
        <w:tc>
          <w:tcPr>
            <w:tcW w:w="1427" w:type="dxa"/>
            <w:vMerge w:val="restart"/>
            <w:tcBorders>
              <w:top w:val="single" w:sz="4" w:space="0" w:color="auto"/>
              <w:left w:val="single" w:sz="4" w:space="0" w:color="auto"/>
              <w:bottom w:val="single" w:sz="4" w:space="0" w:color="auto"/>
              <w:right w:val="single" w:sz="4" w:space="0" w:color="auto"/>
            </w:tcBorders>
            <w:hideMark/>
          </w:tcPr>
          <w:p w14:paraId="7546BBE7"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432</w:t>
            </w:r>
          </w:p>
        </w:tc>
        <w:tc>
          <w:tcPr>
            <w:tcW w:w="1425" w:type="dxa"/>
            <w:vMerge w:val="restart"/>
            <w:tcBorders>
              <w:top w:val="single" w:sz="4" w:space="0" w:color="auto"/>
              <w:left w:val="single" w:sz="4" w:space="0" w:color="auto"/>
              <w:bottom w:val="single" w:sz="4" w:space="0" w:color="auto"/>
              <w:right w:val="single" w:sz="4" w:space="0" w:color="auto"/>
            </w:tcBorders>
            <w:hideMark/>
          </w:tcPr>
          <w:p w14:paraId="35A37D29"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6912</w:t>
            </w:r>
          </w:p>
        </w:tc>
      </w:tr>
      <w:tr w:rsidR="00CB42BD" w:rsidRPr="00CB42BD" w14:paraId="4A93D3E7" w14:textId="77777777">
        <w:tc>
          <w:tcPr>
            <w:tcW w:w="1479" w:type="dxa"/>
            <w:tcBorders>
              <w:top w:val="single" w:sz="4" w:space="0" w:color="auto"/>
              <w:left w:val="single" w:sz="4" w:space="0" w:color="auto"/>
              <w:bottom w:val="single" w:sz="4" w:space="0" w:color="auto"/>
              <w:right w:val="single" w:sz="4" w:space="0" w:color="auto"/>
            </w:tcBorders>
            <w:hideMark/>
          </w:tcPr>
          <w:p w14:paraId="56FEE23E"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AMD Ryzen </w:t>
            </w:r>
            <w:proofErr w:type="spellStart"/>
            <w:r w:rsidRPr="00CB42BD">
              <w:rPr>
                <w:rFonts w:asciiTheme="majorHAnsi" w:hAnsiTheme="majorHAnsi" w:cs="Times New Roman"/>
                <w:sz w:val="24"/>
                <w:szCs w:val="24"/>
                <w:lang w:val="en-US"/>
              </w:rPr>
              <w:t>Threadripper</w:t>
            </w:r>
            <w:proofErr w:type="spellEnd"/>
          </w:p>
        </w:tc>
        <w:tc>
          <w:tcPr>
            <w:tcW w:w="1432" w:type="dxa"/>
            <w:tcBorders>
              <w:top w:val="single" w:sz="4" w:space="0" w:color="auto"/>
              <w:left w:val="single" w:sz="4" w:space="0" w:color="auto"/>
              <w:bottom w:val="single" w:sz="4" w:space="0" w:color="auto"/>
              <w:right w:val="single" w:sz="4" w:space="0" w:color="auto"/>
            </w:tcBorders>
            <w:hideMark/>
          </w:tcPr>
          <w:p w14:paraId="0B3A4DCD"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24</w:t>
            </w:r>
          </w:p>
        </w:tc>
        <w:tc>
          <w:tcPr>
            <w:tcW w:w="1433" w:type="dxa"/>
            <w:tcBorders>
              <w:top w:val="single" w:sz="4" w:space="0" w:color="auto"/>
              <w:left w:val="single" w:sz="4" w:space="0" w:color="auto"/>
              <w:bottom w:val="single" w:sz="4" w:space="0" w:color="auto"/>
              <w:right w:val="single" w:sz="4" w:space="0" w:color="auto"/>
            </w:tcBorders>
            <w:hideMark/>
          </w:tcPr>
          <w:p w14:paraId="56C76CD1" w14:textId="77777777" w:rsidR="00CB42BD" w:rsidRPr="00CB42BD" w:rsidRDefault="00CB42BD" w:rsidP="00CB42BD">
            <w:pPr>
              <w:spacing w:after="160" w:line="259" w:lineRule="auto"/>
              <w:rPr>
                <w:rFonts w:asciiTheme="majorHAnsi" w:hAnsiTheme="majorHAnsi" w:cs="Times New Roman"/>
                <w:sz w:val="24"/>
                <w:szCs w:val="24"/>
                <w:lang w:val="en-US"/>
              </w:rPr>
            </w:pPr>
            <w:r w:rsidRPr="00CB42BD">
              <w:rPr>
                <w:rFonts w:asciiTheme="majorHAnsi" w:hAnsiTheme="majorHAnsi" w:cs="Times New Roman"/>
                <w:sz w:val="24"/>
                <w:szCs w:val="24"/>
                <w:lang w:val="en-US"/>
              </w:rPr>
              <w:t>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6625F" w14:textId="77777777" w:rsidR="00CB42BD" w:rsidRPr="00CB42BD" w:rsidRDefault="00CB42BD" w:rsidP="00CB42BD">
            <w:pPr>
              <w:spacing w:after="160" w:line="259" w:lineRule="auto"/>
              <w:rPr>
                <w:rFonts w:asciiTheme="majorHAnsi" w:hAnsiTheme="majorHAnsi"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18A52F" w14:textId="77777777" w:rsidR="00CB42BD" w:rsidRPr="00CB42BD" w:rsidRDefault="00CB42BD" w:rsidP="00CB42BD">
            <w:pPr>
              <w:spacing w:after="160" w:line="259" w:lineRule="auto"/>
              <w:rPr>
                <w:rFonts w:asciiTheme="majorHAnsi" w:hAnsiTheme="majorHAnsi" w:cs="Times New Roman"/>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F1A3" w14:textId="77777777" w:rsidR="00CB42BD" w:rsidRPr="00CB42BD" w:rsidRDefault="00CB42BD" w:rsidP="00CB42BD">
            <w:pPr>
              <w:spacing w:after="160" w:line="259" w:lineRule="auto"/>
              <w:rPr>
                <w:rFonts w:asciiTheme="majorHAnsi" w:hAnsiTheme="majorHAnsi" w:cs="Times New Roman"/>
                <w:sz w:val="24"/>
                <w:szCs w:val="24"/>
                <w:lang w:val="en-US"/>
              </w:rPr>
            </w:pPr>
          </w:p>
        </w:tc>
      </w:tr>
    </w:tbl>
    <w:p w14:paraId="24352F05" w14:textId="5F18818F" w:rsidR="00CB42BD" w:rsidRPr="00CB42BD" w:rsidRDefault="00CB42BD" w:rsidP="00CB42BD">
      <w:pPr>
        <w:jc w:val="center"/>
        <w:rPr>
          <w:rFonts w:asciiTheme="majorHAnsi" w:hAnsiTheme="majorHAnsi" w:cs="Times New Roman"/>
          <w:sz w:val="24"/>
          <w:szCs w:val="24"/>
          <w:lang w:val="en-US"/>
        </w:rPr>
      </w:pPr>
      <w:r w:rsidRPr="00CB42BD">
        <w:rPr>
          <w:rFonts w:asciiTheme="majorHAnsi" w:hAnsiTheme="majorHAnsi" w:cs="Times New Roman"/>
          <w:sz w:val="24"/>
          <w:szCs w:val="24"/>
          <w:lang w:val="en-US"/>
        </w:rPr>
        <w:t>Figure 1.1: CPU vs GPU Cores (Khan, Pasha, &amp; Masud, 2021)</w:t>
      </w:r>
    </w:p>
    <w:p w14:paraId="27598E16"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figure presents the core counts of modern CPU vs modern GPUs. It presents how compatible GPUs are to machine learning and AI especially with the integration of specific microprocessors that handle AI model execution and deep learning. It can be observed that compared to the number of cores of a processor, GPUs are exponentially more capable </w:t>
      </w:r>
      <w:proofErr w:type="spellStart"/>
      <w:proofErr w:type="gramStart"/>
      <w:r w:rsidRPr="00CB42BD">
        <w:rPr>
          <w:rFonts w:asciiTheme="majorHAnsi" w:hAnsiTheme="majorHAnsi" w:cs="Times New Roman"/>
          <w:sz w:val="24"/>
          <w:szCs w:val="24"/>
          <w:lang w:val="en-US"/>
        </w:rPr>
        <w:t>on</w:t>
      </w:r>
      <w:proofErr w:type="spellEnd"/>
      <w:proofErr w:type="gramEnd"/>
      <w:r w:rsidRPr="00CB42BD">
        <w:rPr>
          <w:rFonts w:asciiTheme="majorHAnsi" w:hAnsiTheme="majorHAnsi" w:cs="Times New Roman"/>
          <w:sz w:val="24"/>
          <w:szCs w:val="24"/>
          <w:lang w:val="en-US"/>
        </w:rPr>
        <w:t xml:space="preserve"> handling AI related processes.</w:t>
      </w:r>
    </w:p>
    <w:p w14:paraId="31ACAF78" w14:textId="77777777" w:rsidR="00CB42BD" w:rsidRPr="00CB42BD" w:rsidRDefault="00CB42BD" w:rsidP="00CB42BD">
      <w:pPr>
        <w:rPr>
          <w:rFonts w:asciiTheme="majorHAnsi" w:hAnsiTheme="majorHAnsi" w:cs="Times New Roman"/>
          <w:sz w:val="24"/>
          <w:szCs w:val="24"/>
          <w:lang w:val="en-US"/>
        </w:rPr>
      </w:pPr>
    </w:p>
    <w:p w14:paraId="48D46164" w14:textId="77777777" w:rsidR="00CB42BD" w:rsidRPr="00CB42BD" w:rsidRDefault="00CB42BD" w:rsidP="00CB42BD">
      <w:pPr>
        <w:numPr>
          <w:ilvl w:val="0"/>
          <w:numId w:val="6"/>
        </w:numPr>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 xml:space="preserve">SECURITY FEATURES ON CHIP </w:t>
      </w:r>
    </w:p>
    <w:p w14:paraId="6DAA9D4D" w14:textId="1C11BB54"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Microprocessor security is critical in modern computing since processors are the foundation of all digital systems. As technology advances, the dangers and risks to these systems become increasingly complicated. Protecting the integrity and confidentiality of data handled by microprocessors has become a vital issue. Security is no longer only a software concern; it must be integrated into the hardware itself to which numerous microprocessor companies have long developed.</w:t>
      </w:r>
    </w:p>
    <w:p w14:paraId="4A1325C8" w14:textId="6F4C59A8"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history of security features embedded in microprocessors is rooted in the need to address hardware-level vulnerabilities that traditional software-based defenses could not mitigate during the development of the Intel 4004 processor. Early computing systems relied primarily on operating system–level access controls (user mode and kernel mode) and security application software, but flaws such as memory leaks and privilege escalation still posed a threat for computer security (Stallings, 2018). To counter these threats, companies introduced hardware-assisted security </w:t>
      </w:r>
      <w:r w:rsidRPr="00CB42BD">
        <w:rPr>
          <w:rFonts w:asciiTheme="majorHAnsi" w:hAnsiTheme="majorHAnsi" w:cs="Times New Roman"/>
          <w:sz w:val="24"/>
          <w:szCs w:val="24"/>
          <w:lang w:val="en-US"/>
        </w:rPr>
        <w:lastRenderedPageBreak/>
        <w:t>primitives, including hardware random number generators (RNGs), memory protection units (MPUs), and encryption of instruction sets, such as Intel’s AES-NI for accelerating encryption (</w:t>
      </w:r>
      <w:proofErr w:type="spellStart"/>
      <w:r w:rsidRPr="00CB42BD">
        <w:rPr>
          <w:rFonts w:asciiTheme="majorHAnsi" w:hAnsiTheme="majorHAnsi" w:cs="Times New Roman"/>
          <w:sz w:val="24"/>
          <w:szCs w:val="24"/>
          <w:lang w:val="en-US"/>
        </w:rPr>
        <w:t>Gueron</w:t>
      </w:r>
      <w:proofErr w:type="spellEnd"/>
      <w:r w:rsidRPr="00CB42BD">
        <w:rPr>
          <w:rFonts w:asciiTheme="majorHAnsi" w:hAnsiTheme="majorHAnsi" w:cs="Times New Roman"/>
          <w:sz w:val="24"/>
          <w:szCs w:val="24"/>
          <w:lang w:val="en-US"/>
        </w:rPr>
        <w:t>, 2010). By the late 1990s and early 2000s, the notion of a hardware root of trust and isolated execution environments emerged, giving rise to technologies such as Intel Trusted Execution Technology (TXT) which acts similarly to today’s secure boot. It is an embedded hardware technology on intel microprocessors that provides mechanisms for protected execution of malicious instructions and software-based exploits (Intel Corporation, 2024).</w:t>
      </w:r>
    </w:p>
    <w:p w14:paraId="5B9D564D"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Modern microprocessors now implement a wide range of embedded security features. Trusted Platform Module (TPM) 2.0 is a hardware-based security microprocessor feature which securely stores encryption keys, certificates, and platform measurements for identifying valid and licensed software and operating systems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w:t>
      </w:r>
      <w:proofErr w:type="gramStart"/>
      <w:r w:rsidRPr="00CB42BD">
        <w:rPr>
          <w:rFonts w:asciiTheme="majorHAnsi" w:hAnsiTheme="majorHAnsi" w:cs="Times New Roman"/>
          <w:sz w:val="24"/>
          <w:szCs w:val="24"/>
          <w:lang w:val="en-US"/>
        </w:rPr>
        <w:t>deemed</w:t>
      </w:r>
      <w:proofErr w:type="gramEnd"/>
      <w:r w:rsidRPr="00CB42BD">
        <w:rPr>
          <w:rFonts w:asciiTheme="majorHAnsi" w:hAnsiTheme="majorHAnsi" w:cs="Times New Roman"/>
          <w:sz w:val="24"/>
          <w:szCs w:val="24"/>
          <w:lang w:val="en-US"/>
        </w:rPr>
        <w:t xml:space="preserve"> fit to operate (Trusted Computing Group, 2019). Similarly, Secure Boot also </w:t>
      </w:r>
      <w:proofErr w:type="gramStart"/>
      <w:r w:rsidRPr="00CB42BD">
        <w:rPr>
          <w:rFonts w:asciiTheme="majorHAnsi" w:hAnsiTheme="majorHAnsi" w:cs="Times New Roman"/>
          <w:sz w:val="24"/>
          <w:szCs w:val="24"/>
          <w:lang w:val="en-US"/>
        </w:rPr>
        <w:t>does</w:t>
      </w:r>
      <w:proofErr w:type="gramEnd"/>
      <w:r w:rsidRPr="00CB42BD">
        <w:rPr>
          <w:rFonts w:asciiTheme="majorHAnsi" w:hAnsiTheme="majorHAnsi" w:cs="Times New Roman"/>
          <w:sz w:val="24"/>
          <w:szCs w:val="24"/>
          <w:lang w:val="en-US"/>
        </w:rPr>
        <w:t xml:space="preserve"> the same </w:t>
      </w:r>
      <w:proofErr w:type="gramStart"/>
      <w:r w:rsidRPr="00CB42BD">
        <w:rPr>
          <w:rFonts w:asciiTheme="majorHAnsi" w:hAnsiTheme="majorHAnsi" w:cs="Times New Roman"/>
          <w:sz w:val="24"/>
          <w:szCs w:val="24"/>
          <w:lang w:val="en-US"/>
        </w:rPr>
        <w:t>function  (</w:t>
      </w:r>
      <w:proofErr w:type="gramEnd"/>
      <w:r w:rsidRPr="00CB42BD">
        <w:rPr>
          <w:rFonts w:asciiTheme="majorHAnsi" w:hAnsiTheme="majorHAnsi" w:cs="Times New Roman"/>
          <w:sz w:val="24"/>
          <w:szCs w:val="24"/>
          <w:lang w:val="en-US"/>
        </w:rPr>
        <w:t xml:space="preserve">UEFI Forum, 2019). These mechanisms are now embedded in modern microprocessors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prevent kernel-level or even hardware level exploits.</w:t>
      </w:r>
    </w:p>
    <w:p w14:paraId="4E7A67F9" w14:textId="77777777" w:rsidR="00CB42BD" w:rsidRPr="00CB42BD" w:rsidRDefault="00CB42BD" w:rsidP="00CB42BD">
      <w:pPr>
        <w:rPr>
          <w:rFonts w:asciiTheme="majorHAnsi" w:hAnsiTheme="majorHAnsi" w:cs="Times New Roman"/>
          <w:b/>
          <w:bCs/>
          <w:sz w:val="24"/>
          <w:szCs w:val="24"/>
          <w:lang w:val="en-US"/>
        </w:rPr>
      </w:pPr>
    </w:p>
    <w:p w14:paraId="48F3AC00" w14:textId="77777777" w:rsidR="00CB42BD" w:rsidRPr="00CB42BD" w:rsidRDefault="00CB42BD" w:rsidP="00CB42BD">
      <w:pPr>
        <w:numPr>
          <w:ilvl w:val="0"/>
          <w:numId w:val="6"/>
        </w:numPr>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INTEGRATION OF CONNECTIVITY ON MICROPROCESSORS AND CHIPS</w:t>
      </w:r>
    </w:p>
    <w:p w14:paraId="471A4F18"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integration of connectivity into microprocessors and microcontrollers has become a defining trend in modern computing. As devices evolve, connectivity allows them to communicate, share data, and interact with larger networks. This shift has enabled the rise of the Internet of Things (IoT), smart devices, and real-time communication systems across industries. By embedding connectivity directly into microprocessors, manufacturers reduce hardware complexity and power consumption which leads to the simplification of microcomputer developments and significant reduction of costs in formulating separate hardware for connectivity. </w:t>
      </w:r>
    </w:p>
    <w:p w14:paraId="5759366A"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history of connectivity in microprocessors and microcontrollers traces back to the mid-1990s, when embedded systems began transitioning from isolated controllers with </w:t>
      </w:r>
      <w:proofErr w:type="gramStart"/>
      <w:r w:rsidRPr="00CB42BD">
        <w:rPr>
          <w:rFonts w:asciiTheme="majorHAnsi" w:hAnsiTheme="majorHAnsi" w:cs="Times New Roman"/>
          <w:sz w:val="24"/>
          <w:szCs w:val="24"/>
          <w:lang w:val="en-US"/>
        </w:rPr>
        <w:t>not</w:t>
      </w:r>
      <w:proofErr w:type="gramEnd"/>
      <w:r w:rsidRPr="00CB42BD">
        <w:rPr>
          <w:rFonts w:asciiTheme="majorHAnsi" w:hAnsiTheme="majorHAnsi" w:cs="Times New Roman"/>
          <w:sz w:val="24"/>
          <w:szCs w:val="24"/>
          <w:lang w:val="en-US"/>
        </w:rPr>
        <w:t xml:space="preserve"> concept of connectivity in mind to networked devices. Early efforts included wired communication standards such as Ethernet, which provided links for industrial and enterprise systems (Wired, 1997). By the late 1990s, wireless technologies like Wi-Fi and Bluetooth emerged, marking the first steps toward low-power, short-range connectivity on microcomputers (</w:t>
      </w:r>
      <w:proofErr w:type="spellStart"/>
      <w:r w:rsidRPr="00CB42BD">
        <w:rPr>
          <w:rFonts w:asciiTheme="majorHAnsi" w:hAnsiTheme="majorHAnsi" w:cs="Times New Roman"/>
          <w:sz w:val="24"/>
          <w:szCs w:val="24"/>
          <w:lang w:val="en-US"/>
        </w:rPr>
        <w:t>GSMArena</w:t>
      </w:r>
      <w:proofErr w:type="spellEnd"/>
      <w:r w:rsidRPr="00CB42BD">
        <w:rPr>
          <w:rFonts w:asciiTheme="majorHAnsi" w:hAnsiTheme="majorHAnsi" w:cs="Times New Roman"/>
          <w:sz w:val="24"/>
          <w:szCs w:val="24"/>
          <w:lang w:val="en-US"/>
        </w:rPr>
        <w:t xml:space="preserve">, 2016). </w:t>
      </w:r>
    </w:p>
    <w:p w14:paraId="5CDB01B5" w14:textId="7377C4CC" w:rsid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Today, many microcontrollers and microprocessors already come with built-in wireless features. Popular chips like Espressif’s ESP32 include Wi-Fi and Bluetooth, making them widely used in IoT projects (</w:t>
      </w:r>
      <w:proofErr w:type="spellStart"/>
      <w:r w:rsidRPr="00CB42BD">
        <w:rPr>
          <w:rFonts w:asciiTheme="majorHAnsi" w:hAnsiTheme="majorHAnsi" w:cs="Times New Roman"/>
          <w:sz w:val="24"/>
          <w:szCs w:val="24"/>
          <w:lang w:val="en-US"/>
        </w:rPr>
        <w:t>Espressif</w:t>
      </w:r>
      <w:proofErr w:type="spellEnd"/>
      <w:r w:rsidRPr="00CB42BD">
        <w:rPr>
          <w:rFonts w:asciiTheme="majorHAnsi" w:hAnsiTheme="majorHAnsi" w:cs="Times New Roman"/>
          <w:sz w:val="24"/>
          <w:szCs w:val="24"/>
          <w:lang w:val="en-US"/>
        </w:rPr>
        <w:t xml:space="preserve"> Systems, n.d.). Other companies such as </w:t>
      </w:r>
      <w:proofErr w:type="gramStart"/>
      <w:r w:rsidRPr="00CB42BD">
        <w:rPr>
          <w:rFonts w:asciiTheme="majorHAnsi" w:hAnsiTheme="majorHAnsi" w:cs="Times New Roman"/>
          <w:sz w:val="24"/>
          <w:szCs w:val="24"/>
          <w:lang w:val="en-US"/>
        </w:rPr>
        <w:t>NXP,</w:t>
      </w:r>
      <w:proofErr w:type="gramEnd"/>
      <w:r w:rsidRPr="00CB42BD">
        <w:rPr>
          <w:rFonts w:asciiTheme="majorHAnsi" w:hAnsiTheme="majorHAnsi" w:cs="Times New Roman"/>
          <w:sz w:val="24"/>
          <w:szCs w:val="24"/>
          <w:lang w:val="en-US"/>
        </w:rPr>
        <w:t xml:space="preserve"> also produce chips that support multiple standards like Wi-Fi and Bluetooth (NXP Semiconductors, 2022). Modern designs now focus on making connections more secure, reliable, and </w:t>
      </w:r>
      <w:proofErr w:type="gramStart"/>
      <w:r w:rsidRPr="00CB42BD">
        <w:rPr>
          <w:rFonts w:asciiTheme="majorHAnsi" w:hAnsiTheme="majorHAnsi" w:cs="Times New Roman"/>
          <w:sz w:val="24"/>
          <w:szCs w:val="24"/>
          <w:lang w:val="en-US"/>
        </w:rPr>
        <w:t>energy-efficient</w:t>
      </w:r>
      <w:proofErr w:type="gramEnd"/>
      <w:r w:rsidRPr="00CB42BD">
        <w:rPr>
          <w:rFonts w:asciiTheme="majorHAnsi" w:hAnsiTheme="majorHAnsi" w:cs="Times New Roman"/>
          <w:sz w:val="24"/>
          <w:szCs w:val="24"/>
          <w:lang w:val="en-US"/>
        </w:rPr>
        <w:t xml:space="preserve">. </w:t>
      </w:r>
    </w:p>
    <w:p w14:paraId="3FF38402" w14:textId="77777777" w:rsidR="00CB42BD" w:rsidRDefault="00CB42BD" w:rsidP="00CB42BD">
      <w:pPr>
        <w:rPr>
          <w:rFonts w:asciiTheme="majorHAnsi" w:hAnsiTheme="majorHAnsi" w:cs="Times New Roman"/>
          <w:sz w:val="24"/>
          <w:szCs w:val="24"/>
          <w:lang w:val="en-US"/>
        </w:rPr>
      </w:pPr>
    </w:p>
    <w:p w14:paraId="5EF46A2C" w14:textId="20BE3977" w:rsidR="00CB42BD" w:rsidRDefault="00CB42BD" w:rsidP="00CB42BD">
      <w:pPr>
        <w:rPr>
          <w:rFonts w:asciiTheme="majorHAnsi" w:hAnsiTheme="majorHAnsi" w:cs="Times New Roman"/>
          <w:sz w:val="24"/>
          <w:szCs w:val="24"/>
          <w:lang w:val="en-US"/>
        </w:rPr>
      </w:pPr>
      <w:r w:rsidRPr="00CB42BD">
        <w:rPr>
          <w:rFonts w:asciiTheme="majorHAnsi" w:hAnsiTheme="majorHAnsi" w:cs="Times New Roman"/>
          <w:sz w:val="24"/>
          <w:szCs w:val="24"/>
          <w:lang w:val="en-US"/>
        </w:rPr>
        <w:lastRenderedPageBreak/>
        <w:drawing>
          <wp:anchor distT="0" distB="0" distL="114300" distR="114300" simplePos="0" relativeHeight="251673600" behindDoc="0" locked="0" layoutInCell="1" allowOverlap="1" wp14:anchorId="13FBDFFB" wp14:editId="659E9669">
            <wp:simplePos x="0" y="0"/>
            <wp:positionH relativeFrom="column">
              <wp:posOffset>1028700</wp:posOffset>
            </wp:positionH>
            <wp:positionV relativeFrom="paragraph">
              <wp:posOffset>0</wp:posOffset>
            </wp:positionV>
            <wp:extent cx="3619500" cy="1897380"/>
            <wp:effectExtent l="0" t="0" r="0" b="7620"/>
            <wp:wrapThrough wrapText="bothSides">
              <wp:wrapPolygon edited="0">
                <wp:start x="0" y="0"/>
                <wp:lineTo x="0" y="21470"/>
                <wp:lineTo x="21486" y="21470"/>
                <wp:lineTo x="21486" y="0"/>
                <wp:lineTo x="0" y="0"/>
              </wp:wrapPolygon>
            </wp:wrapThrough>
            <wp:docPr id="1148046318" name="Picture 11" descr="Global IoT market forecast - Number of connected IoT devices (Septemb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oT market forecast - Number of connected IoT devices (September 20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500" cy="189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4A7CE" w14:textId="44CF6B58" w:rsidR="00CB42BD" w:rsidRDefault="00CB42BD" w:rsidP="00CB42BD">
      <w:pPr>
        <w:rPr>
          <w:rFonts w:asciiTheme="majorHAnsi" w:hAnsiTheme="majorHAnsi" w:cs="Times New Roman"/>
          <w:sz w:val="24"/>
          <w:szCs w:val="24"/>
          <w:lang w:val="en-US"/>
        </w:rPr>
      </w:pPr>
    </w:p>
    <w:p w14:paraId="6B5A6F20" w14:textId="77777777" w:rsidR="00CB42BD" w:rsidRDefault="00CB42BD" w:rsidP="00CB42BD">
      <w:pPr>
        <w:rPr>
          <w:rFonts w:asciiTheme="majorHAnsi" w:hAnsiTheme="majorHAnsi" w:cs="Times New Roman"/>
          <w:sz w:val="24"/>
          <w:szCs w:val="24"/>
          <w:lang w:val="en-US"/>
        </w:rPr>
      </w:pPr>
    </w:p>
    <w:p w14:paraId="2ECFE186" w14:textId="77777777" w:rsidR="00CB42BD" w:rsidRDefault="00CB42BD" w:rsidP="00CB42BD">
      <w:pPr>
        <w:rPr>
          <w:rFonts w:asciiTheme="majorHAnsi" w:hAnsiTheme="majorHAnsi" w:cs="Times New Roman"/>
          <w:sz w:val="24"/>
          <w:szCs w:val="24"/>
          <w:lang w:val="en-US"/>
        </w:rPr>
      </w:pPr>
    </w:p>
    <w:p w14:paraId="7127B15A" w14:textId="77777777" w:rsidR="00CB42BD" w:rsidRDefault="00CB42BD" w:rsidP="00CB42BD">
      <w:pPr>
        <w:rPr>
          <w:rFonts w:asciiTheme="majorHAnsi" w:hAnsiTheme="majorHAnsi" w:cs="Times New Roman"/>
          <w:sz w:val="24"/>
          <w:szCs w:val="24"/>
          <w:lang w:val="en-US"/>
        </w:rPr>
      </w:pPr>
    </w:p>
    <w:p w14:paraId="12B2007C" w14:textId="77777777" w:rsidR="00CB42BD" w:rsidRDefault="00CB42BD" w:rsidP="00CB42BD">
      <w:pPr>
        <w:rPr>
          <w:rFonts w:asciiTheme="majorHAnsi" w:hAnsiTheme="majorHAnsi" w:cs="Times New Roman"/>
          <w:sz w:val="24"/>
          <w:szCs w:val="24"/>
          <w:lang w:val="en-US"/>
        </w:rPr>
      </w:pPr>
    </w:p>
    <w:p w14:paraId="3112B850" w14:textId="77777777" w:rsidR="00CB42BD" w:rsidRDefault="00CB42BD" w:rsidP="00CB42BD">
      <w:pPr>
        <w:rPr>
          <w:rFonts w:asciiTheme="majorHAnsi" w:hAnsiTheme="majorHAnsi" w:cs="Times New Roman"/>
          <w:sz w:val="24"/>
          <w:szCs w:val="24"/>
          <w:lang w:val="en-US"/>
        </w:rPr>
      </w:pPr>
    </w:p>
    <w:p w14:paraId="3F322D04" w14:textId="51C942C1" w:rsidR="00CB42BD" w:rsidRPr="00CB42BD" w:rsidRDefault="00CB42BD" w:rsidP="00CB42BD">
      <w:pPr>
        <w:jc w:val="center"/>
        <w:rPr>
          <w:rFonts w:asciiTheme="majorHAnsi" w:hAnsiTheme="majorHAnsi" w:cs="Times New Roman"/>
          <w:sz w:val="24"/>
          <w:szCs w:val="24"/>
          <w:lang w:val="en-US"/>
        </w:rPr>
      </w:pPr>
      <w:r w:rsidRPr="00CB42BD">
        <w:rPr>
          <w:rFonts w:asciiTheme="majorHAnsi" w:hAnsiTheme="majorHAnsi" w:cs="Times New Roman"/>
          <w:sz w:val="24"/>
          <w:szCs w:val="24"/>
          <w:lang w:val="en-US"/>
        </w:rPr>
        <w:t>Figure 1.2: Global IoT Market Forecast (Sinha, 2023)</w:t>
      </w:r>
    </w:p>
    <w:p w14:paraId="02F5CB8C" w14:textId="6FD385BB"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following graph presents an upward trend of IoT devices utilized during the years 2019 onwards with an expected 14% increase in trend of IoT devices for the years consecutive to 2023. This goes to show that there would be a potential upward trend for more development of microprocessors as and microcomputers with integrated connectivity without the utilization of external hardware just for that purpose. </w:t>
      </w:r>
    </w:p>
    <w:p w14:paraId="2A8E6C36" w14:textId="77777777" w:rsidR="00CB42BD" w:rsidRPr="00CB42BD" w:rsidRDefault="00CB42BD" w:rsidP="00CB42BD">
      <w:pPr>
        <w:rPr>
          <w:rFonts w:asciiTheme="majorHAnsi" w:hAnsiTheme="majorHAnsi" w:cs="Times New Roman"/>
          <w:sz w:val="24"/>
          <w:szCs w:val="24"/>
          <w:lang w:val="en-US"/>
        </w:rPr>
      </w:pPr>
    </w:p>
    <w:p w14:paraId="34DA2FDB" w14:textId="77777777" w:rsidR="00CB42BD" w:rsidRPr="00CB42BD" w:rsidRDefault="00CB42BD" w:rsidP="00CB42BD">
      <w:pPr>
        <w:numPr>
          <w:ilvl w:val="0"/>
          <w:numId w:val="6"/>
        </w:numPr>
        <w:rPr>
          <w:rFonts w:asciiTheme="majorHAnsi" w:hAnsiTheme="majorHAnsi" w:cs="Times New Roman"/>
          <w:sz w:val="24"/>
          <w:szCs w:val="24"/>
          <w:lang w:val="en-US"/>
        </w:rPr>
      </w:pPr>
      <w:r w:rsidRPr="00CB42BD">
        <w:rPr>
          <w:rFonts w:asciiTheme="majorHAnsi" w:hAnsiTheme="majorHAnsi" w:cs="Times New Roman"/>
          <w:b/>
          <w:bCs/>
          <w:sz w:val="24"/>
          <w:szCs w:val="24"/>
          <w:lang w:val="en-US"/>
        </w:rPr>
        <w:t>QUANTUM COMPUTING</w:t>
      </w:r>
    </w:p>
    <w:p w14:paraId="316AC60B"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Quantum computing uses the principles of quantum mechanics such as superposition and entanglement </w:t>
      </w:r>
      <w:proofErr w:type="gramStart"/>
      <w:r w:rsidRPr="00CB42BD">
        <w:rPr>
          <w:rFonts w:asciiTheme="majorHAnsi" w:hAnsiTheme="majorHAnsi" w:cs="Times New Roman"/>
          <w:sz w:val="24"/>
          <w:szCs w:val="24"/>
          <w:lang w:val="en-US"/>
        </w:rPr>
        <w:t>in order to</w:t>
      </w:r>
      <w:proofErr w:type="gramEnd"/>
      <w:r w:rsidRPr="00CB42BD">
        <w:rPr>
          <w:rFonts w:asciiTheme="majorHAnsi" w:hAnsiTheme="majorHAnsi" w:cs="Times New Roman"/>
          <w:sz w:val="24"/>
          <w:szCs w:val="24"/>
          <w:lang w:val="en-US"/>
        </w:rPr>
        <w:t xml:space="preserve"> process information in ways impossible for classical computers. Unlike traditional bits, “qubits” can hold multiple states at once, allowing faster solutions for complex problems in fields like cryptography, AI, and deep learning (TechRadar, 2025). Although </w:t>
      </w:r>
      <w:proofErr w:type="gramStart"/>
      <w:r w:rsidRPr="00CB42BD">
        <w:rPr>
          <w:rFonts w:asciiTheme="majorHAnsi" w:hAnsiTheme="majorHAnsi" w:cs="Times New Roman"/>
          <w:sz w:val="24"/>
          <w:szCs w:val="24"/>
          <w:lang w:val="en-US"/>
        </w:rPr>
        <w:t>the technology</w:t>
      </w:r>
      <w:proofErr w:type="gramEnd"/>
      <w:r w:rsidRPr="00CB42BD">
        <w:rPr>
          <w:rFonts w:asciiTheme="majorHAnsi" w:hAnsiTheme="majorHAnsi" w:cs="Times New Roman"/>
          <w:sz w:val="24"/>
          <w:szCs w:val="24"/>
          <w:lang w:val="en-US"/>
        </w:rPr>
        <w:t xml:space="preserve"> is still in </w:t>
      </w:r>
      <w:proofErr w:type="spellStart"/>
      <w:proofErr w:type="gramStart"/>
      <w:r w:rsidRPr="00CB42BD">
        <w:rPr>
          <w:rFonts w:asciiTheme="majorHAnsi" w:hAnsiTheme="majorHAnsi" w:cs="Times New Roman"/>
          <w:sz w:val="24"/>
          <w:szCs w:val="24"/>
          <w:lang w:val="en-US"/>
        </w:rPr>
        <w:t>it’s</w:t>
      </w:r>
      <w:proofErr w:type="spellEnd"/>
      <w:proofErr w:type="gramEnd"/>
      <w:r w:rsidRPr="00CB42BD">
        <w:rPr>
          <w:rFonts w:asciiTheme="majorHAnsi" w:hAnsiTheme="majorHAnsi" w:cs="Times New Roman"/>
          <w:sz w:val="24"/>
          <w:szCs w:val="24"/>
          <w:lang w:val="en-US"/>
        </w:rPr>
        <w:t xml:space="preserve"> early stages, quantum computing is a realm of computer engineering that would soon come to light as more advances develop.</w:t>
      </w:r>
    </w:p>
    <w:p w14:paraId="683C5388"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Quantum computing was first theorized in the 1980s by Richard Feynman and Yuri Manin. The two stipulated that classical systems (such as desktops) cannot outperform quantum systems. This paved the way for the formal definition of quantum computers. In the 1990s, </w:t>
      </w:r>
      <w:r w:rsidRPr="00CB42BD">
        <w:rPr>
          <w:rFonts w:asciiTheme="majorHAnsi" w:hAnsiTheme="majorHAnsi" w:cs="Times New Roman"/>
          <w:b/>
          <w:bCs/>
          <w:sz w:val="24"/>
          <w:szCs w:val="24"/>
          <w:lang w:val="en-US"/>
        </w:rPr>
        <w:t>Shor’s algorithm</w:t>
      </w:r>
      <w:r w:rsidRPr="00CB42BD">
        <w:rPr>
          <w:rFonts w:asciiTheme="majorHAnsi" w:hAnsiTheme="majorHAnsi" w:cs="Times New Roman"/>
          <w:sz w:val="24"/>
          <w:szCs w:val="24"/>
          <w:lang w:val="en-US"/>
        </w:rPr>
        <w:t xml:space="preserve"> showed that quantum computers could factor large numbers exponentially faster. This presented one of the first theoretical results of the prowess of quantum computing. The advances in physical qubit implementations (e.g., superconducting qubits) paved the way for real prototypes. For context, Qubits, with respect to quantum computing, is a type of bit that has three states, 1, 0, and the </w:t>
      </w:r>
      <w:proofErr w:type="gramStart"/>
      <w:r w:rsidRPr="00CB42BD">
        <w:rPr>
          <w:rFonts w:asciiTheme="majorHAnsi" w:hAnsiTheme="majorHAnsi" w:cs="Times New Roman"/>
          <w:sz w:val="24"/>
          <w:szCs w:val="24"/>
          <w:lang w:val="en-US"/>
        </w:rPr>
        <w:t>state in</w:t>
      </w:r>
      <w:proofErr w:type="gramEnd"/>
      <w:r w:rsidRPr="00CB42BD">
        <w:rPr>
          <w:rFonts w:asciiTheme="majorHAnsi" w:hAnsiTheme="majorHAnsi" w:cs="Times New Roman"/>
          <w:sz w:val="24"/>
          <w:szCs w:val="24"/>
          <w:lang w:val="en-US"/>
        </w:rPr>
        <w:t xml:space="preserve"> between 1 and 0 (Schneider &amp; Smalley, n.d.). A major milestone occurred in 2019, when Google demonstrated quantum supremacy by solving a problem in 200 seconds that would take supercomputers thousands of years (NIST, 2025).</w:t>
      </w:r>
    </w:p>
    <w:p w14:paraId="7DD8C862" w14:textId="0CE47963" w:rsid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In 2025, Microsoft introduced the Majorana 1 chip, which uses a new material called a “</w:t>
      </w:r>
      <w:proofErr w:type="spellStart"/>
      <w:r w:rsidRPr="00CB42BD">
        <w:rPr>
          <w:rFonts w:asciiTheme="majorHAnsi" w:hAnsiTheme="majorHAnsi" w:cs="Times New Roman"/>
          <w:sz w:val="24"/>
          <w:szCs w:val="24"/>
          <w:lang w:val="en-US"/>
        </w:rPr>
        <w:t>topoconductor</w:t>
      </w:r>
      <w:proofErr w:type="spellEnd"/>
      <w:r w:rsidRPr="00CB42BD">
        <w:rPr>
          <w:rFonts w:asciiTheme="majorHAnsi" w:hAnsiTheme="majorHAnsi" w:cs="Times New Roman"/>
          <w:sz w:val="24"/>
          <w:szCs w:val="24"/>
          <w:lang w:val="en-US"/>
        </w:rPr>
        <w:t xml:space="preserve">” to create more reliable qubits. For context, Qubits are inherently fragile. Microsoft’s approach uses Majorana zero modes, which acts as foundations for the </w:t>
      </w:r>
      <w:proofErr w:type="gramStart"/>
      <w:r w:rsidRPr="00CB42BD">
        <w:rPr>
          <w:rFonts w:asciiTheme="majorHAnsi" w:hAnsiTheme="majorHAnsi" w:cs="Times New Roman"/>
          <w:sz w:val="24"/>
          <w:szCs w:val="24"/>
          <w:lang w:val="en-US"/>
        </w:rPr>
        <w:lastRenderedPageBreak/>
        <w:t>aforementioned qubits</w:t>
      </w:r>
      <w:proofErr w:type="gramEnd"/>
      <w:r w:rsidRPr="00CB42BD">
        <w:rPr>
          <w:rFonts w:asciiTheme="majorHAnsi" w:hAnsiTheme="majorHAnsi" w:cs="Times New Roman"/>
          <w:sz w:val="24"/>
          <w:szCs w:val="24"/>
          <w:lang w:val="en-US"/>
        </w:rPr>
        <w:t xml:space="preserve">, making the qubit less likely to break down from noise or temperature changes (Koetsier, 2025). This methodology is called “topological protection” which greatly stabilizes the utilization of numerous qubits and reduce errors during vast computations and intensive data-handling. </w:t>
      </w:r>
    </w:p>
    <w:p w14:paraId="2E52734F" w14:textId="34117E4B" w:rsidR="00CB42BD" w:rsidRDefault="00CB42BD" w:rsidP="00CB42BD">
      <w:pPr>
        <w:jc w:val="center"/>
        <w:rPr>
          <w:rFonts w:asciiTheme="majorHAnsi" w:hAnsiTheme="majorHAnsi" w:cs="Times New Roman"/>
          <w:sz w:val="24"/>
          <w:szCs w:val="24"/>
          <w:lang w:val="en-US"/>
        </w:rPr>
      </w:pPr>
      <w:r w:rsidRPr="00CB42BD">
        <w:rPr>
          <w:rFonts w:asciiTheme="majorHAnsi" w:hAnsiTheme="majorHAnsi" w:cs="Times New Roman"/>
          <w:sz w:val="24"/>
          <w:szCs w:val="24"/>
          <w:lang w:val="en-US"/>
        </w:rPr>
        <w:drawing>
          <wp:anchor distT="0" distB="0" distL="114300" distR="114300" simplePos="0" relativeHeight="251674624" behindDoc="0" locked="0" layoutInCell="1" allowOverlap="1" wp14:anchorId="40CC5EF9" wp14:editId="4FD75E34">
            <wp:simplePos x="0" y="0"/>
            <wp:positionH relativeFrom="column">
              <wp:posOffset>876300</wp:posOffset>
            </wp:positionH>
            <wp:positionV relativeFrom="paragraph">
              <wp:posOffset>62956</wp:posOffset>
            </wp:positionV>
            <wp:extent cx="4366260" cy="2270760"/>
            <wp:effectExtent l="19050" t="19050" r="15240" b="15240"/>
            <wp:wrapThrough wrapText="bothSides">
              <wp:wrapPolygon edited="0">
                <wp:start x="-94" y="-181"/>
                <wp:lineTo x="-94" y="21564"/>
                <wp:lineTo x="21581" y="21564"/>
                <wp:lineTo x="21581" y="-181"/>
                <wp:lineTo x="-94" y="-181"/>
              </wp:wrapPolygon>
            </wp:wrapThrough>
            <wp:docPr id="154479739" name="Picture 10"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the growth of a company&#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6260" cy="22707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586D5B5" w14:textId="35728706" w:rsidR="00CB42BD" w:rsidRDefault="00CB42BD" w:rsidP="00CB42BD">
      <w:pPr>
        <w:jc w:val="center"/>
        <w:rPr>
          <w:rFonts w:asciiTheme="majorHAnsi" w:hAnsiTheme="majorHAnsi" w:cs="Times New Roman"/>
          <w:sz w:val="24"/>
          <w:szCs w:val="24"/>
          <w:lang w:val="en-US"/>
        </w:rPr>
      </w:pPr>
    </w:p>
    <w:p w14:paraId="611F2129" w14:textId="77777777" w:rsidR="00CB42BD" w:rsidRDefault="00CB42BD" w:rsidP="00CB42BD">
      <w:pPr>
        <w:jc w:val="center"/>
        <w:rPr>
          <w:rFonts w:asciiTheme="majorHAnsi" w:hAnsiTheme="majorHAnsi" w:cs="Times New Roman"/>
          <w:sz w:val="24"/>
          <w:szCs w:val="24"/>
          <w:lang w:val="en-US"/>
        </w:rPr>
      </w:pPr>
    </w:p>
    <w:p w14:paraId="222BE375" w14:textId="77777777" w:rsidR="00CB42BD" w:rsidRDefault="00CB42BD" w:rsidP="00CB42BD">
      <w:pPr>
        <w:jc w:val="center"/>
        <w:rPr>
          <w:rFonts w:asciiTheme="majorHAnsi" w:hAnsiTheme="majorHAnsi" w:cs="Times New Roman"/>
          <w:sz w:val="24"/>
          <w:szCs w:val="24"/>
          <w:lang w:val="en-US"/>
        </w:rPr>
      </w:pPr>
    </w:p>
    <w:p w14:paraId="59C10E5B" w14:textId="77777777" w:rsidR="00CB42BD" w:rsidRDefault="00CB42BD" w:rsidP="00CB42BD">
      <w:pPr>
        <w:jc w:val="center"/>
        <w:rPr>
          <w:rFonts w:asciiTheme="majorHAnsi" w:hAnsiTheme="majorHAnsi" w:cs="Times New Roman"/>
          <w:sz w:val="24"/>
          <w:szCs w:val="24"/>
          <w:lang w:val="en-US"/>
        </w:rPr>
      </w:pPr>
    </w:p>
    <w:p w14:paraId="58C37DD0" w14:textId="77777777" w:rsidR="00CB42BD" w:rsidRDefault="00CB42BD" w:rsidP="00CB42BD">
      <w:pPr>
        <w:jc w:val="center"/>
        <w:rPr>
          <w:rFonts w:asciiTheme="majorHAnsi" w:hAnsiTheme="majorHAnsi" w:cs="Times New Roman"/>
          <w:sz w:val="24"/>
          <w:szCs w:val="24"/>
          <w:lang w:val="en-US"/>
        </w:rPr>
      </w:pPr>
    </w:p>
    <w:p w14:paraId="4E332DD6" w14:textId="77777777" w:rsidR="00CB42BD" w:rsidRDefault="00CB42BD" w:rsidP="00CB42BD">
      <w:pPr>
        <w:jc w:val="center"/>
        <w:rPr>
          <w:rFonts w:asciiTheme="majorHAnsi" w:hAnsiTheme="majorHAnsi" w:cs="Times New Roman"/>
          <w:sz w:val="24"/>
          <w:szCs w:val="24"/>
          <w:lang w:val="en-US"/>
        </w:rPr>
      </w:pPr>
    </w:p>
    <w:p w14:paraId="552B2D84" w14:textId="77777777" w:rsidR="00CB42BD" w:rsidRDefault="00CB42BD" w:rsidP="00CB42BD">
      <w:pPr>
        <w:rPr>
          <w:rFonts w:asciiTheme="majorHAnsi" w:hAnsiTheme="majorHAnsi" w:cs="Times New Roman"/>
          <w:sz w:val="24"/>
          <w:szCs w:val="24"/>
          <w:lang w:val="en-US"/>
        </w:rPr>
      </w:pPr>
    </w:p>
    <w:p w14:paraId="3CA97A1A" w14:textId="79A3A544" w:rsidR="00CB42BD" w:rsidRDefault="00CB42BD" w:rsidP="00CB42BD">
      <w:pPr>
        <w:jc w:val="center"/>
        <w:rPr>
          <w:rFonts w:asciiTheme="majorHAnsi" w:hAnsiTheme="majorHAnsi" w:cs="Times New Roman"/>
          <w:sz w:val="24"/>
          <w:szCs w:val="24"/>
          <w:lang w:val="en-US"/>
        </w:rPr>
      </w:pPr>
      <w:r w:rsidRPr="00CB42BD">
        <w:rPr>
          <w:rFonts w:asciiTheme="majorHAnsi" w:hAnsiTheme="majorHAnsi" w:cs="Times New Roman"/>
          <w:sz w:val="24"/>
          <w:szCs w:val="24"/>
          <w:lang w:val="en-US"/>
        </w:rPr>
        <w:t>Figure 1.3: Quantum Computing Forecasted Growth (Bobier et al., 2024)</w:t>
      </w:r>
    </w:p>
    <w:p w14:paraId="4DB0F991" w14:textId="77777777" w:rsidR="00CB42BD" w:rsidRDefault="00CB42BD" w:rsidP="00CB42BD">
      <w:pPr>
        <w:jc w:val="center"/>
        <w:rPr>
          <w:rFonts w:asciiTheme="majorHAnsi" w:hAnsiTheme="majorHAnsi" w:cs="Times New Roman"/>
          <w:sz w:val="24"/>
          <w:szCs w:val="24"/>
          <w:lang w:val="en-US"/>
        </w:rPr>
      </w:pPr>
    </w:p>
    <w:p w14:paraId="291989A2" w14:textId="793335F2"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Figure 1.3 presents the forecasted growth of investments </w:t>
      </w:r>
      <w:proofErr w:type="gramStart"/>
      <w:r w:rsidRPr="00CB42BD">
        <w:rPr>
          <w:rFonts w:asciiTheme="majorHAnsi" w:hAnsiTheme="majorHAnsi" w:cs="Times New Roman"/>
          <w:sz w:val="24"/>
          <w:szCs w:val="24"/>
          <w:lang w:val="en-US"/>
        </w:rPr>
        <w:t>towards</w:t>
      </w:r>
      <w:proofErr w:type="gramEnd"/>
      <w:r w:rsidRPr="00CB42BD">
        <w:rPr>
          <w:rFonts w:asciiTheme="majorHAnsi" w:hAnsiTheme="majorHAnsi" w:cs="Times New Roman"/>
          <w:sz w:val="24"/>
          <w:szCs w:val="24"/>
          <w:lang w:val="en-US"/>
        </w:rPr>
        <w:t xml:space="preserve"> quantum computing development and market in general. The bar graph shows an inherent trend for quantum computing investment from the years 2019-2024. Projected investment </w:t>
      </w:r>
      <w:proofErr w:type="gramStart"/>
      <w:r w:rsidRPr="00CB42BD">
        <w:rPr>
          <w:rFonts w:asciiTheme="majorHAnsi" w:hAnsiTheme="majorHAnsi" w:cs="Times New Roman"/>
          <w:sz w:val="24"/>
          <w:szCs w:val="24"/>
          <w:lang w:val="en-US"/>
        </w:rPr>
        <w:t>potentials</w:t>
      </w:r>
      <w:proofErr w:type="gramEnd"/>
      <w:r w:rsidRPr="00CB42BD">
        <w:rPr>
          <w:rFonts w:asciiTheme="majorHAnsi" w:hAnsiTheme="majorHAnsi" w:cs="Times New Roman"/>
          <w:sz w:val="24"/>
          <w:szCs w:val="24"/>
          <w:lang w:val="en-US"/>
        </w:rPr>
        <w:t xml:space="preserve"> for the industry are expected to be 25% for the proceeding years. This incentivizes companies for further research and development </w:t>
      </w:r>
      <w:proofErr w:type="gramStart"/>
      <w:r w:rsidRPr="00CB42BD">
        <w:rPr>
          <w:rFonts w:asciiTheme="majorHAnsi" w:hAnsiTheme="majorHAnsi" w:cs="Times New Roman"/>
          <w:sz w:val="24"/>
          <w:szCs w:val="24"/>
          <w:lang w:val="en-US"/>
        </w:rPr>
        <w:t>for</w:t>
      </w:r>
      <w:proofErr w:type="gramEnd"/>
      <w:r w:rsidRPr="00CB42BD">
        <w:rPr>
          <w:rFonts w:asciiTheme="majorHAnsi" w:hAnsiTheme="majorHAnsi" w:cs="Times New Roman"/>
          <w:sz w:val="24"/>
          <w:szCs w:val="24"/>
          <w:lang w:val="en-US"/>
        </w:rPr>
        <w:t xml:space="preserve"> quantum computing technology for microprocessors that would hopefully reach practical use and be sold commercially.</w:t>
      </w:r>
    </w:p>
    <w:p w14:paraId="53C1E3BE" w14:textId="77777777" w:rsidR="00CB42BD" w:rsidRPr="00CB42BD" w:rsidRDefault="00CB42BD" w:rsidP="00CB42BD">
      <w:pPr>
        <w:rPr>
          <w:rFonts w:asciiTheme="majorHAnsi" w:hAnsiTheme="majorHAnsi" w:cs="Times New Roman"/>
          <w:sz w:val="24"/>
          <w:szCs w:val="24"/>
          <w:lang w:val="en-US"/>
        </w:rPr>
      </w:pPr>
    </w:p>
    <w:p w14:paraId="504ACC56" w14:textId="77777777" w:rsidR="00CB42BD" w:rsidRPr="00CB42BD" w:rsidRDefault="00CB42BD" w:rsidP="00CB42BD">
      <w:pPr>
        <w:numPr>
          <w:ilvl w:val="0"/>
          <w:numId w:val="6"/>
        </w:numPr>
        <w:rPr>
          <w:rFonts w:asciiTheme="majorHAnsi" w:hAnsiTheme="majorHAnsi" w:cs="Times New Roman"/>
          <w:b/>
          <w:bCs/>
          <w:sz w:val="24"/>
          <w:szCs w:val="24"/>
          <w:lang w:val="en-US"/>
        </w:rPr>
      </w:pPr>
      <w:r w:rsidRPr="00CB42BD">
        <w:rPr>
          <w:rFonts w:asciiTheme="majorHAnsi" w:hAnsiTheme="majorHAnsi" w:cs="Times New Roman"/>
          <w:b/>
          <w:bCs/>
          <w:sz w:val="24"/>
          <w:szCs w:val="24"/>
          <w:lang w:val="en-US"/>
        </w:rPr>
        <w:t>NEUMORPHIC COMPUTING</w:t>
      </w:r>
    </w:p>
    <w:p w14:paraId="608DD0B0"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Neuromorphic computing is a new trend in microprocessor design that attempts to copy how the human brain works. Instead of processing data step by step like normal CPUs, these systems use brain-inspired structures to make decisions efficiently. This makes them useful for tasks like pattern recognition, sensory processing, and AI learning.</w:t>
      </w:r>
    </w:p>
    <w:p w14:paraId="3B8BDAC9"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The concept of neuromorphic computing was first introduced in the 1980s by Carver Mead, who suggested building circuits that mimic biological neurons of a living creature (Mead, 1990). Over time, advances in semiconductor technology made it possible to design processors that use spikes and event-driven signals, </w:t>
      </w:r>
      <w:proofErr w:type="gramStart"/>
      <w:r w:rsidRPr="00CB42BD">
        <w:rPr>
          <w:rFonts w:asciiTheme="majorHAnsi" w:hAnsiTheme="majorHAnsi" w:cs="Times New Roman"/>
          <w:sz w:val="24"/>
          <w:szCs w:val="24"/>
          <w:lang w:val="en-US"/>
        </w:rPr>
        <w:t>similar to</w:t>
      </w:r>
      <w:proofErr w:type="gramEnd"/>
      <w:r w:rsidRPr="00CB42BD">
        <w:rPr>
          <w:rFonts w:asciiTheme="majorHAnsi" w:hAnsiTheme="majorHAnsi" w:cs="Times New Roman"/>
          <w:sz w:val="24"/>
          <w:szCs w:val="24"/>
          <w:lang w:val="en-US"/>
        </w:rPr>
        <w:t xml:space="preserve"> how the brain works. </w:t>
      </w:r>
    </w:p>
    <w:p w14:paraId="7F552B9B" w14:textId="77777777" w:rsidR="00CB42BD" w:rsidRPr="00CB42BD" w:rsidRDefault="00CB42BD" w:rsidP="00CB42BD">
      <w:pPr>
        <w:ind w:firstLine="360"/>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 xml:space="preserve">Some of today’s leading neuromorphic processors include Intel’s </w:t>
      </w:r>
      <w:proofErr w:type="spellStart"/>
      <w:r w:rsidRPr="00CB42BD">
        <w:rPr>
          <w:rFonts w:asciiTheme="majorHAnsi" w:hAnsiTheme="majorHAnsi" w:cs="Times New Roman"/>
          <w:sz w:val="24"/>
          <w:szCs w:val="24"/>
          <w:lang w:val="en-US"/>
        </w:rPr>
        <w:t>Loihi</w:t>
      </w:r>
      <w:proofErr w:type="spellEnd"/>
      <w:r w:rsidRPr="00CB42BD">
        <w:rPr>
          <w:rFonts w:asciiTheme="majorHAnsi" w:hAnsiTheme="majorHAnsi" w:cs="Times New Roman"/>
          <w:sz w:val="24"/>
          <w:szCs w:val="24"/>
          <w:lang w:val="en-US"/>
        </w:rPr>
        <w:t xml:space="preserve"> chip, which uses “neural networks” to simulate brain-like communication, and IBM’s </w:t>
      </w:r>
      <w:proofErr w:type="spellStart"/>
      <w:r w:rsidRPr="00CB42BD">
        <w:rPr>
          <w:rFonts w:asciiTheme="majorHAnsi" w:hAnsiTheme="majorHAnsi" w:cs="Times New Roman"/>
          <w:sz w:val="24"/>
          <w:szCs w:val="24"/>
          <w:lang w:val="en-US"/>
        </w:rPr>
        <w:t>TrueNorth</w:t>
      </w:r>
      <w:proofErr w:type="spellEnd"/>
      <w:r w:rsidRPr="00CB42BD">
        <w:rPr>
          <w:rFonts w:asciiTheme="majorHAnsi" w:hAnsiTheme="majorHAnsi" w:cs="Times New Roman"/>
          <w:sz w:val="24"/>
          <w:szCs w:val="24"/>
          <w:lang w:val="en-US"/>
        </w:rPr>
        <w:t xml:space="preserve">, which integrates over one </w:t>
      </w:r>
      <w:r w:rsidRPr="00CB42BD">
        <w:rPr>
          <w:rFonts w:asciiTheme="majorHAnsi" w:hAnsiTheme="majorHAnsi" w:cs="Times New Roman"/>
          <w:sz w:val="24"/>
          <w:szCs w:val="24"/>
          <w:lang w:val="en-US"/>
        </w:rPr>
        <w:lastRenderedPageBreak/>
        <w:t>million “neurons” on a single chip. These processors are designed to handle real-time learning and adaptive control (Davies et al., 2018). Neuromorphic computing is still in its early stages but shows strong potential for future AI models.</w:t>
      </w:r>
    </w:p>
    <w:p w14:paraId="0176CA4E" w14:textId="1716DE99" w:rsidR="00CB42BD" w:rsidRPr="00CB42BD" w:rsidRDefault="00CB42BD" w:rsidP="00CB42BD">
      <w:pPr>
        <w:rPr>
          <w:rFonts w:asciiTheme="majorHAnsi" w:hAnsiTheme="majorHAnsi" w:cs="Times New Roman"/>
          <w:sz w:val="24"/>
          <w:szCs w:val="24"/>
          <w:lang w:val="en-US"/>
        </w:rPr>
      </w:pPr>
      <w:r w:rsidRPr="00CB42BD">
        <w:rPr>
          <w:rFonts w:asciiTheme="majorHAnsi" w:hAnsiTheme="majorHAnsi" w:cs="Times New Roman"/>
          <w:sz w:val="24"/>
          <w:szCs w:val="24"/>
          <w:lang w:val="en-US"/>
        </w:rPr>
        <w:drawing>
          <wp:anchor distT="0" distB="0" distL="114300" distR="114300" simplePos="0" relativeHeight="251675648" behindDoc="0" locked="0" layoutInCell="1" allowOverlap="1" wp14:anchorId="7B645889" wp14:editId="7AF97A57">
            <wp:simplePos x="0" y="0"/>
            <wp:positionH relativeFrom="column">
              <wp:posOffset>647700</wp:posOffset>
            </wp:positionH>
            <wp:positionV relativeFrom="paragraph">
              <wp:posOffset>54973</wp:posOffset>
            </wp:positionV>
            <wp:extent cx="4770120" cy="2682240"/>
            <wp:effectExtent l="19050" t="19050" r="11430" b="22860"/>
            <wp:wrapThrough wrapText="bothSides">
              <wp:wrapPolygon edited="0">
                <wp:start x="-86" y="-153"/>
                <wp:lineTo x="-86" y="21631"/>
                <wp:lineTo x="21565" y="21631"/>
                <wp:lineTo x="21565" y="-153"/>
                <wp:lineTo x="-86" y="-153"/>
              </wp:wrapPolygon>
            </wp:wrapThrough>
            <wp:docPr id="530430901" name="Picture 9" descr="A graph of the market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the market siz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120" cy="26822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3BC284" w14:textId="28E29264" w:rsidR="00CB42BD" w:rsidRPr="00CB42BD" w:rsidRDefault="00CB42BD" w:rsidP="00CB42BD">
      <w:pPr>
        <w:rPr>
          <w:rFonts w:asciiTheme="majorHAnsi" w:hAnsiTheme="majorHAnsi" w:cs="Times New Roman"/>
          <w:sz w:val="24"/>
          <w:szCs w:val="24"/>
          <w:lang w:val="en-US"/>
        </w:rPr>
      </w:pPr>
    </w:p>
    <w:p w14:paraId="23393F94" w14:textId="77777777" w:rsidR="00CB42BD" w:rsidRDefault="00CB42BD" w:rsidP="00CB42BD">
      <w:pPr>
        <w:rPr>
          <w:rFonts w:asciiTheme="majorHAnsi" w:hAnsiTheme="majorHAnsi" w:cs="Times New Roman"/>
          <w:sz w:val="24"/>
          <w:szCs w:val="24"/>
          <w:lang w:val="en-US"/>
        </w:rPr>
      </w:pPr>
    </w:p>
    <w:p w14:paraId="14EFFE68" w14:textId="77777777" w:rsidR="00CB42BD" w:rsidRDefault="00CB42BD" w:rsidP="00CB42BD">
      <w:pPr>
        <w:rPr>
          <w:rFonts w:asciiTheme="majorHAnsi" w:hAnsiTheme="majorHAnsi" w:cs="Times New Roman"/>
          <w:sz w:val="24"/>
          <w:szCs w:val="24"/>
          <w:lang w:val="en-US"/>
        </w:rPr>
      </w:pPr>
    </w:p>
    <w:p w14:paraId="4BC81EE0" w14:textId="77777777" w:rsidR="00CB42BD" w:rsidRDefault="00CB42BD" w:rsidP="00CB42BD">
      <w:pPr>
        <w:rPr>
          <w:rFonts w:asciiTheme="majorHAnsi" w:hAnsiTheme="majorHAnsi" w:cs="Times New Roman"/>
          <w:sz w:val="24"/>
          <w:szCs w:val="24"/>
          <w:lang w:val="en-US"/>
        </w:rPr>
      </w:pPr>
    </w:p>
    <w:p w14:paraId="00C5C963" w14:textId="77777777" w:rsidR="00CB42BD" w:rsidRDefault="00CB42BD" w:rsidP="00CB42BD">
      <w:pPr>
        <w:rPr>
          <w:rFonts w:asciiTheme="majorHAnsi" w:hAnsiTheme="majorHAnsi" w:cs="Times New Roman"/>
          <w:sz w:val="24"/>
          <w:szCs w:val="24"/>
          <w:lang w:val="en-US"/>
        </w:rPr>
      </w:pPr>
    </w:p>
    <w:p w14:paraId="220A77E4" w14:textId="77777777" w:rsidR="00CB42BD" w:rsidRDefault="00CB42BD" w:rsidP="00CB42BD">
      <w:pPr>
        <w:rPr>
          <w:rFonts w:asciiTheme="majorHAnsi" w:hAnsiTheme="majorHAnsi" w:cs="Times New Roman"/>
          <w:sz w:val="24"/>
          <w:szCs w:val="24"/>
          <w:lang w:val="en-US"/>
        </w:rPr>
      </w:pPr>
    </w:p>
    <w:p w14:paraId="2E9B4632" w14:textId="77777777" w:rsidR="00CB42BD" w:rsidRDefault="00CB42BD" w:rsidP="00CB42BD">
      <w:pPr>
        <w:rPr>
          <w:rFonts w:asciiTheme="majorHAnsi" w:hAnsiTheme="majorHAnsi" w:cs="Times New Roman"/>
          <w:sz w:val="24"/>
          <w:szCs w:val="24"/>
          <w:lang w:val="en-US"/>
        </w:rPr>
      </w:pPr>
    </w:p>
    <w:p w14:paraId="6B3B647B" w14:textId="77777777" w:rsidR="00CB42BD" w:rsidRDefault="00CB42BD" w:rsidP="00CB42BD">
      <w:pPr>
        <w:rPr>
          <w:rFonts w:asciiTheme="majorHAnsi" w:hAnsiTheme="majorHAnsi" w:cs="Times New Roman"/>
          <w:sz w:val="24"/>
          <w:szCs w:val="24"/>
          <w:lang w:val="en-US"/>
        </w:rPr>
      </w:pPr>
    </w:p>
    <w:p w14:paraId="589B8CB2" w14:textId="77777777" w:rsidR="00CB42BD" w:rsidRDefault="00CB42BD" w:rsidP="00CB42BD">
      <w:pPr>
        <w:rPr>
          <w:rFonts w:asciiTheme="majorHAnsi" w:hAnsiTheme="majorHAnsi" w:cs="Times New Roman"/>
          <w:sz w:val="24"/>
          <w:szCs w:val="24"/>
          <w:lang w:val="en-US"/>
        </w:rPr>
      </w:pPr>
    </w:p>
    <w:p w14:paraId="20A213EE" w14:textId="14AD54D1" w:rsidR="00CB42BD" w:rsidRPr="00CB42BD" w:rsidRDefault="00CB42BD" w:rsidP="00CB42BD">
      <w:pPr>
        <w:jc w:val="center"/>
        <w:rPr>
          <w:rFonts w:asciiTheme="majorHAnsi" w:hAnsiTheme="majorHAnsi" w:cs="Times New Roman"/>
          <w:sz w:val="24"/>
          <w:szCs w:val="24"/>
          <w:lang w:val="en-US"/>
        </w:rPr>
      </w:pPr>
      <w:r w:rsidRPr="00CB42BD">
        <w:rPr>
          <w:rFonts w:asciiTheme="majorHAnsi" w:hAnsiTheme="majorHAnsi" w:cs="Times New Roman"/>
          <w:sz w:val="24"/>
          <w:szCs w:val="24"/>
          <w:lang w:val="en-US"/>
        </w:rPr>
        <w:t>Figure 1.4: Neuromorphic Computing Market Projection (Precedence Research, 2025)</w:t>
      </w:r>
    </w:p>
    <w:p w14:paraId="04E34577" w14:textId="77777777" w:rsidR="00CB42BD" w:rsidRPr="00CB42BD" w:rsidRDefault="00CB42BD" w:rsidP="00CB42BD">
      <w:pPr>
        <w:jc w:val="both"/>
        <w:rPr>
          <w:rFonts w:asciiTheme="majorHAnsi" w:hAnsiTheme="majorHAnsi" w:cs="Times New Roman"/>
          <w:sz w:val="24"/>
          <w:szCs w:val="24"/>
          <w:lang w:val="en-US"/>
        </w:rPr>
      </w:pPr>
      <w:r w:rsidRPr="00CB42BD">
        <w:rPr>
          <w:rFonts w:asciiTheme="majorHAnsi" w:hAnsiTheme="majorHAnsi" w:cs="Times New Roman"/>
          <w:sz w:val="24"/>
          <w:szCs w:val="24"/>
          <w:lang w:val="en-US"/>
        </w:rPr>
        <w:tab/>
      </w:r>
      <w:r w:rsidRPr="00CB42BD">
        <w:rPr>
          <w:rFonts w:asciiTheme="majorHAnsi" w:hAnsiTheme="majorHAnsi" w:cs="Times New Roman"/>
          <w:sz w:val="24"/>
          <w:szCs w:val="24"/>
          <w:lang w:val="en-US"/>
        </w:rPr>
        <w:tab/>
        <w:t xml:space="preserve">The following bar graph presents projection rates for </w:t>
      </w:r>
      <w:proofErr w:type="spellStart"/>
      <w:r w:rsidRPr="00CB42BD">
        <w:rPr>
          <w:rFonts w:asciiTheme="majorHAnsi" w:hAnsiTheme="majorHAnsi" w:cs="Times New Roman"/>
          <w:sz w:val="24"/>
          <w:szCs w:val="24"/>
          <w:lang w:val="en-US"/>
        </w:rPr>
        <w:t>Neumorphic</w:t>
      </w:r>
      <w:proofErr w:type="spellEnd"/>
      <w:r w:rsidRPr="00CB42BD">
        <w:rPr>
          <w:rFonts w:asciiTheme="majorHAnsi" w:hAnsiTheme="majorHAnsi" w:cs="Times New Roman"/>
          <w:sz w:val="24"/>
          <w:szCs w:val="24"/>
          <w:lang w:val="en-US"/>
        </w:rPr>
        <w:t xml:space="preserve"> Computing. 2024-2025 shows an increase in </w:t>
      </w:r>
      <w:proofErr w:type="spellStart"/>
      <w:r w:rsidRPr="00CB42BD">
        <w:rPr>
          <w:rFonts w:asciiTheme="majorHAnsi" w:hAnsiTheme="majorHAnsi" w:cs="Times New Roman"/>
          <w:sz w:val="24"/>
          <w:szCs w:val="24"/>
          <w:lang w:val="en-US"/>
        </w:rPr>
        <w:t>Nuemorphic</w:t>
      </w:r>
      <w:proofErr w:type="spellEnd"/>
      <w:r w:rsidRPr="00CB42BD">
        <w:rPr>
          <w:rFonts w:asciiTheme="majorHAnsi" w:hAnsiTheme="majorHAnsi" w:cs="Times New Roman"/>
          <w:sz w:val="24"/>
          <w:szCs w:val="24"/>
          <w:lang w:val="en-US"/>
        </w:rPr>
        <w:t xml:space="preserve"> computing. For the consecutive years, there is a projected upward trend up until 2034 for </w:t>
      </w:r>
      <w:proofErr w:type="spellStart"/>
      <w:r w:rsidRPr="00CB42BD">
        <w:rPr>
          <w:rFonts w:asciiTheme="majorHAnsi" w:hAnsiTheme="majorHAnsi" w:cs="Times New Roman"/>
          <w:sz w:val="24"/>
          <w:szCs w:val="24"/>
          <w:lang w:val="en-US"/>
        </w:rPr>
        <w:t>Nuemorphic</w:t>
      </w:r>
      <w:proofErr w:type="spellEnd"/>
      <w:r w:rsidRPr="00CB42BD">
        <w:rPr>
          <w:rFonts w:asciiTheme="majorHAnsi" w:hAnsiTheme="majorHAnsi" w:cs="Times New Roman"/>
          <w:sz w:val="24"/>
          <w:szCs w:val="24"/>
          <w:lang w:val="en-US"/>
        </w:rPr>
        <w:t xml:space="preserve"> computing investment. This stipulates that there </w:t>
      </w:r>
      <w:proofErr w:type="gramStart"/>
      <w:r w:rsidRPr="00CB42BD">
        <w:rPr>
          <w:rFonts w:asciiTheme="majorHAnsi" w:hAnsiTheme="majorHAnsi" w:cs="Times New Roman"/>
          <w:sz w:val="24"/>
          <w:szCs w:val="24"/>
          <w:lang w:val="en-US"/>
        </w:rPr>
        <w:t>would</w:t>
      </w:r>
      <w:proofErr w:type="gramEnd"/>
      <w:r w:rsidRPr="00CB42BD">
        <w:rPr>
          <w:rFonts w:asciiTheme="majorHAnsi" w:hAnsiTheme="majorHAnsi" w:cs="Times New Roman"/>
          <w:sz w:val="24"/>
          <w:szCs w:val="24"/>
          <w:lang w:val="en-US"/>
        </w:rPr>
        <w:t xml:space="preserve"> be yearly significant developments with regards to this specific microprocessor industry.</w:t>
      </w:r>
    </w:p>
    <w:p w14:paraId="1DEC9BF5" w14:textId="77777777" w:rsidR="00CB42BD" w:rsidRPr="00CB42BD" w:rsidRDefault="00CB42BD" w:rsidP="00CB42BD">
      <w:pPr>
        <w:rPr>
          <w:rFonts w:ascii="Times New Roman" w:hAnsi="Times New Roman" w:cs="Times New Roman"/>
          <w:sz w:val="24"/>
          <w:szCs w:val="24"/>
          <w:lang w:val="en-US"/>
        </w:rPr>
      </w:pPr>
    </w:p>
    <w:p w14:paraId="1927C28C" w14:textId="77777777" w:rsidR="00CB42BD" w:rsidRPr="00CB42BD" w:rsidRDefault="00CB42BD" w:rsidP="00CB42BD">
      <w:pPr>
        <w:rPr>
          <w:rFonts w:ascii="Times New Roman" w:hAnsi="Times New Roman" w:cs="Times New Roman"/>
          <w:b/>
          <w:bCs/>
          <w:sz w:val="24"/>
          <w:szCs w:val="24"/>
          <w:lang w:val="en-US"/>
        </w:rPr>
      </w:pPr>
    </w:p>
    <w:p w14:paraId="255F45B5" w14:textId="77777777" w:rsidR="00CB42BD" w:rsidRDefault="00CB42BD" w:rsidP="00CB42BD">
      <w:pPr>
        <w:rPr>
          <w:rFonts w:ascii="Times New Roman" w:hAnsi="Times New Roman" w:cs="Times New Roman"/>
          <w:b/>
          <w:bCs/>
          <w:sz w:val="24"/>
          <w:szCs w:val="24"/>
          <w:lang w:val="en-US"/>
        </w:rPr>
      </w:pPr>
    </w:p>
    <w:p w14:paraId="65989DEE" w14:textId="77777777" w:rsidR="00CB42BD" w:rsidRDefault="00CB42BD" w:rsidP="00CB42BD">
      <w:pPr>
        <w:rPr>
          <w:rFonts w:ascii="Times New Roman" w:hAnsi="Times New Roman" w:cs="Times New Roman"/>
          <w:b/>
          <w:bCs/>
          <w:sz w:val="24"/>
          <w:szCs w:val="24"/>
          <w:lang w:val="en-US"/>
        </w:rPr>
      </w:pPr>
    </w:p>
    <w:p w14:paraId="45E0F40E" w14:textId="77777777" w:rsidR="00CB42BD" w:rsidRDefault="00CB42BD" w:rsidP="00CB42BD">
      <w:pPr>
        <w:rPr>
          <w:rFonts w:ascii="Times New Roman" w:hAnsi="Times New Roman" w:cs="Times New Roman"/>
          <w:b/>
          <w:bCs/>
          <w:sz w:val="24"/>
          <w:szCs w:val="24"/>
          <w:lang w:val="en-US"/>
        </w:rPr>
      </w:pPr>
    </w:p>
    <w:p w14:paraId="24D51934" w14:textId="77777777" w:rsidR="00CB42BD" w:rsidRDefault="00CB42BD" w:rsidP="00CB42BD">
      <w:pPr>
        <w:rPr>
          <w:rFonts w:ascii="Times New Roman" w:hAnsi="Times New Roman" w:cs="Times New Roman"/>
          <w:b/>
          <w:bCs/>
          <w:sz w:val="24"/>
          <w:szCs w:val="24"/>
          <w:lang w:val="en-US"/>
        </w:rPr>
      </w:pPr>
    </w:p>
    <w:p w14:paraId="64E62DB6" w14:textId="77777777" w:rsidR="00CB42BD" w:rsidRDefault="00CB42BD" w:rsidP="00CB42BD">
      <w:pPr>
        <w:rPr>
          <w:rFonts w:ascii="Times New Roman" w:hAnsi="Times New Roman" w:cs="Times New Roman"/>
          <w:b/>
          <w:bCs/>
          <w:sz w:val="24"/>
          <w:szCs w:val="24"/>
          <w:lang w:val="en-US"/>
        </w:rPr>
      </w:pPr>
    </w:p>
    <w:p w14:paraId="2B1FC059" w14:textId="77777777" w:rsidR="00CB42BD" w:rsidRDefault="00CB42BD" w:rsidP="00CB42BD">
      <w:pPr>
        <w:rPr>
          <w:rFonts w:ascii="Times New Roman" w:hAnsi="Times New Roman" w:cs="Times New Roman"/>
          <w:b/>
          <w:bCs/>
          <w:sz w:val="24"/>
          <w:szCs w:val="24"/>
          <w:lang w:val="en-US"/>
        </w:rPr>
      </w:pPr>
    </w:p>
    <w:p w14:paraId="5E685313" w14:textId="77777777" w:rsidR="00CB42BD" w:rsidRDefault="00CB42BD" w:rsidP="00CB42BD">
      <w:pPr>
        <w:rPr>
          <w:rFonts w:ascii="Times New Roman" w:hAnsi="Times New Roman" w:cs="Times New Roman"/>
          <w:b/>
          <w:bCs/>
          <w:sz w:val="24"/>
          <w:szCs w:val="24"/>
          <w:lang w:val="en-US"/>
        </w:rPr>
      </w:pPr>
    </w:p>
    <w:p w14:paraId="567FAC15" w14:textId="77777777" w:rsidR="00CB42BD" w:rsidRDefault="00CB42BD" w:rsidP="00CB42BD">
      <w:pPr>
        <w:rPr>
          <w:rFonts w:ascii="Times New Roman" w:hAnsi="Times New Roman" w:cs="Times New Roman"/>
          <w:b/>
          <w:bCs/>
          <w:sz w:val="24"/>
          <w:szCs w:val="24"/>
          <w:lang w:val="en-US"/>
        </w:rPr>
      </w:pPr>
    </w:p>
    <w:p w14:paraId="5A6CF22C" w14:textId="77777777" w:rsidR="00CB42BD" w:rsidRPr="00CB42BD" w:rsidRDefault="00CB42BD" w:rsidP="00CB42BD">
      <w:pPr>
        <w:rPr>
          <w:rFonts w:ascii="Times New Roman" w:hAnsi="Times New Roman" w:cs="Times New Roman"/>
          <w:b/>
          <w:bCs/>
          <w:sz w:val="24"/>
          <w:szCs w:val="24"/>
          <w:lang w:val="en-US"/>
        </w:rPr>
      </w:pPr>
    </w:p>
    <w:p w14:paraId="53020A38" w14:textId="77777777" w:rsidR="00CB42BD" w:rsidRPr="00CB42BD" w:rsidRDefault="00CB42BD" w:rsidP="00CB42BD">
      <w:p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lastRenderedPageBreak/>
        <w:t>References:</w:t>
      </w:r>
    </w:p>
    <w:p w14:paraId="104EDB8A"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AI World Society (AIWS). (2025, August 24). </w:t>
      </w:r>
      <w:r w:rsidRPr="00CB42BD">
        <w:rPr>
          <w:rFonts w:ascii="Times New Roman" w:hAnsi="Times New Roman" w:cs="Times New Roman"/>
          <w:b/>
          <w:bCs/>
          <w:i/>
          <w:iCs/>
          <w:sz w:val="24"/>
          <w:szCs w:val="24"/>
          <w:lang w:val="en-US"/>
        </w:rPr>
        <w:t>Computer Scientist James Robert Slagle Developed SAINT</w:t>
      </w:r>
      <w:r w:rsidRPr="00CB42BD">
        <w:rPr>
          <w:rFonts w:ascii="Times New Roman" w:hAnsi="Times New Roman" w:cs="Times New Roman"/>
          <w:b/>
          <w:bCs/>
          <w:sz w:val="24"/>
          <w:szCs w:val="24"/>
          <w:lang w:val="en-US"/>
        </w:rPr>
        <w:t>. </w:t>
      </w:r>
      <w:hyperlink r:id="rId15" w:history="1">
        <w:r w:rsidRPr="00CB42BD">
          <w:rPr>
            <w:rStyle w:val="Hyperlink"/>
            <w:rFonts w:ascii="Times New Roman" w:hAnsi="Times New Roman" w:cs="Times New Roman"/>
            <w:b/>
            <w:bCs/>
            <w:sz w:val="24"/>
            <w:szCs w:val="24"/>
            <w:lang w:val="en-US"/>
          </w:rPr>
          <w:t>https://aiws.net/aiws-history-of-ai/the-history-of-ai/this-week-in-the-history-of-ai-at-aiws-net-computer-scientist-james-robert-slagle-developed-saint/</w:t>
        </w:r>
      </w:hyperlink>
      <w:r w:rsidRPr="00CB42BD">
        <w:rPr>
          <w:rFonts w:ascii="Times New Roman" w:hAnsi="Times New Roman" w:cs="Times New Roman"/>
          <w:b/>
          <w:bCs/>
          <w:sz w:val="24"/>
          <w:szCs w:val="24"/>
          <w:lang w:val="en-US"/>
        </w:rPr>
        <w:t xml:space="preserve"> </w:t>
      </w:r>
    </w:p>
    <w:p w14:paraId="3C4904C4"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Bobier, J.-F., </w:t>
      </w:r>
      <w:proofErr w:type="spellStart"/>
      <w:r w:rsidRPr="00CB42BD">
        <w:rPr>
          <w:rFonts w:ascii="Times New Roman" w:hAnsi="Times New Roman" w:cs="Times New Roman"/>
          <w:b/>
          <w:bCs/>
          <w:sz w:val="24"/>
          <w:szCs w:val="24"/>
          <w:lang w:val="en-US"/>
        </w:rPr>
        <w:t>Langione</w:t>
      </w:r>
      <w:proofErr w:type="spellEnd"/>
      <w:r w:rsidRPr="00CB42BD">
        <w:rPr>
          <w:rFonts w:ascii="Times New Roman" w:hAnsi="Times New Roman" w:cs="Times New Roman"/>
          <w:b/>
          <w:bCs/>
          <w:sz w:val="24"/>
          <w:szCs w:val="24"/>
          <w:lang w:val="en-US"/>
        </w:rPr>
        <w:t xml:space="preserve">, M., </w:t>
      </w:r>
      <w:proofErr w:type="spellStart"/>
      <w:r w:rsidRPr="00CB42BD">
        <w:rPr>
          <w:rFonts w:ascii="Times New Roman" w:hAnsi="Times New Roman" w:cs="Times New Roman"/>
          <w:b/>
          <w:bCs/>
          <w:sz w:val="24"/>
          <w:szCs w:val="24"/>
          <w:lang w:val="en-US"/>
        </w:rPr>
        <w:t>Naudet</w:t>
      </w:r>
      <w:proofErr w:type="spellEnd"/>
      <w:r w:rsidRPr="00CB42BD">
        <w:rPr>
          <w:rFonts w:ascii="Times New Roman" w:hAnsi="Times New Roman" w:cs="Times New Roman"/>
          <w:b/>
          <w:bCs/>
          <w:sz w:val="24"/>
          <w:szCs w:val="24"/>
          <w:lang w:val="en-US"/>
        </w:rPr>
        <w:t xml:space="preserve">-Baulieu, C., Cui, Z., &amp; Watanabe, E. (2024, July 18). </w:t>
      </w:r>
      <w:r w:rsidRPr="00CB42BD">
        <w:rPr>
          <w:rFonts w:ascii="Times New Roman" w:hAnsi="Times New Roman" w:cs="Times New Roman"/>
          <w:b/>
          <w:bCs/>
          <w:i/>
          <w:iCs/>
          <w:sz w:val="24"/>
          <w:szCs w:val="24"/>
          <w:lang w:val="en-US"/>
        </w:rPr>
        <w:t>The long-term forecast for quantum computing still looks bright</w:t>
      </w:r>
      <w:r w:rsidRPr="00CB42BD">
        <w:rPr>
          <w:rFonts w:ascii="Times New Roman" w:hAnsi="Times New Roman" w:cs="Times New Roman"/>
          <w:b/>
          <w:bCs/>
          <w:sz w:val="24"/>
          <w:szCs w:val="24"/>
          <w:lang w:val="en-US"/>
        </w:rPr>
        <w:t xml:space="preserve">. Boston Consulting Group. </w:t>
      </w:r>
      <w:hyperlink r:id="rId16" w:tgtFrame="_new" w:history="1">
        <w:r w:rsidRPr="00CB42BD">
          <w:rPr>
            <w:rStyle w:val="Hyperlink"/>
            <w:rFonts w:ascii="Times New Roman" w:hAnsi="Times New Roman" w:cs="Times New Roman"/>
            <w:b/>
            <w:bCs/>
            <w:sz w:val="24"/>
            <w:szCs w:val="24"/>
            <w:lang w:val="en-US"/>
          </w:rPr>
          <w:t>https://www.bcg.com/publications/2024/long-term-forecast-for-quantum-computing-still-looks-bright</w:t>
        </w:r>
      </w:hyperlink>
      <w:r w:rsidRPr="00CB42BD">
        <w:rPr>
          <w:rFonts w:ascii="Times New Roman" w:hAnsi="Times New Roman" w:cs="Times New Roman"/>
          <w:b/>
          <w:bCs/>
          <w:sz w:val="24"/>
          <w:szCs w:val="24"/>
          <w:lang w:val="en-US"/>
        </w:rPr>
        <w:t xml:space="preserve"> </w:t>
      </w:r>
      <w:hyperlink r:id="rId17" w:tgtFrame="_blank" w:history="1">
        <w:r w:rsidRPr="00CB42BD">
          <w:rPr>
            <w:rStyle w:val="Hyperlink"/>
            <w:rFonts w:ascii="Times New Roman" w:hAnsi="Times New Roman" w:cs="Times New Roman"/>
            <w:b/>
            <w:bCs/>
            <w:sz w:val="24"/>
            <w:szCs w:val="24"/>
            <w:lang w:val="en-US"/>
          </w:rPr>
          <w:t>BCG+1</w:t>
        </w:r>
      </w:hyperlink>
    </w:p>
    <w:p w14:paraId="58489F8E" w14:textId="77777777" w:rsidR="00CB42BD" w:rsidRPr="00CB42BD" w:rsidRDefault="00CB42BD" w:rsidP="00CB42BD">
      <w:pPr>
        <w:numPr>
          <w:ilvl w:val="0"/>
          <w:numId w:val="7"/>
        </w:numPr>
        <w:rPr>
          <w:rFonts w:ascii="Times New Roman" w:hAnsi="Times New Roman" w:cs="Times New Roman"/>
          <w:b/>
          <w:bCs/>
          <w:sz w:val="24"/>
          <w:szCs w:val="24"/>
          <w:lang w:val="en-US"/>
        </w:rPr>
      </w:pPr>
      <w:proofErr w:type="spellStart"/>
      <w:r w:rsidRPr="00CB42BD">
        <w:rPr>
          <w:rFonts w:ascii="Times New Roman" w:hAnsi="Times New Roman" w:cs="Times New Roman"/>
          <w:b/>
          <w:bCs/>
          <w:sz w:val="24"/>
          <w:szCs w:val="24"/>
          <w:lang w:val="en-US"/>
        </w:rPr>
        <w:t>Espressif</w:t>
      </w:r>
      <w:proofErr w:type="spellEnd"/>
      <w:r w:rsidRPr="00CB42BD">
        <w:rPr>
          <w:rFonts w:ascii="Times New Roman" w:hAnsi="Times New Roman" w:cs="Times New Roman"/>
          <w:b/>
          <w:bCs/>
          <w:sz w:val="24"/>
          <w:szCs w:val="24"/>
          <w:lang w:val="en-US"/>
        </w:rPr>
        <w:t xml:space="preserve"> Systems. (n.d.). </w:t>
      </w:r>
      <w:r w:rsidRPr="00CB42BD">
        <w:rPr>
          <w:rFonts w:ascii="Times New Roman" w:hAnsi="Times New Roman" w:cs="Times New Roman"/>
          <w:b/>
          <w:bCs/>
          <w:i/>
          <w:iCs/>
          <w:sz w:val="24"/>
          <w:szCs w:val="24"/>
          <w:lang w:val="en-US"/>
        </w:rPr>
        <w:t>ESP32</w:t>
      </w:r>
      <w:r w:rsidRPr="00CB42BD">
        <w:rPr>
          <w:rFonts w:ascii="Times New Roman" w:hAnsi="Times New Roman" w:cs="Times New Roman"/>
          <w:b/>
          <w:bCs/>
          <w:sz w:val="24"/>
          <w:szCs w:val="24"/>
          <w:lang w:val="en-US"/>
        </w:rPr>
        <w:t>. </w:t>
      </w:r>
      <w:hyperlink r:id="rId18" w:history="1">
        <w:r w:rsidRPr="00CB42BD">
          <w:rPr>
            <w:rStyle w:val="Hyperlink"/>
            <w:rFonts w:ascii="Times New Roman" w:hAnsi="Times New Roman" w:cs="Times New Roman"/>
            <w:b/>
            <w:bCs/>
            <w:sz w:val="24"/>
            <w:szCs w:val="24"/>
            <w:lang w:val="en-US"/>
          </w:rPr>
          <w:t>https://www.espressif.com/en/products/socs/esp32</w:t>
        </w:r>
      </w:hyperlink>
    </w:p>
    <w:p w14:paraId="399F51ED" w14:textId="77777777" w:rsidR="00CB42BD" w:rsidRPr="00CB42BD" w:rsidRDefault="00CB42BD" w:rsidP="00CB42BD">
      <w:pPr>
        <w:pStyle w:val="ListParagraph"/>
        <w:numPr>
          <w:ilvl w:val="0"/>
          <w:numId w:val="7"/>
        </w:numPr>
        <w:rPr>
          <w:rFonts w:ascii="Times New Roman" w:hAnsi="Times New Roman" w:cs="Times New Roman"/>
          <w:sz w:val="28"/>
          <w:szCs w:val="28"/>
        </w:rPr>
      </w:pPr>
      <w:proofErr w:type="spellStart"/>
      <w:r w:rsidRPr="00CB42BD">
        <w:rPr>
          <w:rFonts w:ascii="Times New Roman" w:hAnsi="Times New Roman" w:cs="Times New Roman"/>
          <w:b/>
          <w:bCs/>
          <w:sz w:val="28"/>
          <w:szCs w:val="28"/>
        </w:rPr>
        <w:t>GeeksforGeeks</w:t>
      </w:r>
      <w:proofErr w:type="spellEnd"/>
      <w:r w:rsidRPr="00CB42BD">
        <w:rPr>
          <w:rFonts w:ascii="Times New Roman" w:hAnsi="Times New Roman" w:cs="Times New Roman"/>
          <w:b/>
          <w:bCs/>
          <w:sz w:val="28"/>
          <w:szCs w:val="28"/>
        </w:rPr>
        <w:t xml:space="preserve">. (2025, July 12). </w:t>
      </w:r>
      <w:r w:rsidRPr="00CB42BD">
        <w:rPr>
          <w:rFonts w:ascii="Times New Roman" w:hAnsi="Times New Roman" w:cs="Times New Roman"/>
          <w:b/>
          <w:bCs/>
          <w:i/>
          <w:iCs/>
          <w:sz w:val="28"/>
          <w:szCs w:val="28"/>
        </w:rPr>
        <w:t>Harvard Architecture</w:t>
      </w:r>
      <w:r w:rsidRPr="00CB42BD">
        <w:rPr>
          <w:rFonts w:ascii="Times New Roman" w:hAnsi="Times New Roman" w:cs="Times New Roman"/>
          <w:b/>
          <w:bCs/>
          <w:sz w:val="28"/>
          <w:szCs w:val="28"/>
        </w:rPr>
        <w:t>.</w:t>
      </w:r>
      <w:r w:rsidRPr="00CB42BD">
        <w:rPr>
          <w:rFonts w:ascii="Times New Roman" w:hAnsi="Times New Roman" w:cs="Times New Roman"/>
          <w:sz w:val="28"/>
          <w:szCs w:val="28"/>
        </w:rPr>
        <w:t xml:space="preserve"> </w:t>
      </w:r>
      <w:proofErr w:type="spellStart"/>
      <w:r w:rsidRPr="00CB42BD">
        <w:rPr>
          <w:rFonts w:ascii="Times New Roman" w:hAnsi="Times New Roman" w:cs="Times New Roman"/>
          <w:sz w:val="28"/>
          <w:szCs w:val="28"/>
        </w:rPr>
        <w:t>GeeksforGeeks</w:t>
      </w:r>
      <w:proofErr w:type="spellEnd"/>
      <w:r w:rsidRPr="00CB42BD">
        <w:rPr>
          <w:rFonts w:ascii="Times New Roman" w:hAnsi="Times New Roman" w:cs="Times New Roman"/>
          <w:sz w:val="28"/>
          <w:szCs w:val="28"/>
        </w:rPr>
        <w:t>. https://www.geeksforgeeks.org/computer-organization-architecture/harvard-architecture/</w:t>
      </w:r>
    </w:p>
    <w:p w14:paraId="4DA7CE39" w14:textId="7E1B59D1" w:rsidR="00CB42BD" w:rsidRPr="00CB42BD" w:rsidRDefault="00CB42BD" w:rsidP="00CB42BD">
      <w:pPr>
        <w:pStyle w:val="ListParagraph"/>
        <w:numPr>
          <w:ilvl w:val="0"/>
          <w:numId w:val="7"/>
        </w:numPr>
        <w:rPr>
          <w:rFonts w:ascii="Times New Roman" w:hAnsi="Times New Roman" w:cs="Times New Roman"/>
          <w:sz w:val="28"/>
          <w:szCs w:val="28"/>
        </w:rPr>
      </w:pPr>
      <w:proofErr w:type="spellStart"/>
      <w:r w:rsidRPr="00CB42BD">
        <w:rPr>
          <w:rFonts w:ascii="Times New Roman" w:hAnsi="Times New Roman" w:cs="Times New Roman"/>
          <w:b/>
          <w:bCs/>
          <w:sz w:val="28"/>
          <w:szCs w:val="28"/>
        </w:rPr>
        <w:t>GeeksforGeeks</w:t>
      </w:r>
      <w:proofErr w:type="spellEnd"/>
      <w:r w:rsidRPr="00CB42BD">
        <w:rPr>
          <w:rFonts w:ascii="Times New Roman" w:hAnsi="Times New Roman" w:cs="Times New Roman"/>
          <w:b/>
          <w:bCs/>
          <w:sz w:val="28"/>
          <w:szCs w:val="28"/>
        </w:rPr>
        <w:t xml:space="preserve">. (2025b, August 14). </w:t>
      </w:r>
      <w:r w:rsidRPr="00CB42BD">
        <w:rPr>
          <w:rFonts w:ascii="Times New Roman" w:hAnsi="Times New Roman" w:cs="Times New Roman"/>
          <w:b/>
          <w:bCs/>
          <w:i/>
          <w:iCs/>
          <w:sz w:val="28"/>
          <w:szCs w:val="28"/>
        </w:rPr>
        <w:t>Computer Organization von Neumann Architecture</w:t>
      </w:r>
      <w:r w:rsidRPr="00CB42BD">
        <w:rPr>
          <w:rFonts w:ascii="Times New Roman" w:hAnsi="Times New Roman" w:cs="Times New Roman"/>
          <w:sz w:val="28"/>
          <w:szCs w:val="28"/>
        </w:rPr>
        <w:t xml:space="preserve">. </w:t>
      </w:r>
      <w:proofErr w:type="spellStart"/>
      <w:r w:rsidRPr="00CB42BD">
        <w:rPr>
          <w:rFonts w:ascii="Times New Roman" w:hAnsi="Times New Roman" w:cs="Times New Roman"/>
          <w:sz w:val="28"/>
          <w:szCs w:val="28"/>
        </w:rPr>
        <w:t>GeeksforGeeks</w:t>
      </w:r>
      <w:proofErr w:type="spellEnd"/>
      <w:r w:rsidRPr="00CB42BD">
        <w:rPr>
          <w:rFonts w:ascii="Times New Roman" w:hAnsi="Times New Roman" w:cs="Times New Roman"/>
          <w:sz w:val="28"/>
          <w:szCs w:val="28"/>
        </w:rPr>
        <w:t>. https://www.geeksforgeeks.org/computer-organization-architecture/computer-organization-von-neumann-architecture/</w:t>
      </w:r>
    </w:p>
    <w:p w14:paraId="751DE7F2" w14:textId="175FB4CD" w:rsidR="00CB42BD" w:rsidRPr="00CB42BD" w:rsidRDefault="00CB42BD" w:rsidP="00CB42BD">
      <w:pPr>
        <w:numPr>
          <w:ilvl w:val="0"/>
          <w:numId w:val="7"/>
        </w:numPr>
        <w:rPr>
          <w:rFonts w:ascii="Times New Roman" w:hAnsi="Times New Roman" w:cs="Times New Roman"/>
          <w:b/>
          <w:bCs/>
          <w:sz w:val="24"/>
          <w:szCs w:val="24"/>
          <w:lang w:val="en-US"/>
        </w:rPr>
      </w:pPr>
      <w:proofErr w:type="spellStart"/>
      <w:r w:rsidRPr="00CB42BD">
        <w:rPr>
          <w:rFonts w:ascii="Times New Roman" w:hAnsi="Times New Roman" w:cs="Times New Roman"/>
          <w:b/>
          <w:bCs/>
          <w:sz w:val="24"/>
          <w:szCs w:val="24"/>
          <w:lang w:val="en-US"/>
        </w:rPr>
        <w:t>GSMArena</w:t>
      </w:r>
      <w:proofErr w:type="spellEnd"/>
      <w:r w:rsidRPr="00CB42BD">
        <w:rPr>
          <w:rFonts w:ascii="Times New Roman" w:hAnsi="Times New Roman" w:cs="Times New Roman"/>
          <w:b/>
          <w:bCs/>
          <w:sz w:val="24"/>
          <w:szCs w:val="24"/>
          <w:lang w:val="en-US"/>
        </w:rPr>
        <w:t xml:space="preserve">. (2016, September 21). </w:t>
      </w:r>
      <w:r w:rsidRPr="00CB42BD">
        <w:rPr>
          <w:rFonts w:ascii="Times New Roman" w:hAnsi="Times New Roman" w:cs="Times New Roman"/>
          <w:b/>
          <w:bCs/>
          <w:i/>
          <w:iCs/>
          <w:sz w:val="24"/>
          <w:szCs w:val="24"/>
          <w:lang w:val="en-US"/>
        </w:rPr>
        <w:t>Flashback: A quick look back at Wi-Fi’s history</w:t>
      </w:r>
      <w:r w:rsidRPr="00CB42BD">
        <w:rPr>
          <w:rFonts w:ascii="Times New Roman" w:hAnsi="Times New Roman" w:cs="Times New Roman"/>
          <w:b/>
          <w:bCs/>
          <w:sz w:val="24"/>
          <w:szCs w:val="24"/>
          <w:lang w:val="en-US"/>
        </w:rPr>
        <w:t xml:space="preserve">. </w:t>
      </w:r>
      <w:hyperlink r:id="rId19" w:tgtFrame="_new" w:history="1">
        <w:r w:rsidRPr="00CB42BD">
          <w:rPr>
            <w:rStyle w:val="Hyperlink"/>
            <w:rFonts w:ascii="Times New Roman" w:hAnsi="Times New Roman" w:cs="Times New Roman"/>
            <w:b/>
            <w:bCs/>
            <w:sz w:val="24"/>
            <w:szCs w:val="24"/>
            <w:lang w:val="en-US"/>
          </w:rPr>
          <w:t>https://m.gsmarena.com/flashback_a_quick_look_back_at_wifis_history-news-57579.php</w:t>
        </w:r>
      </w:hyperlink>
    </w:p>
    <w:p w14:paraId="17581532"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Intel Corporation. (2024, January 17). </w:t>
      </w:r>
      <w:r w:rsidRPr="00CB42BD">
        <w:rPr>
          <w:rFonts w:ascii="Times New Roman" w:hAnsi="Times New Roman" w:cs="Times New Roman"/>
          <w:b/>
          <w:bCs/>
          <w:i/>
          <w:iCs/>
          <w:sz w:val="24"/>
          <w:szCs w:val="24"/>
          <w:lang w:val="en-US"/>
        </w:rPr>
        <w:t>Intel® Trusted Execution Technology (Intel® TXT</w:t>
      </w:r>
      <w:proofErr w:type="gramStart"/>
      <w:r w:rsidRPr="00CB42BD">
        <w:rPr>
          <w:rFonts w:ascii="Times New Roman" w:hAnsi="Times New Roman" w:cs="Times New Roman"/>
          <w:b/>
          <w:bCs/>
          <w:i/>
          <w:iCs/>
          <w:sz w:val="24"/>
          <w:szCs w:val="24"/>
          <w:lang w:val="en-US"/>
        </w:rPr>
        <w:t>) overview</w:t>
      </w:r>
      <w:r w:rsidRPr="00CB42BD">
        <w:rPr>
          <w:rFonts w:ascii="Times New Roman" w:hAnsi="Times New Roman" w:cs="Times New Roman"/>
          <w:b/>
          <w:bCs/>
          <w:sz w:val="24"/>
          <w:szCs w:val="24"/>
          <w:lang w:val="en-US"/>
        </w:rPr>
        <w:t>.</w:t>
      </w:r>
      <w:proofErr w:type="gramEnd"/>
      <w:r w:rsidRPr="00CB42BD">
        <w:rPr>
          <w:rFonts w:ascii="Times New Roman" w:hAnsi="Times New Roman" w:cs="Times New Roman"/>
          <w:b/>
          <w:bCs/>
          <w:sz w:val="24"/>
          <w:szCs w:val="24"/>
          <w:lang w:val="en-US"/>
        </w:rPr>
        <w:t xml:space="preserve"> </w:t>
      </w:r>
    </w:p>
    <w:p w14:paraId="2931D065"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Khan, F. H., Pasha, M. A., &amp; Masud, S. (2021). Advancements in Microprocessor Architecture for Ubiquitous AI-An Overview on History, Evolution, and Upcoming Challenges in AI Implementation. </w:t>
      </w:r>
      <w:r w:rsidRPr="00CB42BD">
        <w:rPr>
          <w:rFonts w:ascii="Times New Roman" w:hAnsi="Times New Roman" w:cs="Times New Roman"/>
          <w:b/>
          <w:bCs/>
          <w:i/>
          <w:iCs/>
          <w:sz w:val="24"/>
          <w:szCs w:val="24"/>
          <w:lang w:val="en-US"/>
        </w:rPr>
        <w:t>Micromachines</w:t>
      </w:r>
      <w:r w:rsidRPr="00CB42BD">
        <w:rPr>
          <w:rFonts w:ascii="Times New Roman" w:hAnsi="Times New Roman" w:cs="Times New Roman"/>
          <w:b/>
          <w:bCs/>
          <w:sz w:val="24"/>
          <w:szCs w:val="24"/>
          <w:lang w:val="en-US"/>
        </w:rPr>
        <w:t>, </w:t>
      </w:r>
      <w:r w:rsidRPr="00CB42BD">
        <w:rPr>
          <w:rFonts w:ascii="Times New Roman" w:hAnsi="Times New Roman" w:cs="Times New Roman"/>
          <w:b/>
          <w:bCs/>
          <w:i/>
          <w:iCs/>
          <w:sz w:val="24"/>
          <w:szCs w:val="24"/>
          <w:lang w:val="en-US"/>
        </w:rPr>
        <w:t>12</w:t>
      </w:r>
      <w:r w:rsidRPr="00CB42BD">
        <w:rPr>
          <w:rFonts w:ascii="Times New Roman" w:hAnsi="Times New Roman" w:cs="Times New Roman"/>
          <w:b/>
          <w:bCs/>
          <w:sz w:val="24"/>
          <w:szCs w:val="24"/>
          <w:lang w:val="en-US"/>
        </w:rPr>
        <w:t xml:space="preserve">(6), 665. </w:t>
      </w:r>
      <w:hyperlink r:id="rId20" w:history="1">
        <w:r w:rsidRPr="00CB42BD">
          <w:rPr>
            <w:rStyle w:val="Hyperlink"/>
            <w:rFonts w:ascii="Times New Roman" w:hAnsi="Times New Roman" w:cs="Times New Roman"/>
            <w:b/>
            <w:bCs/>
            <w:sz w:val="24"/>
            <w:szCs w:val="24"/>
            <w:lang w:val="en-US"/>
          </w:rPr>
          <w:t>https://doi.org/10.3390/mi12060665</w:t>
        </w:r>
      </w:hyperlink>
      <w:r w:rsidRPr="00CB42BD">
        <w:rPr>
          <w:rFonts w:ascii="Times New Roman" w:hAnsi="Times New Roman" w:cs="Times New Roman"/>
          <w:b/>
          <w:bCs/>
          <w:sz w:val="24"/>
          <w:szCs w:val="24"/>
          <w:lang w:val="en-US"/>
        </w:rPr>
        <w:t xml:space="preserve"> </w:t>
      </w:r>
    </w:p>
    <w:p w14:paraId="77147320"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Koetsier, J. (2025, February 19). </w:t>
      </w:r>
      <w:r w:rsidRPr="00CB42BD">
        <w:rPr>
          <w:rFonts w:ascii="Times New Roman" w:hAnsi="Times New Roman" w:cs="Times New Roman"/>
          <w:b/>
          <w:bCs/>
          <w:i/>
          <w:iCs/>
          <w:sz w:val="24"/>
          <w:szCs w:val="24"/>
          <w:lang w:val="en-US"/>
        </w:rPr>
        <w:t>Massive Microsoft quantum computer breakthrough uses new state of matter</w:t>
      </w:r>
      <w:r w:rsidRPr="00CB42BD">
        <w:rPr>
          <w:rFonts w:ascii="Times New Roman" w:hAnsi="Times New Roman" w:cs="Times New Roman"/>
          <w:b/>
          <w:bCs/>
          <w:sz w:val="24"/>
          <w:szCs w:val="24"/>
          <w:lang w:val="en-US"/>
        </w:rPr>
        <w:t xml:space="preserve">. Forbes. </w:t>
      </w:r>
      <w:hyperlink r:id="rId21" w:history="1">
        <w:r w:rsidRPr="00CB42BD">
          <w:rPr>
            <w:rStyle w:val="Hyperlink"/>
            <w:rFonts w:ascii="Times New Roman" w:hAnsi="Times New Roman" w:cs="Times New Roman"/>
            <w:b/>
            <w:bCs/>
            <w:sz w:val="24"/>
            <w:szCs w:val="24"/>
            <w:lang w:val="en-US"/>
          </w:rPr>
          <w:t>https://www.forbes.com/sites/johnkoetsier/2025/02/19/massive-microsoft-quantum-computer-breakthrough-uses-new-state-of-matter/</w:t>
        </w:r>
      </w:hyperlink>
    </w:p>
    <w:p w14:paraId="66919AEB"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Lawrence Livermore National Library. (n.d.). </w:t>
      </w:r>
      <w:r w:rsidRPr="00CB42BD">
        <w:rPr>
          <w:rFonts w:ascii="Times New Roman" w:hAnsi="Times New Roman" w:cs="Times New Roman"/>
          <w:b/>
          <w:bCs/>
          <w:i/>
          <w:iCs/>
          <w:sz w:val="24"/>
          <w:szCs w:val="24"/>
          <w:lang w:val="en-US"/>
        </w:rPr>
        <w:t>The Birth of Artificial Intelligence (AI) Research</w:t>
      </w:r>
      <w:r w:rsidRPr="00CB42BD">
        <w:rPr>
          <w:rFonts w:ascii="Times New Roman" w:hAnsi="Times New Roman" w:cs="Times New Roman"/>
          <w:b/>
          <w:bCs/>
          <w:sz w:val="24"/>
          <w:szCs w:val="24"/>
          <w:lang w:val="en-US"/>
        </w:rPr>
        <w:t>. Science and Technology. </w:t>
      </w:r>
      <w:hyperlink r:id="rId22" w:history="1">
        <w:r w:rsidRPr="00CB42BD">
          <w:rPr>
            <w:rStyle w:val="Hyperlink"/>
            <w:rFonts w:ascii="Times New Roman" w:hAnsi="Times New Roman" w:cs="Times New Roman"/>
            <w:b/>
            <w:bCs/>
            <w:sz w:val="24"/>
            <w:szCs w:val="24"/>
            <w:lang w:val="en-US"/>
          </w:rPr>
          <w:t>https://st.llnl.gov/news/look-back/birth-artificial-intelligence-ai-research</w:t>
        </w:r>
      </w:hyperlink>
    </w:p>
    <w:p w14:paraId="7AF112CB"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Mead, C. (1990). Neuromorphic electronic systems. </w:t>
      </w:r>
      <w:r w:rsidRPr="00CB42BD">
        <w:rPr>
          <w:rFonts w:ascii="Times New Roman" w:hAnsi="Times New Roman" w:cs="Times New Roman"/>
          <w:b/>
          <w:bCs/>
          <w:i/>
          <w:iCs/>
          <w:sz w:val="24"/>
          <w:szCs w:val="24"/>
          <w:lang w:val="en-US"/>
        </w:rPr>
        <w:t>Proceedings of the IEEE, 78</w:t>
      </w:r>
      <w:r w:rsidRPr="00CB42BD">
        <w:rPr>
          <w:rFonts w:ascii="Times New Roman" w:hAnsi="Times New Roman" w:cs="Times New Roman"/>
          <w:b/>
          <w:bCs/>
          <w:sz w:val="24"/>
          <w:szCs w:val="24"/>
          <w:lang w:val="en-US"/>
        </w:rPr>
        <w:t xml:space="preserve">(10), 1629–1636. </w:t>
      </w:r>
      <w:hyperlink r:id="rId23" w:history="1">
        <w:r w:rsidRPr="00CB42BD">
          <w:rPr>
            <w:rStyle w:val="Hyperlink"/>
            <w:rFonts w:ascii="Times New Roman" w:hAnsi="Times New Roman" w:cs="Times New Roman"/>
            <w:b/>
            <w:bCs/>
            <w:sz w:val="24"/>
            <w:szCs w:val="24"/>
            <w:lang w:val="en-US"/>
          </w:rPr>
          <w:t>https://doi.org/10.1109/5.58356</w:t>
        </w:r>
      </w:hyperlink>
    </w:p>
    <w:p w14:paraId="0D6AE565"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lastRenderedPageBreak/>
        <w:t xml:space="preserve">NIST. (2025, March 24). </w:t>
      </w:r>
      <w:r w:rsidRPr="00CB42BD">
        <w:rPr>
          <w:rFonts w:ascii="Times New Roman" w:hAnsi="Times New Roman" w:cs="Times New Roman"/>
          <w:b/>
          <w:bCs/>
          <w:i/>
          <w:iCs/>
          <w:sz w:val="24"/>
          <w:szCs w:val="24"/>
          <w:lang w:val="en-US"/>
        </w:rPr>
        <w:t>Quantum computing explained</w:t>
      </w:r>
      <w:r w:rsidRPr="00CB42BD">
        <w:rPr>
          <w:rFonts w:ascii="Times New Roman" w:hAnsi="Times New Roman" w:cs="Times New Roman"/>
          <w:b/>
          <w:bCs/>
          <w:sz w:val="24"/>
          <w:szCs w:val="24"/>
          <w:lang w:val="en-US"/>
        </w:rPr>
        <w:t xml:space="preserve">. </w:t>
      </w:r>
      <w:hyperlink r:id="rId24" w:tgtFrame="_new" w:history="1">
        <w:r w:rsidRPr="00CB42BD">
          <w:rPr>
            <w:rStyle w:val="Hyperlink"/>
            <w:rFonts w:ascii="Times New Roman" w:hAnsi="Times New Roman" w:cs="Times New Roman"/>
            <w:b/>
            <w:bCs/>
            <w:sz w:val="24"/>
            <w:szCs w:val="24"/>
            <w:lang w:val="en-US"/>
          </w:rPr>
          <w:t>https://www.nist.gov/quantum-information-science/quantum-computing-explained</w:t>
        </w:r>
      </w:hyperlink>
    </w:p>
    <w:p w14:paraId="58EEF9AE"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NXP Semiconductors. (2022, May 10). </w:t>
      </w:r>
      <w:r w:rsidRPr="00CB42BD">
        <w:rPr>
          <w:rFonts w:ascii="Times New Roman" w:hAnsi="Times New Roman" w:cs="Times New Roman"/>
          <w:b/>
          <w:bCs/>
          <w:i/>
          <w:iCs/>
          <w:sz w:val="24"/>
          <w:szCs w:val="24"/>
          <w:lang w:val="en-US"/>
        </w:rPr>
        <w:t>The heart of Matter: The IW612 tri-radio solution.</w:t>
      </w:r>
      <w:r w:rsidRPr="00CB42BD">
        <w:rPr>
          <w:rFonts w:ascii="Times New Roman" w:hAnsi="Times New Roman" w:cs="Times New Roman"/>
          <w:b/>
          <w:bCs/>
          <w:sz w:val="24"/>
          <w:szCs w:val="24"/>
          <w:lang w:val="en-US"/>
        </w:rPr>
        <w:t xml:space="preserve"> NXP. </w:t>
      </w:r>
      <w:hyperlink r:id="rId25" w:tgtFrame="_new" w:history="1">
        <w:r w:rsidRPr="00CB42BD">
          <w:rPr>
            <w:rStyle w:val="Hyperlink"/>
            <w:rFonts w:ascii="Times New Roman" w:hAnsi="Times New Roman" w:cs="Times New Roman"/>
            <w:b/>
            <w:bCs/>
            <w:sz w:val="24"/>
            <w:szCs w:val="24"/>
            <w:lang w:val="en-US"/>
          </w:rPr>
          <w:t>https://www.nxp.com/company/about-nxp/smarter-world-blog/BL-THE-HEART-OF-THE-MATTER</w:t>
        </w:r>
      </w:hyperlink>
    </w:p>
    <w:p w14:paraId="62ED6592"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Precedence Research. (2025, May 16). </w:t>
      </w:r>
      <w:r w:rsidRPr="00CB42BD">
        <w:rPr>
          <w:rFonts w:ascii="Times New Roman" w:hAnsi="Times New Roman" w:cs="Times New Roman"/>
          <w:b/>
          <w:bCs/>
          <w:i/>
          <w:iCs/>
          <w:sz w:val="24"/>
          <w:szCs w:val="24"/>
          <w:lang w:val="en-US"/>
        </w:rPr>
        <w:t>Neuromorphic Computing Market Size to Surpass USD 47.31B by 2034</w:t>
      </w:r>
      <w:r w:rsidRPr="00CB42BD">
        <w:rPr>
          <w:rFonts w:ascii="Times New Roman" w:hAnsi="Times New Roman" w:cs="Times New Roman"/>
          <w:b/>
          <w:bCs/>
          <w:sz w:val="24"/>
          <w:szCs w:val="24"/>
          <w:lang w:val="en-US"/>
        </w:rPr>
        <w:t>. </w:t>
      </w:r>
      <w:hyperlink r:id="rId26" w:history="1">
        <w:r w:rsidRPr="00CB42BD">
          <w:rPr>
            <w:rStyle w:val="Hyperlink"/>
            <w:rFonts w:ascii="Times New Roman" w:hAnsi="Times New Roman" w:cs="Times New Roman"/>
            <w:b/>
            <w:bCs/>
            <w:sz w:val="24"/>
            <w:szCs w:val="24"/>
            <w:lang w:val="en-US"/>
          </w:rPr>
          <w:t>https://www.precedenceresearch.com/neuromorphic-computing-market</w:t>
        </w:r>
      </w:hyperlink>
      <w:r w:rsidRPr="00CB42BD">
        <w:rPr>
          <w:rFonts w:ascii="Times New Roman" w:hAnsi="Times New Roman" w:cs="Times New Roman"/>
          <w:b/>
          <w:bCs/>
          <w:sz w:val="24"/>
          <w:szCs w:val="24"/>
          <w:lang w:val="en-US"/>
        </w:rPr>
        <w:t xml:space="preserve"> </w:t>
      </w:r>
    </w:p>
    <w:p w14:paraId="485E7851"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Schneider, J., &amp; Smalley, I. (n.d.). </w:t>
      </w:r>
      <w:r w:rsidRPr="00CB42BD">
        <w:rPr>
          <w:rFonts w:ascii="Times New Roman" w:hAnsi="Times New Roman" w:cs="Times New Roman"/>
          <w:b/>
          <w:bCs/>
          <w:i/>
          <w:iCs/>
          <w:sz w:val="24"/>
          <w:szCs w:val="24"/>
          <w:lang w:val="en-US"/>
        </w:rPr>
        <w:t>What is a Qubit?</w:t>
      </w:r>
      <w:r w:rsidRPr="00CB42BD">
        <w:rPr>
          <w:rFonts w:ascii="Times New Roman" w:hAnsi="Times New Roman" w:cs="Times New Roman"/>
          <w:b/>
          <w:bCs/>
          <w:sz w:val="24"/>
          <w:szCs w:val="24"/>
          <w:lang w:val="en-US"/>
        </w:rPr>
        <w:t> </w:t>
      </w:r>
      <w:proofErr w:type="gramStart"/>
      <w:r w:rsidRPr="00CB42BD">
        <w:rPr>
          <w:rFonts w:ascii="Times New Roman" w:hAnsi="Times New Roman" w:cs="Times New Roman"/>
          <w:b/>
          <w:bCs/>
          <w:sz w:val="24"/>
          <w:szCs w:val="24"/>
          <w:lang w:val="en-US"/>
        </w:rPr>
        <w:t>IBM .</w:t>
      </w:r>
      <w:proofErr w:type="gramEnd"/>
      <w:r w:rsidRPr="00CB42BD">
        <w:rPr>
          <w:rFonts w:ascii="Times New Roman" w:hAnsi="Times New Roman" w:cs="Times New Roman"/>
          <w:b/>
          <w:bCs/>
          <w:sz w:val="24"/>
          <w:szCs w:val="24"/>
          <w:lang w:val="en-US"/>
        </w:rPr>
        <w:t> </w:t>
      </w:r>
      <w:hyperlink r:id="rId27" w:history="1">
        <w:r w:rsidRPr="00CB42BD">
          <w:rPr>
            <w:rStyle w:val="Hyperlink"/>
            <w:rFonts w:ascii="Times New Roman" w:hAnsi="Times New Roman" w:cs="Times New Roman"/>
            <w:b/>
            <w:bCs/>
            <w:sz w:val="24"/>
            <w:szCs w:val="24"/>
            <w:lang w:val="en-US"/>
          </w:rPr>
          <w:t>https://www.ibm.com/think/topics/qubit</w:t>
        </w:r>
      </w:hyperlink>
    </w:p>
    <w:p w14:paraId="6B3A92F1"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Sinha, S. (2023, August 3). </w:t>
      </w:r>
      <w:r w:rsidRPr="00CB42BD">
        <w:rPr>
          <w:rFonts w:ascii="Times New Roman" w:hAnsi="Times New Roman" w:cs="Times New Roman"/>
          <w:b/>
          <w:bCs/>
          <w:i/>
          <w:iCs/>
          <w:sz w:val="24"/>
          <w:szCs w:val="24"/>
          <w:lang w:val="en-US"/>
        </w:rPr>
        <w:t>State of IoT 2023: Number of connected IoT devices growing 16% to 16.7 billion globally</w:t>
      </w:r>
      <w:r w:rsidRPr="00CB42BD">
        <w:rPr>
          <w:rFonts w:ascii="Times New Roman" w:hAnsi="Times New Roman" w:cs="Times New Roman"/>
          <w:b/>
          <w:bCs/>
          <w:sz w:val="24"/>
          <w:szCs w:val="24"/>
          <w:lang w:val="en-US"/>
        </w:rPr>
        <w:t>. IoT Analytics. </w:t>
      </w:r>
      <w:hyperlink r:id="rId28" w:history="1">
        <w:r w:rsidRPr="00CB42BD">
          <w:rPr>
            <w:rStyle w:val="Hyperlink"/>
            <w:rFonts w:ascii="Times New Roman" w:hAnsi="Times New Roman" w:cs="Times New Roman"/>
            <w:b/>
            <w:bCs/>
            <w:sz w:val="24"/>
            <w:szCs w:val="24"/>
            <w:lang w:val="en-US"/>
          </w:rPr>
          <w:t>https://iot-analytics.com/number-connected-iot-devices/</w:t>
        </w:r>
      </w:hyperlink>
    </w:p>
    <w:p w14:paraId="41240762"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Stallings, W. (2018). </w:t>
      </w:r>
      <w:r w:rsidRPr="00CB42BD">
        <w:rPr>
          <w:rFonts w:ascii="Times New Roman" w:hAnsi="Times New Roman" w:cs="Times New Roman"/>
          <w:b/>
          <w:bCs/>
          <w:i/>
          <w:iCs/>
          <w:sz w:val="24"/>
          <w:szCs w:val="24"/>
          <w:lang w:val="en-US"/>
        </w:rPr>
        <w:t>Computer Security: Principles and Practice</w:t>
      </w:r>
      <w:r w:rsidRPr="00CB42BD">
        <w:rPr>
          <w:rFonts w:ascii="Times New Roman" w:hAnsi="Times New Roman" w:cs="Times New Roman"/>
          <w:b/>
          <w:bCs/>
          <w:sz w:val="24"/>
          <w:szCs w:val="24"/>
          <w:lang w:val="en-US"/>
        </w:rPr>
        <w:t xml:space="preserve"> (4th ed.). Pearson. </w:t>
      </w:r>
    </w:p>
    <w:p w14:paraId="1E3C20BB"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TechRadar. (2025, April 22). </w:t>
      </w:r>
      <w:r w:rsidRPr="00CB42BD">
        <w:rPr>
          <w:rFonts w:ascii="Times New Roman" w:hAnsi="Times New Roman" w:cs="Times New Roman"/>
          <w:b/>
          <w:bCs/>
          <w:i/>
          <w:iCs/>
          <w:sz w:val="24"/>
          <w:szCs w:val="24"/>
          <w:lang w:val="en-US"/>
        </w:rPr>
        <w:t>Quantum computing explained: what it means for cybersecurity—and why it’s coming faster than you think</w:t>
      </w:r>
      <w:r w:rsidRPr="00CB42BD">
        <w:rPr>
          <w:rFonts w:ascii="Times New Roman" w:hAnsi="Times New Roman" w:cs="Times New Roman"/>
          <w:b/>
          <w:bCs/>
          <w:sz w:val="24"/>
          <w:szCs w:val="24"/>
          <w:lang w:val="en-US"/>
        </w:rPr>
        <w:t xml:space="preserve">. </w:t>
      </w:r>
      <w:hyperlink r:id="rId29" w:history="1">
        <w:r w:rsidRPr="00CB42BD">
          <w:rPr>
            <w:rStyle w:val="Hyperlink"/>
            <w:rFonts w:ascii="Times New Roman" w:hAnsi="Times New Roman" w:cs="Times New Roman"/>
            <w:b/>
            <w:bCs/>
            <w:sz w:val="24"/>
            <w:szCs w:val="24"/>
            <w:lang w:val="en-US"/>
          </w:rPr>
          <w:t>https://www.techradar.com/pro/quantum-computing-explained-what-it-means-for-cybersecurity-and-why-its-coming-faster-than-you-think</w:t>
        </w:r>
      </w:hyperlink>
      <w:r w:rsidRPr="00CB42BD">
        <w:rPr>
          <w:rFonts w:ascii="Times New Roman" w:hAnsi="Times New Roman" w:cs="Times New Roman"/>
          <w:b/>
          <w:bCs/>
          <w:sz w:val="24"/>
          <w:szCs w:val="24"/>
          <w:lang w:val="en-US"/>
        </w:rPr>
        <w:t xml:space="preserve"> </w:t>
      </w:r>
    </w:p>
    <w:p w14:paraId="03C06F84"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Trusted Computing Group. (2019). </w:t>
      </w:r>
      <w:r w:rsidRPr="00CB42BD">
        <w:rPr>
          <w:rFonts w:ascii="Times New Roman" w:hAnsi="Times New Roman" w:cs="Times New Roman"/>
          <w:b/>
          <w:bCs/>
          <w:i/>
          <w:iCs/>
          <w:sz w:val="24"/>
          <w:szCs w:val="24"/>
          <w:lang w:val="en-US"/>
        </w:rPr>
        <w:t>TPM 2.0 Library Specification</w:t>
      </w:r>
      <w:r w:rsidRPr="00CB42BD">
        <w:rPr>
          <w:rFonts w:ascii="Times New Roman" w:hAnsi="Times New Roman" w:cs="Times New Roman"/>
          <w:b/>
          <w:bCs/>
          <w:sz w:val="24"/>
          <w:szCs w:val="24"/>
          <w:lang w:val="en-US"/>
        </w:rPr>
        <w:t xml:space="preserve">. </w:t>
      </w:r>
    </w:p>
    <w:p w14:paraId="0882DCAB" w14:textId="77777777" w:rsidR="00CB42BD" w:rsidRPr="00CB42BD" w:rsidRDefault="00CB42BD" w:rsidP="00CB42BD">
      <w:pPr>
        <w:numPr>
          <w:ilvl w:val="0"/>
          <w:numId w:val="7"/>
        </w:numPr>
        <w:rPr>
          <w:rFonts w:ascii="Times New Roman" w:hAnsi="Times New Roman" w:cs="Times New Roman"/>
          <w:b/>
          <w:bCs/>
          <w:sz w:val="24"/>
          <w:szCs w:val="24"/>
          <w:lang w:val="en-US"/>
        </w:rPr>
      </w:pPr>
      <w:r w:rsidRPr="00CB42BD">
        <w:rPr>
          <w:rFonts w:ascii="Times New Roman" w:hAnsi="Times New Roman" w:cs="Times New Roman"/>
          <w:b/>
          <w:bCs/>
          <w:sz w:val="24"/>
          <w:szCs w:val="24"/>
          <w:lang w:val="en-US"/>
        </w:rPr>
        <w:t xml:space="preserve">UEFI Forum. (2019). </w:t>
      </w:r>
      <w:r w:rsidRPr="00CB42BD">
        <w:rPr>
          <w:rFonts w:ascii="Times New Roman" w:hAnsi="Times New Roman" w:cs="Times New Roman"/>
          <w:b/>
          <w:bCs/>
          <w:i/>
          <w:iCs/>
          <w:sz w:val="24"/>
          <w:szCs w:val="24"/>
          <w:lang w:val="en-US"/>
        </w:rPr>
        <w:t>UEFI Specification, Version 2.8</w:t>
      </w:r>
      <w:r w:rsidRPr="00CB42BD">
        <w:rPr>
          <w:rFonts w:ascii="Times New Roman" w:hAnsi="Times New Roman" w:cs="Times New Roman"/>
          <w:b/>
          <w:bCs/>
          <w:sz w:val="24"/>
          <w:szCs w:val="24"/>
          <w:lang w:val="en-US"/>
        </w:rPr>
        <w:t xml:space="preserve">. </w:t>
      </w:r>
    </w:p>
    <w:p w14:paraId="35F459A3" w14:textId="1F584B10" w:rsidR="00966534" w:rsidRDefault="00CB42BD" w:rsidP="00CB42BD">
      <w:pPr>
        <w:rPr>
          <w:rFonts w:ascii="Times New Roman" w:hAnsi="Times New Roman" w:cs="Times New Roman"/>
          <w:sz w:val="24"/>
          <w:szCs w:val="24"/>
        </w:rPr>
      </w:pPr>
      <w:r w:rsidRPr="00CB42BD">
        <w:rPr>
          <w:rFonts w:ascii="Times New Roman" w:hAnsi="Times New Roman" w:cs="Times New Roman"/>
          <w:b/>
          <w:bCs/>
          <w:sz w:val="24"/>
          <w:szCs w:val="24"/>
          <w:lang w:val="en-US"/>
        </w:rPr>
        <w:t xml:space="preserve">Wired. (1997, April 21). </w:t>
      </w:r>
      <w:r w:rsidRPr="00CB42BD">
        <w:rPr>
          <w:rFonts w:ascii="Times New Roman" w:hAnsi="Times New Roman" w:cs="Times New Roman"/>
          <w:b/>
          <w:bCs/>
          <w:i/>
          <w:iCs/>
          <w:sz w:val="24"/>
          <w:szCs w:val="24"/>
          <w:lang w:val="en-US"/>
        </w:rPr>
        <w:t xml:space="preserve">Intel’s </w:t>
      </w:r>
      <w:proofErr w:type="gramStart"/>
      <w:r w:rsidRPr="00CB42BD">
        <w:rPr>
          <w:rFonts w:ascii="Times New Roman" w:hAnsi="Times New Roman" w:cs="Times New Roman"/>
          <w:b/>
          <w:bCs/>
          <w:i/>
          <w:iCs/>
          <w:sz w:val="24"/>
          <w:szCs w:val="24"/>
          <w:lang w:val="en-US"/>
        </w:rPr>
        <w:t>tastes turn</w:t>
      </w:r>
      <w:proofErr w:type="gramEnd"/>
      <w:r w:rsidRPr="00CB42BD">
        <w:rPr>
          <w:rFonts w:ascii="Times New Roman" w:hAnsi="Times New Roman" w:cs="Times New Roman"/>
          <w:b/>
          <w:bCs/>
          <w:i/>
          <w:iCs/>
          <w:sz w:val="24"/>
          <w:szCs w:val="24"/>
          <w:lang w:val="en-US"/>
        </w:rPr>
        <w:t xml:space="preserve"> to networking.</w:t>
      </w:r>
      <w:r w:rsidRPr="00CB42BD">
        <w:rPr>
          <w:rFonts w:ascii="Times New Roman" w:hAnsi="Times New Roman" w:cs="Times New Roman"/>
          <w:b/>
          <w:bCs/>
          <w:sz w:val="24"/>
          <w:szCs w:val="24"/>
          <w:lang w:val="en-US"/>
        </w:rPr>
        <w:t xml:space="preserve"> Wired. </w:t>
      </w:r>
      <w:hyperlink r:id="rId30" w:history="1">
        <w:r w:rsidRPr="00CB42BD">
          <w:rPr>
            <w:rStyle w:val="Hyperlink"/>
            <w:rFonts w:ascii="Times New Roman" w:hAnsi="Times New Roman" w:cs="Times New Roman"/>
            <w:b/>
            <w:bCs/>
            <w:sz w:val="24"/>
            <w:szCs w:val="24"/>
            <w:lang w:val="en-US"/>
          </w:rPr>
          <w:t>https://www.wired.com/1997/04/intels-tastes-turn-to-networking/</w:t>
        </w:r>
      </w:hyperlink>
    </w:p>
    <w:p w14:paraId="29A15789" w14:textId="77777777" w:rsidR="00966534" w:rsidRDefault="00966534" w:rsidP="00966534">
      <w:pPr>
        <w:rPr>
          <w:rFonts w:ascii="Times New Roman" w:hAnsi="Times New Roman" w:cs="Times New Roman"/>
          <w:sz w:val="24"/>
          <w:szCs w:val="24"/>
        </w:rPr>
      </w:pPr>
    </w:p>
    <w:p w14:paraId="3BD74982" w14:textId="77777777" w:rsidR="00966534" w:rsidRDefault="00966534" w:rsidP="00966534">
      <w:pPr>
        <w:rPr>
          <w:rFonts w:ascii="Times New Roman" w:hAnsi="Times New Roman" w:cs="Times New Roman"/>
          <w:sz w:val="24"/>
          <w:szCs w:val="24"/>
        </w:rPr>
      </w:pPr>
    </w:p>
    <w:p w14:paraId="2556DB7D" w14:textId="77777777" w:rsidR="00966534" w:rsidRPr="00966534" w:rsidRDefault="00966534" w:rsidP="00966534">
      <w:pPr>
        <w:rPr>
          <w:rFonts w:ascii="Times New Roman" w:hAnsi="Times New Roman" w:cs="Times New Roman"/>
          <w:sz w:val="24"/>
          <w:szCs w:val="24"/>
        </w:rPr>
      </w:pPr>
    </w:p>
    <w:p w14:paraId="119B2CC4" w14:textId="32BCFDC1" w:rsidR="00966534" w:rsidRPr="00966534" w:rsidRDefault="00966534" w:rsidP="00966534">
      <w:pPr>
        <w:rPr>
          <w:rFonts w:ascii="Times New Roman" w:hAnsi="Times New Roman" w:cs="Times New Roman"/>
          <w:sz w:val="28"/>
          <w:szCs w:val="28"/>
        </w:rPr>
      </w:pPr>
    </w:p>
    <w:sectPr w:rsidR="00966534" w:rsidRPr="00966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A50"/>
    <w:multiLevelType w:val="multilevel"/>
    <w:tmpl w:val="59F4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14597"/>
    <w:multiLevelType w:val="hybridMultilevel"/>
    <w:tmpl w:val="EF8C5A00"/>
    <w:lvl w:ilvl="0" w:tplc="3EACB93E">
      <w:start w:val="1"/>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E80F2F"/>
    <w:multiLevelType w:val="hybridMultilevel"/>
    <w:tmpl w:val="9946A1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E7116E8"/>
    <w:multiLevelType w:val="multilevel"/>
    <w:tmpl w:val="DE1C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973D8"/>
    <w:multiLevelType w:val="multilevel"/>
    <w:tmpl w:val="C882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05018"/>
    <w:multiLevelType w:val="hybridMultilevel"/>
    <w:tmpl w:val="F9D05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E66FF6"/>
    <w:multiLevelType w:val="multilevel"/>
    <w:tmpl w:val="05C6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717817">
    <w:abstractNumId w:val="0"/>
  </w:num>
  <w:num w:numId="2" w16cid:durableId="1298992570">
    <w:abstractNumId w:val="3"/>
  </w:num>
  <w:num w:numId="3" w16cid:durableId="554044632">
    <w:abstractNumId w:val="4"/>
  </w:num>
  <w:num w:numId="4" w16cid:durableId="1062364816">
    <w:abstractNumId w:val="6"/>
  </w:num>
  <w:num w:numId="5" w16cid:durableId="439180656">
    <w:abstractNumId w:val="2"/>
  </w:num>
  <w:num w:numId="6" w16cid:durableId="1033920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185213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34"/>
    <w:rsid w:val="00314453"/>
    <w:rsid w:val="00392D09"/>
    <w:rsid w:val="005C454B"/>
    <w:rsid w:val="00751FCB"/>
    <w:rsid w:val="00830977"/>
    <w:rsid w:val="00966534"/>
    <w:rsid w:val="00AA0744"/>
    <w:rsid w:val="00BF7A14"/>
    <w:rsid w:val="00CB42BD"/>
    <w:rsid w:val="00D07A14"/>
    <w:rsid w:val="00E4319D"/>
    <w:rsid w:val="00F564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762A"/>
  <w15:chartTrackingRefBased/>
  <w15:docId w15:val="{377BEC28-E976-461C-B20B-413B435C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534"/>
    <w:rPr>
      <w:rFonts w:eastAsiaTheme="majorEastAsia" w:cstheme="majorBidi"/>
      <w:color w:val="272727" w:themeColor="text1" w:themeTint="D8"/>
    </w:rPr>
  </w:style>
  <w:style w:type="paragraph" w:styleId="Title">
    <w:name w:val="Title"/>
    <w:basedOn w:val="Normal"/>
    <w:next w:val="Normal"/>
    <w:link w:val="TitleChar"/>
    <w:uiPriority w:val="10"/>
    <w:qFormat/>
    <w:rsid w:val="00966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534"/>
    <w:pPr>
      <w:spacing w:before="160"/>
      <w:jc w:val="center"/>
    </w:pPr>
    <w:rPr>
      <w:i/>
      <w:iCs/>
      <w:color w:val="404040" w:themeColor="text1" w:themeTint="BF"/>
    </w:rPr>
  </w:style>
  <w:style w:type="character" w:customStyle="1" w:styleId="QuoteChar">
    <w:name w:val="Quote Char"/>
    <w:basedOn w:val="DefaultParagraphFont"/>
    <w:link w:val="Quote"/>
    <w:uiPriority w:val="29"/>
    <w:rsid w:val="00966534"/>
    <w:rPr>
      <w:i/>
      <w:iCs/>
      <w:color w:val="404040" w:themeColor="text1" w:themeTint="BF"/>
    </w:rPr>
  </w:style>
  <w:style w:type="paragraph" w:styleId="ListParagraph">
    <w:name w:val="List Paragraph"/>
    <w:basedOn w:val="Normal"/>
    <w:uiPriority w:val="34"/>
    <w:qFormat/>
    <w:rsid w:val="00966534"/>
    <w:pPr>
      <w:ind w:left="720"/>
      <w:contextualSpacing/>
    </w:pPr>
  </w:style>
  <w:style w:type="character" w:styleId="IntenseEmphasis">
    <w:name w:val="Intense Emphasis"/>
    <w:basedOn w:val="DefaultParagraphFont"/>
    <w:uiPriority w:val="21"/>
    <w:qFormat/>
    <w:rsid w:val="00966534"/>
    <w:rPr>
      <w:i/>
      <w:iCs/>
      <w:color w:val="0F4761" w:themeColor="accent1" w:themeShade="BF"/>
    </w:rPr>
  </w:style>
  <w:style w:type="paragraph" w:styleId="IntenseQuote">
    <w:name w:val="Intense Quote"/>
    <w:basedOn w:val="Normal"/>
    <w:next w:val="Normal"/>
    <w:link w:val="IntenseQuoteChar"/>
    <w:uiPriority w:val="30"/>
    <w:qFormat/>
    <w:rsid w:val="0096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534"/>
    <w:rPr>
      <w:i/>
      <w:iCs/>
      <w:color w:val="0F4761" w:themeColor="accent1" w:themeShade="BF"/>
    </w:rPr>
  </w:style>
  <w:style w:type="character" w:styleId="IntenseReference">
    <w:name w:val="Intense Reference"/>
    <w:basedOn w:val="DefaultParagraphFont"/>
    <w:uiPriority w:val="32"/>
    <w:qFormat/>
    <w:rsid w:val="00966534"/>
    <w:rPr>
      <w:b/>
      <w:bCs/>
      <w:smallCaps/>
      <w:color w:val="0F4761" w:themeColor="accent1" w:themeShade="BF"/>
      <w:spacing w:val="5"/>
    </w:rPr>
  </w:style>
  <w:style w:type="table" w:styleId="TableGrid">
    <w:name w:val="Table Grid"/>
    <w:basedOn w:val="TableNormal"/>
    <w:uiPriority w:val="39"/>
    <w:rsid w:val="00BF7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2BD"/>
    <w:rPr>
      <w:color w:val="467886" w:themeColor="hyperlink"/>
      <w:u w:val="single"/>
    </w:rPr>
  </w:style>
  <w:style w:type="character" w:styleId="UnresolvedMention">
    <w:name w:val="Unresolved Mention"/>
    <w:basedOn w:val="DefaultParagraphFont"/>
    <w:uiPriority w:val="99"/>
    <w:semiHidden/>
    <w:unhideWhenUsed/>
    <w:rsid w:val="00CB4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espressif.com/en/products/socs/esp32" TargetMode="External"/><Relationship Id="rId26" Type="http://schemas.openxmlformats.org/officeDocument/2006/relationships/hyperlink" Target="https://www.precedenceresearch.com/neuromorphic-computing-market" TargetMode="External"/><Relationship Id="rId3" Type="http://schemas.openxmlformats.org/officeDocument/2006/relationships/settings" Target="settings.xml"/><Relationship Id="rId21" Type="http://schemas.openxmlformats.org/officeDocument/2006/relationships/hyperlink" Target="https://www.forbes.com/sites/johnkoetsier/2025/02/19/massive-microsoft-quantum-computer-breakthrough-uses-new-state-of-matt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cg.com/publications/2024/long-term-forecast-for-quantum-computing-still-looks-bright?utm_source=chatgpt.com" TargetMode="External"/><Relationship Id="rId25" Type="http://schemas.openxmlformats.org/officeDocument/2006/relationships/hyperlink" Target="https://www.nxp.com/company/about-nxp/smarter-world-blog/BL-THE-HEART-OF-THE-MATTER" TargetMode="External"/><Relationship Id="rId2" Type="http://schemas.openxmlformats.org/officeDocument/2006/relationships/styles" Target="styles.xml"/><Relationship Id="rId16" Type="http://schemas.openxmlformats.org/officeDocument/2006/relationships/hyperlink" Target="https://www.bcg.com/publications/2024/long-term-forecast-for-quantum-computing-still-looks-bright" TargetMode="External"/><Relationship Id="rId20" Type="http://schemas.openxmlformats.org/officeDocument/2006/relationships/hyperlink" Target="https://doi.org/10.3390/mi12060665" TargetMode="External"/><Relationship Id="rId29" Type="http://schemas.openxmlformats.org/officeDocument/2006/relationships/hyperlink" Target="https://www.techradar.com/pro/quantum-computing-explained-what-it-means-for-cybersecurity-and-why-its-coming-faster-than-you-thin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nist.gov/quantum-information-science/quantum-computing-explained"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aiws.net/aiws-history-of-ai/the-history-of-ai/this-week-in-the-history-of-ai-at-aiws-net-computer-scientist-james-robert-slagle-developed-saint/" TargetMode="External"/><Relationship Id="rId23" Type="http://schemas.openxmlformats.org/officeDocument/2006/relationships/hyperlink" Target="https://doi.org/10.1109/5.58356" TargetMode="External"/><Relationship Id="rId28" Type="http://schemas.openxmlformats.org/officeDocument/2006/relationships/hyperlink" Target="https://iot-analytics.com/number-connected-iot-devices/" TargetMode="External"/><Relationship Id="rId10" Type="http://schemas.openxmlformats.org/officeDocument/2006/relationships/image" Target="media/image6.jpeg"/><Relationship Id="rId19" Type="http://schemas.openxmlformats.org/officeDocument/2006/relationships/hyperlink" Target="https://m.gsmarena.com/flashback_a_quick_look_back_at_wifis_history-news-57579.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llnl.gov/news/look-back/birth-artificial-intelligence-ai-research" TargetMode="External"/><Relationship Id="rId27" Type="http://schemas.openxmlformats.org/officeDocument/2006/relationships/hyperlink" Target="https://www.ibm.com/think/topics/qubit" TargetMode="External"/><Relationship Id="rId30" Type="http://schemas.openxmlformats.org/officeDocument/2006/relationships/hyperlink" Target="https://www.wired.com/1997/04/intels-tastes-turn-to-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Recaña</dc:creator>
  <cp:keywords/>
  <dc:description/>
  <cp:lastModifiedBy>Jordan Recaña</cp:lastModifiedBy>
  <cp:revision>2</cp:revision>
  <dcterms:created xsi:type="dcterms:W3CDTF">2025-08-24T06:55:00Z</dcterms:created>
  <dcterms:modified xsi:type="dcterms:W3CDTF">2025-08-25T16:28:00Z</dcterms:modified>
</cp:coreProperties>
</file>