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A376" w14:textId="1C31E1DA" w:rsidR="006D285B" w:rsidRDefault="005A507F">
      <w:pPr>
        <w:rPr>
          <w:b/>
          <w:bCs/>
        </w:rPr>
      </w:pPr>
      <w:r>
        <w:rPr>
          <w:b/>
          <w:bCs/>
        </w:rPr>
        <w:t xml:space="preserve">Argrett </w:t>
      </w:r>
      <w:r w:rsidR="008136EF">
        <w:rPr>
          <w:b/>
          <w:bCs/>
        </w:rPr>
        <w:t>Lab 10</w:t>
      </w:r>
    </w:p>
    <w:p w14:paraId="7AF5447B" w14:textId="77777777" w:rsidR="00F741B9" w:rsidRDefault="00F741B9">
      <w:r>
        <w:t xml:space="preserve">Congratulations! You’ve made it to the last lab! </w:t>
      </w:r>
    </w:p>
    <w:p w14:paraId="6C51DD46" w14:textId="0A22FA9E" w:rsidR="008136EF" w:rsidRDefault="008136EF">
      <w:r>
        <w:t>In this lab, we will practice using NMDS and PERMANOVA to understand the effects of fire on vegetation composition in a northern Nevada sagebrush ecosystem (Mahood and Balch 2019).</w:t>
      </w:r>
      <w:r w:rsidR="000C082B">
        <w:t xml:space="preserve"> 20 points total.</w:t>
      </w:r>
    </w:p>
    <w:p w14:paraId="58FFC3F3" w14:textId="20E3F868" w:rsidR="008136EF" w:rsidRDefault="008136EF">
      <w:r>
        <w:t>In this study, the authors surveyed plant composition in plots that represented sites that have experienced different numbers of fires in the past 31 years (no burn, 1 burn, 2 burns, 3 burns). They have 7 independent plots in each burn category, total</w:t>
      </w:r>
      <w:r w:rsidR="006C1B4D">
        <w:t>ing</w:t>
      </w:r>
      <w:r>
        <w:t xml:space="preserve"> 28 plots.</w:t>
      </w:r>
      <w:r w:rsidR="00380D2A">
        <w:t xml:space="preserve"> </w:t>
      </w:r>
    </w:p>
    <w:p w14:paraId="4BB744A4" w14:textId="03367C2A" w:rsidR="00380D2A" w:rsidRPr="007A6D28" w:rsidRDefault="00380D2A">
      <w:pPr>
        <w:rPr>
          <w:u w:val="single"/>
        </w:rPr>
      </w:pPr>
      <w:r w:rsidRPr="007A6D28">
        <w:rPr>
          <w:u w:val="single"/>
        </w:rPr>
        <w:t>Research question: Does plant composition in this ecosystem differ among fire frequency regimes?</w:t>
      </w:r>
    </w:p>
    <w:p w14:paraId="4C841D21" w14:textId="027713F9" w:rsidR="00380D2A" w:rsidRDefault="00380D2A">
      <w:r>
        <w:t>Just like the in-class example, there are two data frames for this exercise:</w:t>
      </w:r>
    </w:p>
    <w:p w14:paraId="2D45E52A" w14:textId="559B293B" w:rsidR="00380D2A" w:rsidRDefault="00380D2A" w:rsidP="00380D2A">
      <w:pPr>
        <w:ind w:firstLine="720"/>
      </w:pPr>
      <w:r>
        <w:t>sagefire_abund_matrix.csv: this is the species by plot matrix</w:t>
      </w:r>
    </w:p>
    <w:p w14:paraId="3F2D186F" w14:textId="111C429A" w:rsidR="00380D2A" w:rsidRDefault="00380D2A" w:rsidP="00380D2A">
      <w:pPr>
        <w:ind w:firstLine="720"/>
      </w:pPr>
      <w:r>
        <w:t>sagefire_info.csv: this contains the fire frequency information for each plot</w:t>
      </w:r>
    </w:p>
    <w:p w14:paraId="3AFD26B8" w14:textId="164DB831" w:rsidR="006C1B4D" w:rsidRDefault="007A6D28" w:rsidP="007A6D28">
      <w:pPr>
        <w:pStyle w:val="ListParagraph"/>
        <w:numPr>
          <w:ilvl w:val="0"/>
          <w:numId w:val="1"/>
        </w:numPr>
        <w:ind w:left="450" w:hanging="450"/>
      </w:pPr>
      <w:r>
        <w:t>After you load the sagefire_info data, make sure to make “FireFreq” a factor (this will help with plotting later)</w:t>
      </w:r>
    </w:p>
    <w:p w14:paraId="3E9FEEAB" w14:textId="70D8BB3E" w:rsidR="007A6D28" w:rsidRDefault="007A6D28" w:rsidP="007A6D28">
      <w:pPr>
        <w:pStyle w:val="ListParagraph"/>
        <w:numPr>
          <w:ilvl w:val="0"/>
          <w:numId w:val="1"/>
        </w:numPr>
        <w:ind w:left="450" w:hanging="450"/>
      </w:pPr>
      <w:r>
        <w:t>Make a distance matrix using Bray-</w:t>
      </w:r>
      <w:proofErr w:type="gramStart"/>
      <w:r>
        <w:t>Curtis</w:t>
      </w:r>
      <w:proofErr w:type="gramEnd"/>
      <w:r>
        <w:t xml:space="preserve"> dissimilarity from the abundance matrix. Include this line of code here (2 pts).</w:t>
      </w:r>
    </w:p>
    <w:p w14:paraId="3F29CE48" w14:textId="5B45B567" w:rsidR="002761F1" w:rsidRPr="002761F1" w:rsidRDefault="002761F1" w:rsidP="002761F1">
      <w:pPr>
        <w:pStyle w:val="ListParagraph"/>
        <w:numPr>
          <w:ilvl w:val="0"/>
          <w:numId w:val="2"/>
        </w:numPr>
        <w:rPr>
          <w:color w:val="385623" w:themeColor="accent6" w:themeShade="80"/>
        </w:rPr>
      </w:pPr>
      <w:proofErr w:type="gramStart"/>
      <w:r w:rsidRPr="002761F1">
        <w:rPr>
          <w:color w:val="385623" w:themeColor="accent6" w:themeShade="80"/>
        </w:rPr>
        <w:t>fire.dist</w:t>
      </w:r>
      <w:proofErr w:type="gramEnd"/>
      <w:r w:rsidRPr="002761F1">
        <w:rPr>
          <w:color w:val="385623" w:themeColor="accent6" w:themeShade="80"/>
        </w:rPr>
        <w:t>&lt;-vegdist(fire, method="bray")</w:t>
      </w:r>
    </w:p>
    <w:p w14:paraId="47A92AC2" w14:textId="73AC149C" w:rsidR="007A6D28" w:rsidRDefault="007A6D28" w:rsidP="007A6D28">
      <w:pPr>
        <w:pStyle w:val="ListParagraph"/>
        <w:numPr>
          <w:ilvl w:val="0"/>
          <w:numId w:val="1"/>
        </w:numPr>
        <w:ind w:left="450" w:hanging="450"/>
      </w:pPr>
      <w:r>
        <w:t>Run a PERMANOVA on the distance matrix to answer our research question above. Include your line of code here (2pts).</w:t>
      </w:r>
    </w:p>
    <w:p w14:paraId="0F0E771C" w14:textId="2E190AF7" w:rsidR="00695AE7" w:rsidRPr="006B3D01" w:rsidRDefault="006B3D01" w:rsidP="00695AE7">
      <w:pPr>
        <w:pStyle w:val="ListParagraph"/>
        <w:numPr>
          <w:ilvl w:val="0"/>
          <w:numId w:val="2"/>
        </w:numPr>
        <w:rPr>
          <w:color w:val="385623" w:themeColor="accent6" w:themeShade="80"/>
        </w:rPr>
      </w:pPr>
      <w:proofErr w:type="gramStart"/>
      <w:r w:rsidRPr="006B3D01">
        <w:rPr>
          <w:color w:val="385623" w:themeColor="accent6" w:themeShade="80"/>
        </w:rPr>
        <w:t>adonis(</w:t>
      </w:r>
      <w:proofErr w:type="gramEnd"/>
      <w:r w:rsidRPr="006B3D01">
        <w:rPr>
          <w:color w:val="385623" w:themeColor="accent6" w:themeShade="80"/>
        </w:rPr>
        <w:t>fire.dist~Firefreq, data = fire.info, permutations=999)</w:t>
      </w:r>
    </w:p>
    <w:p w14:paraId="4E9A8551" w14:textId="03ED587D" w:rsidR="007A6D28" w:rsidRDefault="007A6D28" w:rsidP="007A6D28">
      <w:pPr>
        <w:pStyle w:val="ListParagraph"/>
        <w:numPr>
          <w:ilvl w:val="0"/>
          <w:numId w:val="1"/>
        </w:numPr>
        <w:ind w:left="450" w:hanging="450"/>
      </w:pPr>
      <w:r>
        <w:t xml:space="preserve">Interpret the PERMANOVA output and write a results sentence. Please make sure to report </w:t>
      </w:r>
      <w:proofErr w:type="gramStart"/>
      <w:r>
        <w:t>all of</w:t>
      </w:r>
      <w:proofErr w:type="gramEnd"/>
      <w:r>
        <w:t xml:space="preserve"> the relevant statistics (4pts).</w:t>
      </w:r>
    </w:p>
    <w:p w14:paraId="43685A26" w14:textId="587536A1" w:rsidR="00E7321C" w:rsidRPr="007E65CD" w:rsidRDefault="001F174F" w:rsidP="001F174F">
      <w:pPr>
        <w:pStyle w:val="ListParagraph"/>
        <w:numPr>
          <w:ilvl w:val="0"/>
          <w:numId w:val="2"/>
        </w:numPr>
        <w:rPr>
          <w:color w:val="385623" w:themeColor="accent6" w:themeShade="80"/>
        </w:rPr>
      </w:pPr>
      <w:r w:rsidRPr="007E65CD">
        <w:rPr>
          <w:color w:val="385623" w:themeColor="accent6" w:themeShade="80"/>
        </w:rPr>
        <w:t xml:space="preserve">We found that </w:t>
      </w:r>
      <w:r w:rsidRPr="007E65CD">
        <w:rPr>
          <w:color w:val="385623" w:themeColor="accent6" w:themeShade="80"/>
        </w:rPr>
        <w:t xml:space="preserve">plant composition </w:t>
      </w:r>
      <w:r w:rsidRPr="007E65CD">
        <w:rPr>
          <w:color w:val="385623" w:themeColor="accent6" w:themeShade="80"/>
        </w:rPr>
        <w:t xml:space="preserve">differed significantly among </w:t>
      </w:r>
      <w:r w:rsidR="00636375" w:rsidRPr="007E65CD">
        <w:rPr>
          <w:color w:val="385623" w:themeColor="accent6" w:themeShade="80"/>
        </w:rPr>
        <w:t xml:space="preserve">fire frequency regimes </w:t>
      </w:r>
      <w:r w:rsidRPr="007E65CD">
        <w:rPr>
          <w:color w:val="385623" w:themeColor="accent6" w:themeShade="80"/>
        </w:rPr>
        <w:t>(F</w:t>
      </w:r>
      <w:r w:rsidR="00636375" w:rsidRPr="007E65CD">
        <w:rPr>
          <w:color w:val="385623" w:themeColor="accent6" w:themeShade="80"/>
        </w:rPr>
        <w:t>3</w:t>
      </w:r>
      <w:r w:rsidRPr="007E65CD">
        <w:rPr>
          <w:color w:val="385623" w:themeColor="accent6" w:themeShade="80"/>
        </w:rPr>
        <w:t>,</w:t>
      </w:r>
      <w:r w:rsidR="00636375" w:rsidRPr="007E65CD">
        <w:rPr>
          <w:color w:val="385623" w:themeColor="accent6" w:themeShade="80"/>
        </w:rPr>
        <w:t>24</w:t>
      </w:r>
      <w:r w:rsidRPr="007E65CD">
        <w:rPr>
          <w:color w:val="385623" w:themeColor="accent6" w:themeShade="80"/>
        </w:rPr>
        <w:t xml:space="preserve"> = </w:t>
      </w:r>
      <w:r w:rsidR="00636375" w:rsidRPr="007E65CD">
        <w:rPr>
          <w:color w:val="385623" w:themeColor="accent6" w:themeShade="80"/>
        </w:rPr>
        <w:t>6.</w:t>
      </w:r>
      <w:r w:rsidR="007E65CD" w:rsidRPr="007E65CD">
        <w:rPr>
          <w:color w:val="385623" w:themeColor="accent6" w:themeShade="80"/>
        </w:rPr>
        <w:t>25</w:t>
      </w:r>
      <w:r w:rsidRPr="007E65CD">
        <w:rPr>
          <w:color w:val="385623" w:themeColor="accent6" w:themeShade="80"/>
        </w:rPr>
        <w:t>, R2 = 0.</w:t>
      </w:r>
      <w:r w:rsidR="00636375" w:rsidRPr="007E65CD">
        <w:rPr>
          <w:color w:val="385623" w:themeColor="accent6" w:themeShade="80"/>
        </w:rPr>
        <w:t>44</w:t>
      </w:r>
      <w:r w:rsidRPr="007E65CD">
        <w:rPr>
          <w:color w:val="385623" w:themeColor="accent6" w:themeShade="80"/>
        </w:rPr>
        <w:t>, P = 0.001)</w:t>
      </w:r>
      <w:r w:rsidR="00636375" w:rsidRPr="007E65CD">
        <w:rPr>
          <w:color w:val="385623" w:themeColor="accent6" w:themeShade="80"/>
        </w:rPr>
        <w:t>. Fire frequency explained 44% of the variation.</w:t>
      </w:r>
    </w:p>
    <w:p w14:paraId="2F38CEE2" w14:textId="7A6AC1A3" w:rsidR="007A6D28" w:rsidRDefault="00E76ADF" w:rsidP="007A6D28">
      <w:pPr>
        <w:pStyle w:val="ListParagraph"/>
        <w:numPr>
          <w:ilvl w:val="0"/>
          <w:numId w:val="1"/>
        </w:numPr>
        <w:ind w:left="450" w:hanging="450"/>
      </w:pPr>
      <w:r>
        <w:t>Run</w:t>
      </w:r>
      <w:r w:rsidR="007A6D28">
        <w:t xml:space="preserve"> an NMDS ordination using the distance matrix, with 100 tries and 2 dimensions. Include your line of code here (2 pts).</w:t>
      </w:r>
      <w:r w:rsidR="00636375">
        <w:t xml:space="preserve"> </w:t>
      </w:r>
    </w:p>
    <w:p w14:paraId="296EC2CF" w14:textId="77777777" w:rsidR="00E7321C" w:rsidRPr="00E7321C" w:rsidRDefault="00E7321C" w:rsidP="00E7321C">
      <w:pPr>
        <w:pStyle w:val="ListParagraph"/>
        <w:numPr>
          <w:ilvl w:val="0"/>
          <w:numId w:val="2"/>
        </w:numPr>
        <w:rPr>
          <w:color w:val="385623" w:themeColor="accent6" w:themeShade="80"/>
        </w:rPr>
      </w:pPr>
      <w:proofErr w:type="gramStart"/>
      <w:r w:rsidRPr="00E7321C">
        <w:rPr>
          <w:color w:val="385623" w:themeColor="accent6" w:themeShade="80"/>
        </w:rPr>
        <w:t>fire.nmds</w:t>
      </w:r>
      <w:proofErr w:type="gramEnd"/>
      <w:r w:rsidRPr="00E7321C">
        <w:rPr>
          <w:color w:val="385623" w:themeColor="accent6" w:themeShade="80"/>
        </w:rPr>
        <w:t>&lt;-metaMDS(fire.dist,distance="bray", k=2,try=100)</w:t>
      </w:r>
    </w:p>
    <w:p w14:paraId="77F0A48D" w14:textId="6B80BCC0" w:rsidR="00E7321C" w:rsidRDefault="009F0E73" w:rsidP="00E7321C">
      <w:pPr>
        <w:pStyle w:val="ListParagraph"/>
        <w:numPr>
          <w:ilvl w:val="0"/>
          <w:numId w:val="1"/>
        </w:numPr>
        <w:ind w:left="450" w:hanging="450"/>
      </w:pPr>
      <w:r>
        <w:t>What is the stress value of the best/final NMDS solution? (2pts)</w:t>
      </w:r>
    </w:p>
    <w:p w14:paraId="44D60D75" w14:textId="0B3A44AC" w:rsidR="00E7321C" w:rsidRPr="00E7321C" w:rsidRDefault="00E7321C" w:rsidP="00E7321C">
      <w:pPr>
        <w:pStyle w:val="ListParagraph"/>
        <w:numPr>
          <w:ilvl w:val="0"/>
          <w:numId w:val="2"/>
        </w:numPr>
        <w:rPr>
          <w:color w:val="385623" w:themeColor="accent6" w:themeShade="80"/>
        </w:rPr>
      </w:pPr>
      <w:r w:rsidRPr="00E7321C">
        <w:rPr>
          <w:color w:val="385623" w:themeColor="accent6" w:themeShade="80"/>
        </w:rPr>
        <w:t>The final stress value = 0.1108785 (Good)</w:t>
      </w:r>
    </w:p>
    <w:p w14:paraId="4B4D47F8" w14:textId="5B2CC2EA" w:rsidR="00E7321C" w:rsidRDefault="00E7321C" w:rsidP="00E7321C">
      <w:pPr>
        <w:pStyle w:val="ListParagraph"/>
        <w:numPr>
          <w:ilvl w:val="0"/>
          <w:numId w:val="1"/>
        </w:numPr>
        <w:ind w:left="450" w:hanging="450"/>
      </w:pPr>
      <w:r>
        <w:rPr>
          <w:noProof/>
        </w:rPr>
        <w:lastRenderedPageBreak/>
        <w:drawing>
          <wp:anchor distT="0" distB="0" distL="114300" distR="114300" simplePos="0" relativeHeight="251658240" behindDoc="0" locked="0" layoutInCell="1" allowOverlap="1" wp14:anchorId="62351FF7" wp14:editId="21B2E5DE">
            <wp:simplePos x="0" y="0"/>
            <wp:positionH relativeFrom="column">
              <wp:posOffset>333057</wp:posOffset>
            </wp:positionH>
            <wp:positionV relativeFrom="paragraph">
              <wp:posOffset>438150</wp:posOffset>
            </wp:positionV>
            <wp:extent cx="2509520" cy="2181860"/>
            <wp:effectExtent l="0" t="0" r="5080" b="889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9520" cy="2181860"/>
                    </a:xfrm>
                    <a:prstGeom prst="rect">
                      <a:avLst/>
                    </a:prstGeom>
                  </pic:spPr>
                </pic:pic>
              </a:graphicData>
            </a:graphic>
          </wp:anchor>
        </w:drawing>
      </w:r>
      <w:r w:rsidR="009F0E73">
        <w:t>Check the NMDS fit by making a stress plot (Shepard plot). Include the plot here and state your conclusion (2pts).</w:t>
      </w:r>
    </w:p>
    <w:p w14:paraId="1E3D5CC1" w14:textId="6EB70D66" w:rsidR="00E7321C" w:rsidRPr="00E7321C" w:rsidRDefault="00E7321C" w:rsidP="00E7321C">
      <w:pPr>
        <w:pStyle w:val="ListParagraph"/>
        <w:numPr>
          <w:ilvl w:val="0"/>
          <w:numId w:val="2"/>
        </w:numPr>
        <w:rPr>
          <w:color w:val="385623" w:themeColor="accent6" w:themeShade="80"/>
        </w:rPr>
      </w:pPr>
      <w:r w:rsidRPr="00E7321C">
        <w:rPr>
          <w:color w:val="385623" w:themeColor="accent6" w:themeShade="80"/>
        </w:rPr>
        <w:t>The relationship is monotonic. The R2 is also very high suggesting a good fit</w:t>
      </w:r>
    </w:p>
    <w:p w14:paraId="3DD1D5C6" w14:textId="5F3E7EFF" w:rsidR="00353564" w:rsidRDefault="00FB1A3B" w:rsidP="007A6D28">
      <w:pPr>
        <w:pStyle w:val="ListParagraph"/>
        <w:numPr>
          <w:ilvl w:val="0"/>
          <w:numId w:val="1"/>
        </w:numPr>
        <w:ind w:left="450" w:hanging="450"/>
      </w:pPr>
      <w:r w:rsidRPr="007E7C66">
        <w:drawing>
          <wp:anchor distT="0" distB="0" distL="114300" distR="114300" simplePos="0" relativeHeight="251659264" behindDoc="0" locked="0" layoutInCell="1" allowOverlap="1" wp14:anchorId="4E8AC1BD" wp14:editId="5EDF29B6">
            <wp:simplePos x="0" y="0"/>
            <wp:positionH relativeFrom="column">
              <wp:posOffset>252412</wp:posOffset>
            </wp:positionH>
            <wp:positionV relativeFrom="paragraph">
              <wp:posOffset>439738</wp:posOffset>
            </wp:positionV>
            <wp:extent cx="3641725" cy="3166745"/>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1725" cy="3166745"/>
                    </a:xfrm>
                    <a:prstGeom prst="rect">
                      <a:avLst/>
                    </a:prstGeom>
                  </pic:spPr>
                </pic:pic>
              </a:graphicData>
            </a:graphic>
            <wp14:sizeRelH relativeFrom="margin">
              <wp14:pctWidth>0</wp14:pctWidth>
            </wp14:sizeRelH>
            <wp14:sizeRelV relativeFrom="margin">
              <wp14:pctHeight>0</wp14:pctHeight>
            </wp14:sizeRelV>
          </wp:anchor>
        </w:drawing>
      </w:r>
      <w:r w:rsidR="009F0E73">
        <w:t>Finally, create a publication-quality NMDS plot</w:t>
      </w:r>
      <w:r w:rsidR="00353564">
        <w:t xml:space="preserve"> that reflects the analyses above</w:t>
      </w:r>
      <w:r w:rsidR="009F0E73">
        <w:t>.</w:t>
      </w:r>
      <w:r w:rsidR="00353564">
        <w:t xml:space="preserve"> Include a figure caption. (4pts)</w:t>
      </w:r>
    </w:p>
    <w:p w14:paraId="6CDB6836" w14:textId="3E608765" w:rsidR="00E7321C" w:rsidRPr="001F174F" w:rsidRDefault="00FB1A3B" w:rsidP="001F174F">
      <w:pPr>
        <w:pStyle w:val="ListParagraph"/>
        <w:numPr>
          <w:ilvl w:val="0"/>
          <w:numId w:val="2"/>
        </w:numPr>
        <w:rPr>
          <w:color w:val="385623" w:themeColor="accent6" w:themeShade="80"/>
        </w:rPr>
      </w:pPr>
      <w:r w:rsidRPr="001F174F">
        <w:rPr>
          <w:color w:val="385623" w:themeColor="accent6" w:themeShade="80"/>
        </w:rPr>
        <w:t xml:space="preserve">Fig 1: </w:t>
      </w:r>
      <w:proofErr w:type="gramStart"/>
      <w:r w:rsidR="001F174F" w:rsidRPr="001F174F">
        <w:rPr>
          <w:color w:val="385623" w:themeColor="accent6" w:themeShade="80"/>
        </w:rPr>
        <w:t>Non metric</w:t>
      </w:r>
      <w:proofErr w:type="gramEnd"/>
      <w:r w:rsidR="001F174F" w:rsidRPr="001F174F">
        <w:rPr>
          <w:color w:val="385623" w:themeColor="accent6" w:themeShade="80"/>
        </w:rPr>
        <w:t xml:space="preserve"> multidimensional scaling plot of</w:t>
      </w:r>
      <w:r w:rsidR="001F174F">
        <w:rPr>
          <w:color w:val="385623" w:themeColor="accent6" w:themeShade="80"/>
        </w:rPr>
        <w:t xml:space="preserve"> plant composition</w:t>
      </w:r>
      <w:r w:rsidR="001F174F" w:rsidRPr="001F174F">
        <w:rPr>
          <w:color w:val="385623" w:themeColor="accent6" w:themeShade="80"/>
        </w:rPr>
        <w:t>. Each point corresponds to a single s</w:t>
      </w:r>
      <w:r w:rsidR="001F174F" w:rsidRPr="001F174F">
        <w:rPr>
          <w:color w:val="385623" w:themeColor="accent6" w:themeShade="80"/>
        </w:rPr>
        <w:t>ite</w:t>
      </w:r>
      <w:r w:rsidR="001F174F" w:rsidRPr="001F174F">
        <w:rPr>
          <w:color w:val="385623" w:themeColor="accent6" w:themeShade="80"/>
        </w:rPr>
        <w:t xml:space="preserve">. </w:t>
      </w:r>
      <w:r w:rsidR="001F174F" w:rsidRPr="001F174F">
        <w:rPr>
          <w:color w:val="385623" w:themeColor="accent6" w:themeShade="80"/>
        </w:rPr>
        <w:t>C</w:t>
      </w:r>
      <w:r w:rsidR="001F174F" w:rsidRPr="001F174F">
        <w:rPr>
          <w:color w:val="385623" w:themeColor="accent6" w:themeShade="80"/>
        </w:rPr>
        <w:t xml:space="preserve">olors indicate </w:t>
      </w:r>
      <w:r w:rsidR="001F174F" w:rsidRPr="001F174F">
        <w:rPr>
          <w:color w:val="385623" w:themeColor="accent6" w:themeShade="80"/>
        </w:rPr>
        <w:t xml:space="preserve">fire </w:t>
      </w:r>
      <w:r w:rsidR="001F174F">
        <w:rPr>
          <w:color w:val="385623" w:themeColor="accent6" w:themeShade="80"/>
        </w:rPr>
        <w:t>interval</w:t>
      </w:r>
      <w:r w:rsidR="001F174F" w:rsidRPr="001F174F">
        <w:rPr>
          <w:color w:val="385623" w:themeColor="accent6" w:themeShade="80"/>
        </w:rPr>
        <w:t>. The stress for this ordination solution is 0.1</w:t>
      </w:r>
      <w:r w:rsidR="001F174F" w:rsidRPr="001F174F">
        <w:rPr>
          <w:color w:val="385623" w:themeColor="accent6" w:themeShade="80"/>
        </w:rPr>
        <w:t>1</w:t>
      </w:r>
      <w:r w:rsidR="001F174F" w:rsidRPr="001F174F">
        <w:rPr>
          <w:color w:val="385623" w:themeColor="accent6" w:themeShade="80"/>
        </w:rPr>
        <w:t>.</w:t>
      </w:r>
    </w:p>
    <w:p w14:paraId="55847BD3" w14:textId="392FD5BD" w:rsidR="009F0E73" w:rsidRDefault="00353564" w:rsidP="007A6D28">
      <w:pPr>
        <w:pStyle w:val="ListParagraph"/>
        <w:numPr>
          <w:ilvl w:val="0"/>
          <w:numId w:val="1"/>
        </w:numPr>
        <w:ind w:left="450" w:hanging="450"/>
      </w:pPr>
      <w:r>
        <w:t>Write some discussion. What do you notice about the vegetation composition change across the different fire frequency regimes? Are the points in each fire frequency level equally clustered and separate from the other levels? (2pts)</w:t>
      </w:r>
      <w:r w:rsidR="009F0E73">
        <w:t xml:space="preserve"> </w:t>
      </w:r>
    </w:p>
    <w:p w14:paraId="7B2790DE" w14:textId="17C8EC2C" w:rsidR="007E65CD" w:rsidRPr="008136EF" w:rsidRDefault="007E65CD" w:rsidP="007E65CD">
      <w:pPr>
        <w:pStyle w:val="ListParagraph"/>
        <w:numPr>
          <w:ilvl w:val="0"/>
          <w:numId w:val="2"/>
        </w:numPr>
      </w:pPr>
      <w:r>
        <w:rPr>
          <w:color w:val="385623" w:themeColor="accent6" w:themeShade="80"/>
        </w:rPr>
        <w:t xml:space="preserve">There was significant clustering of vegetation composition change across the </w:t>
      </w:r>
      <w:r w:rsidR="009051B7">
        <w:rPr>
          <w:color w:val="385623" w:themeColor="accent6" w:themeShade="80"/>
        </w:rPr>
        <w:t>three</w:t>
      </w:r>
      <w:r>
        <w:rPr>
          <w:color w:val="385623" w:themeColor="accent6" w:themeShade="80"/>
        </w:rPr>
        <w:t xml:space="preserve"> fire intervals as compared to unburned sites. </w:t>
      </w:r>
      <w:r w:rsidR="00BA7780">
        <w:rPr>
          <w:color w:val="385623" w:themeColor="accent6" w:themeShade="80"/>
        </w:rPr>
        <w:t>One- and two-year</w:t>
      </w:r>
      <w:r>
        <w:rPr>
          <w:color w:val="385623" w:themeColor="accent6" w:themeShade="80"/>
        </w:rPr>
        <w:t xml:space="preserve"> intervals clustered more closely. </w:t>
      </w:r>
      <w:r w:rsidR="00BA7780">
        <w:rPr>
          <w:color w:val="385623" w:themeColor="accent6" w:themeShade="80"/>
        </w:rPr>
        <w:t>Three-year</w:t>
      </w:r>
      <w:r>
        <w:rPr>
          <w:color w:val="385623" w:themeColor="accent6" w:themeShade="80"/>
        </w:rPr>
        <w:t xml:space="preserve"> burn intervals had more variation and a wider range of plant compo</w:t>
      </w:r>
      <w:r w:rsidR="00BA7780">
        <w:rPr>
          <w:color w:val="385623" w:themeColor="accent6" w:themeShade="80"/>
        </w:rPr>
        <w:t xml:space="preserve">sition than did </w:t>
      </w:r>
      <w:proofErr w:type="gramStart"/>
      <w:r w:rsidR="00BA7780">
        <w:rPr>
          <w:color w:val="385623" w:themeColor="accent6" w:themeShade="80"/>
        </w:rPr>
        <w:t>one or two year</w:t>
      </w:r>
      <w:proofErr w:type="gramEnd"/>
      <w:r w:rsidR="00BA7780">
        <w:rPr>
          <w:color w:val="385623" w:themeColor="accent6" w:themeShade="80"/>
        </w:rPr>
        <w:t xml:space="preserve"> intervals. Unburned sites shared similar plant composition.</w:t>
      </w:r>
    </w:p>
    <w:sectPr w:rsidR="007E65CD" w:rsidRPr="00813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FF7"/>
    <w:multiLevelType w:val="hybridMultilevel"/>
    <w:tmpl w:val="C33EC9AA"/>
    <w:lvl w:ilvl="0" w:tplc="16E0F6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E2141"/>
    <w:multiLevelType w:val="hybridMultilevel"/>
    <w:tmpl w:val="2B6E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2272781">
    <w:abstractNumId w:val="1"/>
  </w:num>
  <w:num w:numId="2" w16cid:durableId="1604266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7D"/>
    <w:rsid w:val="000C082B"/>
    <w:rsid w:val="001F174F"/>
    <w:rsid w:val="002761F1"/>
    <w:rsid w:val="00353564"/>
    <w:rsid w:val="00380D2A"/>
    <w:rsid w:val="00526CF3"/>
    <w:rsid w:val="00563E7D"/>
    <w:rsid w:val="005A507F"/>
    <w:rsid w:val="00636375"/>
    <w:rsid w:val="00695AE7"/>
    <w:rsid w:val="006A7607"/>
    <w:rsid w:val="006B3D01"/>
    <w:rsid w:val="006C1B4D"/>
    <w:rsid w:val="006D285B"/>
    <w:rsid w:val="007A6D28"/>
    <w:rsid w:val="007E65CD"/>
    <w:rsid w:val="007E7C66"/>
    <w:rsid w:val="008055A0"/>
    <w:rsid w:val="008136EF"/>
    <w:rsid w:val="009051B7"/>
    <w:rsid w:val="009F0E73"/>
    <w:rsid w:val="00BA7780"/>
    <w:rsid w:val="00E7321C"/>
    <w:rsid w:val="00E76ADF"/>
    <w:rsid w:val="00F741B9"/>
    <w:rsid w:val="00FB1A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9990"/>
  <w15:chartTrackingRefBased/>
  <w15:docId w15:val="{E079B6B9-AB62-4FE8-B89B-7DF4ABAA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456546">
      <w:bodyDiv w:val="1"/>
      <w:marLeft w:val="0"/>
      <w:marRight w:val="0"/>
      <w:marTop w:val="0"/>
      <w:marBottom w:val="0"/>
      <w:divBdr>
        <w:top w:val="none" w:sz="0" w:space="0" w:color="auto"/>
        <w:left w:val="none" w:sz="0" w:space="0" w:color="auto"/>
        <w:bottom w:val="none" w:sz="0" w:space="0" w:color="auto"/>
        <w:right w:val="none" w:sz="0" w:space="0" w:color="auto"/>
      </w:divBdr>
      <w:divsChild>
        <w:div w:id="1387677742">
          <w:marLeft w:val="0"/>
          <w:marRight w:val="0"/>
          <w:marTop w:val="0"/>
          <w:marBottom w:val="0"/>
          <w:divBdr>
            <w:top w:val="none" w:sz="0" w:space="0" w:color="auto"/>
            <w:left w:val="none" w:sz="0" w:space="0" w:color="auto"/>
            <w:bottom w:val="none" w:sz="0" w:space="0" w:color="auto"/>
            <w:right w:val="none" w:sz="0" w:space="0" w:color="auto"/>
          </w:divBdr>
          <w:divsChild>
            <w:div w:id="21322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Chung</dc:creator>
  <cp:keywords/>
  <dc:description/>
  <cp:lastModifiedBy>Jordan C Argrett</cp:lastModifiedBy>
  <cp:revision>18</cp:revision>
  <dcterms:created xsi:type="dcterms:W3CDTF">2021-03-28T21:57:00Z</dcterms:created>
  <dcterms:modified xsi:type="dcterms:W3CDTF">2022-04-11T22:56:00Z</dcterms:modified>
</cp:coreProperties>
</file>