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C9AA4" w14:textId="622EA7E2" w:rsidR="00C54242" w:rsidRPr="00C54242" w:rsidRDefault="00DD715D">
      <w:pPr>
        <w:rPr>
          <w:b/>
          <w:bCs/>
        </w:rPr>
      </w:pPr>
      <w:r>
        <w:rPr>
          <w:b/>
          <w:bCs/>
        </w:rPr>
        <w:t xml:space="preserve">Argrett </w:t>
      </w:r>
      <w:r w:rsidR="00C54242">
        <w:rPr>
          <w:b/>
          <w:bCs/>
        </w:rPr>
        <w:t>Lab 4</w:t>
      </w:r>
    </w:p>
    <w:p w14:paraId="3C66D920" w14:textId="4FB669E2" w:rsidR="00187EEF" w:rsidRDefault="00B35F28">
      <w:r>
        <w:t xml:space="preserve">Still working with only the shrubland site data for now (site = C), let’s consider the same effects of treatment and substrate type on a different measure of biocrust activity, </w:t>
      </w:r>
      <w:proofErr w:type="spellStart"/>
      <w:r>
        <w:t>scytonemin</w:t>
      </w:r>
      <w:proofErr w:type="spellEnd"/>
      <w:r>
        <w:t xml:space="preserve"> concentration.</w:t>
      </w:r>
      <w:r w:rsidR="007408EE">
        <w:t xml:space="preserve"> </w:t>
      </w:r>
      <w:r w:rsidR="00C54242">
        <w:t>Remember to include the code chunk that led to your answer to each question.</w:t>
      </w:r>
      <w:r w:rsidR="00452AB1">
        <w:t xml:space="preserve"> 24 points.</w:t>
      </w:r>
    </w:p>
    <w:p w14:paraId="4B2DE6D3" w14:textId="3AFCFB07" w:rsidR="00DD715D" w:rsidRDefault="007408EE">
      <w:r>
        <w:t xml:space="preserve">1. Try to run the same </w:t>
      </w:r>
      <w:proofErr w:type="spellStart"/>
      <w:proofErr w:type="gramStart"/>
      <w:r>
        <w:t>lm</w:t>
      </w:r>
      <w:proofErr w:type="spellEnd"/>
      <w:r>
        <w:t>(</w:t>
      </w:r>
      <w:proofErr w:type="gramEnd"/>
      <w:r>
        <w:t xml:space="preserve">) model we tried with chlorophyll, but with </w:t>
      </w:r>
      <w:proofErr w:type="spellStart"/>
      <w:r>
        <w:t>scytonemin</w:t>
      </w:r>
      <w:proofErr w:type="spellEnd"/>
      <w:r>
        <w:t xml:space="preserve"> (raw values) as the response instead. Paste a </w:t>
      </w:r>
      <w:proofErr w:type="spellStart"/>
      <w:r>
        <w:t>qqplot</w:t>
      </w:r>
      <w:proofErr w:type="spellEnd"/>
      <w:r>
        <w:t xml:space="preserve"> of the residuals of the model below. Are the residuals normally distributed?</w:t>
      </w:r>
      <w:r w:rsidR="00C54242">
        <w:t xml:space="preserve"> (2 points for figure, 2 points for answer)</w:t>
      </w:r>
    </w:p>
    <w:p w14:paraId="0FEE334C" w14:textId="41315B91" w:rsidR="00DD715D" w:rsidRDefault="00DD715D">
      <w:r>
        <w:rPr>
          <w:noProof/>
        </w:rPr>
        <w:drawing>
          <wp:anchor distT="0" distB="0" distL="114300" distR="114300" simplePos="0" relativeHeight="251658240" behindDoc="0" locked="0" layoutInCell="1" allowOverlap="1" wp14:anchorId="1D928DF0" wp14:editId="0E9CA2C8">
            <wp:simplePos x="0" y="0"/>
            <wp:positionH relativeFrom="column">
              <wp:posOffset>0</wp:posOffset>
            </wp:positionH>
            <wp:positionV relativeFrom="paragraph">
              <wp:posOffset>-2540</wp:posOffset>
            </wp:positionV>
            <wp:extent cx="1486885" cy="1438275"/>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6885" cy="1438275"/>
                    </a:xfrm>
                    <a:prstGeom prst="rect">
                      <a:avLst/>
                    </a:prstGeom>
                  </pic:spPr>
                </pic:pic>
              </a:graphicData>
            </a:graphic>
          </wp:anchor>
        </w:drawing>
      </w:r>
    </w:p>
    <w:p w14:paraId="7F22961B" w14:textId="7548E4E0" w:rsidR="00DD715D" w:rsidRDefault="00892BA9">
      <w:r>
        <w:t>The residuals do not fall within the line or the confidence interval thus the data is not normal.</w:t>
      </w:r>
    </w:p>
    <w:p w14:paraId="6DD0BCC3" w14:textId="77777777" w:rsidR="00DD715D" w:rsidRDefault="00DD715D"/>
    <w:p w14:paraId="556E0A09" w14:textId="77777777" w:rsidR="00DD715D" w:rsidRDefault="00DD715D"/>
    <w:p w14:paraId="61795B21" w14:textId="28DC22D0" w:rsidR="007408EE" w:rsidRDefault="007408EE">
      <w:r>
        <w:t xml:space="preserve">2. Try the model again, this time log-transforming </w:t>
      </w:r>
      <w:proofErr w:type="spellStart"/>
      <w:r>
        <w:t>scytonemin</w:t>
      </w:r>
      <w:proofErr w:type="spellEnd"/>
      <w:r>
        <w:t xml:space="preserve"> values to fit normality assumptions. Make sure to check if there are any zeros before you log-transform! Paste a </w:t>
      </w:r>
      <w:proofErr w:type="spellStart"/>
      <w:r>
        <w:t>qqplot</w:t>
      </w:r>
      <w:proofErr w:type="spellEnd"/>
      <w:r>
        <w:t xml:space="preserve"> of the model residuals below, as well as a plot of residuals vs. fitted values to check for heteroscedasticity. </w:t>
      </w:r>
      <w:r w:rsidR="00C54242">
        <w:t>(2 points each plot)</w:t>
      </w:r>
    </w:p>
    <w:p w14:paraId="47DFF9C0" w14:textId="20304A0D" w:rsidR="00DD715D" w:rsidRDefault="00892BA9">
      <w:r w:rsidRPr="00D87557">
        <w:drawing>
          <wp:anchor distT="0" distB="0" distL="114300" distR="114300" simplePos="0" relativeHeight="251660288" behindDoc="0" locked="0" layoutInCell="1" allowOverlap="1" wp14:anchorId="61F389C6" wp14:editId="44BF665E">
            <wp:simplePos x="0" y="0"/>
            <wp:positionH relativeFrom="column">
              <wp:posOffset>3666490</wp:posOffset>
            </wp:positionH>
            <wp:positionV relativeFrom="paragraph">
              <wp:posOffset>5080</wp:posOffset>
            </wp:positionV>
            <wp:extent cx="1537335" cy="1487170"/>
            <wp:effectExtent l="0" t="0" r="5715" b="0"/>
            <wp:wrapSquare wrapText="bothSides"/>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7335" cy="1487170"/>
                    </a:xfrm>
                    <a:prstGeom prst="rect">
                      <a:avLst/>
                    </a:prstGeom>
                  </pic:spPr>
                </pic:pic>
              </a:graphicData>
            </a:graphic>
            <wp14:sizeRelH relativeFrom="margin">
              <wp14:pctWidth>0</wp14:pctWidth>
            </wp14:sizeRelH>
            <wp14:sizeRelV relativeFrom="margin">
              <wp14:pctHeight>0</wp14:pctHeight>
            </wp14:sizeRelV>
          </wp:anchor>
        </w:drawing>
      </w:r>
      <w:r w:rsidR="00DD715D" w:rsidRPr="00DD715D">
        <w:drawing>
          <wp:anchor distT="0" distB="0" distL="114300" distR="114300" simplePos="0" relativeHeight="251659264" behindDoc="0" locked="0" layoutInCell="1" allowOverlap="1" wp14:anchorId="18EA98A3" wp14:editId="572B07F5">
            <wp:simplePos x="0" y="0"/>
            <wp:positionH relativeFrom="column">
              <wp:posOffset>0</wp:posOffset>
            </wp:positionH>
            <wp:positionV relativeFrom="paragraph">
              <wp:posOffset>-1270</wp:posOffset>
            </wp:positionV>
            <wp:extent cx="1638300" cy="1584741"/>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8300" cy="1584741"/>
                    </a:xfrm>
                    <a:prstGeom prst="rect">
                      <a:avLst/>
                    </a:prstGeom>
                  </pic:spPr>
                </pic:pic>
              </a:graphicData>
            </a:graphic>
          </wp:anchor>
        </w:drawing>
      </w:r>
    </w:p>
    <w:p w14:paraId="44E9A5FF" w14:textId="5BE76F5B" w:rsidR="00DD715D" w:rsidRDefault="00DD715D"/>
    <w:p w14:paraId="447AEC13" w14:textId="709AB52A" w:rsidR="00DD715D" w:rsidRDefault="00DD715D"/>
    <w:p w14:paraId="5A2581EE" w14:textId="77777777" w:rsidR="00DD715D" w:rsidRDefault="00DD715D"/>
    <w:p w14:paraId="696C5133" w14:textId="77777777" w:rsidR="00DD715D" w:rsidRDefault="00DD715D"/>
    <w:p w14:paraId="2A66B7D2" w14:textId="77777777" w:rsidR="00DD715D" w:rsidRDefault="00DD715D"/>
    <w:p w14:paraId="0957B937" w14:textId="3E2B7E86" w:rsidR="007408EE" w:rsidRDefault="007408EE">
      <w:r>
        <w:t xml:space="preserve">3. It’s not perfect, but it will do. Let’s proceed with analysis. Using </w:t>
      </w:r>
      <w:proofErr w:type="spellStart"/>
      <w:proofErr w:type="gramStart"/>
      <w:r>
        <w:t>Anova</w:t>
      </w:r>
      <w:proofErr w:type="spellEnd"/>
      <w:r>
        <w:t>(</w:t>
      </w:r>
      <w:proofErr w:type="gramEnd"/>
      <w:r>
        <w:t xml:space="preserve">), on the model, test the null hypotheses that </w:t>
      </w:r>
      <w:proofErr w:type="spellStart"/>
      <w:r>
        <w:t>scytonemin</w:t>
      </w:r>
      <w:proofErr w:type="spellEnd"/>
      <w:r>
        <w:t xml:space="preserve"> concentrations are the same across substrates, treatments, and </w:t>
      </w:r>
      <w:r w:rsidR="00C54242">
        <w:t>their interaction</w:t>
      </w:r>
      <w:r>
        <w:t>. Paste your ANOVA table below. What is your conclusion?</w:t>
      </w:r>
      <w:r w:rsidR="00C54242">
        <w:t xml:space="preserve"> (2 points for table, 2 points for answer)</w:t>
      </w:r>
    </w:p>
    <w:p w14:paraId="25A1B199" w14:textId="386146FA" w:rsidR="00BE0AE8" w:rsidRDefault="00BE0AE8">
      <w:r w:rsidRPr="00BE0AE8">
        <w:drawing>
          <wp:anchor distT="0" distB="0" distL="114300" distR="114300" simplePos="0" relativeHeight="251661312" behindDoc="0" locked="0" layoutInCell="1" allowOverlap="1" wp14:anchorId="326A2958" wp14:editId="74FBE9BD">
            <wp:simplePos x="0" y="0"/>
            <wp:positionH relativeFrom="margin">
              <wp:align>left</wp:align>
            </wp:positionH>
            <wp:positionV relativeFrom="paragraph">
              <wp:posOffset>0</wp:posOffset>
            </wp:positionV>
            <wp:extent cx="3366770" cy="1162050"/>
            <wp:effectExtent l="0" t="0" r="508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6770" cy="1162050"/>
                    </a:xfrm>
                    <a:prstGeom prst="rect">
                      <a:avLst/>
                    </a:prstGeom>
                  </pic:spPr>
                </pic:pic>
              </a:graphicData>
            </a:graphic>
            <wp14:sizeRelH relativeFrom="margin">
              <wp14:pctWidth>0</wp14:pctWidth>
            </wp14:sizeRelH>
            <wp14:sizeRelV relativeFrom="margin">
              <wp14:pctHeight>0</wp14:pctHeight>
            </wp14:sizeRelV>
          </wp:anchor>
        </w:drawing>
      </w:r>
      <w:r>
        <w:t xml:space="preserve">Location seems to be the only response variable with a significant interaction with </w:t>
      </w:r>
      <w:proofErr w:type="spellStart"/>
      <w:r>
        <w:t>scytonemin</w:t>
      </w:r>
      <w:proofErr w:type="spellEnd"/>
      <w:r>
        <w:t xml:space="preserve"> concentration</w:t>
      </w:r>
      <w:r>
        <w:t>.</w:t>
      </w:r>
    </w:p>
    <w:p w14:paraId="47BC40D5" w14:textId="77777777" w:rsidR="00BE0AE8" w:rsidRDefault="00BE0AE8"/>
    <w:p w14:paraId="2D6B899B" w14:textId="77777777" w:rsidR="00BE0AE8" w:rsidRDefault="00BE0AE8"/>
    <w:p w14:paraId="11C2D1A4" w14:textId="77777777" w:rsidR="00BE0AE8" w:rsidRDefault="00BE0AE8"/>
    <w:p w14:paraId="3818AFB8" w14:textId="77777777" w:rsidR="00BE0AE8" w:rsidRDefault="00BE0AE8"/>
    <w:p w14:paraId="4FA92047" w14:textId="77777777" w:rsidR="00BE0AE8" w:rsidRDefault="00BE0AE8"/>
    <w:p w14:paraId="01C692C2" w14:textId="35F2C6BE" w:rsidR="00FF68E2" w:rsidRDefault="00FF68E2">
      <w:r>
        <w:t xml:space="preserve">4. Using </w:t>
      </w:r>
      <w:proofErr w:type="spellStart"/>
      <w:proofErr w:type="gramStart"/>
      <w:r>
        <w:t>emmeans</w:t>
      </w:r>
      <w:proofErr w:type="spellEnd"/>
      <w:r>
        <w:t>(</w:t>
      </w:r>
      <w:proofErr w:type="gramEnd"/>
      <w:r>
        <w:t>), let’s investigate the pairwise differences among the levels in the significant effect(s)</w:t>
      </w:r>
      <w:r w:rsidR="00702406">
        <w:t xml:space="preserve">. </w:t>
      </w:r>
      <w:r w:rsidR="00C54242">
        <w:t xml:space="preserve">Provide your </w:t>
      </w:r>
      <w:proofErr w:type="spellStart"/>
      <w:proofErr w:type="gramStart"/>
      <w:r w:rsidR="00C54242">
        <w:t>emmeans</w:t>
      </w:r>
      <w:proofErr w:type="spellEnd"/>
      <w:r w:rsidR="00C54242">
        <w:t>(</w:t>
      </w:r>
      <w:proofErr w:type="gramEnd"/>
      <w:r w:rsidR="00C54242">
        <w:t xml:space="preserve">) code. </w:t>
      </w:r>
      <w:r w:rsidR="00702406">
        <w:t>What is your conclusion?</w:t>
      </w:r>
      <w:r w:rsidR="00C54242">
        <w:t xml:space="preserve"> (2 points for code, 2 points for answer)</w:t>
      </w:r>
    </w:p>
    <w:p w14:paraId="3E3C8BBC" w14:textId="77777777" w:rsidR="00103454" w:rsidRPr="00103454" w:rsidRDefault="00103454" w:rsidP="00103454">
      <w:pPr>
        <w:spacing w:after="0"/>
        <w:rPr>
          <w:color w:val="385623" w:themeColor="accent6" w:themeShade="80"/>
        </w:rPr>
      </w:pPr>
      <w:proofErr w:type="spellStart"/>
      <w:r w:rsidRPr="00103454">
        <w:rPr>
          <w:color w:val="385623" w:themeColor="accent6" w:themeShade="80"/>
        </w:rPr>
        <w:t>em</w:t>
      </w:r>
      <w:proofErr w:type="spellEnd"/>
      <w:r w:rsidRPr="00103454">
        <w:rPr>
          <w:color w:val="385623" w:themeColor="accent6" w:themeShade="80"/>
        </w:rPr>
        <w:t>&lt;-</w:t>
      </w:r>
      <w:proofErr w:type="spellStart"/>
      <w:proofErr w:type="gramStart"/>
      <w:r w:rsidRPr="00103454">
        <w:rPr>
          <w:color w:val="385623" w:themeColor="accent6" w:themeShade="80"/>
        </w:rPr>
        <w:t>emmeans</w:t>
      </w:r>
      <w:proofErr w:type="spellEnd"/>
      <w:r w:rsidRPr="00103454">
        <w:rPr>
          <w:color w:val="385623" w:themeColor="accent6" w:themeShade="80"/>
        </w:rPr>
        <w:t>(</w:t>
      </w:r>
      <w:proofErr w:type="gramEnd"/>
      <w:r w:rsidRPr="00103454">
        <w:rPr>
          <w:color w:val="385623" w:themeColor="accent6" w:themeShade="80"/>
        </w:rPr>
        <w:t>cm2, specs=</w:t>
      </w:r>
      <w:proofErr w:type="spellStart"/>
      <w:r w:rsidRPr="00103454">
        <w:rPr>
          <w:color w:val="385623" w:themeColor="accent6" w:themeShade="80"/>
        </w:rPr>
        <w:t>pairwise~Treatment|Location</w:t>
      </w:r>
      <w:proofErr w:type="spellEnd"/>
      <w:r w:rsidRPr="00103454">
        <w:rPr>
          <w:color w:val="385623" w:themeColor="accent6" w:themeShade="80"/>
        </w:rPr>
        <w:t>)</w:t>
      </w:r>
    </w:p>
    <w:p w14:paraId="33C97F11" w14:textId="77777777" w:rsidR="00103454" w:rsidRPr="00103454" w:rsidRDefault="00103454" w:rsidP="00103454">
      <w:pPr>
        <w:spacing w:after="0"/>
        <w:rPr>
          <w:color w:val="385623" w:themeColor="accent6" w:themeShade="80"/>
        </w:rPr>
      </w:pPr>
      <w:r w:rsidRPr="00103454">
        <w:rPr>
          <w:color w:val="385623" w:themeColor="accent6" w:themeShade="80"/>
        </w:rPr>
        <w:t>em2&lt;-</w:t>
      </w:r>
      <w:proofErr w:type="spellStart"/>
      <w:proofErr w:type="gramStart"/>
      <w:r w:rsidRPr="00103454">
        <w:rPr>
          <w:color w:val="385623" w:themeColor="accent6" w:themeShade="80"/>
        </w:rPr>
        <w:t>emmeans</w:t>
      </w:r>
      <w:proofErr w:type="spellEnd"/>
      <w:r w:rsidRPr="00103454">
        <w:rPr>
          <w:color w:val="385623" w:themeColor="accent6" w:themeShade="80"/>
        </w:rPr>
        <w:t>(</w:t>
      </w:r>
      <w:proofErr w:type="gramEnd"/>
      <w:r w:rsidRPr="00103454">
        <w:rPr>
          <w:color w:val="385623" w:themeColor="accent6" w:themeShade="80"/>
        </w:rPr>
        <w:t>cm2, specs=</w:t>
      </w:r>
      <w:proofErr w:type="spellStart"/>
      <w:r w:rsidRPr="00103454">
        <w:rPr>
          <w:color w:val="385623" w:themeColor="accent6" w:themeShade="80"/>
        </w:rPr>
        <w:t>pairwise~Location</w:t>
      </w:r>
      <w:proofErr w:type="spellEnd"/>
      <w:r w:rsidRPr="00103454">
        <w:rPr>
          <w:color w:val="385623" w:themeColor="accent6" w:themeShade="80"/>
        </w:rPr>
        <w:t>)</w:t>
      </w:r>
    </w:p>
    <w:p w14:paraId="541C8BDC" w14:textId="77777777" w:rsidR="00103454" w:rsidRPr="00103454" w:rsidRDefault="00103454" w:rsidP="00103454">
      <w:pPr>
        <w:spacing w:after="0"/>
        <w:rPr>
          <w:color w:val="385623" w:themeColor="accent6" w:themeShade="80"/>
        </w:rPr>
      </w:pPr>
    </w:p>
    <w:p w14:paraId="662E6B35" w14:textId="77777777" w:rsidR="00103454" w:rsidRPr="00103454" w:rsidRDefault="00103454" w:rsidP="00103454">
      <w:pPr>
        <w:spacing w:after="0"/>
        <w:rPr>
          <w:color w:val="385623" w:themeColor="accent6" w:themeShade="80"/>
        </w:rPr>
      </w:pPr>
      <w:r w:rsidRPr="00103454">
        <w:rPr>
          <w:color w:val="385623" w:themeColor="accent6" w:themeShade="80"/>
        </w:rPr>
        <w:t>em2$contrasts %&gt;%</w:t>
      </w:r>
    </w:p>
    <w:p w14:paraId="3DBF3F70" w14:textId="22E13EFD" w:rsidR="00103454" w:rsidRDefault="00103454" w:rsidP="00103454">
      <w:pPr>
        <w:spacing w:after="0"/>
        <w:rPr>
          <w:color w:val="385623" w:themeColor="accent6" w:themeShade="80"/>
        </w:rPr>
      </w:pPr>
      <w:r w:rsidRPr="00103454">
        <w:rPr>
          <w:color w:val="385623" w:themeColor="accent6" w:themeShade="80"/>
        </w:rPr>
        <w:t xml:space="preserve">  </w:t>
      </w:r>
      <w:proofErr w:type="spellStart"/>
      <w:r w:rsidRPr="00103454">
        <w:rPr>
          <w:color w:val="385623" w:themeColor="accent6" w:themeShade="80"/>
        </w:rPr>
        <w:t>rbind</w:t>
      </w:r>
      <w:proofErr w:type="spellEnd"/>
      <w:r w:rsidRPr="00103454">
        <w:rPr>
          <w:color w:val="385623" w:themeColor="accent6" w:themeShade="80"/>
        </w:rPr>
        <w:t>(adjust="</w:t>
      </w:r>
      <w:proofErr w:type="spellStart"/>
      <w:r w:rsidRPr="00103454">
        <w:rPr>
          <w:color w:val="385623" w:themeColor="accent6" w:themeShade="80"/>
        </w:rPr>
        <w:t>tukey</w:t>
      </w:r>
      <w:proofErr w:type="spellEnd"/>
      <w:r w:rsidRPr="00103454">
        <w:rPr>
          <w:color w:val="385623" w:themeColor="accent6" w:themeShade="80"/>
        </w:rPr>
        <w:t>")</w:t>
      </w:r>
    </w:p>
    <w:p w14:paraId="363A29AE" w14:textId="705DD3C5" w:rsidR="00103454" w:rsidRDefault="00103454" w:rsidP="00103454">
      <w:pPr>
        <w:spacing w:after="0"/>
        <w:rPr>
          <w:color w:val="385623" w:themeColor="accent6" w:themeShade="80"/>
        </w:rPr>
      </w:pPr>
    </w:p>
    <w:p w14:paraId="5A922B6B" w14:textId="55EEA85E" w:rsidR="00103454" w:rsidRPr="00103454" w:rsidRDefault="00103454" w:rsidP="00103454">
      <w:pPr>
        <w:spacing w:after="0"/>
      </w:pPr>
      <w:r>
        <w:t>There is no significant difference within treatments but there is a significant difference between interspace</w:t>
      </w:r>
      <w:r w:rsidRPr="00103454">
        <w:t xml:space="preserve"> </w:t>
      </w:r>
      <w:proofErr w:type="spellStart"/>
      <w:r w:rsidRPr="00103454">
        <w:t>Scytonemin</w:t>
      </w:r>
      <w:proofErr w:type="spellEnd"/>
      <w:r w:rsidRPr="00103454">
        <w:t xml:space="preserve"> concentrations between the two substrate types and the interspace</w:t>
      </w:r>
      <w:r>
        <w:t>.</w:t>
      </w:r>
    </w:p>
    <w:p w14:paraId="437DA984" w14:textId="77777777" w:rsidR="00BE0AE8" w:rsidRDefault="00BE0AE8"/>
    <w:p w14:paraId="670637A4" w14:textId="589DA6E8" w:rsidR="00702406" w:rsidRDefault="00702406">
      <w:r>
        <w:t>5. To visualize the results of these analyses, make a plot that has all the components of the plot below</w:t>
      </w:r>
      <w:r w:rsidR="00512593">
        <w:t xml:space="preserve"> (error bars are SE)</w:t>
      </w:r>
      <w:r>
        <w:t>. Provide your code</w:t>
      </w:r>
      <w:r w:rsidR="00CA6F1E">
        <w:t>,</w:t>
      </w:r>
      <w:r>
        <w:t xml:space="preserve"> your figure</w:t>
      </w:r>
      <w:r w:rsidR="00CA6F1E">
        <w:t>, and a figure caption</w:t>
      </w:r>
      <w:r>
        <w:t xml:space="preserve">. Feel free to do different colors/labels, but make sure that your plot includes the significant labels for pairwise comparisons. Hint, try </w:t>
      </w:r>
      <w:proofErr w:type="gramStart"/>
      <w:r>
        <w:t>annotate(</w:t>
      </w:r>
      <w:proofErr w:type="gramEnd"/>
      <w:r>
        <w:t>).</w:t>
      </w:r>
      <w:r w:rsidR="00C54242">
        <w:t xml:space="preserve"> (</w:t>
      </w:r>
      <w:r w:rsidR="00F239F7">
        <w:t>4 points for figure and code)</w:t>
      </w:r>
    </w:p>
    <w:p w14:paraId="399F7A57" w14:textId="7B2761D6" w:rsidR="00275B65" w:rsidRDefault="00DC4534">
      <w:pPr>
        <w:rPr>
          <w:noProof/>
        </w:rPr>
      </w:pPr>
      <w:r w:rsidRPr="00DC4534">
        <w:drawing>
          <wp:anchor distT="0" distB="0" distL="114300" distR="114300" simplePos="0" relativeHeight="251662336" behindDoc="0" locked="0" layoutInCell="1" allowOverlap="1" wp14:anchorId="3D9FBA64" wp14:editId="799C459C">
            <wp:simplePos x="0" y="0"/>
            <wp:positionH relativeFrom="column">
              <wp:posOffset>2871470</wp:posOffset>
            </wp:positionH>
            <wp:positionV relativeFrom="paragraph">
              <wp:posOffset>-635</wp:posOffset>
            </wp:positionV>
            <wp:extent cx="2842895" cy="2346960"/>
            <wp:effectExtent l="0" t="0" r="0" b="0"/>
            <wp:wrapSquare wrapText="bothSides"/>
            <wp:docPr id="8" name="Picture 8" descr="Chart, bubbl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2895" cy="2346960"/>
                    </a:xfrm>
                    <a:prstGeom prst="rect">
                      <a:avLst/>
                    </a:prstGeom>
                  </pic:spPr>
                </pic:pic>
              </a:graphicData>
            </a:graphic>
            <wp14:sizeRelH relativeFrom="margin">
              <wp14:pctWidth>0</wp14:pctWidth>
            </wp14:sizeRelH>
            <wp14:sizeRelV relativeFrom="margin">
              <wp14:pctHeight>0</wp14:pctHeight>
            </wp14:sizeRelV>
          </wp:anchor>
        </w:drawing>
      </w:r>
      <w:r w:rsidR="00B35F28" w:rsidRPr="00B35F28">
        <w:rPr>
          <w:noProof/>
        </w:rPr>
        <w:drawing>
          <wp:inline distT="0" distB="0" distL="0" distR="0" wp14:anchorId="476C5B88" wp14:editId="7C56F956">
            <wp:extent cx="2683155" cy="2490758"/>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785" cy="2502482"/>
                    </a:xfrm>
                    <a:prstGeom prst="rect">
                      <a:avLst/>
                    </a:prstGeom>
                  </pic:spPr>
                </pic:pic>
              </a:graphicData>
            </a:graphic>
          </wp:inline>
        </w:drawing>
      </w:r>
      <w:r w:rsidR="003532A0" w:rsidRPr="003532A0">
        <w:rPr>
          <w:noProof/>
        </w:rPr>
        <w:t xml:space="preserve"> </w:t>
      </w:r>
    </w:p>
    <w:p w14:paraId="3B68ECE1" w14:textId="77777777" w:rsidR="00103454" w:rsidRDefault="00F937C8" w:rsidP="00103454">
      <w:r w:rsidRPr="00F937C8">
        <w:t xml:space="preserve">Figure 1. Comparison of Substrate type and </w:t>
      </w:r>
      <w:proofErr w:type="spellStart"/>
      <w:r w:rsidRPr="00F937C8">
        <w:t>Scytonemin</w:t>
      </w:r>
      <w:proofErr w:type="spellEnd"/>
      <w:r w:rsidRPr="00F937C8">
        <w:t xml:space="preserve"> concentrations by treatment.</w:t>
      </w:r>
      <w:r>
        <w:t xml:space="preserve"> </w:t>
      </w:r>
      <w:r w:rsidR="00103454">
        <w:t xml:space="preserve">There is no significant difference between treatments. However, </w:t>
      </w:r>
      <w:proofErr w:type="spellStart"/>
      <w:r w:rsidR="00103454" w:rsidRPr="00103454">
        <w:t>Scytonemin</w:t>
      </w:r>
      <w:proofErr w:type="spellEnd"/>
      <w:r w:rsidR="00103454">
        <w:t xml:space="preserve"> concentrations differed significantly between the interspace vs. grass (p &lt; .0001) and interspace vs. shrubland (p &lt; .0001). </w:t>
      </w:r>
    </w:p>
    <w:p w14:paraId="6C402AF5" w14:textId="4354391F" w:rsidR="00F937C8" w:rsidRPr="00F937C8" w:rsidRDefault="00F937C8" w:rsidP="00DC4534">
      <w:pPr>
        <w:spacing w:after="0"/>
        <w:rPr>
          <w:color w:val="385623" w:themeColor="accent6" w:themeShade="80"/>
        </w:rPr>
      </w:pPr>
    </w:p>
    <w:p w14:paraId="0BF9EE52" w14:textId="77777777" w:rsidR="00F937C8" w:rsidRDefault="00F937C8" w:rsidP="00DC4534">
      <w:pPr>
        <w:spacing w:after="0"/>
        <w:rPr>
          <w:color w:val="385623" w:themeColor="accent6" w:themeShade="80"/>
        </w:rPr>
      </w:pPr>
    </w:p>
    <w:p w14:paraId="0EFAF1BE" w14:textId="246FB359" w:rsidR="00DC4534" w:rsidRPr="00DC4534" w:rsidRDefault="00DC4534" w:rsidP="00DC4534">
      <w:pPr>
        <w:spacing w:after="0"/>
        <w:rPr>
          <w:color w:val="385623" w:themeColor="accent6" w:themeShade="80"/>
        </w:rPr>
      </w:pPr>
      <w:r w:rsidRPr="00DC4534">
        <w:rPr>
          <w:color w:val="385623" w:themeColor="accent6" w:themeShade="80"/>
        </w:rPr>
        <w:t xml:space="preserve">p &lt;- </w:t>
      </w:r>
      <w:proofErr w:type="spellStart"/>
      <w:proofErr w:type="gramStart"/>
      <w:r w:rsidRPr="00DC4534">
        <w:rPr>
          <w:color w:val="385623" w:themeColor="accent6" w:themeShade="80"/>
        </w:rPr>
        <w:t>ggerrorplot</w:t>
      </w:r>
      <w:proofErr w:type="spellEnd"/>
      <w:r w:rsidRPr="00DC4534">
        <w:rPr>
          <w:color w:val="385623" w:themeColor="accent6" w:themeShade="80"/>
        </w:rPr>
        <w:t>(</w:t>
      </w:r>
      <w:proofErr w:type="gramEnd"/>
      <w:r w:rsidRPr="00DC4534">
        <w:rPr>
          <w:color w:val="385623" w:themeColor="accent6" w:themeShade="80"/>
        </w:rPr>
        <w:t>data=</w:t>
      </w:r>
      <w:proofErr w:type="spellStart"/>
      <w:r w:rsidRPr="00DC4534">
        <w:rPr>
          <w:color w:val="385623" w:themeColor="accent6" w:themeShade="80"/>
        </w:rPr>
        <w:t>data.C</w:t>
      </w:r>
      <w:proofErr w:type="spellEnd"/>
      <w:r w:rsidRPr="00DC4534">
        <w:rPr>
          <w:color w:val="385623" w:themeColor="accent6" w:themeShade="80"/>
        </w:rPr>
        <w:t>, x="Location", y="</w:t>
      </w:r>
      <w:proofErr w:type="spellStart"/>
      <w:r w:rsidRPr="00DC4534">
        <w:rPr>
          <w:color w:val="385623" w:themeColor="accent6" w:themeShade="80"/>
        </w:rPr>
        <w:t>Scytonemin_mgperg</w:t>
      </w:r>
      <w:proofErr w:type="spellEnd"/>
      <w:r w:rsidRPr="00DC4534">
        <w:rPr>
          <w:color w:val="385623" w:themeColor="accent6" w:themeShade="80"/>
        </w:rPr>
        <w:t>",</w:t>
      </w:r>
    </w:p>
    <w:p w14:paraId="4C18B647" w14:textId="77777777" w:rsidR="00DC4534" w:rsidRPr="00DC4534" w:rsidRDefault="00DC4534" w:rsidP="00DC4534">
      <w:pPr>
        <w:spacing w:after="0"/>
        <w:rPr>
          <w:color w:val="385623" w:themeColor="accent6" w:themeShade="80"/>
        </w:rPr>
      </w:pPr>
      <w:r w:rsidRPr="00DC4534">
        <w:rPr>
          <w:color w:val="385623" w:themeColor="accent6" w:themeShade="80"/>
        </w:rPr>
        <w:t xml:space="preserve">               color="</w:t>
      </w:r>
      <w:proofErr w:type="spellStart"/>
      <w:r w:rsidRPr="00DC4534">
        <w:rPr>
          <w:color w:val="385623" w:themeColor="accent6" w:themeShade="80"/>
        </w:rPr>
        <w:t>Treatment</w:t>
      </w:r>
      <w:proofErr w:type="gramStart"/>
      <w:r w:rsidRPr="00DC4534">
        <w:rPr>
          <w:color w:val="385623" w:themeColor="accent6" w:themeShade="80"/>
        </w:rPr>
        <w:t>",palette</w:t>
      </w:r>
      <w:proofErr w:type="spellEnd"/>
      <w:proofErr w:type="gramEnd"/>
      <w:r w:rsidRPr="00DC4534">
        <w:rPr>
          <w:color w:val="385623" w:themeColor="accent6" w:themeShade="80"/>
        </w:rPr>
        <w:t>=c("</w:t>
      </w:r>
      <w:proofErr w:type="spellStart"/>
      <w:r w:rsidRPr="00DC4534">
        <w:rPr>
          <w:color w:val="385623" w:themeColor="accent6" w:themeShade="80"/>
        </w:rPr>
        <w:t>blue","orange</w:t>
      </w:r>
      <w:proofErr w:type="spellEnd"/>
      <w:r w:rsidRPr="00DC4534">
        <w:rPr>
          <w:color w:val="385623" w:themeColor="accent6" w:themeShade="80"/>
        </w:rPr>
        <w:t>"),</w:t>
      </w:r>
    </w:p>
    <w:p w14:paraId="6B159ABB" w14:textId="77777777" w:rsidR="00DC4534" w:rsidRPr="00DC4534" w:rsidRDefault="00DC4534" w:rsidP="00DC4534">
      <w:pPr>
        <w:spacing w:after="0"/>
        <w:rPr>
          <w:color w:val="385623" w:themeColor="accent6" w:themeShade="80"/>
        </w:rPr>
      </w:pPr>
      <w:r w:rsidRPr="00DC4534">
        <w:rPr>
          <w:color w:val="385623" w:themeColor="accent6" w:themeShade="80"/>
        </w:rPr>
        <w:t xml:space="preserve">               </w:t>
      </w:r>
      <w:proofErr w:type="spellStart"/>
      <w:r w:rsidRPr="00DC4534">
        <w:rPr>
          <w:color w:val="385623" w:themeColor="accent6" w:themeShade="80"/>
        </w:rPr>
        <w:t>desc_stat</w:t>
      </w:r>
      <w:proofErr w:type="spellEnd"/>
      <w:r w:rsidRPr="00DC4534">
        <w:rPr>
          <w:color w:val="385623" w:themeColor="accent6" w:themeShade="80"/>
        </w:rPr>
        <w:t xml:space="preserve"> = "</w:t>
      </w:r>
      <w:proofErr w:type="spellStart"/>
      <w:r w:rsidRPr="00DC4534">
        <w:rPr>
          <w:color w:val="385623" w:themeColor="accent6" w:themeShade="80"/>
        </w:rPr>
        <w:t>mean_se</w:t>
      </w:r>
      <w:proofErr w:type="spellEnd"/>
      <w:r w:rsidRPr="00DC4534">
        <w:rPr>
          <w:color w:val="385623" w:themeColor="accent6" w:themeShade="80"/>
        </w:rPr>
        <w:t>",</w:t>
      </w:r>
    </w:p>
    <w:p w14:paraId="36DDE914" w14:textId="77777777" w:rsidR="00DC4534" w:rsidRPr="00DC4534" w:rsidRDefault="00DC4534" w:rsidP="00DC4534">
      <w:pPr>
        <w:spacing w:after="0"/>
        <w:rPr>
          <w:color w:val="385623" w:themeColor="accent6" w:themeShade="80"/>
        </w:rPr>
      </w:pPr>
      <w:r w:rsidRPr="00DC4534">
        <w:rPr>
          <w:color w:val="385623" w:themeColor="accent6" w:themeShade="80"/>
        </w:rPr>
        <w:t xml:space="preserve">               width=1,</w:t>
      </w:r>
    </w:p>
    <w:p w14:paraId="7A436287" w14:textId="77777777" w:rsidR="00DC4534" w:rsidRPr="00DC4534" w:rsidRDefault="00DC4534" w:rsidP="00DC4534">
      <w:pPr>
        <w:spacing w:after="0"/>
        <w:rPr>
          <w:color w:val="385623" w:themeColor="accent6" w:themeShade="80"/>
        </w:rPr>
      </w:pPr>
      <w:r w:rsidRPr="00DC4534">
        <w:rPr>
          <w:color w:val="385623" w:themeColor="accent6" w:themeShade="80"/>
        </w:rPr>
        <w:t xml:space="preserve">               position = </w:t>
      </w:r>
      <w:proofErr w:type="spellStart"/>
      <w:r w:rsidRPr="00DC4534">
        <w:rPr>
          <w:color w:val="385623" w:themeColor="accent6" w:themeShade="80"/>
        </w:rPr>
        <w:t>position_</w:t>
      </w:r>
      <w:proofErr w:type="gramStart"/>
      <w:r w:rsidRPr="00DC4534">
        <w:rPr>
          <w:color w:val="385623" w:themeColor="accent6" w:themeShade="80"/>
        </w:rPr>
        <w:t>dodge</w:t>
      </w:r>
      <w:proofErr w:type="spellEnd"/>
      <w:r w:rsidRPr="00DC4534">
        <w:rPr>
          <w:color w:val="385623" w:themeColor="accent6" w:themeShade="80"/>
        </w:rPr>
        <w:t>(</w:t>
      </w:r>
      <w:proofErr w:type="gramEnd"/>
      <w:r w:rsidRPr="00DC4534">
        <w:rPr>
          <w:color w:val="385623" w:themeColor="accent6" w:themeShade="80"/>
        </w:rPr>
        <w:t>0.3),</w:t>
      </w:r>
    </w:p>
    <w:p w14:paraId="0627D314" w14:textId="77777777" w:rsidR="00DC4534" w:rsidRPr="00DC4534" w:rsidRDefault="00DC4534" w:rsidP="00DC4534">
      <w:pPr>
        <w:spacing w:after="0"/>
        <w:rPr>
          <w:color w:val="385623" w:themeColor="accent6" w:themeShade="80"/>
        </w:rPr>
      </w:pPr>
      <w:r w:rsidRPr="00DC4534">
        <w:rPr>
          <w:color w:val="385623" w:themeColor="accent6" w:themeShade="80"/>
        </w:rPr>
        <w:lastRenderedPageBreak/>
        <w:t xml:space="preserve">               </w:t>
      </w:r>
      <w:proofErr w:type="spellStart"/>
      <w:r w:rsidRPr="00DC4534">
        <w:rPr>
          <w:color w:val="385623" w:themeColor="accent6" w:themeShade="80"/>
        </w:rPr>
        <w:t>xlab</w:t>
      </w:r>
      <w:proofErr w:type="spellEnd"/>
      <w:r w:rsidRPr="00DC4534">
        <w:rPr>
          <w:color w:val="385623" w:themeColor="accent6" w:themeShade="80"/>
        </w:rPr>
        <w:t xml:space="preserve">="Substrate Type", </w:t>
      </w:r>
      <w:proofErr w:type="spellStart"/>
      <w:r w:rsidRPr="00DC4534">
        <w:rPr>
          <w:color w:val="385623" w:themeColor="accent6" w:themeShade="80"/>
        </w:rPr>
        <w:t>ylab</w:t>
      </w:r>
      <w:proofErr w:type="spellEnd"/>
      <w:r w:rsidRPr="00DC4534">
        <w:rPr>
          <w:color w:val="385623" w:themeColor="accent6" w:themeShade="80"/>
        </w:rPr>
        <w:t>="</w:t>
      </w:r>
      <w:proofErr w:type="spellStart"/>
      <w:r w:rsidRPr="00DC4534">
        <w:rPr>
          <w:color w:val="385623" w:themeColor="accent6" w:themeShade="80"/>
        </w:rPr>
        <w:t>Scytonemin</w:t>
      </w:r>
      <w:proofErr w:type="spellEnd"/>
      <w:r w:rsidRPr="00DC4534">
        <w:rPr>
          <w:color w:val="385623" w:themeColor="accent6" w:themeShade="80"/>
        </w:rPr>
        <w:t xml:space="preserve"> Concentration (mg/g)",</w:t>
      </w:r>
    </w:p>
    <w:p w14:paraId="40D94776" w14:textId="77777777" w:rsidR="00DC4534" w:rsidRPr="00DC4534" w:rsidRDefault="00DC4534" w:rsidP="00DC4534">
      <w:pPr>
        <w:spacing w:after="0"/>
        <w:rPr>
          <w:color w:val="385623" w:themeColor="accent6" w:themeShade="80"/>
        </w:rPr>
      </w:pPr>
      <w:r w:rsidRPr="00DC4534">
        <w:rPr>
          <w:color w:val="385623" w:themeColor="accent6" w:themeShade="80"/>
        </w:rPr>
        <w:t xml:space="preserve">               size=1) +</w:t>
      </w:r>
    </w:p>
    <w:p w14:paraId="6A973F40" w14:textId="77777777" w:rsidR="00DC4534" w:rsidRPr="00DC4534" w:rsidRDefault="00DC4534" w:rsidP="00DC4534">
      <w:pPr>
        <w:spacing w:after="0"/>
        <w:rPr>
          <w:color w:val="385623" w:themeColor="accent6" w:themeShade="80"/>
        </w:rPr>
      </w:pPr>
      <w:r w:rsidRPr="00DC4534">
        <w:rPr>
          <w:color w:val="385623" w:themeColor="accent6" w:themeShade="80"/>
        </w:rPr>
        <w:t xml:space="preserve">  </w:t>
      </w:r>
      <w:proofErr w:type="gramStart"/>
      <w:r w:rsidRPr="00DC4534">
        <w:rPr>
          <w:color w:val="385623" w:themeColor="accent6" w:themeShade="80"/>
        </w:rPr>
        <w:t>font(</w:t>
      </w:r>
      <w:proofErr w:type="gramEnd"/>
      <w:r w:rsidRPr="00DC4534">
        <w:rPr>
          <w:color w:val="385623" w:themeColor="accent6" w:themeShade="80"/>
        </w:rPr>
        <w:t>"</w:t>
      </w:r>
      <w:proofErr w:type="spellStart"/>
      <w:r w:rsidRPr="00DC4534">
        <w:rPr>
          <w:color w:val="385623" w:themeColor="accent6" w:themeShade="80"/>
        </w:rPr>
        <w:t>xlab</w:t>
      </w:r>
      <w:proofErr w:type="spellEnd"/>
      <w:r w:rsidRPr="00DC4534">
        <w:rPr>
          <w:color w:val="385623" w:themeColor="accent6" w:themeShade="80"/>
        </w:rPr>
        <w:t xml:space="preserve">", size = 14, color = "black") + </w:t>
      </w:r>
    </w:p>
    <w:p w14:paraId="47625BBB" w14:textId="77777777" w:rsidR="00DC4534" w:rsidRPr="00DC4534" w:rsidRDefault="00DC4534" w:rsidP="00DC4534">
      <w:pPr>
        <w:spacing w:after="0"/>
        <w:rPr>
          <w:color w:val="385623" w:themeColor="accent6" w:themeShade="80"/>
        </w:rPr>
      </w:pPr>
      <w:r w:rsidRPr="00DC4534">
        <w:rPr>
          <w:color w:val="385623" w:themeColor="accent6" w:themeShade="80"/>
        </w:rPr>
        <w:t xml:space="preserve">  </w:t>
      </w:r>
      <w:proofErr w:type="gramStart"/>
      <w:r w:rsidRPr="00DC4534">
        <w:rPr>
          <w:color w:val="385623" w:themeColor="accent6" w:themeShade="80"/>
        </w:rPr>
        <w:t>font(</w:t>
      </w:r>
      <w:proofErr w:type="gramEnd"/>
      <w:r w:rsidRPr="00DC4534">
        <w:rPr>
          <w:color w:val="385623" w:themeColor="accent6" w:themeShade="80"/>
        </w:rPr>
        <w:t>"</w:t>
      </w:r>
      <w:proofErr w:type="spellStart"/>
      <w:r w:rsidRPr="00DC4534">
        <w:rPr>
          <w:color w:val="385623" w:themeColor="accent6" w:themeShade="80"/>
        </w:rPr>
        <w:t>ylab</w:t>
      </w:r>
      <w:proofErr w:type="spellEnd"/>
      <w:r w:rsidRPr="00DC4534">
        <w:rPr>
          <w:color w:val="385623" w:themeColor="accent6" w:themeShade="80"/>
        </w:rPr>
        <w:t>", size = 14, color = "black")</w:t>
      </w:r>
    </w:p>
    <w:p w14:paraId="2365FAD7" w14:textId="77777777" w:rsidR="00DC4534" w:rsidRPr="00DC4534" w:rsidRDefault="00DC4534" w:rsidP="00DC4534">
      <w:pPr>
        <w:spacing w:after="0"/>
        <w:rPr>
          <w:color w:val="385623" w:themeColor="accent6" w:themeShade="80"/>
        </w:rPr>
      </w:pPr>
    </w:p>
    <w:p w14:paraId="1A54BEC8" w14:textId="77777777" w:rsidR="00DC4534" w:rsidRPr="00DC4534" w:rsidRDefault="00DC4534" w:rsidP="00DC4534">
      <w:pPr>
        <w:spacing w:after="0"/>
        <w:rPr>
          <w:color w:val="385623" w:themeColor="accent6" w:themeShade="80"/>
        </w:rPr>
      </w:pPr>
      <w:r w:rsidRPr="00DC4534">
        <w:rPr>
          <w:color w:val="385623" w:themeColor="accent6" w:themeShade="80"/>
        </w:rPr>
        <w:t>p</w:t>
      </w:r>
    </w:p>
    <w:p w14:paraId="4027CCBB" w14:textId="77777777" w:rsidR="00DC4534" w:rsidRPr="00DC4534" w:rsidRDefault="00DC4534" w:rsidP="00DC4534">
      <w:pPr>
        <w:spacing w:after="0"/>
        <w:rPr>
          <w:color w:val="385623" w:themeColor="accent6" w:themeShade="80"/>
        </w:rPr>
      </w:pPr>
    </w:p>
    <w:p w14:paraId="51E6061D" w14:textId="77777777" w:rsidR="00DC4534" w:rsidRPr="00DC4534" w:rsidRDefault="00DC4534" w:rsidP="00DC4534">
      <w:pPr>
        <w:spacing w:after="0"/>
        <w:rPr>
          <w:color w:val="385623" w:themeColor="accent6" w:themeShade="80"/>
        </w:rPr>
      </w:pPr>
      <w:r w:rsidRPr="00DC4534">
        <w:rPr>
          <w:color w:val="385623" w:themeColor="accent6" w:themeShade="80"/>
        </w:rPr>
        <w:t xml:space="preserve">p2 &lt;- </w:t>
      </w:r>
      <w:proofErr w:type="spellStart"/>
      <w:r w:rsidRPr="00DC4534">
        <w:rPr>
          <w:color w:val="385623" w:themeColor="accent6" w:themeShade="80"/>
        </w:rPr>
        <w:t>p+scale_x_</w:t>
      </w:r>
      <w:proofErr w:type="gramStart"/>
      <w:r w:rsidRPr="00DC4534">
        <w:rPr>
          <w:color w:val="385623" w:themeColor="accent6" w:themeShade="80"/>
        </w:rPr>
        <w:t>discrete</w:t>
      </w:r>
      <w:proofErr w:type="spellEnd"/>
      <w:r w:rsidRPr="00DC4534">
        <w:rPr>
          <w:color w:val="385623" w:themeColor="accent6" w:themeShade="80"/>
        </w:rPr>
        <w:t>(</w:t>
      </w:r>
      <w:proofErr w:type="gramEnd"/>
      <w:r w:rsidRPr="00DC4534">
        <w:rPr>
          <w:color w:val="385623" w:themeColor="accent6" w:themeShade="80"/>
        </w:rPr>
        <w:t>labels=c("Grass", "Interspace", "Shrub")) +</w:t>
      </w:r>
    </w:p>
    <w:p w14:paraId="00855AC2" w14:textId="77777777" w:rsidR="00DC4534" w:rsidRPr="00DC4534" w:rsidRDefault="00DC4534" w:rsidP="00DC4534">
      <w:pPr>
        <w:spacing w:after="0"/>
        <w:rPr>
          <w:color w:val="385623" w:themeColor="accent6" w:themeShade="80"/>
        </w:rPr>
      </w:pPr>
      <w:r w:rsidRPr="00DC4534">
        <w:rPr>
          <w:color w:val="385623" w:themeColor="accent6" w:themeShade="80"/>
        </w:rPr>
        <w:t xml:space="preserve">  </w:t>
      </w:r>
      <w:proofErr w:type="spellStart"/>
      <w:r w:rsidRPr="00DC4534">
        <w:rPr>
          <w:color w:val="385623" w:themeColor="accent6" w:themeShade="80"/>
        </w:rPr>
        <w:t>coord_</w:t>
      </w:r>
      <w:proofErr w:type="gramStart"/>
      <w:r w:rsidRPr="00DC4534">
        <w:rPr>
          <w:color w:val="385623" w:themeColor="accent6" w:themeShade="80"/>
        </w:rPr>
        <w:t>cartesian</w:t>
      </w:r>
      <w:proofErr w:type="spellEnd"/>
      <w:r w:rsidRPr="00DC4534">
        <w:rPr>
          <w:color w:val="385623" w:themeColor="accent6" w:themeShade="80"/>
        </w:rPr>
        <w:t>(</w:t>
      </w:r>
      <w:proofErr w:type="spellStart"/>
      <w:proofErr w:type="gramEnd"/>
      <w:r w:rsidRPr="00DC4534">
        <w:rPr>
          <w:color w:val="385623" w:themeColor="accent6" w:themeShade="80"/>
        </w:rPr>
        <w:t>ylim</w:t>
      </w:r>
      <w:proofErr w:type="spellEnd"/>
      <w:r w:rsidRPr="00DC4534">
        <w:rPr>
          <w:color w:val="385623" w:themeColor="accent6" w:themeShade="80"/>
        </w:rPr>
        <w:t>=c(NA, 0.25)) +</w:t>
      </w:r>
    </w:p>
    <w:p w14:paraId="16F77E40" w14:textId="77777777" w:rsidR="00DC4534" w:rsidRPr="00DC4534" w:rsidRDefault="00DC4534" w:rsidP="00DC4534">
      <w:pPr>
        <w:spacing w:after="0"/>
        <w:rPr>
          <w:color w:val="385623" w:themeColor="accent6" w:themeShade="80"/>
        </w:rPr>
      </w:pPr>
      <w:r w:rsidRPr="00DC4534">
        <w:rPr>
          <w:color w:val="385623" w:themeColor="accent6" w:themeShade="80"/>
        </w:rPr>
        <w:t xml:space="preserve">  </w:t>
      </w:r>
      <w:proofErr w:type="gramStart"/>
      <w:r w:rsidRPr="00DC4534">
        <w:rPr>
          <w:color w:val="385623" w:themeColor="accent6" w:themeShade="80"/>
        </w:rPr>
        <w:t>annotate(</w:t>
      </w:r>
      <w:proofErr w:type="gramEnd"/>
      <w:r w:rsidRPr="00DC4534">
        <w:rPr>
          <w:color w:val="385623" w:themeColor="accent6" w:themeShade="80"/>
        </w:rPr>
        <w:t>"text", x=1, y=0.24, label=c("a")) +</w:t>
      </w:r>
    </w:p>
    <w:p w14:paraId="2FB31274" w14:textId="77777777" w:rsidR="00DC4534" w:rsidRPr="00DC4534" w:rsidRDefault="00DC4534" w:rsidP="00DC4534">
      <w:pPr>
        <w:spacing w:after="0"/>
        <w:rPr>
          <w:color w:val="385623" w:themeColor="accent6" w:themeShade="80"/>
        </w:rPr>
      </w:pPr>
      <w:r w:rsidRPr="00DC4534">
        <w:rPr>
          <w:color w:val="385623" w:themeColor="accent6" w:themeShade="80"/>
        </w:rPr>
        <w:t xml:space="preserve">  </w:t>
      </w:r>
      <w:proofErr w:type="gramStart"/>
      <w:r w:rsidRPr="00DC4534">
        <w:rPr>
          <w:color w:val="385623" w:themeColor="accent6" w:themeShade="80"/>
        </w:rPr>
        <w:t>annotate(</w:t>
      </w:r>
      <w:proofErr w:type="gramEnd"/>
      <w:r w:rsidRPr="00DC4534">
        <w:rPr>
          <w:color w:val="385623" w:themeColor="accent6" w:themeShade="80"/>
        </w:rPr>
        <w:t>"text", x=2, y=0.17, label=c("b")) +</w:t>
      </w:r>
    </w:p>
    <w:p w14:paraId="03D7A9C6" w14:textId="77777777" w:rsidR="00DC4534" w:rsidRPr="00DC4534" w:rsidRDefault="00DC4534" w:rsidP="00DC4534">
      <w:pPr>
        <w:spacing w:after="0"/>
        <w:rPr>
          <w:color w:val="385623" w:themeColor="accent6" w:themeShade="80"/>
        </w:rPr>
      </w:pPr>
      <w:r w:rsidRPr="00DC4534">
        <w:rPr>
          <w:color w:val="385623" w:themeColor="accent6" w:themeShade="80"/>
        </w:rPr>
        <w:t xml:space="preserve">  </w:t>
      </w:r>
      <w:proofErr w:type="gramStart"/>
      <w:r w:rsidRPr="00DC4534">
        <w:rPr>
          <w:color w:val="385623" w:themeColor="accent6" w:themeShade="80"/>
        </w:rPr>
        <w:t>annotate(</w:t>
      </w:r>
      <w:proofErr w:type="gramEnd"/>
      <w:r w:rsidRPr="00DC4534">
        <w:rPr>
          <w:color w:val="385623" w:themeColor="accent6" w:themeShade="80"/>
        </w:rPr>
        <w:t>"text", x=3, y=0.25, label=c("a"))</w:t>
      </w:r>
    </w:p>
    <w:p w14:paraId="0398C08D" w14:textId="77777777" w:rsidR="00DC4534" w:rsidRPr="00DC4534" w:rsidRDefault="00DC4534" w:rsidP="00DC4534">
      <w:pPr>
        <w:spacing w:after="0"/>
        <w:rPr>
          <w:color w:val="385623" w:themeColor="accent6" w:themeShade="80"/>
        </w:rPr>
      </w:pPr>
    </w:p>
    <w:p w14:paraId="30E14BCC" w14:textId="3A40543D" w:rsidR="00DC4534" w:rsidRDefault="00DC4534" w:rsidP="00DC4534">
      <w:pPr>
        <w:spacing w:after="0"/>
        <w:rPr>
          <w:color w:val="385623" w:themeColor="accent6" w:themeShade="80"/>
        </w:rPr>
      </w:pPr>
      <w:r w:rsidRPr="00DC4534">
        <w:rPr>
          <w:color w:val="385623" w:themeColor="accent6" w:themeShade="80"/>
        </w:rPr>
        <w:t>p2</w:t>
      </w:r>
    </w:p>
    <w:p w14:paraId="50EC8DD6" w14:textId="77777777" w:rsidR="00F937C8" w:rsidRPr="00DC4534" w:rsidRDefault="00F937C8" w:rsidP="00DC4534">
      <w:pPr>
        <w:spacing w:after="0"/>
        <w:rPr>
          <w:color w:val="385623" w:themeColor="accent6" w:themeShade="80"/>
        </w:rPr>
      </w:pPr>
    </w:p>
    <w:p w14:paraId="1526931E" w14:textId="11203BBF" w:rsidR="00F937C8" w:rsidRDefault="00CA6F1E">
      <w:r>
        <w:t xml:space="preserve">6. Write a discussion fragment (few sentences) that compare the effects of stomping disturbance and substrate type in shrublands on chlorophyll vs. </w:t>
      </w:r>
      <w:proofErr w:type="spellStart"/>
      <w:r>
        <w:t>scytonemin</w:t>
      </w:r>
      <w:proofErr w:type="spellEnd"/>
      <w:r>
        <w:t xml:space="preserve"> using the results in class and your results here.</w:t>
      </w:r>
      <w:r w:rsidR="00F239F7">
        <w:t xml:space="preserve"> (4 points)</w:t>
      </w:r>
    </w:p>
    <w:p w14:paraId="1CA0CDEE" w14:textId="6008D822" w:rsidR="00103454" w:rsidRDefault="00103454"/>
    <w:p w14:paraId="4E5884CA" w14:textId="4D200515" w:rsidR="00103454" w:rsidRDefault="001350E6">
      <w:r>
        <w:t xml:space="preserve">Disturbance had a negative impact on both chlorophyll and </w:t>
      </w:r>
      <w:proofErr w:type="spellStart"/>
      <w:r>
        <w:t>scytonemin</w:t>
      </w:r>
      <w:proofErr w:type="spellEnd"/>
      <w:r>
        <w:t xml:space="preserve"> concentrations in the shrubland. </w:t>
      </w:r>
      <w:proofErr w:type="spellStart"/>
      <w:r>
        <w:t>Scytonemin</w:t>
      </w:r>
      <w:proofErr w:type="spellEnd"/>
      <w:r>
        <w:t xml:space="preserve"> concentrations were only </w:t>
      </w:r>
      <w:r w:rsidR="0053645E">
        <w:t>affected</w:t>
      </w:r>
      <w:r>
        <w:t xml:space="preserve"> by substrate type while </w:t>
      </w:r>
      <w:proofErr w:type="spellStart"/>
      <w:r>
        <w:t>chorolophyll</w:t>
      </w:r>
      <w:proofErr w:type="spellEnd"/>
      <w:r>
        <w:t xml:space="preserve"> was impacted by both substrate type and the stomping treatment. Grassland plots that were stomped had significantly less chlorophyll than the control plots. Pulling meaning from our findings, grassland </w:t>
      </w:r>
      <w:proofErr w:type="spellStart"/>
      <w:r>
        <w:t>cholorophyll</w:t>
      </w:r>
      <w:proofErr w:type="spellEnd"/>
      <w:r>
        <w:t xml:space="preserve"> concentrations in the biocrust are significantly impacted by disturbance in comparison with </w:t>
      </w:r>
      <w:proofErr w:type="spellStart"/>
      <w:r>
        <w:t>scytonemin</w:t>
      </w:r>
      <w:proofErr w:type="spellEnd"/>
      <w:r>
        <w:t xml:space="preserve">, which protects cyanobacteria from UV radiation. It can be gleamed then that the negative impact of disturbance on the interspace, where no protection from UV radiation is present is strongest for </w:t>
      </w:r>
      <w:proofErr w:type="spellStart"/>
      <w:r w:rsidR="0053645E">
        <w:t>scytonemin</w:t>
      </w:r>
      <w:proofErr w:type="spellEnd"/>
      <w:r w:rsidR="0053645E">
        <w:t xml:space="preserve"> concentrations. While this effect is not significant near grasses and shrubs, biocrust that is associated with grasses seems to have a stronger negative response to disturbance only on </w:t>
      </w:r>
      <w:proofErr w:type="spellStart"/>
      <w:r w:rsidR="0053645E">
        <w:t>clorophyll</w:t>
      </w:r>
      <w:proofErr w:type="spellEnd"/>
      <w:r w:rsidR="0053645E">
        <w:t xml:space="preserve"> concentration which is probably due to the lack of need for as high </w:t>
      </w:r>
      <w:proofErr w:type="spellStart"/>
      <w:r w:rsidR="0053645E">
        <w:t>scytonemin</w:t>
      </w:r>
      <w:proofErr w:type="spellEnd"/>
      <w:r w:rsidR="0053645E">
        <w:t xml:space="preserve"> concentrations in the biocrust due to partial protection from the plants.</w:t>
      </w:r>
    </w:p>
    <w:sectPr w:rsidR="0010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NbewMDUwNrG0NDJQ0lEKTi0uzszPAykwrAUAeoh5MiwAAAA="/>
  </w:docVars>
  <w:rsids>
    <w:rsidRoot w:val="00F8626D"/>
    <w:rsid w:val="00103454"/>
    <w:rsid w:val="001350E6"/>
    <w:rsid w:val="00187EEF"/>
    <w:rsid w:val="00275B65"/>
    <w:rsid w:val="003532A0"/>
    <w:rsid w:val="00452AB1"/>
    <w:rsid w:val="00512593"/>
    <w:rsid w:val="0053645E"/>
    <w:rsid w:val="005A1160"/>
    <w:rsid w:val="00702406"/>
    <w:rsid w:val="007408EE"/>
    <w:rsid w:val="0084155D"/>
    <w:rsid w:val="00892BA9"/>
    <w:rsid w:val="00B35F28"/>
    <w:rsid w:val="00BE0AE8"/>
    <w:rsid w:val="00C54242"/>
    <w:rsid w:val="00CA6F1E"/>
    <w:rsid w:val="00D87557"/>
    <w:rsid w:val="00DC4534"/>
    <w:rsid w:val="00DD715D"/>
    <w:rsid w:val="00F239F7"/>
    <w:rsid w:val="00F8626D"/>
    <w:rsid w:val="00F937C8"/>
    <w:rsid w:val="00FF68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27DF"/>
  <w15:chartTrackingRefBased/>
  <w15:docId w15:val="{C16F588F-9AF9-4083-A152-FC16FB99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B09B10CBDD394AB7974247F8CB7820" ma:contentTypeVersion="12" ma:contentTypeDescription="Create a new document." ma:contentTypeScope="" ma:versionID="54c9986c9d22629210afe18866795f27">
  <xsd:schema xmlns:xsd="http://www.w3.org/2001/XMLSchema" xmlns:xs="http://www.w3.org/2001/XMLSchema" xmlns:p="http://schemas.microsoft.com/office/2006/metadata/properties" xmlns:ns1="http://schemas.microsoft.com/sharepoint/v3" xmlns:ns3="a3838623-e7e1-4ceb-8007-c0d31b9132a1" targetNamespace="http://schemas.microsoft.com/office/2006/metadata/properties" ma:root="true" ma:fieldsID="aec03f2a046e218e9937cbc0189ce441" ns1:_="" ns3:_="">
    <xsd:import namespace="http://schemas.microsoft.com/sharepoint/v3"/>
    <xsd:import namespace="a3838623-e7e1-4ceb-8007-c0d31b9132a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838623-e7e1-4ceb-8007-c0d31b913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2493CBC-4FCD-42CC-A15D-48E3B91DE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838623-e7e1-4ceb-8007-c0d31b9132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8A6A1A-E8D1-45F4-AA8C-B72FA668A6B4}">
  <ds:schemaRefs>
    <ds:schemaRef ds:uri="http://schemas.microsoft.com/sharepoint/v3/contenttype/forms"/>
  </ds:schemaRefs>
</ds:datastoreItem>
</file>

<file path=customXml/itemProps3.xml><?xml version="1.0" encoding="utf-8"?>
<ds:datastoreItem xmlns:ds="http://schemas.openxmlformats.org/officeDocument/2006/customXml" ds:itemID="{7ABEEA73-B24A-496A-9F87-419E3FCCEA5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 Chung</dc:creator>
  <cp:keywords/>
  <dc:description/>
  <cp:lastModifiedBy>Jordan C Argrett</cp:lastModifiedBy>
  <cp:revision>2</cp:revision>
  <dcterms:created xsi:type="dcterms:W3CDTF">2022-02-15T03:02:00Z</dcterms:created>
  <dcterms:modified xsi:type="dcterms:W3CDTF">2022-02-15T03:02:00Z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0x0101005EB09B10CBDD394AB7974247F8CB7820</vt:lpwstr>
  </property>
</Properties>
</file>