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</w:t>
            </w:r>
            <w:r>
              <w:t>9</w:t>
            </w:r>
            <w:bookmarkStart w:id="0" w:name="_GoBack"/>
            <w:bookmarkEnd w:id="0"/>
            <w:r>
              <w:t>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 w:val="0"/>
                <w:bCs/>
                <w:sz w:val="24"/>
                <w:szCs w:val="24"/>
                <w:lang w:eastAsia="en-GB"/>
              </w:rPr>
              <w:t>Oggi ho importato tutte le librerie come Bootstrap, jQuery, FontAwesome e popper.js scaricandole invece di utilizzarle attraverso i loro CDN, in questo modo il sito mantiene gli aspetti grafici e funzionali anche se non è connesso alla rete.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 w:val="0"/>
                <w:bCs/>
                <w:sz w:val="24"/>
                <w:szCs w:val="24"/>
                <w:lang w:eastAsia="en-GB"/>
              </w:rPr>
              <w:t>Successivamente ho avuto la Demo con il docende Ivan Raimondi nel quale ho presentato quanto svolto fino ad ora, e discutendone abbiamo stabilito cosa c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’è da migliorare e cosa c’è ancora da sviluppare.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Infine ho iniziato ad implementare la visualizzazione della tipologia dell’utente una volta eseguito il login che però è ancora da concludere visto che quando si apre il sito con mobile la barra di navigazione viene schiacciata.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1006475</wp:posOffset>
                  </wp:positionH>
                  <wp:positionV relativeFrom="paragraph">
                    <wp:posOffset>8890</wp:posOffset>
                  </wp:positionV>
                  <wp:extent cx="3788410" cy="618490"/>
                  <wp:effectExtent l="0" t="0" r="21590" b="16510"/>
                  <wp:wrapSquare wrapText="bothSides"/>
                  <wp:docPr id="1" name="Picture 1" descr="Screenshot 2019-11-19 at 16.23.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19-11-19 at 16.23.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41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L</w:t>
            </w:r>
            <w:r>
              <w:rPr>
                <w:rFonts w:hint="default"/>
                <w:b w:val="0"/>
                <w:bCs/>
              </w:rPr>
              <w:t xml:space="preserve">’unico problema riscontrato </w:t>
            </w:r>
            <w:r>
              <w:rPr>
                <w:rFonts w:hint="default"/>
                <w:b w:val="0"/>
                <w:bCs/>
              </w:rPr>
              <w:t>è quello della barra di navigazione mensionato sopra.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Implementazione dettagli da aggiungere/modificare visti nella demo.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Completamento installazione debugger.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5FEA6E73"/>
    <w:rsid w:val="5FFDB425"/>
    <w:rsid w:val="66F8426E"/>
    <w:rsid w:val="778AE869"/>
    <w:rsid w:val="7BBF3314"/>
    <w:rsid w:val="7FAA83F5"/>
    <w:rsid w:val="7FEFFD5D"/>
    <w:rsid w:val="8FBEEA61"/>
    <w:rsid w:val="F27D43BA"/>
    <w:rsid w:val="F7EFA9B0"/>
    <w:rsid w:val="FDF3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2019-10-08T19:17:00Z</dcterms:created>
  <dc:creator>NDV</dc:creator>
  <cp:lastModifiedBy>jarinaser</cp:lastModifiedBy>
  <cp:lastPrinted>2019-10-08T19:17:00Z</cp:lastPrinted>
  <dcterms:modified xsi:type="dcterms:W3CDTF">2019-11-19T16:25:10Z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