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64ABEA" w14:textId="77777777" w:rsidR="006A210C" w:rsidRDefault="006A210C" w:rsidP="006A210C">
      <w:pPr>
        <w:pStyle w:val="Title"/>
        <w:jc w:val="center"/>
        <w:rPr>
          <w:sz w:val="144"/>
          <w:lang w:val="it-CH"/>
        </w:rPr>
      </w:pPr>
    </w:p>
    <w:p w14:paraId="068C6362" w14:textId="6BE58D25" w:rsidR="00835353" w:rsidRDefault="006A210C" w:rsidP="006A210C">
      <w:pPr>
        <w:pStyle w:val="Title"/>
        <w:jc w:val="center"/>
        <w:rPr>
          <w:sz w:val="144"/>
          <w:lang w:val="it-CH"/>
        </w:rPr>
      </w:pPr>
      <w:r>
        <w:rPr>
          <w:sz w:val="144"/>
          <w:lang w:val="it-CH"/>
        </w:rPr>
        <w:t>GUIDA</w:t>
      </w:r>
    </w:p>
    <w:p w14:paraId="0402255E" w14:textId="251EE685" w:rsidR="006A210C" w:rsidRDefault="006A210C" w:rsidP="006A210C">
      <w:pPr>
        <w:jc w:val="center"/>
        <w:rPr>
          <w:sz w:val="32"/>
          <w:lang w:val="it-CH"/>
        </w:rPr>
      </w:pPr>
    </w:p>
    <w:p w14:paraId="2D7E3F87" w14:textId="5F57F542" w:rsidR="006A210C" w:rsidRDefault="006A210C" w:rsidP="006A210C">
      <w:pPr>
        <w:jc w:val="center"/>
        <w:rPr>
          <w:sz w:val="32"/>
          <w:lang w:val="it-CH"/>
        </w:rPr>
      </w:pPr>
    </w:p>
    <w:p w14:paraId="75CD2176" w14:textId="59899A76" w:rsidR="006A210C" w:rsidRDefault="006A210C">
      <w:pPr>
        <w:rPr>
          <w:sz w:val="32"/>
          <w:lang w:val="it-CH"/>
        </w:rPr>
      </w:pPr>
      <w:r>
        <w:rPr>
          <w:sz w:val="32"/>
          <w:lang w:val="it-CH"/>
        </w:rPr>
        <w:br w:type="page"/>
      </w:r>
    </w:p>
    <w:p w14:paraId="0EF77E9B" w14:textId="7393D4EB" w:rsidR="006A210C" w:rsidRDefault="006A210C" w:rsidP="006A210C">
      <w:pPr>
        <w:pStyle w:val="Heading1"/>
        <w:numPr>
          <w:ilvl w:val="0"/>
          <w:numId w:val="1"/>
        </w:numPr>
        <w:rPr>
          <w:color w:val="auto"/>
          <w:lang w:val="it-CH"/>
        </w:rPr>
      </w:pPr>
      <w:r w:rsidRPr="006A210C">
        <w:rPr>
          <w:color w:val="auto"/>
          <w:lang w:val="it-CH"/>
        </w:rPr>
        <w:lastRenderedPageBreak/>
        <w:t>Preparazione all’uso della libreria</w:t>
      </w:r>
    </w:p>
    <w:p w14:paraId="095C1EA8" w14:textId="2E10BA12" w:rsidR="006A210C" w:rsidRDefault="006A210C" w:rsidP="006A210C">
      <w:pPr>
        <w:rPr>
          <w:lang w:val="it-CH"/>
        </w:rPr>
      </w:pPr>
    </w:p>
    <w:p w14:paraId="52BF105E" w14:textId="06E3B919" w:rsidR="006A210C" w:rsidRDefault="006A210C" w:rsidP="006A210C">
      <w:pPr>
        <w:rPr>
          <w:sz w:val="22"/>
          <w:lang w:val="it-CH"/>
        </w:rPr>
      </w:pPr>
    </w:p>
    <w:p w14:paraId="6940AA7A" w14:textId="70D90593" w:rsidR="006A210C" w:rsidRDefault="006A210C" w:rsidP="006A210C">
      <w:pPr>
        <w:rPr>
          <w:sz w:val="22"/>
          <w:lang w:val="it-CH"/>
        </w:rPr>
      </w:pPr>
    </w:p>
    <w:p w14:paraId="50B7D0E3" w14:textId="36D5714D" w:rsidR="006A210C" w:rsidRDefault="006A210C">
      <w:pPr>
        <w:rPr>
          <w:sz w:val="22"/>
          <w:lang w:val="it-CH"/>
        </w:rPr>
      </w:pPr>
      <w:r>
        <w:rPr>
          <w:sz w:val="22"/>
          <w:lang w:val="it-CH"/>
        </w:rPr>
        <w:br w:type="page"/>
      </w:r>
    </w:p>
    <w:p w14:paraId="149C629B" w14:textId="6ED2EEDC" w:rsidR="006A210C" w:rsidRDefault="006A210C" w:rsidP="006A210C">
      <w:pPr>
        <w:pStyle w:val="Heading1"/>
        <w:numPr>
          <w:ilvl w:val="0"/>
          <w:numId w:val="1"/>
        </w:numPr>
        <w:rPr>
          <w:color w:val="auto"/>
          <w:lang w:val="it-CH"/>
        </w:rPr>
      </w:pPr>
      <w:r w:rsidRPr="006A210C">
        <w:rPr>
          <w:color w:val="auto"/>
          <w:lang w:val="it-CH"/>
        </w:rPr>
        <w:lastRenderedPageBreak/>
        <w:t>Classi</w:t>
      </w:r>
    </w:p>
    <w:p w14:paraId="200D1426" w14:textId="6BAA906D" w:rsidR="00D7515A" w:rsidRPr="004606EB" w:rsidRDefault="00D7515A" w:rsidP="004606EB">
      <w:pPr>
        <w:pStyle w:val="ListParagraph"/>
        <w:numPr>
          <w:ilvl w:val="1"/>
          <w:numId w:val="1"/>
        </w:numPr>
        <w:rPr>
          <w:lang w:val="it-CH"/>
        </w:rPr>
      </w:pPr>
      <w:r w:rsidRPr="004606EB">
        <w:rPr>
          <w:lang w:val="it-CH"/>
        </w:rPr>
        <w:t>WaitMotor</w:t>
      </w:r>
    </w:p>
    <w:p w14:paraId="26F6D14F" w14:textId="40CE0FDF" w:rsidR="006A210C" w:rsidRDefault="00D7515A" w:rsidP="00D7515A">
      <w:pPr>
        <w:rPr>
          <w:lang w:val="it-CH"/>
        </w:rPr>
      </w:pPr>
      <w:r>
        <w:rPr>
          <w:lang w:val="it-CH"/>
        </w:rPr>
        <w:tab/>
        <w:t>WaitMotor è una classe che permette di aspettare un</w:t>
      </w:r>
      <w:r w:rsidR="00053F66">
        <w:rPr>
          <w:lang w:val="it-CH"/>
        </w:rPr>
        <w:t xml:space="preserve">’azione </w:t>
      </w:r>
      <w:r>
        <w:rPr>
          <w:lang w:val="it-CH"/>
        </w:rPr>
        <w:t>di un motore</w:t>
      </w:r>
      <w:r w:rsidR="00053F66">
        <w:rPr>
          <w:lang w:val="it-CH"/>
        </w:rPr>
        <w:t xml:space="preserve"> prima di </w:t>
      </w:r>
      <w:r w:rsidR="00053F66">
        <w:rPr>
          <w:lang w:val="it-CH"/>
        </w:rPr>
        <w:tab/>
        <w:t>continuare l’escuzion</w:t>
      </w:r>
      <w:r w:rsidR="002160FC">
        <w:rPr>
          <w:lang w:val="it-CH"/>
        </w:rPr>
        <w:t>e</w:t>
      </w:r>
      <w:r w:rsidR="00053F66">
        <w:rPr>
          <w:lang w:val="it-CH"/>
        </w:rPr>
        <w:t xml:space="preserve"> del programma</w:t>
      </w:r>
      <w:r>
        <w:rPr>
          <w:lang w:val="it-CH"/>
        </w:rPr>
        <w:t>.</w:t>
      </w:r>
    </w:p>
    <w:p w14:paraId="3C43B4DB" w14:textId="2D226908" w:rsidR="0091137D" w:rsidRDefault="0091137D" w:rsidP="0091137D">
      <w:pPr>
        <w:pStyle w:val="ListParagraph"/>
        <w:numPr>
          <w:ilvl w:val="1"/>
          <w:numId w:val="1"/>
        </w:numPr>
        <w:rPr>
          <w:lang w:val="it-CH"/>
        </w:rPr>
      </w:pPr>
      <w:r>
        <w:rPr>
          <w:lang w:val="it-CH"/>
        </w:rPr>
        <w:t>Navigator</w:t>
      </w:r>
    </w:p>
    <w:p w14:paraId="1C241C2B" w14:textId="77777777" w:rsidR="004606EB" w:rsidRDefault="004606EB" w:rsidP="004606EB">
      <w:pPr>
        <w:pStyle w:val="ListParagraph"/>
        <w:ind w:left="1080"/>
        <w:rPr>
          <w:lang w:val="it-CH"/>
        </w:rPr>
      </w:pPr>
    </w:p>
    <w:p w14:paraId="49C873E2" w14:textId="3059634E" w:rsidR="004606EB" w:rsidRDefault="004606EB" w:rsidP="0091137D">
      <w:pPr>
        <w:pStyle w:val="ListParagraph"/>
        <w:numPr>
          <w:ilvl w:val="1"/>
          <w:numId w:val="1"/>
        </w:numPr>
        <w:rPr>
          <w:lang w:val="it-CH"/>
        </w:rPr>
      </w:pPr>
      <w:r>
        <w:rPr>
          <w:lang w:val="it-CH"/>
        </w:rPr>
        <w:t>WaitTime</w:t>
      </w:r>
    </w:p>
    <w:p w14:paraId="70437E53" w14:textId="77777777" w:rsidR="004606EB" w:rsidRDefault="004606EB" w:rsidP="004606EB">
      <w:pPr>
        <w:pStyle w:val="ListParagraph"/>
        <w:ind w:left="1080"/>
        <w:rPr>
          <w:lang w:val="it-CH"/>
        </w:rPr>
      </w:pPr>
    </w:p>
    <w:p w14:paraId="3AEBC00A" w14:textId="7A2673CC" w:rsidR="0091137D" w:rsidRDefault="004606EB" w:rsidP="0091137D">
      <w:pPr>
        <w:pStyle w:val="ListParagraph"/>
        <w:numPr>
          <w:ilvl w:val="1"/>
          <w:numId w:val="1"/>
        </w:numPr>
        <w:rPr>
          <w:lang w:val="it-CH"/>
        </w:rPr>
      </w:pPr>
      <w:r>
        <w:rPr>
          <w:lang w:val="it-CH"/>
        </w:rPr>
        <w:t>WaitTouchSensor</w:t>
      </w:r>
    </w:p>
    <w:p w14:paraId="303541C9" w14:textId="77777777" w:rsidR="004606EB" w:rsidRDefault="004606EB" w:rsidP="004606EB">
      <w:pPr>
        <w:pStyle w:val="ListParagraph"/>
        <w:ind w:left="1080"/>
        <w:rPr>
          <w:lang w:val="it-CH"/>
        </w:rPr>
      </w:pPr>
    </w:p>
    <w:p w14:paraId="7D95405E" w14:textId="6A2E36B7" w:rsidR="004606EB" w:rsidRDefault="004606EB" w:rsidP="0091137D">
      <w:pPr>
        <w:pStyle w:val="ListParagraph"/>
        <w:numPr>
          <w:ilvl w:val="1"/>
          <w:numId w:val="1"/>
        </w:numPr>
        <w:rPr>
          <w:lang w:val="it-CH"/>
        </w:rPr>
      </w:pPr>
      <w:r>
        <w:rPr>
          <w:lang w:val="it-CH"/>
        </w:rPr>
        <w:t>WaitColorSensor</w:t>
      </w:r>
    </w:p>
    <w:p w14:paraId="09F5E991" w14:textId="77777777" w:rsidR="004606EB" w:rsidRDefault="004606EB" w:rsidP="004606EB">
      <w:pPr>
        <w:pStyle w:val="ListParagraph"/>
        <w:ind w:left="1080"/>
        <w:rPr>
          <w:lang w:val="it-CH"/>
        </w:rPr>
      </w:pPr>
    </w:p>
    <w:p w14:paraId="1A9CF5EB" w14:textId="1625D3E3" w:rsidR="004606EB" w:rsidRDefault="004606EB" w:rsidP="0091137D">
      <w:pPr>
        <w:pStyle w:val="ListParagraph"/>
        <w:numPr>
          <w:ilvl w:val="1"/>
          <w:numId w:val="1"/>
        </w:numPr>
        <w:rPr>
          <w:lang w:val="it-CH"/>
        </w:rPr>
      </w:pPr>
      <w:r>
        <w:rPr>
          <w:lang w:val="it-CH"/>
        </w:rPr>
        <w:t>WaitUltrasonicSensor</w:t>
      </w:r>
    </w:p>
    <w:p w14:paraId="443E6D1A" w14:textId="77777777" w:rsidR="004606EB" w:rsidRDefault="004606EB" w:rsidP="004606EB">
      <w:pPr>
        <w:pStyle w:val="ListParagraph"/>
        <w:ind w:left="1080"/>
        <w:rPr>
          <w:lang w:val="it-CH"/>
        </w:rPr>
      </w:pPr>
    </w:p>
    <w:p w14:paraId="7B80B641" w14:textId="3CB9011C" w:rsidR="004606EB" w:rsidRDefault="004606EB" w:rsidP="0091137D">
      <w:pPr>
        <w:pStyle w:val="ListParagraph"/>
        <w:numPr>
          <w:ilvl w:val="1"/>
          <w:numId w:val="1"/>
        </w:numPr>
        <w:rPr>
          <w:lang w:val="it-CH"/>
        </w:rPr>
      </w:pPr>
      <w:r>
        <w:rPr>
          <w:lang w:val="it-CH"/>
        </w:rPr>
        <w:t>WaitSoundSensor</w:t>
      </w:r>
    </w:p>
    <w:p w14:paraId="206C7500" w14:textId="77777777" w:rsidR="004606EB" w:rsidRDefault="004606EB" w:rsidP="004606EB">
      <w:pPr>
        <w:pStyle w:val="ListParagraph"/>
        <w:ind w:left="1080"/>
        <w:rPr>
          <w:lang w:val="it-CH"/>
        </w:rPr>
      </w:pPr>
      <w:bookmarkStart w:id="0" w:name="_GoBack"/>
      <w:bookmarkEnd w:id="0"/>
    </w:p>
    <w:p w14:paraId="64736623" w14:textId="1FFFF95D" w:rsidR="004606EB" w:rsidRPr="0091137D" w:rsidRDefault="004606EB" w:rsidP="0091137D">
      <w:pPr>
        <w:pStyle w:val="ListParagraph"/>
        <w:numPr>
          <w:ilvl w:val="1"/>
          <w:numId w:val="1"/>
        </w:numPr>
        <w:rPr>
          <w:lang w:val="it-CH"/>
        </w:rPr>
      </w:pPr>
      <w:r>
        <w:rPr>
          <w:lang w:val="it-CH"/>
        </w:rPr>
        <w:t>WaitLightSensor</w:t>
      </w:r>
    </w:p>
    <w:sectPr w:rsidR="004606EB" w:rsidRPr="0091137D" w:rsidSect="0091137D">
      <w:headerReference w:type="default" r:id="rId8"/>
      <w:footerReference w:type="default" r:id="rId9"/>
      <w:footerReference w:type="first" r:id="rId10"/>
      <w:pgSz w:w="11900" w:h="16840"/>
      <w:pgMar w:top="1440" w:right="1440" w:bottom="1440" w:left="1440" w:header="708" w:footer="708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80741E4" w14:textId="77777777" w:rsidR="00B16877" w:rsidRDefault="00B16877" w:rsidP="0091137D">
      <w:r>
        <w:separator/>
      </w:r>
    </w:p>
  </w:endnote>
  <w:endnote w:type="continuationSeparator" w:id="0">
    <w:p w14:paraId="5EC6C02D" w14:textId="77777777" w:rsidR="00B16877" w:rsidRDefault="00B16877" w:rsidP="009113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68105788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49BDDAF" w14:textId="72DEE2E9" w:rsidR="0091137D" w:rsidRDefault="0091137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F535536" w14:textId="7E06D89B" w:rsidR="0091137D" w:rsidRPr="0091137D" w:rsidRDefault="0091137D">
    <w:pPr>
      <w:pStyle w:val="Footer"/>
      <w:rPr>
        <w:lang w:val="it-CH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A0A8497" w14:textId="00F7AC26" w:rsidR="0091137D" w:rsidRPr="0091137D" w:rsidRDefault="0091137D">
    <w:pPr>
      <w:pStyle w:val="Footer"/>
      <w:rPr>
        <w:lang w:val="it-CH"/>
      </w:rPr>
    </w:pPr>
    <w:r>
      <w:rPr>
        <w:lang w:val="it-CH"/>
      </w:rPr>
      <w:tab/>
    </w:r>
    <w:r>
      <w:rPr>
        <w:lang w:val="it-CH"/>
      </w:rPr>
      <w:t>Näser Gübeli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330AB3" w14:textId="77777777" w:rsidR="00B16877" w:rsidRDefault="00B16877" w:rsidP="0091137D">
      <w:r>
        <w:separator/>
      </w:r>
    </w:p>
  </w:footnote>
  <w:footnote w:type="continuationSeparator" w:id="0">
    <w:p w14:paraId="3F7756AB" w14:textId="77777777" w:rsidR="00B16877" w:rsidRDefault="00B16877" w:rsidP="009113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518F342" w14:textId="6075C959" w:rsidR="0091137D" w:rsidRPr="0091137D" w:rsidRDefault="0091137D">
    <w:pPr>
      <w:pStyle w:val="Header"/>
      <w:rPr>
        <w:lang w:val="it-CH"/>
      </w:rPr>
    </w:pPr>
    <w:r>
      <w:rPr>
        <w:lang w:val="it-CH"/>
      </w:rPr>
      <w:t>Guida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FD406D"/>
    <w:multiLevelType w:val="multilevel"/>
    <w:tmpl w:val="F4EC84C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72F8"/>
    <w:rsid w:val="00053F66"/>
    <w:rsid w:val="0017201F"/>
    <w:rsid w:val="002160FC"/>
    <w:rsid w:val="003172F8"/>
    <w:rsid w:val="00432421"/>
    <w:rsid w:val="004606EB"/>
    <w:rsid w:val="006A210C"/>
    <w:rsid w:val="00835353"/>
    <w:rsid w:val="0091137D"/>
    <w:rsid w:val="009B33DA"/>
    <w:rsid w:val="00B16877"/>
    <w:rsid w:val="00D751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452F1CE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it-IT"/>
    </w:rPr>
  </w:style>
  <w:style w:type="paragraph" w:styleId="Heading1">
    <w:name w:val="heading 1"/>
    <w:basedOn w:val="Normal"/>
    <w:next w:val="Normal"/>
    <w:link w:val="Heading1Char"/>
    <w:uiPriority w:val="9"/>
    <w:qFormat/>
    <w:rsid w:val="006A210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210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A210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210C"/>
    <w:rPr>
      <w:rFonts w:asciiTheme="majorHAnsi" w:eastAsiaTheme="majorEastAsia" w:hAnsiTheme="majorHAnsi" w:cstheme="majorBidi"/>
      <w:spacing w:val="-10"/>
      <w:kern w:val="28"/>
      <w:sz w:val="56"/>
      <w:szCs w:val="56"/>
      <w:lang w:val="it-IT"/>
    </w:rPr>
  </w:style>
  <w:style w:type="character" w:customStyle="1" w:styleId="Heading1Char">
    <w:name w:val="Heading 1 Char"/>
    <w:basedOn w:val="DefaultParagraphFont"/>
    <w:link w:val="Heading1"/>
    <w:uiPriority w:val="9"/>
    <w:rsid w:val="006A210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it-IT"/>
    </w:rPr>
  </w:style>
  <w:style w:type="paragraph" w:styleId="ListParagraph">
    <w:name w:val="List Paragraph"/>
    <w:basedOn w:val="Normal"/>
    <w:uiPriority w:val="34"/>
    <w:qFormat/>
    <w:rsid w:val="006A210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A210C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it-IT"/>
    </w:rPr>
  </w:style>
  <w:style w:type="paragraph" w:styleId="Header">
    <w:name w:val="header"/>
    <w:basedOn w:val="Normal"/>
    <w:link w:val="HeaderChar"/>
    <w:uiPriority w:val="99"/>
    <w:unhideWhenUsed/>
    <w:rsid w:val="0091137D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1137D"/>
    <w:rPr>
      <w:lang w:val="it-IT"/>
    </w:rPr>
  </w:style>
  <w:style w:type="paragraph" w:styleId="Footer">
    <w:name w:val="footer"/>
    <w:basedOn w:val="Normal"/>
    <w:link w:val="FooterChar"/>
    <w:uiPriority w:val="99"/>
    <w:unhideWhenUsed/>
    <w:rsid w:val="0091137D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1137D"/>
    <w:rPr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7AFD6B-E9FA-465E-BFEA-D6F982AD92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44</Words>
  <Characters>256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Paolo Guebeli</cp:lastModifiedBy>
  <cp:revision>4</cp:revision>
  <dcterms:created xsi:type="dcterms:W3CDTF">2018-12-05T13:30:00Z</dcterms:created>
  <dcterms:modified xsi:type="dcterms:W3CDTF">2019-01-11T14:36:00Z</dcterms:modified>
</cp:coreProperties>
</file>