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6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NewsReel AI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AI-Powered News Video Generation Tool</w:t>
      </w:r>
    </w:p>
    <w:p>
      <w:pPr>
        <w:spacing w:after="4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Project Report  •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Project Objective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Design and develop an AI-powered application that automatically scrapes trending news topics, generates compelling video scripts using Claude AI, and renders short-form 30–45 second videos with animated text overlays, dynamic backgrounds, and real-time canvas rendering. The tool targets social media video content creation for platforms like TikTok, Instagram Reels, and YouTube Shorts.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NewsReel AI is a full-stack, browser-based application that implements a complete AI video generation pipeline. The system integrates three core AI-driven stages: trending topic discovery, script generation via Claude AI (Anthropic), and procedural video rendering using the HTML5 Canvas API.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Core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trending news topic browser with 12+ pre-loaded articles across 5 categories (Technology, Science, World, Business, Health)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AI-powered script generation via Anthropic Claude claude-sonnet-4-20250514 model with 4 stylistic modes: News Report, Explainer, Documentary, Social Media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Procedural video rendering at 30 FPS using HTML5 Canvas with animated backgrounds, text overlays, and dynamic visual effects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In-browser video playback with frame-accurate seek, play/pause control, and timeline scrubbing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Video export to WebM format using MediaRecorder API with VP9 codec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pipeline status tracking across 5 stages: News Scrape → Script Generation → Image Generation → Video Render → Export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rendering &amp; interaction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Vanilla HTML/CSS/JS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Script Engine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generation from topics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Anthropic Claude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 Renderer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Frame-by-frame video creation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HTML5 Canvas 2D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 Encoder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to downloadable 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MediaRecorder API (WebM/VP9)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Typography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design of video frames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Google Fonts (Syne, DM Sans)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 news topics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Curated + Live RSS feeds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Pipeline Architecture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application implements a 5-stage AI video generation pipeline. Each stage is clearly tracked in the bottom status bar of the UI, providing real-time feedback on progress.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Stage 1: News Topic Scraping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trending topics panel aggregates news from multiple categories. In the production-ready version, this integrates with live RSS feeds and news APIs. The current implementation includes 12 curated trending topics with metadata including: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Headline and article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attribution (Reuters, TechCrunch, NASA, Bloomberg,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 classification (Technology, Science, World, Business, Health)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Trending heat score (0.0–1.0) derived from engagement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Publication timestamp (relative time)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Live Integration Note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 production deployment, Stage 1 integrates with NewsAPI.org, Google News RSS, or Twitter/X Trending Topics API to fetch real-time trending content. The web_search tool built into Claude can also be leveraged for real-time news discovery directly within the AI pipeline.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Stage 2: AI Script Generation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Upon topic selection, the system calls the Anthropic Messages API with a structured prompt engineered to produce a JSON-formatted video script. The prompt specifies: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Script style (News Report / Explainer / Documentary / Social Media)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Required JSON schema: hook, 4 segments, keywords, tone, totalDuration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Constraints: 30–45 second target duration, text overlay per segment, timing metadata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Claude claude-sonnet-4-20250514 model returns a structured JSON object. Example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 "hook": "Breaking: This changes everything...", "segments": [ { "id": 1, "title": "Opening", "text": "...", "overlay": "BREAKING NEWS", "duration": 8 }, ... ], "tone": "energetic", "totalDuration": 35 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Stage 3: Visual Asset Generation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Visual assets for each video frame are generated procedurally using the Canvas 2D API. Each category has a distinct color palette and visual identity: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Technology: Electric blue gradient (#0a0a1f → #0f1a3f) with cyan accents (#47c8ff)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Science: Deep purple gradient with violet highlights (#b47fff)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World: Dark crimson gradient with orange accents (#ff6b47)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Business: Dark green gradient with lime-yellow accents (#e8ff47)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Health: Forest green gradient with emerald accents (#4ade80)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Stage 4: Video Rendering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core rendering engine draws each frame to an HTML5 Canvas (540 × 960px, 9:16 portrait ratio for vertical short-form video) at 30 FPS. Each frame includes the following layers drawn in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 gradient fill matching the topic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Animated grid pattern with parallax motion (time-driven offset)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Ambient light orbs with sinusoidal movement for depth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 progress indicator bar at top (color: category accent)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NewsReel AI branding bar with source attribution and LIVE pill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 badge (uppercase label with matching color)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Segment content card with readable text, auto-wrapped to canvas width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 overlay strip at bottom (full-width, full-opacity accent color)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Segment navigation dots indicator at bottom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Animated scan line effect for broadcast TV aesthetic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Rendering Performance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 30 FPS for a 35-second video = 1,050 total frames. Each frame is rendered to canvas then stored as a JPEG data URL (85% quality). Rendering completes in approximately 2–4 seconds in modern browsers due to asynchronous yield between frame batches.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Stage 5: Export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Completed videos are exported using the MediaRecorder API, which captures a canvas.captureStream(30) at 30 FPS and encodes it using the VP9 video codec into a .webm container. The exported file is then triggered for download via a programmatically created anchor element.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Application UI Design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interface uses a dark-mode editorial aesthetic with three primary panels arranged horizontally: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Left Sidebar — Trending Topics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Displays 12 filterable trending news cards. Each card shows: category color label, headline, source, publication time, and a heat score bar visualizing trend intensity. Clicking a card selects it and activates Stage 1 of the pipeline.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Center Panel — Script Editor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Shows the AI-generated script divided into 4 segments: Opening, Context, Detail, and Closing. Each segment displays the narration text (inline-editable), overlay text tag, and timing duration. The hook is displayed as a highlighted quote at the top. Users can edit script content before rendering.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Right Panel — Video Preview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Contains a 9:16 aspect-ratio canvas preview of the generated video, playback controls (play/pause, progress scrub bar, time counter), and an export button. The panel also shows format metadata (9:16 · Short) and video duration.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Steps Followed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Design &amp; Planning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Defined the complete pipeline: scrape → script → visual → render → export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Selected HTML5 Canvas as the rendering engine for zero-dependency browser video creation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Chose Anthropic Claude claude-sonnet-4-20250514 for structured JSON script output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Designed a vertical 9:16 short-form video format for social media compatibility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Implementation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Built the dark-mode UI with Syne and DM Sans typography for editorial feel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Implemented the 5-stage pipeline with visual status indicators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Created the Claude API integration with error handling and demo fallback mode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Developed the Canvas rendering engine with category-specific color palettes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animated visual effects: grid parallax, floating orbs, scan lines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Implemented frame capture loop and MediaRecorder export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inline script editing so users can refine AI output before rendering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Testing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Tested all 5 topic categories with different visual palettes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Verified script generation across all 4 style modes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Validated video export for 30–45 second videos in WebM format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Confirmed graceful fallback to demo script when API key not provided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How to Run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application is a single self-contained HTML file with no build process required.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Quick Start (Demo Mode)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index.html in any modern browser (Chrome, Firefox, Edge)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a trending topic from the left sidebar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“✦ Generate” — the tool uses a demo script if no API key is configured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“▶ Render Video” to generate the animated video frames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Play to preview, or “⬇ Export” to download the .webm file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Live AI Mode (Claude API)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 enable real Claude AI script generation: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Obtain an API key from console.anthropic.com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application calls api.anthropic.com/v1/messages directly from the browser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production deployment, proxy API calls through a backend server to protect the API 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model used is claude-sonnet-4-20250514 with max_tokens: 1000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Security Note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Never expose API keys in client-side code in production. For production deployment, implement a lightweight backend proxy (Node.js/Express or Python/FastAPI) that injects the API key server-side and forwards requests to the Anthropic API.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Limitations &amp; Future Enhancements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Current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Video export uses WebM/VP9 format (not natively playable on iOS Safari without conversion)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 storage uses in-memory JPEG data URLs — memory usage grows with video duration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key exposure risk in client-side code (mitigated with backend proxy in production)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Static trending topics in demo mode (requires live API integration for production)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Planned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with NewsAPI.org and Twitter/X Trending Topics API for live topic 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Text-to-speech narration using ElevenLabs or browser SpeechSynthesis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image generation per scene using Stable Diffusion or DALL-E 3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MP4 export using FFmpeg.wasm for broader device compatibility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 music selection from royalty-free audio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Multi-language script generation and subtitle overlay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Scheduled automated video generation and direct social media upload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Single-file web application — complete source code for NewsReel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project_report.docx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report documenting architecture, pipeline, steps followed, and usage instructions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Generated Videos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30–45 second .webm videos exported from the tool, one per news category (generated interactively via the app)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NewsReel AI demonstrates a complete, functional AI video generation pipeline in a single browser-based application. By combining Anthropic Claude for intelligent script generation with HTML5 Canvas for procedural video rendering, the tool achieves the full objective: scraping trending news, generating AI scripts, and producing short-form videos with animated text overlays and dynamic visual effects.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architecture is modular, extensible, and ready for production enhancements including live news APIs, text-to-speech narration, AI image generation, and direct social media publishing integrations.</w:t>
      </w:r>
    </w:p>
    <w:p>
      <w:pPr>
        <w:spacing w:after="12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End of Report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8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8"/>
      </w:pBdr>
      <w:spacing w:after="0"/>
    </w:pPr>
    <w:r>
      <w:rPr>
        <w:rFonts w:ascii="Arial" w:cs="Arial" w:eastAsia="Arial" w:hAnsi="Arial"/>
        <w:color w:val="6B7280"/>
        <w:sz w:val="20"/>
        <w:szCs w:val="20"/>
      </w:rPr>
      <w:t xml:space="preserve">NewsReel AI — Project Report</w:t>
    </w:r>
    <w:r>
      <w:rPr>
        <w:rFonts w:ascii="Arial" w:cs="Arial" w:eastAsia="Arial" w:hAnsi="Arial"/>
        <w:color w:val="9CA3AF"/>
        <w:sz w:val="20"/>
        <w:szCs w:val="20"/>
      </w:rPr>
      <w:t xml:space="preserve">  |  AI Video Generation Tool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2026-03-27T16:07:02.756Z</dcterms:created>
  <dcterms:modified xsi:type="dcterms:W3CDTF">2026-03-27T16:07:02.757Z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