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F97" w:rsidRDefault="00D8280F" w:rsidP="00D8280F">
      <w:pPr>
        <w:pStyle w:val="Ttulo"/>
      </w:pPr>
      <w:r>
        <w:t>Informe de Actividades SIAP</w:t>
      </w:r>
      <w:bookmarkStart w:id="0" w:name="_GoBack"/>
      <w:bookmarkEnd w:id="0"/>
    </w:p>
    <w:p w:rsidR="00D8280F" w:rsidRDefault="00D8280F" w:rsidP="00D8280F"/>
    <w:p w:rsidR="00D8280F" w:rsidRDefault="00D8280F" w:rsidP="00D8280F">
      <w:r>
        <w:t>Responsable: Julián Andrés Rincón Penagos</w:t>
      </w:r>
    </w:p>
    <w:p w:rsidR="00D8280F" w:rsidRDefault="00D8280F" w:rsidP="00D8280F">
      <w:r>
        <w:t>Fecha: 14 de Julio de 2021</w:t>
      </w:r>
    </w:p>
    <w:p w:rsidR="00D8280F" w:rsidRDefault="00D8280F" w:rsidP="00D8280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2"/>
        <w:gridCol w:w="5346"/>
      </w:tblGrid>
      <w:tr w:rsidR="00D8280F" w:rsidTr="00D8280F">
        <w:tc>
          <w:tcPr>
            <w:tcW w:w="4414" w:type="dxa"/>
          </w:tcPr>
          <w:p w:rsidR="00D8280F" w:rsidRDefault="00D8280F" w:rsidP="00D8280F">
            <w:r>
              <w:t>Descripción</w:t>
            </w:r>
          </w:p>
        </w:tc>
        <w:tc>
          <w:tcPr>
            <w:tcW w:w="4414" w:type="dxa"/>
          </w:tcPr>
          <w:p w:rsidR="00D8280F" w:rsidRDefault="00D8280F" w:rsidP="00D8280F">
            <w:r>
              <w:t>Imagen</w:t>
            </w:r>
          </w:p>
        </w:tc>
      </w:tr>
      <w:tr w:rsidR="00D8280F" w:rsidTr="00D8280F">
        <w:tc>
          <w:tcPr>
            <w:tcW w:w="4414" w:type="dxa"/>
          </w:tcPr>
          <w:p w:rsidR="00D8280F" w:rsidRDefault="00C555A7" w:rsidP="00D8280F">
            <w:pPr>
              <w:pStyle w:val="Prrafodelista"/>
              <w:numPr>
                <w:ilvl w:val="0"/>
                <w:numId w:val="1"/>
              </w:numPr>
            </w:pPr>
            <w:r>
              <w:t>Se agregó opción para dar clic sobre la imagen del docente para ver su hoja de vida</w:t>
            </w:r>
          </w:p>
        </w:tc>
        <w:tc>
          <w:tcPr>
            <w:tcW w:w="4414" w:type="dxa"/>
          </w:tcPr>
          <w:p w:rsidR="00D8280F" w:rsidRDefault="00C555A7" w:rsidP="00D8280F">
            <w:r w:rsidRPr="00C555A7">
              <w:rPr>
                <w:noProof/>
                <w:lang w:eastAsia="es-CO"/>
              </w:rPr>
              <w:drawing>
                <wp:inline distT="0" distB="0" distL="0" distR="0" wp14:anchorId="50AF80A5" wp14:editId="59ED58DE">
                  <wp:extent cx="2880000" cy="1171987"/>
                  <wp:effectExtent l="190500" t="190500" r="187325" b="2000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171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9D5" w:rsidTr="00D8280F">
        <w:tc>
          <w:tcPr>
            <w:tcW w:w="4414" w:type="dxa"/>
          </w:tcPr>
          <w:p w:rsidR="00B319D5" w:rsidRDefault="00B319D5" w:rsidP="00D8280F">
            <w:pPr>
              <w:pStyle w:val="Prrafodelista"/>
              <w:numPr>
                <w:ilvl w:val="0"/>
                <w:numId w:val="1"/>
              </w:numPr>
            </w:pPr>
            <w:r>
              <w:t>Se creó pestaña de áreas de profundización para los docentes</w:t>
            </w:r>
          </w:p>
        </w:tc>
        <w:tc>
          <w:tcPr>
            <w:tcW w:w="4414" w:type="dxa"/>
          </w:tcPr>
          <w:p w:rsidR="00B319D5" w:rsidRPr="00C555A7" w:rsidRDefault="00B319D5" w:rsidP="00D8280F">
            <w:r w:rsidRPr="00B319D5">
              <w:rPr>
                <w:noProof/>
                <w:lang w:eastAsia="es-CO"/>
              </w:rPr>
              <w:drawing>
                <wp:inline distT="0" distB="0" distL="0" distR="0" wp14:anchorId="7D94085B" wp14:editId="4E85F4F3">
                  <wp:extent cx="2880000" cy="604481"/>
                  <wp:effectExtent l="190500" t="190500" r="187325" b="19621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604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752" w:rsidTr="00D8280F">
        <w:tc>
          <w:tcPr>
            <w:tcW w:w="4414" w:type="dxa"/>
          </w:tcPr>
          <w:p w:rsidR="00126752" w:rsidRDefault="00126752" w:rsidP="00D8280F">
            <w:pPr>
              <w:pStyle w:val="Prrafodelista"/>
              <w:numPr>
                <w:ilvl w:val="0"/>
                <w:numId w:val="1"/>
              </w:numPr>
            </w:pPr>
            <w:r>
              <w:t>Se agregó un botón para configurar perfil y cerrar sesión. En configurar hoja de vida redirige a la página principal del docente que ha iniciado sesión.</w:t>
            </w:r>
          </w:p>
        </w:tc>
        <w:tc>
          <w:tcPr>
            <w:tcW w:w="4414" w:type="dxa"/>
          </w:tcPr>
          <w:p w:rsidR="00126752" w:rsidRPr="00B319D5" w:rsidRDefault="00126752" w:rsidP="00D8280F">
            <w:r w:rsidRPr="00126752">
              <w:rPr>
                <w:noProof/>
                <w:lang w:eastAsia="es-CO"/>
              </w:rPr>
              <w:drawing>
                <wp:inline distT="0" distB="0" distL="0" distR="0" wp14:anchorId="4DA6241F" wp14:editId="6BF7D80F">
                  <wp:extent cx="2880000" cy="1549923"/>
                  <wp:effectExtent l="190500" t="190500" r="187325" b="18415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549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752" w:rsidTr="00D8280F">
        <w:tc>
          <w:tcPr>
            <w:tcW w:w="4414" w:type="dxa"/>
          </w:tcPr>
          <w:p w:rsidR="00126752" w:rsidRDefault="00126752" w:rsidP="00126752">
            <w:pPr>
              <w:pStyle w:val="Prrafodelista"/>
              <w:numPr>
                <w:ilvl w:val="0"/>
                <w:numId w:val="1"/>
              </w:numPr>
            </w:pPr>
            <w:r>
              <w:t>Se modificó el sistema para que cuando se reinicie el navegador no se salga de la última página, a no ser de que se sesión hubiera expirado.</w:t>
            </w:r>
          </w:p>
        </w:tc>
        <w:tc>
          <w:tcPr>
            <w:tcW w:w="4414" w:type="dxa"/>
          </w:tcPr>
          <w:p w:rsidR="00126752" w:rsidRPr="00126752" w:rsidRDefault="00126752" w:rsidP="00D8280F"/>
        </w:tc>
      </w:tr>
      <w:tr w:rsidR="00B80176" w:rsidTr="00D8280F">
        <w:tc>
          <w:tcPr>
            <w:tcW w:w="4414" w:type="dxa"/>
          </w:tcPr>
          <w:p w:rsidR="00B80176" w:rsidRDefault="00B80176" w:rsidP="00126752">
            <w:pPr>
              <w:pStyle w:val="Prrafodelista"/>
              <w:numPr>
                <w:ilvl w:val="0"/>
                <w:numId w:val="1"/>
              </w:numPr>
            </w:pPr>
            <w:r>
              <w:t xml:space="preserve">Se </w:t>
            </w:r>
            <w:r w:rsidR="00252F97">
              <w:t>agregó</w:t>
            </w:r>
            <w:r>
              <w:t xml:space="preserve"> un nuevo menú a trabajos de grado para dar mejor usabilidad al usuario</w:t>
            </w:r>
          </w:p>
        </w:tc>
        <w:tc>
          <w:tcPr>
            <w:tcW w:w="4414" w:type="dxa"/>
          </w:tcPr>
          <w:p w:rsidR="00B80176" w:rsidRPr="00126752" w:rsidRDefault="00B80176" w:rsidP="00D8280F">
            <w:r w:rsidRPr="00B80176">
              <w:rPr>
                <w:noProof/>
                <w:lang w:eastAsia="es-CO"/>
              </w:rPr>
              <w:drawing>
                <wp:inline distT="0" distB="0" distL="0" distR="0" wp14:anchorId="79E73E46" wp14:editId="2396005B">
                  <wp:extent cx="2880000" cy="499878"/>
                  <wp:effectExtent l="190500" t="190500" r="187325" b="18605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499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0B1" w:rsidTr="00D8280F">
        <w:tc>
          <w:tcPr>
            <w:tcW w:w="4414" w:type="dxa"/>
          </w:tcPr>
          <w:p w:rsidR="009710B1" w:rsidRDefault="009710B1" w:rsidP="00126752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>Se agregó el icono para grupos de investigación</w:t>
            </w:r>
          </w:p>
        </w:tc>
        <w:tc>
          <w:tcPr>
            <w:tcW w:w="4414" w:type="dxa"/>
          </w:tcPr>
          <w:p w:rsidR="009710B1" w:rsidRPr="00B80176" w:rsidRDefault="009710B1" w:rsidP="00D8280F">
            <w:r w:rsidRPr="009710B1">
              <w:rPr>
                <w:noProof/>
                <w:lang w:eastAsia="es-CO"/>
              </w:rPr>
              <w:drawing>
                <wp:inline distT="0" distB="0" distL="0" distR="0" wp14:anchorId="6866D057" wp14:editId="53F3984B">
                  <wp:extent cx="2880000" cy="617189"/>
                  <wp:effectExtent l="190500" t="190500" r="187325" b="18351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617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0B1" w:rsidTr="00D8280F">
        <w:tc>
          <w:tcPr>
            <w:tcW w:w="4414" w:type="dxa"/>
          </w:tcPr>
          <w:p w:rsidR="009710B1" w:rsidRDefault="00252F97" w:rsidP="00126752">
            <w:pPr>
              <w:pStyle w:val="Prrafodelista"/>
              <w:numPr>
                <w:ilvl w:val="0"/>
                <w:numId w:val="1"/>
              </w:numPr>
            </w:pPr>
            <w:r>
              <w:t>Se creó una descripción para los grupos de investigación</w:t>
            </w:r>
          </w:p>
        </w:tc>
        <w:tc>
          <w:tcPr>
            <w:tcW w:w="4414" w:type="dxa"/>
          </w:tcPr>
          <w:p w:rsidR="009710B1" w:rsidRPr="00B80176" w:rsidRDefault="00252F97" w:rsidP="00D8280F">
            <w:r w:rsidRPr="00252F97">
              <w:rPr>
                <w:noProof/>
                <w:lang w:eastAsia="es-CO"/>
              </w:rPr>
              <w:drawing>
                <wp:inline distT="0" distB="0" distL="0" distR="0" wp14:anchorId="2CE2770D" wp14:editId="7D708B79">
                  <wp:extent cx="2880000" cy="1106965"/>
                  <wp:effectExtent l="190500" t="190500" r="187325" b="18859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106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2F97" w:rsidTr="00D8280F">
        <w:tc>
          <w:tcPr>
            <w:tcW w:w="4414" w:type="dxa"/>
          </w:tcPr>
          <w:p w:rsidR="00252F97" w:rsidRDefault="006A2780" w:rsidP="00126752">
            <w:pPr>
              <w:pStyle w:val="Prrafodelista"/>
              <w:numPr>
                <w:ilvl w:val="0"/>
                <w:numId w:val="1"/>
              </w:numPr>
            </w:pPr>
            <w:r>
              <w:t>Se creó una página dedicada a cada grupo de investigación</w:t>
            </w:r>
          </w:p>
        </w:tc>
        <w:tc>
          <w:tcPr>
            <w:tcW w:w="4414" w:type="dxa"/>
          </w:tcPr>
          <w:p w:rsidR="00252F97" w:rsidRPr="00252F97" w:rsidRDefault="006A2780" w:rsidP="00D8280F">
            <w:r w:rsidRPr="006A2780">
              <w:rPr>
                <w:noProof/>
                <w:lang w:eastAsia="es-CO"/>
              </w:rPr>
              <w:drawing>
                <wp:inline distT="0" distB="0" distL="0" distR="0" wp14:anchorId="4AD53A70" wp14:editId="152C6B75">
                  <wp:extent cx="2880000" cy="1115112"/>
                  <wp:effectExtent l="190500" t="190500" r="187325" b="19939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115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780" w:rsidTr="00D8280F">
        <w:tc>
          <w:tcPr>
            <w:tcW w:w="4414" w:type="dxa"/>
          </w:tcPr>
          <w:p w:rsidR="006A2780" w:rsidRDefault="006A2780" w:rsidP="00126752">
            <w:pPr>
              <w:pStyle w:val="Prrafodelista"/>
              <w:numPr>
                <w:ilvl w:val="0"/>
                <w:numId w:val="1"/>
              </w:numPr>
            </w:pPr>
            <w:r>
              <w:t>Se creó la lista de integrantes del grupo</w:t>
            </w:r>
          </w:p>
        </w:tc>
        <w:tc>
          <w:tcPr>
            <w:tcW w:w="4414" w:type="dxa"/>
          </w:tcPr>
          <w:p w:rsidR="006A2780" w:rsidRPr="006A2780" w:rsidRDefault="006A2780" w:rsidP="00D8280F">
            <w:r w:rsidRPr="006A2780">
              <w:rPr>
                <w:noProof/>
                <w:lang w:eastAsia="es-CO"/>
              </w:rPr>
              <w:drawing>
                <wp:inline distT="0" distB="0" distL="0" distR="0" wp14:anchorId="50631C4D" wp14:editId="3BAF16D9">
                  <wp:extent cx="2880000" cy="1450754"/>
                  <wp:effectExtent l="190500" t="190500" r="187325" b="18796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50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780" w:rsidTr="00D8280F">
        <w:tc>
          <w:tcPr>
            <w:tcW w:w="4414" w:type="dxa"/>
          </w:tcPr>
          <w:p w:rsidR="006A2780" w:rsidRDefault="006A2780" w:rsidP="00126752">
            <w:pPr>
              <w:pStyle w:val="Prrafodelista"/>
              <w:numPr>
                <w:ilvl w:val="0"/>
                <w:numId w:val="1"/>
              </w:numPr>
            </w:pPr>
            <w:r>
              <w:t>Se creó un botón para ver desde el grupo de investigación el perfil del docente.</w:t>
            </w:r>
          </w:p>
        </w:tc>
        <w:tc>
          <w:tcPr>
            <w:tcW w:w="4414" w:type="dxa"/>
          </w:tcPr>
          <w:p w:rsidR="006A2780" w:rsidRPr="006A2780" w:rsidRDefault="0034775D" w:rsidP="00D8280F">
            <w:r w:rsidRPr="0034775D">
              <w:rPr>
                <w:noProof/>
                <w:lang w:eastAsia="es-CO"/>
              </w:rPr>
              <w:drawing>
                <wp:inline distT="0" distB="0" distL="0" distR="0" wp14:anchorId="1C0AE2DA" wp14:editId="4124032E">
                  <wp:extent cx="2880000" cy="635764"/>
                  <wp:effectExtent l="190500" t="190500" r="187325" b="18351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6357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75D" w:rsidTr="00D8280F">
        <w:tc>
          <w:tcPr>
            <w:tcW w:w="4414" w:type="dxa"/>
          </w:tcPr>
          <w:p w:rsidR="0034775D" w:rsidRDefault="0034775D" w:rsidP="00126752">
            <w:pPr>
              <w:pStyle w:val="Prrafodelista"/>
              <w:numPr>
                <w:ilvl w:val="0"/>
                <w:numId w:val="1"/>
              </w:numPr>
            </w:pPr>
            <w:r>
              <w:t>Se creó el menú de enlaces de divulgación del docente</w:t>
            </w:r>
          </w:p>
        </w:tc>
        <w:tc>
          <w:tcPr>
            <w:tcW w:w="4414" w:type="dxa"/>
          </w:tcPr>
          <w:p w:rsidR="0034775D" w:rsidRPr="006A2780" w:rsidRDefault="0034775D" w:rsidP="00D8280F">
            <w:r w:rsidRPr="0034775D">
              <w:rPr>
                <w:noProof/>
                <w:lang w:eastAsia="es-CO"/>
              </w:rPr>
              <w:drawing>
                <wp:inline distT="0" distB="0" distL="0" distR="0" wp14:anchorId="11E0F12D" wp14:editId="214A5FD3">
                  <wp:extent cx="2880000" cy="914379"/>
                  <wp:effectExtent l="190500" t="190500" r="187325" b="19113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91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A20" w:rsidTr="00D8280F">
        <w:tc>
          <w:tcPr>
            <w:tcW w:w="4414" w:type="dxa"/>
          </w:tcPr>
          <w:p w:rsidR="009A5A20" w:rsidRDefault="009A5A20" w:rsidP="00126752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 xml:space="preserve">Se </w:t>
            </w:r>
            <w:r w:rsidR="00A667CB">
              <w:t>cambió</w:t>
            </w:r>
            <w:r>
              <w:t xml:space="preserve"> el título de la estadística: </w:t>
            </w:r>
            <w:r w:rsidRPr="00A667CB">
              <w:rPr>
                <w:b/>
              </w:rPr>
              <w:t>Trabajos de grado sustentados por año</w:t>
            </w:r>
          </w:p>
        </w:tc>
        <w:tc>
          <w:tcPr>
            <w:tcW w:w="4414" w:type="dxa"/>
          </w:tcPr>
          <w:p w:rsidR="009A5A20" w:rsidRPr="0034775D" w:rsidRDefault="009A5A20" w:rsidP="00D8280F">
            <w:r w:rsidRPr="009A5A20">
              <w:rPr>
                <w:noProof/>
                <w:lang w:eastAsia="es-CO"/>
              </w:rPr>
              <w:drawing>
                <wp:inline distT="0" distB="0" distL="0" distR="0" wp14:anchorId="19DDE7E5" wp14:editId="251318B1">
                  <wp:extent cx="2880000" cy="1642037"/>
                  <wp:effectExtent l="190500" t="190500" r="187325" b="1873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4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802" w:rsidTr="00D8280F">
        <w:tc>
          <w:tcPr>
            <w:tcW w:w="4414" w:type="dxa"/>
          </w:tcPr>
          <w:p w:rsidR="001A2802" w:rsidRDefault="001A2802" w:rsidP="00126752">
            <w:pPr>
              <w:pStyle w:val="Prrafodelista"/>
              <w:numPr>
                <w:ilvl w:val="0"/>
                <w:numId w:val="1"/>
              </w:numPr>
            </w:pPr>
            <w:r>
              <w:t>Se cambió el nombre de los grupos por la sigla</w:t>
            </w:r>
          </w:p>
        </w:tc>
        <w:tc>
          <w:tcPr>
            <w:tcW w:w="4414" w:type="dxa"/>
          </w:tcPr>
          <w:p w:rsidR="001A2802" w:rsidRPr="009A5A20" w:rsidRDefault="001A2802" w:rsidP="00D8280F">
            <w:r w:rsidRPr="001A2802">
              <w:rPr>
                <w:noProof/>
                <w:lang w:eastAsia="es-CO"/>
              </w:rPr>
              <w:drawing>
                <wp:inline distT="0" distB="0" distL="0" distR="0" wp14:anchorId="7F34CD17" wp14:editId="6E0B418F">
                  <wp:extent cx="2880000" cy="1658982"/>
                  <wp:effectExtent l="190500" t="190500" r="187325" b="18923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58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620" w:rsidTr="00D8280F">
        <w:tc>
          <w:tcPr>
            <w:tcW w:w="4414" w:type="dxa"/>
          </w:tcPr>
          <w:p w:rsidR="00DE4620" w:rsidRDefault="00DE4620" w:rsidP="00126752">
            <w:pPr>
              <w:pStyle w:val="Prrafodelista"/>
              <w:numPr>
                <w:ilvl w:val="0"/>
                <w:numId w:val="1"/>
              </w:numPr>
            </w:pPr>
            <w:r>
              <w:t>Se realizó un ordenamiento de los datos de menor a mayor en algunas gráficas</w:t>
            </w:r>
          </w:p>
        </w:tc>
        <w:tc>
          <w:tcPr>
            <w:tcW w:w="4414" w:type="dxa"/>
          </w:tcPr>
          <w:p w:rsidR="00DE4620" w:rsidRPr="001A2802" w:rsidRDefault="00DE4620" w:rsidP="00D8280F">
            <w:r w:rsidRPr="00DE4620">
              <w:rPr>
                <w:noProof/>
                <w:lang w:eastAsia="es-CO"/>
              </w:rPr>
              <w:drawing>
                <wp:inline distT="0" distB="0" distL="0" distR="0" wp14:anchorId="70052A3B" wp14:editId="153E4D35">
                  <wp:extent cx="2880000" cy="1645947"/>
                  <wp:effectExtent l="190500" t="190500" r="187325" b="1828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45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0C9" w:rsidTr="00D8280F">
        <w:tc>
          <w:tcPr>
            <w:tcW w:w="4414" w:type="dxa"/>
          </w:tcPr>
          <w:p w:rsidR="002420C9" w:rsidRDefault="002420C9" w:rsidP="00126752">
            <w:pPr>
              <w:pStyle w:val="Prrafodelista"/>
              <w:numPr>
                <w:ilvl w:val="0"/>
                <w:numId w:val="1"/>
              </w:numPr>
            </w:pPr>
            <w:r>
              <w:t>Se dejó la primera letra en mayúscula</w:t>
            </w:r>
          </w:p>
        </w:tc>
        <w:tc>
          <w:tcPr>
            <w:tcW w:w="4414" w:type="dxa"/>
          </w:tcPr>
          <w:p w:rsidR="002420C9" w:rsidRPr="00DE4620" w:rsidRDefault="002420C9" w:rsidP="00D8280F">
            <w:r w:rsidRPr="002420C9">
              <w:rPr>
                <w:noProof/>
                <w:lang w:eastAsia="es-CO"/>
              </w:rPr>
              <w:drawing>
                <wp:inline distT="0" distB="0" distL="0" distR="0" wp14:anchorId="7985CE30" wp14:editId="4C2B3155">
                  <wp:extent cx="2880000" cy="1658004"/>
                  <wp:effectExtent l="190500" t="190500" r="187325" b="18986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58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321" w:rsidTr="00D8280F">
        <w:tc>
          <w:tcPr>
            <w:tcW w:w="4414" w:type="dxa"/>
          </w:tcPr>
          <w:p w:rsidR="00100321" w:rsidRDefault="00100321" w:rsidP="00126752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>Se agregó la opción de ordenar los datos de mayor a menor o viceversa manualmente</w:t>
            </w:r>
            <w:r w:rsidR="005B5B87">
              <w:t xml:space="preserve"> y la opción de cambiar colores manualmente.</w:t>
            </w:r>
          </w:p>
        </w:tc>
        <w:tc>
          <w:tcPr>
            <w:tcW w:w="4414" w:type="dxa"/>
          </w:tcPr>
          <w:p w:rsidR="00100321" w:rsidRPr="002420C9" w:rsidRDefault="00100321" w:rsidP="00D8280F">
            <w:r w:rsidRPr="00100321">
              <w:rPr>
                <w:noProof/>
                <w:lang w:eastAsia="es-CO"/>
              </w:rPr>
              <w:drawing>
                <wp:inline distT="0" distB="0" distL="0" distR="0" wp14:anchorId="0DC0B596" wp14:editId="332465A2">
                  <wp:extent cx="2880000" cy="1636823"/>
                  <wp:effectExtent l="190500" t="190500" r="187325" b="19240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36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2AD" w:rsidTr="00D8280F">
        <w:tc>
          <w:tcPr>
            <w:tcW w:w="4414" w:type="dxa"/>
          </w:tcPr>
          <w:p w:rsidR="00CA22AD" w:rsidRDefault="00CA22AD" w:rsidP="00126752">
            <w:pPr>
              <w:pStyle w:val="Prrafodelista"/>
              <w:numPr>
                <w:ilvl w:val="0"/>
                <w:numId w:val="1"/>
              </w:numPr>
            </w:pPr>
            <w:r>
              <w:t>Se cambió el diseño del título de la gráfica</w:t>
            </w:r>
          </w:p>
        </w:tc>
        <w:tc>
          <w:tcPr>
            <w:tcW w:w="4414" w:type="dxa"/>
          </w:tcPr>
          <w:p w:rsidR="00CA22AD" w:rsidRPr="00100321" w:rsidRDefault="00CA22AD" w:rsidP="00D8280F">
            <w:r w:rsidRPr="00CA22AD">
              <w:rPr>
                <w:noProof/>
                <w:lang w:eastAsia="es-CO"/>
              </w:rPr>
              <w:drawing>
                <wp:inline distT="0" distB="0" distL="0" distR="0" wp14:anchorId="3743B844" wp14:editId="65DA4FB4">
                  <wp:extent cx="2880000" cy="1607821"/>
                  <wp:effectExtent l="190500" t="190500" r="187325" b="1828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078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7CD2" w:rsidTr="00D8280F">
        <w:tc>
          <w:tcPr>
            <w:tcW w:w="4414" w:type="dxa"/>
          </w:tcPr>
          <w:p w:rsidR="00307CD2" w:rsidRDefault="00307CD2" w:rsidP="00126752">
            <w:pPr>
              <w:pStyle w:val="Prrafodelista"/>
              <w:numPr>
                <w:ilvl w:val="0"/>
                <w:numId w:val="1"/>
              </w:numPr>
            </w:pPr>
            <w:r>
              <w:t>Se agregó la duración del proyecto de grado en la descripción</w:t>
            </w:r>
          </w:p>
        </w:tc>
        <w:tc>
          <w:tcPr>
            <w:tcW w:w="4414" w:type="dxa"/>
          </w:tcPr>
          <w:p w:rsidR="00307CD2" w:rsidRPr="00CA22AD" w:rsidRDefault="00307CD2" w:rsidP="00D8280F">
            <w:r w:rsidRPr="00307CD2">
              <w:rPr>
                <w:noProof/>
                <w:lang w:eastAsia="es-CO"/>
              </w:rPr>
              <w:drawing>
                <wp:inline distT="0" distB="0" distL="0" distR="0" wp14:anchorId="0C19DEB5" wp14:editId="11788469">
                  <wp:extent cx="2880000" cy="805214"/>
                  <wp:effectExtent l="190500" t="190500" r="187325" b="18542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805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B19" w:rsidTr="00D8280F">
        <w:tc>
          <w:tcPr>
            <w:tcW w:w="4414" w:type="dxa"/>
          </w:tcPr>
          <w:p w:rsidR="007B5B19" w:rsidRDefault="007B5B19" w:rsidP="00126752">
            <w:pPr>
              <w:pStyle w:val="Prrafodelista"/>
              <w:numPr>
                <w:ilvl w:val="0"/>
                <w:numId w:val="1"/>
              </w:numPr>
            </w:pPr>
            <w:r>
              <w:t>Se calculó la duración con un decimal</w:t>
            </w:r>
          </w:p>
        </w:tc>
        <w:tc>
          <w:tcPr>
            <w:tcW w:w="4414" w:type="dxa"/>
          </w:tcPr>
          <w:p w:rsidR="007B5B19" w:rsidRPr="00307CD2" w:rsidRDefault="007B5B19" w:rsidP="00D8280F">
            <w:r w:rsidRPr="007B5B19">
              <w:rPr>
                <w:noProof/>
                <w:lang w:eastAsia="es-CO"/>
              </w:rPr>
              <w:drawing>
                <wp:inline distT="0" distB="0" distL="0" distR="0" wp14:anchorId="6D739FE1" wp14:editId="11E84C08">
                  <wp:extent cx="1440000" cy="1327374"/>
                  <wp:effectExtent l="190500" t="190500" r="198755" b="19685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327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449C" w:rsidTr="00D8280F">
        <w:tc>
          <w:tcPr>
            <w:tcW w:w="4414" w:type="dxa"/>
          </w:tcPr>
          <w:p w:rsidR="00B9449C" w:rsidRDefault="00B9449C" w:rsidP="00126752">
            <w:pPr>
              <w:pStyle w:val="Prrafodelista"/>
              <w:numPr>
                <w:ilvl w:val="0"/>
                <w:numId w:val="1"/>
              </w:numPr>
            </w:pPr>
            <w:r>
              <w:t xml:space="preserve">Se </w:t>
            </w:r>
            <w:r w:rsidR="002B6EEB">
              <w:t>quitó</w:t>
            </w:r>
            <w:r>
              <w:t xml:space="preserve"> del reporte de trabajos de grado dirigidos a los docentes que nunca han dirigido trabajos de grado.</w:t>
            </w:r>
          </w:p>
        </w:tc>
        <w:tc>
          <w:tcPr>
            <w:tcW w:w="4414" w:type="dxa"/>
          </w:tcPr>
          <w:p w:rsidR="00B9449C" w:rsidRPr="007B5B19" w:rsidRDefault="00B9449C" w:rsidP="00D8280F"/>
        </w:tc>
      </w:tr>
      <w:tr w:rsidR="002B6EEB" w:rsidTr="00D8280F">
        <w:tc>
          <w:tcPr>
            <w:tcW w:w="4414" w:type="dxa"/>
          </w:tcPr>
          <w:p w:rsidR="002B6EEB" w:rsidRDefault="002B6EEB" w:rsidP="00126752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>Se agregó la opción de descargar gráfica de cantidad de trabajos de grado por docente</w:t>
            </w:r>
          </w:p>
        </w:tc>
        <w:tc>
          <w:tcPr>
            <w:tcW w:w="4414" w:type="dxa"/>
          </w:tcPr>
          <w:p w:rsidR="002B6EEB" w:rsidRPr="007B5B19" w:rsidRDefault="002B6EEB" w:rsidP="00D8280F">
            <w:r w:rsidRPr="002B6EEB">
              <w:rPr>
                <w:noProof/>
                <w:lang w:eastAsia="es-CO"/>
              </w:rPr>
              <w:drawing>
                <wp:inline distT="0" distB="0" distL="0" distR="0" wp14:anchorId="46E06FFC" wp14:editId="350E8B40">
                  <wp:extent cx="2880000" cy="1564481"/>
                  <wp:effectExtent l="190500" t="190500" r="187325" b="18859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564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E7D" w:rsidTr="00D8280F">
        <w:tc>
          <w:tcPr>
            <w:tcW w:w="4414" w:type="dxa"/>
          </w:tcPr>
          <w:p w:rsidR="00005E7D" w:rsidRDefault="00005E7D" w:rsidP="00126752">
            <w:pPr>
              <w:pStyle w:val="Prrafodelista"/>
              <w:numPr>
                <w:ilvl w:val="0"/>
                <w:numId w:val="1"/>
              </w:numPr>
            </w:pPr>
            <w:r>
              <w:t>Se creó acordeón para el histórico de agendas</w:t>
            </w:r>
          </w:p>
        </w:tc>
        <w:tc>
          <w:tcPr>
            <w:tcW w:w="4414" w:type="dxa"/>
          </w:tcPr>
          <w:p w:rsidR="00005E7D" w:rsidRPr="002B6EEB" w:rsidRDefault="00005E7D" w:rsidP="00D8280F">
            <w:r w:rsidRPr="00005E7D">
              <w:rPr>
                <w:noProof/>
                <w:lang w:eastAsia="es-CO"/>
              </w:rPr>
              <w:drawing>
                <wp:inline distT="0" distB="0" distL="0" distR="0" wp14:anchorId="42342C73" wp14:editId="5972E690">
                  <wp:extent cx="2880000" cy="999430"/>
                  <wp:effectExtent l="190500" t="190500" r="187325" b="18224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999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B06" w:rsidTr="00D8280F">
        <w:tc>
          <w:tcPr>
            <w:tcW w:w="4414" w:type="dxa"/>
          </w:tcPr>
          <w:p w:rsidR="00033B06" w:rsidRDefault="00033B06" w:rsidP="00126752">
            <w:pPr>
              <w:pStyle w:val="Prrafodelista"/>
              <w:numPr>
                <w:ilvl w:val="0"/>
                <w:numId w:val="1"/>
              </w:numPr>
            </w:pPr>
            <w:r>
              <w:t>Se creó sistema para exportar a PDF todo el perfil del docente</w:t>
            </w:r>
          </w:p>
        </w:tc>
        <w:tc>
          <w:tcPr>
            <w:tcW w:w="4414" w:type="dxa"/>
          </w:tcPr>
          <w:p w:rsidR="00033B06" w:rsidRPr="00005E7D" w:rsidRDefault="00033B06" w:rsidP="00D8280F">
            <w:r w:rsidRPr="00033B06">
              <w:rPr>
                <w:noProof/>
                <w:lang w:eastAsia="es-CO"/>
              </w:rPr>
              <w:drawing>
                <wp:inline distT="0" distB="0" distL="0" distR="0" wp14:anchorId="3AD75112" wp14:editId="19A222CB">
                  <wp:extent cx="2880000" cy="2780937"/>
                  <wp:effectExtent l="190500" t="190500" r="187325" b="19113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780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244" w:rsidTr="00D8280F">
        <w:tc>
          <w:tcPr>
            <w:tcW w:w="4414" w:type="dxa"/>
          </w:tcPr>
          <w:p w:rsidR="001C1244" w:rsidRDefault="001C1244" w:rsidP="00126752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>Se creó la tabla en la base de datos y el sistema para crear, editar, eliminar los eventos del seminario interno del programa</w:t>
            </w:r>
            <w:r w:rsidR="00360C9F">
              <w:t>.</w:t>
            </w:r>
          </w:p>
        </w:tc>
        <w:tc>
          <w:tcPr>
            <w:tcW w:w="4414" w:type="dxa"/>
          </w:tcPr>
          <w:p w:rsidR="001C1244" w:rsidRPr="00033B06" w:rsidRDefault="001C1244" w:rsidP="00D8280F">
            <w:r w:rsidRPr="001C1244">
              <w:rPr>
                <w:noProof/>
                <w:lang w:eastAsia="es-CO"/>
              </w:rPr>
              <w:drawing>
                <wp:inline distT="0" distB="0" distL="0" distR="0" wp14:anchorId="4AAAB42D" wp14:editId="603E2EFD">
                  <wp:extent cx="2880000" cy="2088473"/>
                  <wp:effectExtent l="190500" t="190500" r="187325" b="19812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088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280F" w:rsidRPr="00D8280F" w:rsidRDefault="00D8280F" w:rsidP="00D8280F"/>
    <w:p w:rsidR="00D8280F" w:rsidRDefault="00D8280F"/>
    <w:sectPr w:rsidR="00D828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C34B6"/>
    <w:multiLevelType w:val="hybridMultilevel"/>
    <w:tmpl w:val="CB1EC3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80F"/>
    <w:rsid w:val="00005E7D"/>
    <w:rsid w:val="00033B06"/>
    <w:rsid w:val="000A23C5"/>
    <w:rsid w:val="00100321"/>
    <w:rsid w:val="00126752"/>
    <w:rsid w:val="001A2802"/>
    <w:rsid w:val="001C1244"/>
    <w:rsid w:val="00215CBB"/>
    <w:rsid w:val="002420C9"/>
    <w:rsid w:val="00252F97"/>
    <w:rsid w:val="002B6EEB"/>
    <w:rsid w:val="00307CD2"/>
    <w:rsid w:val="0034775D"/>
    <w:rsid w:val="00360C9F"/>
    <w:rsid w:val="005B5B87"/>
    <w:rsid w:val="006A2780"/>
    <w:rsid w:val="00775238"/>
    <w:rsid w:val="007B5B19"/>
    <w:rsid w:val="008A3334"/>
    <w:rsid w:val="009710B1"/>
    <w:rsid w:val="009A5A20"/>
    <w:rsid w:val="00A6282E"/>
    <w:rsid w:val="00A667CB"/>
    <w:rsid w:val="00B319D5"/>
    <w:rsid w:val="00B80176"/>
    <w:rsid w:val="00B9449C"/>
    <w:rsid w:val="00C555A7"/>
    <w:rsid w:val="00CA22AD"/>
    <w:rsid w:val="00D8280F"/>
    <w:rsid w:val="00DE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9E63A-B203-421F-900A-093DFD13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82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2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D82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82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Mauricio Carranza Mayorga</dc:creator>
  <cp:keywords/>
  <dc:description/>
  <cp:lastModifiedBy>Edwin Mauricio Carranza Mayorga</cp:lastModifiedBy>
  <cp:revision>2</cp:revision>
  <dcterms:created xsi:type="dcterms:W3CDTF">2021-07-23T01:03:00Z</dcterms:created>
  <dcterms:modified xsi:type="dcterms:W3CDTF">2021-07-23T01:03:00Z</dcterms:modified>
</cp:coreProperties>
</file>