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16E54" w14:textId="1DCF75C3" w:rsidR="009B7924" w:rsidRPr="00B55BD3" w:rsidRDefault="009764C6" w:rsidP="00380B5F">
      <w:pPr>
        <w:pStyle w:val="1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55BD3">
        <w:rPr>
          <w:rFonts w:ascii="Times New Roman" w:hAnsi="Times New Roman" w:cs="Times New Roman"/>
          <w:sz w:val="28"/>
          <w:szCs w:val="28"/>
        </w:rPr>
        <w:t>Добавление новых методов генерации данных по распределениям</w:t>
      </w:r>
    </w:p>
    <w:p w14:paraId="3E855FB8" w14:textId="77777777" w:rsidR="00B55BD3" w:rsidRDefault="00B55BD3" w:rsidP="00380B5F">
      <w:pPr>
        <w:jc w:val="both"/>
      </w:pPr>
    </w:p>
    <w:p w14:paraId="4E4E3D92" w14:textId="77777777" w:rsidR="00F2705B" w:rsidRDefault="00F2705B" w:rsidP="00380B5F">
      <w:pPr>
        <w:jc w:val="both"/>
      </w:pPr>
      <w:r>
        <w:t xml:space="preserve">Для добавления новых методов генерации данных по распределениям в файле </w:t>
      </w:r>
      <w:r>
        <w:rPr>
          <w:lang w:val="en-US"/>
        </w:rPr>
        <w:t>Frameworks</w:t>
      </w:r>
      <w:r w:rsidRPr="00F2705B">
        <w:t>/</w:t>
      </w:r>
      <w:proofErr w:type="spellStart"/>
      <w:r>
        <w:rPr>
          <w:lang w:val="en-US"/>
        </w:rPr>
        <w:t>mainwindow</w:t>
      </w:r>
      <w:proofErr w:type="spellEnd"/>
      <w:r w:rsidRPr="00F2705B">
        <w:t>.</w:t>
      </w:r>
      <w:proofErr w:type="spellStart"/>
      <w:r>
        <w:rPr>
          <w:lang w:val="en-US"/>
        </w:rPr>
        <w:t>py</w:t>
      </w:r>
      <w:proofErr w:type="spellEnd"/>
      <w:r w:rsidRPr="00F2705B">
        <w:t xml:space="preserve"> </w:t>
      </w:r>
    </w:p>
    <w:p w14:paraId="611663F5" w14:textId="1EB81DE6" w:rsidR="00F2705B" w:rsidRDefault="00F2705B" w:rsidP="00380B5F">
      <w:pPr>
        <w:jc w:val="both"/>
      </w:pPr>
      <w:r>
        <w:t xml:space="preserve">1.1 в переменную </w:t>
      </w:r>
      <w:r w:rsidRPr="00F2705B">
        <w:t>LIST_TYPE_DISTRIBUTION</w:t>
      </w:r>
      <w:r>
        <w:t xml:space="preserve"> добавить  название распределения.</w:t>
      </w:r>
    </w:p>
    <w:p w14:paraId="7A8EC938" w14:textId="500FB763" w:rsidR="00F2705B" w:rsidRDefault="00F2705B" w:rsidP="00380B5F">
      <w:pPr>
        <w:jc w:val="both"/>
      </w:pPr>
      <w:r>
        <w:rPr>
          <w:noProof/>
        </w:rPr>
        <w:drawing>
          <wp:inline distT="0" distB="0" distL="0" distR="0" wp14:anchorId="03D097E3" wp14:editId="7C0BE8F8">
            <wp:extent cx="5932805" cy="1414145"/>
            <wp:effectExtent l="19050" t="19050" r="10795" b="14605"/>
            <wp:docPr id="1094612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414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92A0DC" w14:textId="266BA7BA" w:rsidR="006A1AAE" w:rsidRPr="006A1AAE" w:rsidRDefault="006A1AAE" w:rsidP="00380B5F">
      <w:pPr>
        <w:jc w:val="center"/>
      </w:pPr>
      <w:r>
        <w:t>Рис. 1 – Указание названия распределения.</w:t>
      </w:r>
    </w:p>
    <w:p w14:paraId="6FEBA6A2" w14:textId="77777777" w:rsidR="00C84BDA" w:rsidRDefault="00F2705B" w:rsidP="00380B5F">
      <w:pPr>
        <w:jc w:val="both"/>
      </w:pPr>
      <w:r>
        <w:t xml:space="preserve">1.2 </w:t>
      </w:r>
      <w:r w:rsidR="00C84BDA">
        <w:t xml:space="preserve"> </w:t>
      </w:r>
      <w:r>
        <w:t xml:space="preserve">Определить видимость компонентов для задания параметров в методе </w:t>
      </w:r>
    </w:p>
    <w:p w14:paraId="77E6061A" w14:textId="554D3F1C" w:rsidR="003769C4" w:rsidRDefault="00F2705B" w:rsidP="00380B5F">
      <w:pPr>
        <w:jc w:val="both"/>
      </w:pPr>
      <w:r w:rsidRPr="00F2705B">
        <w:t>[</w:t>
      </w:r>
      <w:r w:rsidRPr="003769C4">
        <w:rPr>
          <w:color w:val="FF0000"/>
        </w:rPr>
        <w:t>handler_pb5_fr1</w:t>
      </w:r>
      <w:r w:rsidRPr="00F2705B">
        <w:t>]</w:t>
      </w:r>
      <w:r w:rsidR="003769C4">
        <w:t>.</w:t>
      </w:r>
      <w:r w:rsidR="00C84BDA">
        <w:tab/>
        <w:t xml:space="preserve"> </w:t>
      </w:r>
      <w:r w:rsidR="003769C4">
        <w:t>У вас есть два</w:t>
      </w:r>
      <w:r w:rsidR="00E92957" w:rsidRPr="00E92957">
        <w:t xml:space="preserve"> </w:t>
      </w:r>
      <w:r w:rsidR="00E92957">
        <w:t>компонента</w:t>
      </w:r>
      <w:r w:rsidR="003769C4">
        <w:t xml:space="preserve"> </w:t>
      </w:r>
      <w:proofErr w:type="spellStart"/>
      <w:r w:rsidR="003769C4">
        <w:rPr>
          <w:lang w:val="en-US"/>
        </w:rPr>
        <w:t>QLabel</w:t>
      </w:r>
      <w:proofErr w:type="spellEnd"/>
      <w:r w:rsidR="003769C4" w:rsidRPr="003769C4">
        <w:t xml:space="preserve"> </w:t>
      </w:r>
      <w:r w:rsidR="003769C4">
        <w:t>(</w:t>
      </w:r>
      <w:proofErr w:type="spellStart"/>
      <w:r w:rsidR="003769C4" w:rsidRPr="003769C4">
        <w:t>labels</w:t>
      </w:r>
      <w:proofErr w:type="spellEnd"/>
      <w:r w:rsidR="003769C4" w:rsidRPr="003769C4">
        <w:t>[0]</w:t>
      </w:r>
      <w:r w:rsidR="003769C4">
        <w:t xml:space="preserve">, </w:t>
      </w:r>
      <w:proofErr w:type="spellStart"/>
      <w:r w:rsidR="003769C4" w:rsidRPr="003769C4">
        <w:t>labels</w:t>
      </w:r>
      <w:proofErr w:type="spellEnd"/>
      <w:r w:rsidR="003769C4" w:rsidRPr="003769C4">
        <w:t>[</w:t>
      </w:r>
      <w:r w:rsidR="003769C4">
        <w:t>1</w:t>
      </w:r>
      <w:r w:rsidR="003769C4" w:rsidRPr="003769C4">
        <w:t>]</w:t>
      </w:r>
      <w:r w:rsidR="003769C4">
        <w:t xml:space="preserve">) для отображения названия считываемого параметра и два, соответственно, </w:t>
      </w:r>
      <w:proofErr w:type="spellStart"/>
      <w:r w:rsidR="003769C4">
        <w:rPr>
          <w:lang w:val="en-US"/>
        </w:rPr>
        <w:t>QLineEdit</w:t>
      </w:r>
      <w:proofErr w:type="spellEnd"/>
      <w:r w:rsidR="003769C4" w:rsidRPr="003769C4">
        <w:t>(</w:t>
      </w:r>
      <w:r w:rsidR="003769C4">
        <w:rPr>
          <w:lang w:val="en-US"/>
        </w:rPr>
        <w:t>line</w:t>
      </w:r>
      <w:r w:rsidR="003769C4" w:rsidRPr="003769C4">
        <w:t xml:space="preserve">[0], </w:t>
      </w:r>
      <w:r w:rsidR="003769C4">
        <w:rPr>
          <w:lang w:val="en-US"/>
        </w:rPr>
        <w:t>line</w:t>
      </w:r>
      <w:r w:rsidR="003769C4" w:rsidRPr="003769C4">
        <w:t xml:space="preserve">[1]) </w:t>
      </w:r>
      <w:r w:rsidR="003769C4">
        <w:t>Для ввода параметров.</w:t>
      </w:r>
      <w:r w:rsidR="003769C4" w:rsidRPr="003769C4">
        <w:t xml:space="preserve"> </w:t>
      </w:r>
      <w:r w:rsidR="003769C4">
        <w:t>Вы можете их видимость отключить</w:t>
      </w:r>
      <w:r w:rsidR="003769C4" w:rsidRPr="003769C4">
        <w:t>(</w:t>
      </w:r>
      <w:r w:rsidR="003769C4">
        <w:rPr>
          <w:lang w:val="en-US"/>
        </w:rPr>
        <w:t>False</w:t>
      </w:r>
      <w:r w:rsidR="003769C4" w:rsidRPr="003769C4">
        <w:t>)</w:t>
      </w:r>
      <w:r w:rsidR="003769C4">
        <w:t>/включить</w:t>
      </w:r>
      <w:r w:rsidR="003769C4" w:rsidRPr="003769C4">
        <w:t>(</w:t>
      </w:r>
      <w:r w:rsidR="003769C4">
        <w:rPr>
          <w:lang w:val="en-US"/>
        </w:rPr>
        <w:t>True</w:t>
      </w:r>
      <w:r w:rsidR="003769C4" w:rsidRPr="003769C4">
        <w:t>)</w:t>
      </w:r>
      <w:r w:rsidR="003769C4">
        <w:t xml:space="preserve"> с помощью метода </w:t>
      </w:r>
      <w:proofErr w:type="spellStart"/>
      <w:r w:rsidR="003769C4">
        <w:rPr>
          <w:lang w:val="en-US"/>
        </w:rPr>
        <w:t>setVisible</w:t>
      </w:r>
      <w:proofErr w:type="spellEnd"/>
      <w:r w:rsidR="003769C4" w:rsidRPr="003769C4">
        <w:t>(</w:t>
      </w:r>
      <w:r w:rsidR="003769C4">
        <w:t>…</w:t>
      </w:r>
      <w:r w:rsidR="003769C4" w:rsidRPr="003769C4">
        <w:t xml:space="preserve">). </w:t>
      </w:r>
      <w:r w:rsidR="003769C4">
        <w:t xml:space="preserve">Для изменения названия вы можете использовать методы </w:t>
      </w:r>
      <w:proofErr w:type="spellStart"/>
      <w:r w:rsidR="003769C4">
        <w:rPr>
          <w:lang w:val="en-US"/>
        </w:rPr>
        <w:t>setText</w:t>
      </w:r>
      <w:proofErr w:type="spellEnd"/>
      <w:r w:rsidR="003769C4" w:rsidRPr="003769C4">
        <w:t>(…)</w:t>
      </w:r>
      <w:r w:rsidR="003769C4">
        <w:t xml:space="preserve">, который имеется у </w:t>
      </w:r>
      <w:proofErr w:type="spellStart"/>
      <w:r w:rsidR="003769C4">
        <w:rPr>
          <w:lang w:val="en-US"/>
        </w:rPr>
        <w:t>labals</w:t>
      </w:r>
      <w:proofErr w:type="spellEnd"/>
      <w:r w:rsidR="003769C4" w:rsidRPr="003769C4">
        <w:t xml:space="preserve">[0]/[1]. </w:t>
      </w:r>
    </w:p>
    <w:p w14:paraId="7DC7890F" w14:textId="18E8BAEE" w:rsidR="003769C4" w:rsidRDefault="003769C4" w:rsidP="00380B5F">
      <w:pPr>
        <w:pStyle w:val="a7"/>
        <w:numPr>
          <w:ilvl w:val="1"/>
          <w:numId w:val="3"/>
        </w:numPr>
        <w:ind w:left="0" w:hanging="426"/>
        <w:jc w:val="both"/>
      </w:pPr>
      <w:r>
        <w:t>Определить логику парсинга и занесения в таблицу значение</w:t>
      </w:r>
    </w:p>
    <w:p w14:paraId="0964D9D1" w14:textId="40BC5A71" w:rsidR="003769C4" w:rsidRDefault="003769C4" w:rsidP="00380B5F">
      <w:pPr>
        <w:pStyle w:val="a7"/>
        <w:ind w:left="0"/>
        <w:jc w:val="both"/>
      </w:pPr>
      <w:r>
        <w:t>Для этого у вас имеется метод</w:t>
      </w:r>
      <w:r w:rsidRPr="003769C4">
        <w:t xml:space="preserve"> [</w:t>
      </w:r>
      <w:r w:rsidRPr="003769C4">
        <w:rPr>
          <w:color w:val="FF0000"/>
        </w:rPr>
        <w:t>handler_tw1_fr1</w:t>
      </w:r>
      <w:r w:rsidRPr="003769C4">
        <w:rPr>
          <w:color w:val="000000" w:themeColor="text1"/>
        </w:rPr>
        <w:t>]</w:t>
      </w:r>
      <w:r>
        <w:t xml:space="preserve">, позволяющий представить данные в виде строки параметров. Параметры задаются в виде </w:t>
      </w:r>
      <w:r w:rsidRPr="003769C4">
        <w:t>“</w:t>
      </w:r>
      <w:r>
        <w:rPr>
          <w:lang w:val="en-US"/>
        </w:rPr>
        <w:t>key</w:t>
      </w:r>
      <w:r w:rsidRPr="003769C4">
        <w:t xml:space="preserve">: </w:t>
      </w:r>
      <w:r>
        <w:rPr>
          <w:lang w:val="en-US"/>
        </w:rPr>
        <w:t>value</w:t>
      </w:r>
      <w:r w:rsidRPr="003769C4">
        <w:t xml:space="preserve">” </w:t>
      </w:r>
      <w:r>
        <w:t>и отделяются между собой</w:t>
      </w:r>
      <w:r w:rsidR="003D2316" w:rsidRPr="003D2316">
        <w:t xml:space="preserve"> </w:t>
      </w:r>
      <w:r>
        <w:t xml:space="preserve"> </w:t>
      </w:r>
      <w:r w:rsidRPr="003769C4">
        <w:t>“;”.</w:t>
      </w:r>
    </w:p>
    <w:p w14:paraId="01BD963F" w14:textId="77777777" w:rsidR="00C84BDA" w:rsidRDefault="00C84BDA" w:rsidP="00380B5F">
      <w:pPr>
        <w:pStyle w:val="a7"/>
        <w:ind w:left="0"/>
        <w:jc w:val="both"/>
      </w:pPr>
    </w:p>
    <w:p w14:paraId="4BCD49DF" w14:textId="0970E7F6" w:rsidR="003769C4" w:rsidRDefault="003769C4" w:rsidP="00380B5F">
      <w:pPr>
        <w:pStyle w:val="a7"/>
        <w:numPr>
          <w:ilvl w:val="1"/>
          <w:numId w:val="3"/>
        </w:numPr>
        <w:ind w:left="0"/>
        <w:jc w:val="both"/>
      </w:pPr>
      <w:r>
        <w:t xml:space="preserve">В конце нужно реализовать </w:t>
      </w:r>
      <w:r w:rsidR="00EB504B">
        <w:t>о</w:t>
      </w:r>
      <w:r>
        <w:t xml:space="preserve">бработчик переданных параметров в методе </w:t>
      </w:r>
      <w:r w:rsidRPr="003769C4">
        <w:t>[</w:t>
      </w:r>
      <w:r w:rsidRPr="00C84BDA">
        <w:rPr>
          <w:color w:val="FF0000"/>
        </w:rPr>
        <w:t>handler_pb6_fr1</w:t>
      </w:r>
      <w:r w:rsidRPr="003769C4">
        <w:t>]</w:t>
      </w:r>
      <w:r w:rsidR="00BB728E" w:rsidRPr="00BB728E">
        <w:t xml:space="preserve">. </w:t>
      </w:r>
      <w:r w:rsidR="00BB728E">
        <w:t xml:space="preserve">По умолчанию происходит считывание значений из таблицы и парсинга их. В переменную </w:t>
      </w:r>
      <w:r w:rsidR="00BB728E" w:rsidRPr="00C84BDA">
        <w:rPr>
          <w:lang w:val="en-US"/>
        </w:rPr>
        <w:t>param</w:t>
      </w:r>
      <w:r w:rsidR="00BB728E" w:rsidRPr="00BB728E">
        <w:t xml:space="preserve">1 </w:t>
      </w:r>
      <w:r w:rsidR="00BB728E">
        <w:t xml:space="preserve">заносится значение из </w:t>
      </w:r>
      <w:r w:rsidR="00BB728E" w:rsidRPr="00C84BDA">
        <w:rPr>
          <w:b/>
          <w:bCs/>
          <w:lang w:val="en-US"/>
        </w:rPr>
        <w:t>line</w:t>
      </w:r>
      <w:r w:rsidR="00BB728E" w:rsidRPr="00C84BDA">
        <w:rPr>
          <w:b/>
          <w:bCs/>
        </w:rPr>
        <w:t>[0]</w:t>
      </w:r>
      <w:r w:rsidR="00BB728E" w:rsidRPr="00C84BDA">
        <w:t xml:space="preserve">, </w:t>
      </w:r>
      <w:r w:rsidR="00BB728E">
        <w:t xml:space="preserve">а в переменную </w:t>
      </w:r>
      <w:r w:rsidR="00BB728E" w:rsidRPr="00C84BDA">
        <w:rPr>
          <w:b/>
          <w:bCs/>
          <w:lang w:val="en-US"/>
        </w:rPr>
        <w:t>param</w:t>
      </w:r>
      <w:r w:rsidR="00BB728E" w:rsidRPr="00C84BDA">
        <w:rPr>
          <w:b/>
          <w:bCs/>
        </w:rPr>
        <w:t>2</w:t>
      </w:r>
      <w:r w:rsidR="00BB728E" w:rsidRPr="00BB728E">
        <w:t xml:space="preserve"> </w:t>
      </w:r>
      <w:r w:rsidR="00BB728E">
        <w:t xml:space="preserve">значение </w:t>
      </w:r>
      <w:r w:rsidR="00BB728E" w:rsidRPr="00C84BDA">
        <w:rPr>
          <w:b/>
          <w:bCs/>
          <w:lang w:val="en-US"/>
        </w:rPr>
        <w:t>line</w:t>
      </w:r>
      <w:r w:rsidR="00BB728E" w:rsidRPr="00C84BDA">
        <w:rPr>
          <w:b/>
          <w:bCs/>
        </w:rPr>
        <w:t>[1]</w:t>
      </w:r>
      <w:r w:rsidR="00BB728E" w:rsidRPr="00C84BDA">
        <w:t>.</w:t>
      </w:r>
      <w:r w:rsidR="00C84BDA" w:rsidRPr="00C84BDA">
        <w:t xml:space="preserve"> </w:t>
      </w:r>
      <w:r w:rsidR="00C84BDA">
        <w:t>Затем они передаются на генерацию данных в соответствующих позициях методов генерации.</w:t>
      </w:r>
    </w:p>
    <w:p w14:paraId="4F213332" w14:textId="77777777" w:rsidR="00D052D2" w:rsidRDefault="00D052D2" w:rsidP="00380B5F">
      <w:pPr>
        <w:pStyle w:val="a7"/>
        <w:ind w:left="0"/>
        <w:jc w:val="both"/>
      </w:pPr>
    </w:p>
    <w:p w14:paraId="7187FFE5" w14:textId="2DFE9B99" w:rsidR="00C84BDA" w:rsidRDefault="00C84BDA" w:rsidP="00380B5F">
      <w:pPr>
        <w:pStyle w:val="a7"/>
        <w:numPr>
          <w:ilvl w:val="1"/>
          <w:numId w:val="3"/>
        </w:numPr>
        <w:ind w:left="0"/>
        <w:jc w:val="both"/>
      </w:pPr>
      <w:r>
        <w:t xml:space="preserve">Определить методы для генерации в переменной </w:t>
      </w:r>
      <w:proofErr w:type="spellStart"/>
      <w:r w:rsidRPr="00C84BDA">
        <w:rPr>
          <w:b/>
          <w:bCs/>
        </w:rPr>
        <w:t>switch_case</w:t>
      </w:r>
      <w:proofErr w:type="spellEnd"/>
      <w:r>
        <w:t>.</w:t>
      </w:r>
    </w:p>
    <w:p w14:paraId="6FCEA487" w14:textId="658AB6F7" w:rsidR="007740C6" w:rsidRPr="00BB728E" w:rsidRDefault="007740C6" w:rsidP="00380B5F">
      <w:pPr>
        <w:jc w:val="both"/>
      </w:pPr>
      <w:r>
        <w:br w:type="page"/>
      </w:r>
    </w:p>
    <w:p w14:paraId="0F3F2CC2" w14:textId="0E631952" w:rsidR="009764C6" w:rsidRDefault="009764C6" w:rsidP="00380B5F">
      <w:pPr>
        <w:pStyle w:val="1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55BD3">
        <w:rPr>
          <w:rFonts w:ascii="Times New Roman" w:hAnsi="Times New Roman" w:cs="Times New Roman"/>
          <w:sz w:val="28"/>
          <w:szCs w:val="28"/>
        </w:rPr>
        <w:lastRenderedPageBreak/>
        <w:t xml:space="preserve">Добавление новых методов генерации изображений </w:t>
      </w:r>
      <w:r w:rsidRPr="00B55BD3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B55BD3">
        <w:rPr>
          <w:rFonts w:ascii="Times New Roman" w:hAnsi="Times New Roman" w:cs="Times New Roman"/>
          <w:sz w:val="28"/>
          <w:szCs w:val="28"/>
        </w:rPr>
        <w:t>-*</w:t>
      </w:r>
    </w:p>
    <w:p w14:paraId="0843E039" w14:textId="77777777" w:rsidR="00B55BD3" w:rsidRDefault="00B55BD3" w:rsidP="00380B5F">
      <w:pPr>
        <w:jc w:val="both"/>
      </w:pPr>
    </w:p>
    <w:p w14:paraId="3EDB9964" w14:textId="4687E49A" w:rsidR="000E44FD" w:rsidRDefault="000E44FD" w:rsidP="00380B5F">
      <w:pPr>
        <w:jc w:val="both"/>
      </w:pPr>
      <w:r>
        <w:t>2.1</w:t>
      </w:r>
      <w:r w:rsidR="000A12F1" w:rsidRPr="000A12F1">
        <w:t xml:space="preserve"> </w:t>
      </w:r>
      <w:r w:rsidR="000A12F1">
        <w:t xml:space="preserve">Составить таблицу, чтобы понять какие атрибуты будут использоваться для нового метода </w:t>
      </w:r>
      <w:proofErr w:type="spellStart"/>
      <w:r w:rsidR="000A12F1">
        <w:t>напримере</w:t>
      </w:r>
      <w:proofErr w:type="spellEnd"/>
      <w:r w:rsidR="000A12F1">
        <w:t xml:space="preserve"> таблицы</w:t>
      </w:r>
      <w:r w:rsidR="000A12F1" w:rsidRPr="000A12F1">
        <w:t>:</w:t>
      </w:r>
    </w:p>
    <w:tbl>
      <w:tblPr>
        <w:tblpPr w:leftFromText="180" w:rightFromText="180" w:vertAnchor="page" w:horzAnchor="margin" w:tblpX="-871" w:tblpY="2974"/>
        <w:tblW w:w="10550" w:type="dxa"/>
        <w:tblLook w:val="04A0" w:firstRow="1" w:lastRow="0" w:firstColumn="1" w:lastColumn="0" w:noHBand="0" w:noVBand="1"/>
      </w:tblPr>
      <w:tblGrid>
        <w:gridCol w:w="661"/>
        <w:gridCol w:w="1100"/>
        <w:gridCol w:w="1305"/>
        <w:gridCol w:w="1360"/>
        <w:gridCol w:w="1183"/>
        <w:gridCol w:w="1271"/>
        <w:gridCol w:w="1283"/>
        <w:gridCol w:w="1038"/>
        <w:gridCol w:w="1349"/>
      </w:tblGrid>
      <w:tr w:rsidR="00DA65A5" w:rsidRPr="00522C03" w14:paraId="00C7BCE7" w14:textId="77777777" w:rsidTr="004617C7">
        <w:trPr>
          <w:trHeight w:val="269"/>
        </w:trPr>
        <w:tc>
          <w:tcPr>
            <w:tcW w:w="6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045BD5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proofErr w:type="spellStart"/>
            <w:r w:rsidRPr="00522C03">
              <w:rPr>
                <w:sz w:val="20"/>
                <w:szCs w:val="20"/>
              </w:rPr>
              <w:t>index</w:t>
            </w:r>
            <w:proofErr w:type="spellEnd"/>
          </w:p>
        </w:tc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3F4BC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proofErr w:type="spellStart"/>
            <w:r w:rsidRPr="00522C03"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3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0C1F6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proofErr w:type="spellStart"/>
            <w:r w:rsidRPr="00522C03">
              <w:rPr>
                <w:sz w:val="20"/>
                <w:szCs w:val="20"/>
              </w:rPr>
              <w:t>default_value</w:t>
            </w:r>
            <w:proofErr w:type="spellEnd"/>
            <w:r w:rsidRPr="00522C03">
              <w:rPr>
                <w:sz w:val="20"/>
                <w:szCs w:val="20"/>
              </w:rPr>
              <w:t xml:space="preserve"> [</w:t>
            </w:r>
            <w:proofErr w:type="spellStart"/>
            <w:r w:rsidRPr="00522C03">
              <w:rPr>
                <w:sz w:val="20"/>
                <w:szCs w:val="20"/>
              </w:rPr>
              <w:t>Example</w:t>
            </w:r>
            <w:proofErr w:type="spellEnd"/>
            <w:r w:rsidRPr="00522C03">
              <w:rPr>
                <w:sz w:val="20"/>
                <w:szCs w:val="20"/>
              </w:rPr>
              <w:t>]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DE943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proofErr w:type="spellStart"/>
            <w:r w:rsidRPr="00522C03">
              <w:rPr>
                <w:sz w:val="20"/>
                <w:szCs w:val="20"/>
              </w:rPr>
              <w:t>name_column</w:t>
            </w:r>
            <w:proofErr w:type="spellEnd"/>
          </w:p>
        </w:tc>
        <w:tc>
          <w:tcPr>
            <w:tcW w:w="11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A8295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proofErr w:type="spellStart"/>
            <w:r w:rsidRPr="00522C03">
              <w:rPr>
                <w:sz w:val="20"/>
                <w:szCs w:val="20"/>
              </w:rPr>
              <w:t>make_blobs</w:t>
            </w:r>
            <w:proofErr w:type="spellEnd"/>
          </w:p>
        </w:tc>
        <w:tc>
          <w:tcPr>
            <w:tcW w:w="12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086C4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proofErr w:type="spellStart"/>
            <w:r w:rsidRPr="00522C03">
              <w:rPr>
                <w:sz w:val="20"/>
                <w:szCs w:val="20"/>
              </w:rPr>
              <w:t>make_circles</w:t>
            </w:r>
            <w:proofErr w:type="spellEnd"/>
          </w:p>
        </w:tc>
        <w:tc>
          <w:tcPr>
            <w:tcW w:w="12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ED19D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proofErr w:type="spellStart"/>
            <w:r w:rsidRPr="00522C03">
              <w:rPr>
                <w:sz w:val="20"/>
                <w:szCs w:val="20"/>
              </w:rPr>
              <w:t>make_moons</w:t>
            </w:r>
            <w:proofErr w:type="spellEnd"/>
          </w:p>
        </w:tc>
        <w:tc>
          <w:tcPr>
            <w:tcW w:w="103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C47A7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proofErr w:type="spellStart"/>
            <w:r w:rsidRPr="00522C03">
              <w:rPr>
                <w:sz w:val="20"/>
                <w:szCs w:val="20"/>
              </w:rPr>
              <w:t>make_dna</w:t>
            </w:r>
            <w:proofErr w:type="spellEnd"/>
          </w:p>
        </w:tc>
        <w:tc>
          <w:tcPr>
            <w:tcW w:w="134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A5C6C7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proofErr w:type="spellStart"/>
            <w:r w:rsidRPr="00522C03">
              <w:rPr>
                <w:sz w:val="20"/>
                <w:szCs w:val="20"/>
              </w:rPr>
              <w:t>make_spheres</w:t>
            </w:r>
            <w:proofErr w:type="spellEnd"/>
          </w:p>
        </w:tc>
      </w:tr>
      <w:tr w:rsidR="00DA65A5" w:rsidRPr="00522C03" w14:paraId="096CEB41" w14:textId="77777777" w:rsidTr="004617C7">
        <w:trPr>
          <w:trHeight w:val="91"/>
        </w:trPr>
        <w:tc>
          <w:tcPr>
            <w:tcW w:w="6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A6A005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598D6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int32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537D9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100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CC69C8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proofErr w:type="spellStart"/>
            <w:r w:rsidRPr="00522C03">
              <w:rPr>
                <w:sz w:val="20"/>
                <w:szCs w:val="20"/>
              </w:rPr>
              <w:t>n_samples</w:t>
            </w:r>
            <w:proofErr w:type="spellEnd"/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2F159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+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1DF6A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+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4B78E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+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29875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+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2F7A21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+</w:t>
            </w:r>
          </w:p>
        </w:tc>
      </w:tr>
      <w:tr w:rsidR="00DA65A5" w:rsidRPr="00522C03" w14:paraId="31922401" w14:textId="77777777" w:rsidTr="004617C7">
        <w:trPr>
          <w:trHeight w:val="91"/>
        </w:trPr>
        <w:tc>
          <w:tcPr>
            <w:tcW w:w="66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89D6FC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2</w:t>
            </w: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94820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int32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0F7E0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D216C7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proofErr w:type="spellStart"/>
            <w:r w:rsidRPr="00522C03">
              <w:rPr>
                <w:sz w:val="20"/>
                <w:szCs w:val="20"/>
              </w:rPr>
              <w:t>n_features</w:t>
            </w:r>
            <w:proofErr w:type="spellEnd"/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0B84A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+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AF395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F68FB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B3475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584D17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</w:p>
        </w:tc>
      </w:tr>
      <w:tr w:rsidR="00DA65A5" w:rsidRPr="00522C03" w14:paraId="07251CB4" w14:textId="77777777" w:rsidTr="004617C7">
        <w:trPr>
          <w:trHeight w:val="91"/>
        </w:trPr>
        <w:tc>
          <w:tcPr>
            <w:tcW w:w="66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7BFA20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3</w:t>
            </w: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78D92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int32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EDBC0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proofErr w:type="spellStart"/>
            <w:r w:rsidRPr="00522C03">
              <w:rPr>
                <w:sz w:val="20"/>
                <w:szCs w:val="20"/>
              </w:rPr>
              <w:t>None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813A0D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proofErr w:type="spellStart"/>
            <w:r w:rsidRPr="00522C03">
              <w:rPr>
                <w:sz w:val="20"/>
                <w:szCs w:val="20"/>
              </w:rPr>
              <w:t>centers</w:t>
            </w:r>
            <w:proofErr w:type="spellEnd"/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CF4BE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+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5E5B5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A0B93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AD06E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EAF77C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</w:p>
        </w:tc>
      </w:tr>
      <w:tr w:rsidR="00DA65A5" w:rsidRPr="00522C03" w14:paraId="421EC0DC" w14:textId="77777777" w:rsidTr="004617C7">
        <w:trPr>
          <w:trHeight w:val="91"/>
        </w:trPr>
        <w:tc>
          <w:tcPr>
            <w:tcW w:w="66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CAD1E6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4</w:t>
            </w: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33A59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proofErr w:type="spellStart"/>
            <w:r w:rsidRPr="00522C03">
              <w:rPr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4158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1.0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D1C514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proofErr w:type="spellStart"/>
            <w:r w:rsidRPr="00522C03">
              <w:rPr>
                <w:sz w:val="20"/>
                <w:szCs w:val="20"/>
              </w:rPr>
              <w:t>cluster_std</w:t>
            </w:r>
            <w:proofErr w:type="spellEnd"/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270A0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+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7743B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2C790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EA7C5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06FCD8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</w:p>
        </w:tc>
      </w:tr>
      <w:tr w:rsidR="00DA65A5" w:rsidRPr="00522C03" w14:paraId="08D3A1BE" w14:textId="77777777" w:rsidTr="004617C7">
        <w:trPr>
          <w:trHeight w:val="91"/>
        </w:trPr>
        <w:tc>
          <w:tcPr>
            <w:tcW w:w="66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D9A252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5</w:t>
            </w: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4FAEF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proofErr w:type="spellStart"/>
            <w:r w:rsidRPr="00522C03">
              <w:rPr>
                <w:sz w:val="20"/>
                <w:szCs w:val="20"/>
              </w:rPr>
              <w:t>tuple</w:t>
            </w:r>
            <w:proofErr w:type="spellEnd"/>
            <w:r w:rsidRPr="00522C03">
              <w:rPr>
                <w:sz w:val="20"/>
                <w:szCs w:val="20"/>
              </w:rPr>
              <w:t>[</w:t>
            </w:r>
            <w:proofErr w:type="spellStart"/>
            <w:r w:rsidRPr="00522C03">
              <w:rPr>
                <w:sz w:val="20"/>
                <w:szCs w:val="20"/>
              </w:rPr>
              <w:t>float</w:t>
            </w:r>
            <w:proofErr w:type="spellEnd"/>
            <w:r w:rsidRPr="00522C03">
              <w:rPr>
                <w:sz w:val="20"/>
                <w:szCs w:val="20"/>
              </w:rPr>
              <w:t xml:space="preserve">, </w:t>
            </w:r>
            <w:proofErr w:type="spellStart"/>
            <w:r w:rsidRPr="00522C03">
              <w:rPr>
                <w:sz w:val="20"/>
                <w:szCs w:val="20"/>
              </w:rPr>
              <w:t>float</w:t>
            </w:r>
            <w:proofErr w:type="spellEnd"/>
            <w:r w:rsidRPr="00522C03">
              <w:rPr>
                <w:sz w:val="20"/>
                <w:szCs w:val="20"/>
              </w:rPr>
              <w:t>]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B5FD2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[-0.1,0.1]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E7A938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proofErr w:type="spellStart"/>
            <w:r w:rsidRPr="00522C03">
              <w:rPr>
                <w:sz w:val="20"/>
                <w:szCs w:val="20"/>
              </w:rPr>
              <w:t>center_box</w:t>
            </w:r>
            <w:proofErr w:type="spellEnd"/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3B072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+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4DCDA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9966D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C978E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+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DF1920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</w:p>
        </w:tc>
      </w:tr>
      <w:tr w:rsidR="00DA65A5" w:rsidRPr="00522C03" w14:paraId="7D574199" w14:textId="77777777" w:rsidTr="004617C7">
        <w:trPr>
          <w:trHeight w:val="91"/>
        </w:trPr>
        <w:tc>
          <w:tcPr>
            <w:tcW w:w="66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F0A395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6</w:t>
            </w: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04F63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int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27502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proofErr w:type="spellStart"/>
            <w:r w:rsidRPr="00522C03">
              <w:rPr>
                <w:sz w:val="20"/>
                <w:szCs w:val="20"/>
              </w:rPr>
              <w:t>None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FCB15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proofErr w:type="spellStart"/>
            <w:r w:rsidRPr="00522C03">
              <w:rPr>
                <w:sz w:val="20"/>
                <w:szCs w:val="20"/>
              </w:rPr>
              <w:t>random_state</w:t>
            </w:r>
            <w:proofErr w:type="spellEnd"/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EBA20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+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71AC5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+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AB36F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+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2882E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F4B43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+</w:t>
            </w:r>
          </w:p>
        </w:tc>
      </w:tr>
      <w:tr w:rsidR="00DA65A5" w:rsidRPr="00522C03" w14:paraId="6C848B32" w14:textId="77777777" w:rsidTr="004617C7">
        <w:trPr>
          <w:trHeight w:val="91"/>
        </w:trPr>
        <w:tc>
          <w:tcPr>
            <w:tcW w:w="66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7C78E1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7</w:t>
            </w: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6119A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proofErr w:type="spellStart"/>
            <w:r w:rsidRPr="00522C03">
              <w:rPr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E0DD2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0.8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751910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proofErr w:type="spellStart"/>
            <w:r w:rsidRPr="00522C03">
              <w:rPr>
                <w:sz w:val="20"/>
                <w:szCs w:val="20"/>
              </w:rPr>
              <w:t>factor</w:t>
            </w:r>
            <w:proofErr w:type="spellEnd"/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F6A9B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99672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+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D80F7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92646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9E1B28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+</w:t>
            </w:r>
          </w:p>
        </w:tc>
      </w:tr>
      <w:tr w:rsidR="00DA65A5" w:rsidRPr="00522C03" w14:paraId="0D2F0306" w14:textId="77777777" w:rsidTr="004617C7">
        <w:trPr>
          <w:trHeight w:val="91"/>
        </w:trPr>
        <w:tc>
          <w:tcPr>
            <w:tcW w:w="66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DCE9D0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8</w:t>
            </w: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292BA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proofErr w:type="spellStart"/>
            <w:r w:rsidRPr="00522C03">
              <w:rPr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3ABF5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proofErr w:type="spellStart"/>
            <w:r w:rsidRPr="00522C03">
              <w:rPr>
                <w:sz w:val="20"/>
                <w:szCs w:val="20"/>
              </w:rPr>
              <w:t>None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8AD4C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proofErr w:type="spellStart"/>
            <w:r w:rsidRPr="00522C03">
              <w:rPr>
                <w:sz w:val="20"/>
                <w:szCs w:val="20"/>
              </w:rPr>
              <w:t>noise</w:t>
            </w:r>
            <w:proofErr w:type="spellEnd"/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D0789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7052F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+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EC3EC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+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F2BA4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EA3CE6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+</w:t>
            </w:r>
          </w:p>
        </w:tc>
      </w:tr>
      <w:tr w:rsidR="00DA65A5" w:rsidRPr="00522C03" w14:paraId="3E3AD640" w14:textId="77777777" w:rsidTr="004617C7">
        <w:trPr>
          <w:trHeight w:val="91"/>
        </w:trPr>
        <w:tc>
          <w:tcPr>
            <w:tcW w:w="66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93AAE2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9</w:t>
            </w: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F98A9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proofErr w:type="spellStart"/>
            <w:r w:rsidRPr="00522C03">
              <w:rPr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06F33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1.0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96CF45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proofErr w:type="spellStart"/>
            <w:r w:rsidRPr="00522C03">
              <w:rPr>
                <w:sz w:val="20"/>
                <w:szCs w:val="20"/>
              </w:rPr>
              <w:t>norm</w:t>
            </w:r>
            <w:proofErr w:type="spellEnd"/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A5871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+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FC0BD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+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1FCC3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+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A801B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17FA7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</w:p>
        </w:tc>
      </w:tr>
      <w:tr w:rsidR="00DA65A5" w:rsidRPr="00522C03" w14:paraId="3845CE5F" w14:textId="77777777" w:rsidTr="004617C7">
        <w:trPr>
          <w:trHeight w:val="91"/>
        </w:trPr>
        <w:tc>
          <w:tcPr>
            <w:tcW w:w="66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3A3202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10</w:t>
            </w: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D71FC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proofErr w:type="spellStart"/>
            <w:r w:rsidRPr="00522C03">
              <w:rPr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AA2BE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0.0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B236D3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y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E3AC2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+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0F2DA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+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16EE3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+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7BE34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988C29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</w:p>
        </w:tc>
      </w:tr>
      <w:tr w:rsidR="00DA65A5" w:rsidRPr="00522C03" w14:paraId="6F788BE5" w14:textId="77777777" w:rsidTr="004617C7">
        <w:trPr>
          <w:trHeight w:val="91"/>
        </w:trPr>
        <w:tc>
          <w:tcPr>
            <w:tcW w:w="66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0AE54E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11</w:t>
            </w: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BD686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proofErr w:type="spellStart"/>
            <w:r w:rsidRPr="00522C03">
              <w:rPr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1AFD0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0.0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32B64C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z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65A5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+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00ADD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+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D824B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+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C83EC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7DE2F4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</w:p>
        </w:tc>
      </w:tr>
      <w:tr w:rsidR="00DA65A5" w:rsidRPr="00522C03" w14:paraId="0052EBA4" w14:textId="77777777" w:rsidTr="004617C7">
        <w:trPr>
          <w:trHeight w:val="91"/>
        </w:trPr>
        <w:tc>
          <w:tcPr>
            <w:tcW w:w="66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9BC78C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12</w:t>
            </w: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353B3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proofErr w:type="spellStart"/>
            <w:r w:rsidRPr="00522C03">
              <w:rPr>
                <w:sz w:val="20"/>
                <w:szCs w:val="20"/>
              </w:rPr>
              <w:t>bool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ECE05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proofErr w:type="spellStart"/>
            <w:r w:rsidRPr="00522C03">
              <w:rPr>
                <w:sz w:val="20"/>
                <w:szCs w:val="20"/>
              </w:rPr>
              <w:t>False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628768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proofErr w:type="spellStart"/>
            <w:r w:rsidRPr="00522C03">
              <w:rPr>
                <w:sz w:val="20"/>
                <w:szCs w:val="20"/>
              </w:rPr>
              <w:t>shuffle</w:t>
            </w:r>
            <w:proofErr w:type="spellEnd"/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188B5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+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65F31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+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EDA07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+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F28DE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9F9CE6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+</w:t>
            </w:r>
          </w:p>
        </w:tc>
      </w:tr>
      <w:tr w:rsidR="00DA65A5" w:rsidRPr="00522C03" w14:paraId="0C7B7CBE" w14:textId="77777777" w:rsidTr="004617C7">
        <w:trPr>
          <w:trHeight w:val="96"/>
        </w:trPr>
        <w:tc>
          <w:tcPr>
            <w:tcW w:w="66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269C04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13</w:t>
            </w: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C0A17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proofErr w:type="spellStart"/>
            <w:r w:rsidRPr="00522C03">
              <w:rPr>
                <w:sz w:val="20"/>
                <w:szCs w:val="20"/>
              </w:rPr>
              <w:t>bool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BE4E5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proofErr w:type="spellStart"/>
            <w:r w:rsidRPr="00522C03">
              <w:rPr>
                <w:sz w:val="20"/>
                <w:szCs w:val="20"/>
              </w:rPr>
              <w:t>False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68F9DB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proofErr w:type="spellStart"/>
            <w:r w:rsidRPr="00522C03">
              <w:rPr>
                <w:sz w:val="20"/>
                <w:szCs w:val="20"/>
              </w:rPr>
              <w:t>return_centers</w:t>
            </w:r>
            <w:proofErr w:type="spellEnd"/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65081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  <w:r w:rsidRPr="00522C03">
              <w:rPr>
                <w:sz w:val="20"/>
                <w:szCs w:val="20"/>
              </w:rPr>
              <w:t>+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B27C6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1B8A4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519A8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63711" w14:textId="77777777" w:rsidR="00DA65A5" w:rsidRPr="00522C03" w:rsidRDefault="00DA65A5" w:rsidP="00380B5F">
            <w:pPr>
              <w:jc w:val="both"/>
              <w:rPr>
                <w:sz w:val="20"/>
                <w:szCs w:val="20"/>
              </w:rPr>
            </w:pPr>
          </w:p>
        </w:tc>
      </w:tr>
    </w:tbl>
    <w:p w14:paraId="3FCA2B08" w14:textId="77777777" w:rsidR="00DA65A5" w:rsidRDefault="00DA65A5" w:rsidP="00380B5F">
      <w:pPr>
        <w:jc w:val="both"/>
      </w:pPr>
    </w:p>
    <w:p w14:paraId="4D474D3E" w14:textId="37F9A0F2" w:rsidR="00522C03" w:rsidRDefault="00522C03" w:rsidP="00380B5F">
      <w:pPr>
        <w:jc w:val="both"/>
      </w:pPr>
      <w:r w:rsidRPr="00522C03">
        <w:t xml:space="preserve">2.2 </w:t>
      </w:r>
      <w:r>
        <w:t>В случае появления новых параметров добавить</w:t>
      </w:r>
      <w:r w:rsidR="007B2F01" w:rsidRPr="007B2F01">
        <w:t xml:space="preserve"> </w:t>
      </w:r>
      <w:r w:rsidR="007B2F01">
        <w:t xml:space="preserve">значение по умолчанию в переменную </w:t>
      </w:r>
      <w:r w:rsidR="007B2F01" w:rsidRPr="00522C03">
        <w:t>DEFAULT_VALUE</w:t>
      </w:r>
      <w:r w:rsidR="007B2F01">
        <w:t xml:space="preserve"> и</w:t>
      </w:r>
      <w:r>
        <w:t xml:space="preserve"> описание</w:t>
      </w:r>
      <w:r w:rsidR="007B2F01">
        <w:t xml:space="preserve"> </w:t>
      </w:r>
      <w:r>
        <w:t xml:space="preserve">в переменную </w:t>
      </w:r>
      <w:r w:rsidRPr="00522C03">
        <w:t>switch_tootip_tw2_fr1</w:t>
      </w:r>
      <w:r>
        <w:t>.</w:t>
      </w:r>
    </w:p>
    <w:p w14:paraId="5286194F" w14:textId="77777777" w:rsidR="00EF3917" w:rsidRDefault="00EF3917" w:rsidP="00380B5F">
      <w:pPr>
        <w:jc w:val="both"/>
      </w:pPr>
    </w:p>
    <w:p w14:paraId="12D7EFB3" w14:textId="4894D789" w:rsidR="00EF3917" w:rsidRDefault="00EF3917" w:rsidP="00380B5F">
      <w:pPr>
        <w:pStyle w:val="a7"/>
        <w:numPr>
          <w:ilvl w:val="1"/>
          <w:numId w:val="3"/>
        </w:numPr>
        <w:ind w:left="0"/>
        <w:jc w:val="both"/>
      </w:pPr>
      <w:r>
        <w:t xml:space="preserve">Далее вам необходимо определить логику для добавляемого метода в методе </w:t>
      </w:r>
      <w:proofErr w:type="spellStart"/>
      <w:r w:rsidRPr="00EF3917">
        <w:t>cb.currentTextChanged.connect</w:t>
      </w:r>
      <w:proofErr w:type="spellEnd"/>
      <w:r>
        <w:t>(), который находится в</w:t>
      </w:r>
      <w:r w:rsidRPr="00EF3917">
        <w:t xml:space="preserve"> </w:t>
      </w:r>
      <w:r>
        <w:t xml:space="preserve">методе инициализации, в кейсе </w:t>
      </w:r>
      <w:r w:rsidRPr="000A5034">
        <w:rPr>
          <w:lang w:val="en-US"/>
        </w:rPr>
        <w:t>frame</w:t>
      </w:r>
      <w:r w:rsidRPr="00EF3917">
        <w:t>1</w:t>
      </w:r>
      <w:r>
        <w:t>.</w:t>
      </w:r>
      <w:r w:rsidR="00801613">
        <w:t xml:space="preserve"> </w:t>
      </w:r>
      <w:r w:rsidR="009344AD">
        <w:t>Согласно таблице</w:t>
      </w:r>
      <w:r w:rsidR="00801613">
        <w:t xml:space="preserve"> вам необходимо у добавляемого метода сделать в таблицы </w:t>
      </w:r>
      <w:proofErr w:type="spellStart"/>
      <w:r w:rsidR="00801613" w:rsidRPr="000A5034">
        <w:rPr>
          <w:lang w:val="en-US"/>
        </w:rPr>
        <w:t>tw</w:t>
      </w:r>
      <w:proofErr w:type="spellEnd"/>
      <w:r w:rsidR="00801613" w:rsidRPr="00801613">
        <w:t>1_</w:t>
      </w:r>
      <w:proofErr w:type="spellStart"/>
      <w:r w:rsidR="00801613" w:rsidRPr="000A5034">
        <w:rPr>
          <w:lang w:val="en-US"/>
        </w:rPr>
        <w:t>fr</w:t>
      </w:r>
      <w:proofErr w:type="spellEnd"/>
      <w:r w:rsidR="00801613" w:rsidRPr="00801613">
        <w:t xml:space="preserve">1 </w:t>
      </w:r>
      <w:r w:rsidR="00801613">
        <w:t xml:space="preserve">неактивными поля, которым не присвоен знак </w:t>
      </w:r>
      <w:r w:rsidR="00801613" w:rsidRPr="00801613">
        <w:t xml:space="preserve">“+”. </w:t>
      </w:r>
      <w:r w:rsidR="00801613">
        <w:t xml:space="preserve">Для этого у вас есть </w:t>
      </w:r>
      <w:r w:rsidR="009344AD">
        <w:t>переменная</w:t>
      </w:r>
      <w:r w:rsidR="00801613">
        <w:t xml:space="preserve"> </w:t>
      </w:r>
      <w:r w:rsidR="00801613" w:rsidRPr="000A5034">
        <w:rPr>
          <w:lang w:val="en-US"/>
        </w:rPr>
        <w:t>ALL</w:t>
      </w:r>
      <w:r w:rsidR="00801613">
        <w:t xml:space="preserve">, в которой каждому </w:t>
      </w:r>
      <w:r w:rsidR="00801613" w:rsidRPr="000A5034">
        <w:rPr>
          <w:lang w:val="en-US"/>
        </w:rPr>
        <w:t>DEFAULT</w:t>
      </w:r>
      <w:r w:rsidR="00801613" w:rsidRPr="00801613">
        <w:t>_</w:t>
      </w:r>
      <w:r w:rsidR="00801613" w:rsidRPr="000A5034">
        <w:rPr>
          <w:lang w:val="en-US"/>
        </w:rPr>
        <w:t>VALUE</w:t>
      </w:r>
      <w:r w:rsidR="00801613" w:rsidRPr="00801613">
        <w:t xml:space="preserve"> </w:t>
      </w:r>
      <w:r w:rsidR="00801613">
        <w:t>сопоставляется статус отключения с помощью флага</w:t>
      </w:r>
      <w:r w:rsidR="00801613" w:rsidRPr="00801613">
        <w:t>-</w:t>
      </w:r>
      <w:r w:rsidR="00801613">
        <w:t xml:space="preserve">переменной </w:t>
      </w:r>
      <w:proofErr w:type="spellStart"/>
      <w:r w:rsidR="00801613" w:rsidRPr="00801613">
        <w:t>FLAG_not_enabled</w:t>
      </w:r>
      <w:proofErr w:type="spellEnd"/>
      <w:r w:rsidR="00801613">
        <w:t>. И</w:t>
      </w:r>
      <w:r w:rsidR="009344AD">
        <w:t xml:space="preserve"> для тех полей, у которых установлен в таблицы п. 2.1 знак </w:t>
      </w:r>
      <w:r w:rsidR="009344AD" w:rsidRPr="009344AD">
        <w:t>“+”</w:t>
      </w:r>
      <w:r w:rsidR="009344AD">
        <w:t>,</w:t>
      </w:r>
      <w:r w:rsidR="009344AD" w:rsidRPr="009344AD">
        <w:t xml:space="preserve"> </w:t>
      </w:r>
      <w:r w:rsidR="009344AD">
        <w:t xml:space="preserve">установить </w:t>
      </w:r>
      <w:proofErr w:type="spellStart"/>
      <w:r w:rsidR="009344AD" w:rsidRPr="00801613">
        <w:t>FLAG_enabled</w:t>
      </w:r>
      <w:proofErr w:type="spellEnd"/>
      <w:r w:rsidR="009344AD">
        <w:t>.</w:t>
      </w:r>
    </w:p>
    <w:p w14:paraId="2DD66969" w14:textId="77777777" w:rsidR="00814599" w:rsidRDefault="00814599" w:rsidP="00380B5F">
      <w:pPr>
        <w:pStyle w:val="a7"/>
        <w:ind w:left="0"/>
        <w:jc w:val="both"/>
      </w:pPr>
    </w:p>
    <w:p w14:paraId="6E87D6D7" w14:textId="5262152F" w:rsidR="007258BD" w:rsidRDefault="000A5034" w:rsidP="00380B5F">
      <w:pPr>
        <w:pStyle w:val="a7"/>
        <w:numPr>
          <w:ilvl w:val="1"/>
          <w:numId w:val="3"/>
        </w:numPr>
        <w:ind w:left="0"/>
        <w:jc w:val="both"/>
      </w:pPr>
      <w:r>
        <w:t xml:space="preserve"> Затем необходимо реализовать логику для переключения между методами на примере </w:t>
      </w:r>
      <w:r w:rsidRPr="000A5034">
        <w:t>“</w:t>
      </w:r>
      <w:r>
        <w:rPr>
          <w:lang w:val="en-US"/>
        </w:rPr>
        <w:t>make</w:t>
      </w:r>
      <w:r w:rsidRPr="000A5034">
        <w:t>_</w:t>
      </w:r>
      <w:r>
        <w:rPr>
          <w:lang w:val="en-US"/>
        </w:rPr>
        <w:t>blobs</w:t>
      </w:r>
      <w:r w:rsidRPr="000A5034">
        <w:t xml:space="preserve">” </w:t>
      </w:r>
      <w:r>
        <w:t>и на основе данных из таблицы п.2.1 .</w:t>
      </w:r>
    </w:p>
    <w:p w14:paraId="587D28F2" w14:textId="10A71429" w:rsidR="000A5034" w:rsidRDefault="000A5034" w:rsidP="00380B5F">
      <w:pPr>
        <w:pStyle w:val="a7"/>
        <w:ind w:left="0"/>
        <w:jc w:val="both"/>
        <w:rPr>
          <w:lang w:val="en-US"/>
        </w:rPr>
      </w:pPr>
      <w:r>
        <w:lastRenderedPageBreak/>
        <w:t>Пример</w:t>
      </w:r>
      <w:r>
        <w:rPr>
          <w:lang w:val="en-US"/>
        </w:rPr>
        <w:t>:</w:t>
      </w:r>
    </w:p>
    <w:p w14:paraId="6C7DE63D" w14:textId="77777777" w:rsidR="007258BD" w:rsidRPr="000A5034" w:rsidRDefault="007258BD" w:rsidP="00380B5F">
      <w:pPr>
        <w:pStyle w:val="a7"/>
        <w:ind w:left="0"/>
        <w:jc w:val="both"/>
      </w:pPr>
    </w:p>
    <w:p w14:paraId="12F48BE4" w14:textId="62D963AB" w:rsidR="000A5034" w:rsidRDefault="000A5034" w:rsidP="00380B5F">
      <w:pPr>
        <w:pStyle w:val="a7"/>
        <w:ind w:left="0"/>
        <w:jc w:val="both"/>
      </w:pPr>
      <w:r>
        <w:rPr>
          <w:noProof/>
        </w:rPr>
        <w:drawing>
          <wp:inline distT="0" distB="0" distL="0" distR="0" wp14:anchorId="553FFB24" wp14:editId="172CE0E2">
            <wp:extent cx="5931535" cy="1605915"/>
            <wp:effectExtent l="19050" t="19050" r="12065" b="13335"/>
            <wp:docPr id="56930690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605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D805B9" w14:textId="66AA2D8A" w:rsidR="006234BD" w:rsidRPr="006234BD" w:rsidRDefault="006234BD" w:rsidP="00380B5F">
      <w:pPr>
        <w:jc w:val="center"/>
      </w:pPr>
      <w:r>
        <w:t xml:space="preserve">Рис. 2 – Демонстрация установки параметров генерации данных для </w:t>
      </w:r>
      <w:r>
        <w:rPr>
          <w:lang w:val="en-US"/>
        </w:rPr>
        <w:t>make</w:t>
      </w:r>
      <w:r w:rsidRPr="006234BD">
        <w:t>_</w:t>
      </w:r>
      <w:r>
        <w:rPr>
          <w:lang w:val="en-US"/>
        </w:rPr>
        <w:t>blobs</w:t>
      </w:r>
      <w:r w:rsidRPr="006234BD">
        <w:t xml:space="preserve"> </w:t>
      </w:r>
      <w:r>
        <w:t xml:space="preserve">в таблицу </w:t>
      </w:r>
      <w:proofErr w:type="spellStart"/>
      <w:r>
        <w:rPr>
          <w:lang w:val="en-US"/>
        </w:rPr>
        <w:t>tw</w:t>
      </w:r>
      <w:proofErr w:type="spellEnd"/>
      <w:r w:rsidRPr="006234BD">
        <w:t>2_</w:t>
      </w:r>
      <w:proofErr w:type="spellStart"/>
      <w:r>
        <w:rPr>
          <w:lang w:val="en-US"/>
        </w:rPr>
        <w:t>fr</w:t>
      </w:r>
      <w:proofErr w:type="spellEnd"/>
      <w:r w:rsidRPr="006234BD">
        <w:t>1</w:t>
      </w:r>
      <w:r>
        <w:t xml:space="preserve"> из </w:t>
      </w:r>
      <w:r>
        <w:rPr>
          <w:lang w:val="en-US"/>
        </w:rPr>
        <w:t>frame</w:t>
      </w:r>
      <w:r w:rsidRPr="006234BD">
        <w:t>1.</w:t>
      </w:r>
    </w:p>
    <w:p w14:paraId="05C4D01D" w14:textId="77777777" w:rsidR="0061694C" w:rsidRDefault="00DF6984" w:rsidP="00380B5F">
      <w:pPr>
        <w:jc w:val="both"/>
      </w:pPr>
      <w:r>
        <w:t>Описание</w:t>
      </w:r>
      <w:r w:rsidRPr="00DF6984">
        <w:t xml:space="preserve">: </w:t>
      </w:r>
    </w:p>
    <w:p w14:paraId="1FD8FACD" w14:textId="479D9EA4" w:rsidR="00522C03" w:rsidRDefault="00DF6984" w:rsidP="00380B5F">
      <w:pPr>
        <w:ind w:firstLine="708"/>
        <w:jc w:val="both"/>
      </w:pPr>
      <w:r>
        <w:t xml:space="preserve">Применяем параметры включения/отключения ячеек таблицы при выборе соответствующего метода </w:t>
      </w:r>
      <w:r w:rsidRPr="00DF6984">
        <w:t>“</w:t>
      </w:r>
      <w:r>
        <w:rPr>
          <w:lang w:val="en-US"/>
        </w:rPr>
        <w:t>make</w:t>
      </w:r>
      <w:r w:rsidRPr="00DF6984">
        <w:t>_</w:t>
      </w:r>
      <w:r>
        <w:rPr>
          <w:lang w:val="en-US"/>
        </w:rPr>
        <w:t>blobs</w:t>
      </w:r>
      <w:r w:rsidRPr="00DF6984">
        <w:t xml:space="preserve">” </w:t>
      </w:r>
      <w:r>
        <w:t xml:space="preserve">в </w:t>
      </w:r>
      <w:proofErr w:type="spellStart"/>
      <w:r>
        <w:rPr>
          <w:lang w:val="en-US"/>
        </w:rPr>
        <w:t>qcombobox</w:t>
      </w:r>
      <w:proofErr w:type="spellEnd"/>
      <w:r w:rsidR="008B67E8" w:rsidRPr="008B67E8">
        <w:t>(</w:t>
      </w:r>
      <w:proofErr w:type="spellStart"/>
      <w:r w:rsidR="008B67E8">
        <w:rPr>
          <w:lang w:val="en-US"/>
        </w:rPr>
        <w:t>cb</w:t>
      </w:r>
      <w:proofErr w:type="spellEnd"/>
      <w:r w:rsidR="008B67E8" w:rsidRPr="008B67E8">
        <w:t>)</w:t>
      </w:r>
      <w:r w:rsidRPr="00DF6984">
        <w:t>.</w:t>
      </w:r>
    </w:p>
    <w:p w14:paraId="0EFFB5B0" w14:textId="77777777" w:rsidR="00A66009" w:rsidRDefault="00A66009" w:rsidP="00380B5F">
      <w:pPr>
        <w:ind w:firstLine="708"/>
        <w:jc w:val="both"/>
      </w:pPr>
    </w:p>
    <w:p w14:paraId="456E8A23" w14:textId="4C79E9AA" w:rsidR="00706B51" w:rsidRPr="00706B51" w:rsidRDefault="00706B51" w:rsidP="00380B5F">
      <w:pPr>
        <w:pStyle w:val="a7"/>
        <w:numPr>
          <w:ilvl w:val="1"/>
          <w:numId w:val="3"/>
        </w:numPr>
        <w:ind w:left="0" w:firstLine="0"/>
        <w:jc w:val="both"/>
      </w:pPr>
      <w:r>
        <w:t xml:space="preserve">В конце необходимо реализовать логику считывания данных из таблицы и генерации на их основе данных с использованием новых методов </w:t>
      </w:r>
      <w:r>
        <w:rPr>
          <w:lang w:val="en-US"/>
        </w:rPr>
        <w:t>make</w:t>
      </w:r>
      <w:r w:rsidRPr="00706B51">
        <w:t>_</w:t>
      </w:r>
      <w:r w:rsidR="00753C8F" w:rsidRPr="00753C8F">
        <w:t xml:space="preserve">* </w:t>
      </w:r>
      <w:r w:rsidR="00753C8F">
        <w:t xml:space="preserve">в методе </w:t>
      </w:r>
      <w:r w:rsidR="00753C8F" w:rsidRPr="00753C8F">
        <w:t>[</w:t>
      </w:r>
      <w:r w:rsidRPr="00753C8F">
        <w:rPr>
          <w:color w:val="FF0000"/>
        </w:rPr>
        <w:t>handler_tw2_fr1</w:t>
      </w:r>
      <w:r w:rsidR="00753C8F" w:rsidRPr="00753C8F">
        <w:t>].</w:t>
      </w:r>
    </w:p>
    <w:p w14:paraId="53343C8A" w14:textId="77777777" w:rsidR="00B55BD3" w:rsidRPr="00B55BD3" w:rsidRDefault="00B55BD3" w:rsidP="00380B5F">
      <w:pPr>
        <w:jc w:val="both"/>
      </w:pPr>
    </w:p>
    <w:p w14:paraId="47E22B02" w14:textId="5D22CD18" w:rsidR="009764C6" w:rsidRDefault="009764C6" w:rsidP="00380B5F">
      <w:pPr>
        <w:pStyle w:val="1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55BD3">
        <w:rPr>
          <w:rFonts w:ascii="Times New Roman" w:hAnsi="Times New Roman" w:cs="Times New Roman"/>
          <w:sz w:val="28"/>
          <w:szCs w:val="28"/>
        </w:rPr>
        <w:t>Добавление новых методов кластеризации данных.</w:t>
      </w:r>
    </w:p>
    <w:p w14:paraId="689B2406" w14:textId="77777777" w:rsidR="00353C4D" w:rsidRDefault="00353C4D" w:rsidP="00380B5F">
      <w:pPr>
        <w:jc w:val="both"/>
      </w:pPr>
    </w:p>
    <w:p w14:paraId="3B61A487" w14:textId="26663D1B" w:rsidR="00B46256" w:rsidRPr="00C77B9E" w:rsidRDefault="00C77B9E" w:rsidP="00380B5F">
      <w:pPr>
        <w:jc w:val="both"/>
      </w:pPr>
      <w:r w:rsidRPr="00C77B9E">
        <w:t xml:space="preserve">3.1 </w:t>
      </w:r>
      <w:r w:rsidR="00B46256">
        <w:t xml:space="preserve">Для добавления новых методов кластеризации необходимо определить методы в файле </w:t>
      </w:r>
      <w:r w:rsidR="00B46256" w:rsidRPr="00B46256">
        <w:t>“ ClasteringAlgorithms.py ”</w:t>
      </w:r>
      <w:r w:rsidR="00B46256">
        <w:t xml:space="preserve">, который располагается в </w:t>
      </w:r>
      <w:proofErr w:type="spellStart"/>
      <w:r w:rsidR="00B46256">
        <w:t>дирректории</w:t>
      </w:r>
      <w:proofErr w:type="spellEnd"/>
      <w:r w:rsidR="00B46256">
        <w:t xml:space="preserve"> проекта </w:t>
      </w:r>
      <w:r w:rsidR="00B46256" w:rsidRPr="00B46256">
        <w:t xml:space="preserve">“ </w:t>
      </w:r>
      <w:proofErr w:type="spellStart"/>
      <w:r w:rsidR="00B46256" w:rsidRPr="00B46256">
        <w:t>ClusteringMethods</w:t>
      </w:r>
      <w:proofErr w:type="spellEnd"/>
      <w:r w:rsidR="00B46256" w:rsidRPr="00B46256">
        <w:t>”.</w:t>
      </w:r>
    </w:p>
    <w:p w14:paraId="549F9BE1" w14:textId="77777777" w:rsidR="00B46256" w:rsidRDefault="00B46256" w:rsidP="00380B5F">
      <w:pPr>
        <w:jc w:val="both"/>
      </w:pPr>
    </w:p>
    <w:p w14:paraId="53F3D5AA" w14:textId="29AFB1B5" w:rsidR="00B46256" w:rsidRDefault="00B46256" w:rsidP="00380B5F">
      <w:pPr>
        <w:ind w:firstLine="708"/>
        <w:jc w:val="both"/>
      </w:pPr>
      <w:r>
        <w:t xml:space="preserve">Для подключения методов кластеризации используется паттерн проектирования </w:t>
      </w:r>
      <w:r w:rsidRPr="00B46256">
        <w:t>“</w:t>
      </w:r>
      <w:r>
        <w:t>Стратегия</w:t>
      </w:r>
      <w:r w:rsidRPr="00B46256">
        <w:t>”</w:t>
      </w:r>
      <w:r>
        <w:t>.</w:t>
      </w:r>
    </w:p>
    <w:p w14:paraId="621F41DD" w14:textId="77F2299F" w:rsidR="00B46256" w:rsidRDefault="00B46256" w:rsidP="00380B5F">
      <w:pPr>
        <w:ind w:firstLine="708"/>
        <w:jc w:val="both"/>
      </w:pPr>
      <w:r>
        <w:t>Для добавления нового метода кластеризации необходимо определить класс с названием, которое содержит в имени отсылку на метод, который будет кластеризовывать.</w:t>
      </w:r>
    </w:p>
    <w:p w14:paraId="696CCEBB" w14:textId="37C5EB8A" w:rsidR="00AB5941" w:rsidRDefault="00B46256" w:rsidP="00380B5F">
      <w:pPr>
        <w:ind w:firstLine="708"/>
        <w:jc w:val="both"/>
      </w:pPr>
      <w:r>
        <w:t xml:space="preserve">Затем, необходимо реализовать логику двух методов </w:t>
      </w:r>
      <w:proofErr w:type="spellStart"/>
      <w:r w:rsidRPr="00B46256">
        <w:t>clastering_points</w:t>
      </w:r>
      <w:proofErr w:type="spellEnd"/>
      <w:r w:rsidRPr="00B46256">
        <w:t xml:space="preserve"> </w:t>
      </w:r>
      <w:r>
        <w:t xml:space="preserve">и </w:t>
      </w:r>
      <w:proofErr w:type="spellStart"/>
      <w:r w:rsidRPr="00B46256">
        <w:t>clastering_image</w:t>
      </w:r>
      <w:proofErr w:type="spellEnd"/>
      <w:r>
        <w:t>.</w:t>
      </w:r>
    </w:p>
    <w:p w14:paraId="5BF6A12C" w14:textId="05535058" w:rsidR="00AB5941" w:rsidRDefault="00AB5941" w:rsidP="00380B5F">
      <w:pPr>
        <w:ind w:firstLine="708"/>
        <w:jc w:val="both"/>
      </w:pPr>
      <w:r>
        <w:t>Метод</w:t>
      </w:r>
      <w:r w:rsidRPr="00AB5941">
        <w:t xml:space="preserve"> </w:t>
      </w:r>
      <w:proofErr w:type="spellStart"/>
      <w:r w:rsidRPr="00AB5941">
        <w:rPr>
          <w:lang w:val="en-US"/>
        </w:rPr>
        <w:t>clastering</w:t>
      </w:r>
      <w:proofErr w:type="spellEnd"/>
      <w:r w:rsidRPr="00AB5941">
        <w:t>_</w:t>
      </w:r>
      <w:r w:rsidRPr="00AB5941">
        <w:rPr>
          <w:lang w:val="en-US"/>
        </w:rPr>
        <w:t>points</w:t>
      </w:r>
      <w:r w:rsidRPr="00AB5941">
        <w:t xml:space="preserve"> </w:t>
      </w:r>
      <w:r>
        <w:t>отвечает</w:t>
      </w:r>
      <w:r w:rsidRPr="00AB5941">
        <w:t xml:space="preserve"> </w:t>
      </w:r>
      <w:r>
        <w:t>за кластеризацию данных представленных в виде точек.</w:t>
      </w:r>
    </w:p>
    <w:p w14:paraId="2963F419" w14:textId="755FB7C8" w:rsidR="00AB5941" w:rsidRDefault="00AB5941" w:rsidP="00380B5F">
      <w:pPr>
        <w:ind w:firstLine="708"/>
        <w:jc w:val="both"/>
      </w:pPr>
      <w:r>
        <w:lastRenderedPageBreak/>
        <w:t>Метод</w:t>
      </w:r>
      <w:r w:rsidRPr="00AB5941">
        <w:t xml:space="preserve"> </w:t>
      </w:r>
      <w:proofErr w:type="spellStart"/>
      <w:r w:rsidRPr="00AB5941">
        <w:rPr>
          <w:lang w:val="en-US"/>
        </w:rPr>
        <w:t>clastering</w:t>
      </w:r>
      <w:proofErr w:type="spellEnd"/>
      <w:r w:rsidRPr="00AB5941">
        <w:t>_</w:t>
      </w:r>
      <w:r w:rsidRPr="00AB5941">
        <w:rPr>
          <w:lang w:val="en-US"/>
        </w:rPr>
        <w:t>image</w:t>
      </w:r>
      <w:r w:rsidRPr="00AB5941">
        <w:t xml:space="preserve"> </w:t>
      </w:r>
      <w:r>
        <w:t>отвечает</w:t>
      </w:r>
      <w:r w:rsidRPr="00AB5941">
        <w:t xml:space="preserve"> </w:t>
      </w:r>
      <w:r>
        <w:t>за кластеризацию данных, представленных в виде изображений.</w:t>
      </w:r>
    </w:p>
    <w:p w14:paraId="364E8B7F" w14:textId="200F6BBD" w:rsidR="00AB5941" w:rsidRDefault="00AB5941" w:rsidP="00380B5F">
      <w:pPr>
        <w:ind w:firstLine="708"/>
        <w:jc w:val="both"/>
      </w:pPr>
      <w:r>
        <w:t xml:space="preserve">На вход оба принимают данные в виде </w:t>
      </w:r>
      <w:r w:rsidR="00007EE7">
        <w:rPr>
          <w:lang w:val="en-US"/>
        </w:rPr>
        <w:t>np</w:t>
      </w:r>
      <w:r w:rsidR="00007EE7" w:rsidRPr="00007EE7">
        <w:t>.</w:t>
      </w:r>
      <w:r w:rsidR="00007EE7">
        <w:t xml:space="preserve">массива координат точек. </w:t>
      </w:r>
    </w:p>
    <w:p w14:paraId="431D143B" w14:textId="77777777" w:rsidR="00A31B5A" w:rsidRDefault="00A31B5A" w:rsidP="00380B5F">
      <w:pPr>
        <w:ind w:firstLine="708"/>
        <w:jc w:val="both"/>
      </w:pPr>
    </w:p>
    <w:p w14:paraId="41E27890" w14:textId="5E8D9714" w:rsidR="00A31B5A" w:rsidRPr="00A31B5A" w:rsidRDefault="00A31B5A" w:rsidP="006271E4">
      <w:pPr>
        <w:jc w:val="both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7E5036ED" w14:textId="6A33A137" w:rsidR="00007EE7" w:rsidRDefault="00007EE7" w:rsidP="00380B5F">
      <w:pPr>
        <w:jc w:val="both"/>
      </w:pPr>
      <w:r>
        <w:rPr>
          <w:noProof/>
        </w:rPr>
        <w:drawing>
          <wp:inline distT="0" distB="0" distL="0" distR="0" wp14:anchorId="143C6B13" wp14:editId="30226504">
            <wp:extent cx="5931535" cy="3569970"/>
            <wp:effectExtent l="19050" t="19050" r="12065" b="11430"/>
            <wp:docPr id="197578590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569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A8CB53" w14:textId="28A1C001" w:rsidR="00007EE7" w:rsidRPr="00A66009" w:rsidRDefault="00007EE7" w:rsidP="00380B5F">
      <w:pPr>
        <w:jc w:val="center"/>
      </w:pPr>
      <w:r>
        <w:t>Рис.</w:t>
      </w:r>
      <w:r w:rsidR="00A66009" w:rsidRPr="00A66009">
        <w:t xml:space="preserve">3 </w:t>
      </w:r>
      <w:r w:rsidR="00A66009">
        <w:t>–</w:t>
      </w:r>
      <w:r w:rsidR="00A66009" w:rsidRPr="00A66009">
        <w:t xml:space="preserve"> </w:t>
      </w:r>
      <w:r w:rsidR="00A66009">
        <w:t xml:space="preserve">Демонстрация представления данных в массиве </w:t>
      </w:r>
      <w:r w:rsidR="00A66009">
        <w:rPr>
          <w:lang w:val="en-US"/>
        </w:rPr>
        <w:t>points</w:t>
      </w:r>
      <w:r w:rsidR="00A66009" w:rsidRPr="00A66009">
        <w:t>.</w:t>
      </w:r>
    </w:p>
    <w:p w14:paraId="085E3068" w14:textId="76149528" w:rsidR="00007EE7" w:rsidRDefault="00007EE7" w:rsidP="00380B5F">
      <w:pPr>
        <w:jc w:val="both"/>
      </w:pPr>
      <w:r>
        <w:t>На рис.</w:t>
      </w:r>
      <w:r w:rsidR="00A66009" w:rsidRPr="00A66009">
        <w:t>3</w:t>
      </w:r>
      <w:r>
        <w:t xml:space="preserve"> массив </w:t>
      </w:r>
      <w:r>
        <w:rPr>
          <w:lang w:val="en-US"/>
        </w:rPr>
        <w:t>points</w:t>
      </w:r>
      <w:r w:rsidRPr="00007EE7">
        <w:t xml:space="preserve"> </w:t>
      </w:r>
      <w:r>
        <w:t>содержит 100 точек, каждая размерностью 3.</w:t>
      </w:r>
    </w:p>
    <w:p w14:paraId="3A1B1D60" w14:textId="0BFD63D1" w:rsidR="00007EE7" w:rsidRDefault="00007EE7" w:rsidP="00380B5F">
      <w:pPr>
        <w:jc w:val="both"/>
      </w:pPr>
      <w:r>
        <w:t>На выходе мы получаем метки того, к какому кластеру относится та или иная точка в виде целочисленных неотрицательных чисел, начиная с 0.</w:t>
      </w:r>
    </w:p>
    <w:p w14:paraId="157C14A7" w14:textId="77777777" w:rsidR="00C77B9E" w:rsidRDefault="00C77B9E" w:rsidP="00380B5F">
      <w:pPr>
        <w:jc w:val="both"/>
      </w:pPr>
    </w:p>
    <w:p w14:paraId="73E8C549" w14:textId="5EAB0540" w:rsidR="003A4C5F" w:rsidRDefault="00C77B9E" w:rsidP="00380B5F">
      <w:pPr>
        <w:jc w:val="both"/>
      </w:pPr>
      <w:r w:rsidRPr="00C77B9E">
        <w:t xml:space="preserve">3.2 </w:t>
      </w:r>
      <w:r>
        <w:t xml:space="preserve">В файле </w:t>
      </w:r>
      <w:proofErr w:type="spellStart"/>
      <w:r>
        <w:rPr>
          <w:lang w:val="en-US"/>
        </w:rPr>
        <w:t>mainwindow</w:t>
      </w:r>
      <w:proofErr w:type="spellEnd"/>
      <w:r>
        <w:t xml:space="preserve"> необходимо в методе </w:t>
      </w:r>
      <w:proofErr w:type="spellStart"/>
      <w:r w:rsidRPr="00C77B9E">
        <w:t>clickStartClustering</w:t>
      </w:r>
      <w:proofErr w:type="spellEnd"/>
      <w:r>
        <w:t xml:space="preserve"> добавить </w:t>
      </w:r>
      <w:r w:rsidR="00043907">
        <w:t xml:space="preserve">в раздел кластеризации точек и изображений соответственно </w:t>
      </w:r>
      <w:r>
        <w:t xml:space="preserve">контекст метода кластеризации. </w:t>
      </w:r>
    </w:p>
    <w:p w14:paraId="1A56CE1F" w14:textId="77777777" w:rsidR="00380B5F" w:rsidRPr="001476E3" w:rsidRDefault="00380B5F" w:rsidP="00380B5F">
      <w:pPr>
        <w:jc w:val="both"/>
      </w:pPr>
    </w:p>
    <w:p w14:paraId="53362FFD" w14:textId="0AAEC637" w:rsidR="003A4C5F" w:rsidRPr="003A4C5F" w:rsidRDefault="003A4C5F" w:rsidP="00380B5F">
      <w:pPr>
        <w:pStyle w:val="a7"/>
        <w:numPr>
          <w:ilvl w:val="1"/>
          <w:numId w:val="3"/>
        </w:numPr>
        <w:ind w:left="0" w:firstLine="0"/>
        <w:jc w:val="both"/>
      </w:pPr>
      <w:r>
        <w:t xml:space="preserve">Для того, чтобы иметь возможность задания параметров метода кластеризации нужно реализовать соответствующую логику для </w:t>
      </w:r>
      <w:r w:rsidRPr="003A4C5F">
        <w:t>[tw3_fr3]</w:t>
      </w:r>
    </w:p>
    <w:p w14:paraId="3518923C" w14:textId="77777777" w:rsidR="003A4C5F" w:rsidRDefault="003A4C5F" w:rsidP="00380B5F">
      <w:pPr>
        <w:pStyle w:val="a7"/>
        <w:ind w:left="0"/>
        <w:jc w:val="both"/>
      </w:pPr>
    </w:p>
    <w:p w14:paraId="6B5D0886" w14:textId="0FAE191E" w:rsidR="003A4C5F" w:rsidRPr="008A422D" w:rsidRDefault="003A4C5F" w:rsidP="00380B5F">
      <w:pPr>
        <w:pStyle w:val="a7"/>
        <w:ind w:left="0"/>
        <w:jc w:val="both"/>
      </w:pPr>
      <w:r>
        <w:t xml:space="preserve">Необходимо определить в случае отсутствия новых параметров в уже имеющейся таблицы выбора методов кластеризации и задания параметров </w:t>
      </w:r>
      <w:r>
        <w:lastRenderedPageBreak/>
        <w:t>новые параметры, задав</w:t>
      </w:r>
      <w:r w:rsidR="008A422D" w:rsidRPr="008A422D">
        <w:t xml:space="preserve"> </w:t>
      </w:r>
      <w:r w:rsidR="008A422D">
        <w:t>их</w:t>
      </w:r>
      <w:r>
        <w:t xml:space="preserve"> в опции </w:t>
      </w:r>
      <w:proofErr w:type="spellStart"/>
      <w:r w:rsidRPr="003A4C5F">
        <w:t>verticalHeaderLabels</w:t>
      </w:r>
      <w:proofErr w:type="spellEnd"/>
      <w:r>
        <w:t xml:space="preserve"> компонента </w:t>
      </w:r>
      <w:r w:rsidR="008A422D" w:rsidRPr="003A4C5F">
        <w:t>tw3_fr3</w:t>
      </w:r>
      <w:r w:rsidR="008A422D">
        <w:t xml:space="preserve"> = </w:t>
      </w:r>
      <w:proofErr w:type="spellStart"/>
      <w:r>
        <w:rPr>
          <w:lang w:val="en-US"/>
        </w:rPr>
        <w:t>QTableWidget</w:t>
      </w:r>
      <w:proofErr w:type="spellEnd"/>
      <w:r w:rsidR="008A422D" w:rsidRPr="008A422D">
        <w:t>.</w:t>
      </w:r>
    </w:p>
    <w:p w14:paraId="64766F84" w14:textId="77777777" w:rsidR="003A4C5F" w:rsidRDefault="003A4C5F" w:rsidP="00380B5F">
      <w:pPr>
        <w:pStyle w:val="a7"/>
        <w:ind w:left="0"/>
        <w:jc w:val="both"/>
      </w:pPr>
    </w:p>
    <w:p w14:paraId="7342DA3B" w14:textId="3390A288" w:rsidR="003A4C5F" w:rsidRDefault="003A4C5F" w:rsidP="00380B5F">
      <w:pPr>
        <w:pStyle w:val="a7"/>
        <w:ind w:left="0"/>
        <w:jc w:val="both"/>
      </w:pPr>
      <w:r>
        <w:rPr>
          <w:noProof/>
        </w:rPr>
        <w:drawing>
          <wp:inline distT="0" distB="0" distL="0" distR="0" wp14:anchorId="54B72EEE" wp14:editId="797F14D2">
            <wp:extent cx="5931535" cy="1447165"/>
            <wp:effectExtent l="19050" t="19050" r="12065" b="19685"/>
            <wp:docPr id="4276669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4471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038DB1" w14:textId="58ED3E92" w:rsidR="00AB5941" w:rsidRPr="00AB5941" w:rsidRDefault="00A66009" w:rsidP="006271E4">
      <w:pPr>
        <w:pStyle w:val="a7"/>
        <w:ind w:left="0"/>
        <w:jc w:val="both"/>
      </w:pPr>
      <w:r>
        <w:t xml:space="preserve">Рис. 4 – Демонстрация параметров </w:t>
      </w:r>
      <w:r w:rsidRPr="00A66009">
        <w:t xml:space="preserve">таблицы </w:t>
      </w:r>
      <w:proofErr w:type="spellStart"/>
      <w:r>
        <w:rPr>
          <w:lang w:val="en-US"/>
        </w:rPr>
        <w:t>tw</w:t>
      </w:r>
      <w:proofErr w:type="spellEnd"/>
      <w:r w:rsidRPr="00A66009">
        <w:t>3_</w:t>
      </w:r>
      <w:proofErr w:type="spellStart"/>
      <w:r>
        <w:rPr>
          <w:lang w:val="en-US"/>
        </w:rPr>
        <w:t>fr</w:t>
      </w:r>
      <w:proofErr w:type="spellEnd"/>
      <w:r w:rsidRPr="00A66009">
        <w:t>3.</w:t>
      </w:r>
    </w:p>
    <w:p w14:paraId="1117066F" w14:textId="0D658104" w:rsidR="008A422D" w:rsidRDefault="008A422D" w:rsidP="00380B5F">
      <w:pPr>
        <w:jc w:val="both"/>
      </w:pPr>
      <w:r>
        <w:t xml:space="preserve">Затем необходимо реализовать логику добавления компонента в таблицу </w:t>
      </w:r>
      <w:r w:rsidRPr="003A4C5F">
        <w:t>tw3_fr3</w:t>
      </w:r>
      <w:r>
        <w:t xml:space="preserve">. </w:t>
      </w:r>
    </w:p>
    <w:p w14:paraId="33DC222E" w14:textId="168D5A67" w:rsidR="008A422D" w:rsidRDefault="008A422D" w:rsidP="00380B5F">
      <w:pPr>
        <w:jc w:val="both"/>
      </w:pPr>
      <w:r>
        <w:rPr>
          <w:noProof/>
        </w:rPr>
        <w:drawing>
          <wp:inline distT="0" distB="0" distL="0" distR="0" wp14:anchorId="6424D22B" wp14:editId="7CBA6A4F">
            <wp:extent cx="5931535" cy="2560320"/>
            <wp:effectExtent l="0" t="0" r="0" b="0"/>
            <wp:docPr id="151647852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9F4DA" w14:textId="062BE776" w:rsidR="00A66009" w:rsidRPr="00A66009" w:rsidRDefault="00A66009" w:rsidP="00380B5F">
      <w:pPr>
        <w:jc w:val="both"/>
      </w:pPr>
      <w:r>
        <w:t xml:space="preserve">Рис. 5 – Демонстрация кода инициализации ячеек таблицы </w:t>
      </w:r>
      <w:r w:rsidRPr="003A4C5F">
        <w:t>tw3_fr3</w:t>
      </w:r>
      <w:r>
        <w:t>.</w:t>
      </w:r>
    </w:p>
    <w:p w14:paraId="64DCDDFD" w14:textId="45987FC5" w:rsidR="008A422D" w:rsidRPr="00A66009" w:rsidRDefault="008A422D" w:rsidP="00380B5F">
      <w:pPr>
        <w:jc w:val="both"/>
      </w:pPr>
      <w:r>
        <w:t>Описание</w:t>
      </w:r>
      <w:r w:rsidRPr="00A66009">
        <w:t>:</w:t>
      </w:r>
    </w:p>
    <w:p w14:paraId="6622AADC" w14:textId="5EA29312" w:rsidR="006A4770" w:rsidRDefault="008A422D" w:rsidP="00380B5F">
      <w:pPr>
        <w:jc w:val="both"/>
      </w:pPr>
      <w:proofErr w:type="spellStart"/>
      <w:r>
        <w:rPr>
          <w:lang w:val="en-US"/>
        </w:rPr>
        <w:t>addItemOpen</w:t>
      </w:r>
      <w:proofErr w:type="spellEnd"/>
      <w:r w:rsidRPr="008A422D">
        <w:t xml:space="preserve">() – </w:t>
      </w:r>
      <w:r>
        <w:t>Добавляет</w:t>
      </w:r>
      <w:r w:rsidRPr="008A422D">
        <w:t xml:space="preserve"> </w:t>
      </w:r>
      <w:r>
        <w:t>в</w:t>
      </w:r>
      <w:r w:rsidRPr="008A422D">
        <w:t xml:space="preserve"> </w:t>
      </w:r>
      <w:proofErr w:type="spellStart"/>
      <w:r w:rsidR="004132F8">
        <w:rPr>
          <w:lang w:val="en-US"/>
        </w:rPr>
        <w:t>i</w:t>
      </w:r>
      <w:proofErr w:type="spellEnd"/>
      <w:r w:rsidRPr="008A422D">
        <w:t xml:space="preserve"> </w:t>
      </w:r>
      <w:r>
        <w:t>строку</w:t>
      </w:r>
      <w:r w:rsidRPr="008A422D">
        <w:t xml:space="preserve">, </w:t>
      </w:r>
      <w:r>
        <w:rPr>
          <w:lang w:val="en-US"/>
        </w:rPr>
        <w:t>j</w:t>
      </w:r>
      <w:r w:rsidRPr="008A422D">
        <w:t xml:space="preserve"> </w:t>
      </w:r>
      <w:r>
        <w:t>столбец</w:t>
      </w:r>
      <w:r w:rsidRPr="008A422D">
        <w:t xml:space="preserve"> </w:t>
      </w:r>
      <w:r w:rsidR="006A4770">
        <w:t xml:space="preserve">таблицы </w:t>
      </w:r>
      <w:r w:rsidR="006A4770" w:rsidRPr="003A4C5F">
        <w:t>tw3_fr3</w:t>
      </w:r>
      <w:r w:rsidR="006A4770">
        <w:t xml:space="preserve"> </w:t>
      </w:r>
      <w:r>
        <w:t>компонент</w:t>
      </w:r>
      <w:r w:rsidRPr="008A422D">
        <w:t xml:space="preserve"> </w:t>
      </w:r>
      <w:proofErr w:type="spellStart"/>
      <w:r>
        <w:rPr>
          <w:lang w:val="en-US"/>
        </w:rPr>
        <w:t>QChechBox</w:t>
      </w:r>
      <w:proofErr w:type="spellEnd"/>
      <w:r w:rsidRPr="008A422D">
        <w:t xml:space="preserve"> </w:t>
      </w:r>
      <w:r>
        <w:t>либо</w:t>
      </w:r>
      <w:r w:rsidRPr="008A422D">
        <w:t xml:space="preserve"> </w:t>
      </w:r>
      <w:proofErr w:type="spellStart"/>
      <w:r>
        <w:rPr>
          <w:lang w:val="en-US"/>
        </w:rPr>
        <w:t>QComboBox</w:t>
      </w:r>
      <w:proofErr w:type="spellEnd"/>
      <w:r w:rsidRPr="008A422D">
        <w:t xml:space="preserve"> </w:t>
      </w:r>
      <w:r>
        <w:t>в</w:t>
      </w:r>
      <w:r w:rsidRPr="008A422D">
        <w:t xml:space="preserve"> зависимости о</w:t>
      </w:r>
      <w:r>
        <w:t xml:space="preserve">т </w:t>
      </w:r>
      <w:r w:rsidR="006A4770">
        <w:t>того, какой номер строки (</w:t>
      </w:r>
      <w:proofErr w:type="spellStart"/>
      <w:r w:rsidR="006A4770">
        <w:rPr>
          <w:lang w:val="en-US"/>
        </w:rPr>
        <w:t>i</w:t>
      </w:r>
      <w:proofErr w:type="spellEnd"/>
      <w:r w:rsidR="006A4770" w:rsidRPr="006A4770">
        <w:t xml:space="preserve">=[0, 4, 5, 11] </w:t>
      </w:r>
      <w:r w:rsidR="006A4770">
        <w:t>–</w:t>
      </w:r>
      <w:r w:rsidR="006A4770" w:rsidRPr="006A4770">
        <w:t xml:space="preserve"> </w:t>
      </w:r>
      <w:r w:rsidR="006A4770">
        <w:t xml:space="preserve">методов кластеризации на пересечении в таблицы </w:t>
      </w:r>
      <w:r w:rsidR="006A4770" w:rsidRPr="003A4C5F">
        <w:t>tw3_fr3</w:t>
      </w:r>
      <w:r w:rsidR="006A4770">
        <w:t xml:space="preserve"> будет находится компонент в ячейке  </w:t>
      </w:r>
      <w:proofErr w:type="spellStart"/>
      <w:r w:rsidR="006A4770">
        <w:rPr>
          <w:lang w:val="en-US"/>
        </w:rPr>
        <w:t>QChechBox</w:t>
      </w:r>
      <w:proofErr w:type="spellEnd"/>
      <w:r w:rsidR="006A4770">
        <w:t>) и (</w:t>
      </w:r>
      <w:proofErr w:type="spellStart"/>
      <w:r w:rsidR="006A4770">
        <w:rPr>
          <w:lang w:val="en-US"/>
        </w:rPr>
        <w:t>i</w:t>
      </w:r>
      <w:proofErr w:type="spellEnd"/>
      <w:r w:rsidR="006A4770" w:rsidRPr="006A4770">
        <w:t xml:space="preserve">=[10] </w:t>
      </w:r>
      <w:r w:rsidR="006A4770">
        <w:t>–</w:t>
      </w:r>
      <w:r w:rsidR="006A4770" w:rsidRPr="006A4770">
        <w:t xml:space="preserve"> </w:t>
      </w:r>
      <w:r w:rsidR="006A4770">
        <w:t xml:space="preserve">методов кластеризации на пересечении со строкой под индексом 10 будет располагаться компонент </w:t>
      </w:r>
      <w:proofErr w:type="spellStart"/>
      <w:r w:rsidR="006A4770">
        <w:rPr>
          <w:lang w:val="en-US"/>
        </w:rPr>
        <w:t>QComboBox</w:t>
      </w:r>
      <w:proofErr w:type="spellEnd"/>
      <w:r w:rsidR="006A4770">
        <w:t>).</w:t>
      </w:r>
    </w:p>
    <w:p w14:paraId="6A7C843F" w14:textId="787CC252" w:rsidR="006A4770" w:rsidRDefault="006A4770" w:rsidP="00380B5F">
      <w:pPr>
        <w:jc w:val="both"/>
      </w:pPr>
      <w:proofErr w:type="spellStart"/>
      <w:r>
        <w:rPr>
          <w:lang w:val="en-US"/>
        </w:rPr>
        <w:t>addItemClose</w:t>
      </w:r>
      <w:proofErr w:type="spellEnd"/>
      <w:r w:rsidRPr="006A4770">
        <w:t xml:space="preserve">() – </w:t>
      </w:r>
      <w:r>
        <w:t xml:space="preserve">добавляет в </w:t>
      </w:r>
      <w:r>
        <w:rPr>
          <w:lang w:val="en-US"/>
        </w:rPr>
        <w:t>I</w:t>
      </w:r>
      <w:r w:rsidRPr="006A4770">
        <w:t xml:space="preserve"> </w:t>
      </w:r>
      <w:r>
        <w:t xml:space="preserve">строку, </w:t>
      </w:r>
      <w:r>
        <w:rPr>
          <w:lang w:val="en-US"/>
        </w:rPr>
        <w:t>j</w:t>
      </w:r>
      <w:r w:rsidRPr="006A4770">
        <w:t xml:space="preserve"> </w:t>
      </w:r>
      <w:r>
        <w:t xml:space="preserve">столбец таблицы </w:t>
      </w:r>
      <w:r w:rsidRPr="003A4C5F">
        <w:t>tw3_fr3</w:t>
      </w:r>
      <w:r>
        <w:t xml:space="preserve"> </w:t>
      </w:r>
      <w:proofErr w:type="spellStart"/>
      <w:r>
        <w:rPr>
          <w:lang w:val="en-US"/>
        </w:rPr>
        <w:t>QTableWidgetItem</w:t>
      </w:r>
      <w:proofErr w:type="spellEnd"/>
      <w:r>
        <w:t>.</w:t>
      </w:r>
    </w:p>
    <w:p w14:paraId="28976B50" w14:textId="7A3A2761" w:rsidR="006A4770" w:rsidRPr="006A4770" w:rsidRDefault="006A4770" w:rsidP="00380B5F">
      <w:pPr>
        <w:ind w:firstLine="708"/>
        <w:jc w:val="both"/>
      </w:pPr>
      <w:r>
        <w:t xml:space="preserve">В строке 733 кода происходит непосредственное добавление элементов в таблицу, и активация </w:t>
      </w:r>
      <w:r w:rsidR="000C2ACC">
        <w:t>тех ячеек,</w:t>
      </w:r>
      <w:r>
        <w:t xml:space="preserve"> для которых установлено значение </w:t>
      </w:r>
      <w:r>
        <w:rPr>
          <w:lang w:val="en-US"/>
        </w:rPr>
        <w:t>True</w:t>
      </w:r>
      <w:r w:rsidRPr="006A4770">
        <w:t xml:space="preserve"> </w:t>
      </w:r>
      <w:r>
        <w:t xml:space="preserve">в переменной </w:t>
      </w:r>
      <w:r>
        <w:rPr>
          <w:lang w:val="en-US"/>
        </w:rPr>
        <w:t>switch</w:t>
      </w:r>
      <w:r w:rsidRPr="006A4770">
        <w:t>_</w:t>
      </w:r>
      <w:r>
        <w:rPr>
          <w:lang w:val="en-US"/>
        </w:rPr>
        <w:t>case</w:t>
      </w:r>
      <w:r w:rsidRPr="006A4770">
        <w:t>_</w:t>
      </w:r>
      <w:r>
        <w:rPr>
          <w:lang w:val="en-US"/>
        </w:rPr>
        <w:t>components</w:t>
      </w:r>
      <w:r w:rsidRPr="006A4770">
        <w:t>.</w:t>
      </w:r>
    </w:p>
    <w:sectPr w:rsidR="006A4770" w:rsidRPr="006A4770" w:rsidSect="00A17666"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C0377"/>
    <w:multiLevelType w:val="multilevel"/>
    <w:tmpl w:val="C822704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17D0F66"/>
    <w:multiLevelType w:val="hybridMultilevel"/>
    <w:tmpl w:val="CF64D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A0DBF"/>
    <w:multiLevelType w:val="hybridMultilevel"/>
    <w:tmpl w:val="3216D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956586">
    <w:abstractNumId w:val="2"/>
  </w:num>
  <w:num w:numId="2" w16cid:durableId="1168788832">
    <w:abstractNumId w:val="1"/>
  </w:num>
  <w:num w:numId="3" w16cid:durableId="419328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58"/>
    <w:rsid w:val="00007EE7"/>
    <w:rsid w:val="00011C1C"/>
    <w:rsid w:val="00043907"/>
    <w:rsid w:val="000A12F1"/>
    <w:rsid w:val="000A5034"/>
    <w:rsid w:val="000C2ACC"/>
    <w:rsid w:val="000E44FD"/>
    <w:rsid w:val="001476E3"/>
    <w:rsid w:val="001B41FB"/>
    <w:rsid w:val="003267F3"/>
    <w:rsid w:val="00353C4D"/>
    <w:rsid w:val="003620B0"/>
    <w:rsid w:val="003769C4"/>
    <w:rsid w:val="00380B5F"/>
    <w:rsid w:val="003A4C5F"/>
    <w:rsid w:val="003D2316"/>
    <w:rsid w:val="003F5A06"/>
    <w:rsid w:val="004132F8"/>
    <w:rsid w:val="00510258"/>
    <w:rsid w:val="00522C03"/>
    <w:rsid w:val="0061694C"/>
    <w:rsid w:val="006234BD"/>
    <w:rsid w:val="006271E4"/>
    <w:rsid w:val="006643BF"/>
    <w:rsid w:val="006A1AAE"/>
    <w:rsid w:val="006A4770"/>
    <w:rsid w:val="006E091F"/>
    <w:rsid w:val="00706B51"/>
    <w:rsid w:val="007258BD"/>
    <w:rsid w:val="00753C8F"/>
    <w:rsid w:val="007740C6"/>
    <w:rsid w:val="007B2F01"/>
    <w:rsid w:val="00801613"/>
    <w:rsid w:val="00814599"/>
    <w:rsid w:val="008A422D"/>
    <w:rsid w:val="008B67E8"/>
    <w:rsid w:val="009344AD"/>
    <w:rsid w:val="009764C6"/>
    <w:rsid w:val="009B7924"/>
    <w:rsid w:val="00A17666"/>
    <w:rsid w:val="00A31B5A"/>
    <w:rsid w:val="00A66009"/>
    <w:rsid w:val="00AB5941"/>
    <w:rsid w:val="00AD06B0"/>
    <w:rsid w:val="00B46256"/>
    <w:rsid w:val="00B55BD3"/>
    <w:rsid w:val="00B67D58"/>
    <w:rsid w:val="00BB728E"/>
    <w:rsid w:val="00C77B9E"/>
    <w:rsid w:val="00C84BDA"/>
    <w:rsid w:val="00D052D2"/>
    <w:rsid w:val="00DA65A5"/>
    <w:rsid w:val="00DF6984"/>
    <w:rsid w:val="00E05DE1"/>
    <w:rsid w:val="00E81F3B"/>
    <w:rsid w:val="00E92957"/>
    <w:rsid w:val="00EB504B"/>
    <w:rsid w:val="00EF3917"/>
    <w:rsid w:val="00F2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CE526"/>
  <w15:chartTrackingRefBased/>
  <w15:docId w15:val="{F8F77858-6AC6-4BF4-B1CB-937C1FCF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5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02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0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025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025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025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025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025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025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025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0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10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0258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025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025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025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025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025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0258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02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10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025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0258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510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025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1025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025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0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025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102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5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4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6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1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MSA token_R4Q5</dc:creator>
  <cp:keywords/>
  <dc:description/>
  <cp:lastModifiedBy>MSA token_R4Q5</cp:lastModifiedBy>
  <cp:revision>47</cp:revision>
  <dcterms:created xsi:type="dcterms:W3CDTF">2024-01-06T12:20:00Z</dcterms:created>
  <dcterms:modified xsi:type="dcterms:W3CDTF">2024-01-06T15:54:00Z</dcterms:modified>
</cp:coreProperties>
</file>