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  <w:bookmarkStart w:id="2" w:name="_GoBack"/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8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2023年</w:t>
      </w: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全国职业院校技能大赛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赛题第02套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赛项名称：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大数据应用开发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英文名称：</w:t>
      </w:r>
      <w:r>
        <w:rPr>
          <w:rFonts w:hint="eastAsia" w:ascii="黑体" w:hAnsi="黑体" w:eastAsia="黑体" w:cs="黑体"/>
          <w:sz w:val="32"/>
          <w:szCs w:val="24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24"/>
          <w:highlight w:val="none"/>
          <w:u w:val="single"/>
          <w:lang w:val="en-US" w:eastAsia="zh-CN"/>
        </w:rPr>
        <w:t>Big Data Application Development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  <w:lang w:val="en-US" w:eastAsia="zh-CN"/>
        </w:rPr>
        <w:t>赛项组别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>高等职业教育组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赛项编号：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GZ033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Hudi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宿主机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任务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三个容器节点的root密码均为123456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：Hadoop 完全分布式安装配置</w:t>
      </w:r>
    </w:p>
    <w:p>
      <w:pPr>
        <w:spacing w:line="360" w:lineRule="auto"/>
        <w:ind w:firstLine="480"/>
        <w:rPr>
          <w:rFonts w:ascii="仿宋" w:hAnsi="仿宋" w:eastAsia="仿宋" w:cs="Times New Roman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需要使用root用户完成相关配置，安装Hadoop需要配置前置环境。命令中要求使用绝对路径，具体要求如下: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从宿主机/opt目录下将文件hadoop-3.1.3.tar.gz、jdk-8u212-linux-x64.tar.gz复制到容器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中的/opt/software路径中（若路径不存在，则需新建），将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节点JDK安装包解压到/opt/module路径中(若路径不存在，则需新建)，将JDK解压命令复制并粘贴至客户端桌面【Release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修改容器中/etc/profile文件，设置JDK环境变量并使其生效，配置完毕后在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节点分别执行“java -version”和“javac”命令，将命令行执行结果分别截图并粘贴至客户端桌面【Release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  <w:lang w:eastAsia="zh-CN"/>
        </w:rPr>
        <w:t>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，并做免密登录，用scp命令并使用绝对路径从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复制JDK解压后的安装文件到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节点（若路径不存在，则需新建），并配置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相关环境变量，将全部scp复制JDK的命令复制并粘贴至客户端桌面【Release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将Hadoop解压到/opt/module(若路径不存在，则需新建)目录下，并将解压包分发至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中，其中</w:t>
      </w:r>
      <w:r>
        <w:rPr>
          <w:rFonts w:hint="eastAsia" w:ascii="仿宋" w:hAnsi="仿宋" w:eastAsia="仿宋"/>
          <w:lang w:val="en-US" w:eastAsia="zh-CN"/>
        </w:rPr>
        <w:t>m</w:t>
      </w:r>
      <w:r>
        <w:rPr>
          <w:rFonts w:hint="eastAsia" w:ascii="仿宋" w:hAnsi="仿宋" w:eastAsia="仿宋"/>
          <w:lang w:eastAsia="zh-CN"/>
        </w:rPr>
        <w:t>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eastAsia="zh-CN"/>
        </w:rPr>
        <w:t>slave2</w:t>
      </w:r>
      <w:r>
        <w:rPr>
          <w:rFonts w:hint="eastAsia" w:ascii="仿宋" w:hAnsi="仿宋" w:eastAsia="仿宋"/>
        </w:rPr>
        <w:t>节点均作为datanode，配置好相关环境，初始化Hadoop环境namenode，将初始化命令及初始化结果截图（截取初始化结果日志最后20行即可）粘贴至客户端桌面【Release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启动Hadoop集群（包括hdfs和yarn），使用jps命令查看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节点与</w:t>
      </w:r>
      <w:r>
        <w:rPr>
          <w:rFonts w:hint="eastAsia" w:ascii="仿宋" w:hAnsi="仿宋" w:eastAsia="仿宋"/>
          <w:lang w:eastAsia="zh-CN"/>
        </w:rPr>
        <w:t>slave1</w:t>
      </w:r>
      <w:r>
        <w:rPr>
          <w:rFonts w:hint="eastAsia" w:ascii="仿宋" w:hAnsi="仿宋" w:eastAsia="仿宋"/>
        </w:rPr>
        <w:t>节点的Java进程，将jps命令与结果截图粘贴至客户端桌面【Release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：Flume安装配置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从宿主机/opt目录下将文件apache-flume-1.9.0-bin.tar.gz复制到容器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，设置</w:t>
      </w:r>
      <w:r>
        <w:rPr>
          <w:rFonts w:hint="eastAsia" w:ascii="仿宋" w:hAnsi="仿宋" w:eastAsia="仿宋"/>
          <w:lang w:val="en-US" w:eastAsia="zh-CN"/>
        </w:rPr>
        <w:t>Flume</w:t>
      </w:r>
      <w:r>
        <w:rPr>
          <w:rFonts w:hint="eastAsia" w:ascii="仿宋" w:hAnsi="仿宋" w:eastAsia="仿宋"/>
        </w:rPr>
        <w:t>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</w:rPr>
        <w:t>的内容，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条结果）截图</w:t>
      </w:r>
      <w:r>
        <w:rPr>
          <w:rFonts w:ascii="仿宋" w:hAnsi="仿宋" w:eastAsia="仿宋"/>
        </w:rPr>
        <w:t>粘贴</w:t>
      </w:r>
      <w:r>
        <w:rPr>
          <w:rFonts w:hint="eastAsia" w:ascii="仿宋" w:hAnsi="仿宋" w:eastAsia="仿宋"/>
        </w:rPr>
        <w:t>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：Flink on Yarn安装配置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opt目录下将文件flink-1.14.0-bin-scala_2.12.tgz复制到容器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（若路径不存在，则需新建）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,将Flink包解压到路径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修改容器中/etc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环境变量并使环境变量生效。在容器中/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运行命令flink</w:t>
      </w:r>
      <w:r>
        <w:rPr>
          <w:rFonts w:ascii="仿宋" w:hAnsi="仿宋" w:eastAsia="仿宋"/>
        </w:rPr>
        <w:t xml:space="preserve">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</w:t>
      </w:r>
      <w:r>
        <w:rPr>
          <w:rFonts w:hint="eastAsia" w:ascii="仿宋" w:hAnsi="仿宋" w:eastAsia="仿宋"/>
        </w:rPr>
        <w:t>（即Job分离模式，不采用Session模式）</w:t>
      </w:r>
      <w:r>
        <w:rPr>
          <w:rFonts w:ascii="仿宋" w:hAnsi="仿宋" w:eastAsia="仿宋"/>
        </w:rPr>
        <w:t>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将运行结果最后10行</w:t>
      </w:r>
      <w:r>
        <w:rPr>
          <w:rFonts w:hint="eastAsia" w:ascii="仿宋" w:hAnsi="仿宋" w:eastAsia="仿宋"/>
        </w:rPr>
        <w:t>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</w:t>
      </w:r>
      <w:r>
        <w:rPr>
          <w:rFonts w:hint="eastAsia" w:ascii="仿宋" w:hAnsi="仿宋" w:eastAsia="仿宋"/>
        </w:rPr>
        <w:t xml:space="preserve"> 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flink run -m yarn-cluster -p 2 -yjm 2G -ytm 2G</w:t>
      </w:r>
      <w:r>
        <w:rPr>
          <w:rFonts w:hint="eastAsia" w:ascii="仿宋" w:hAnsi="仿宋" w:eastAsia="仿宋"/>
        </w:rPr>
        <w:t xml:space="preserve"> </w:t>
      </w:r>
      <w:r>
        <w:rPr>
          <w:rFonts w:ascii="仿宋" w:hAnsi="仿宋" w:eastAsia="仿宋"/>
        </w:rPr>
        <w:t>$FLINK_HOME/examples/batch/WordCount.jar</w:t>
      </w:r>
    </w:p>
    <w:p>
      <w:pPr>
        <w:keepNext/>
        <w:wordWrap w:val="0"/>
      </w:pPr>
    </w:p>
    <w:p>
      <w:pPr>
        <w:keepNext/>
        <w:wordWrap w:val="0"/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</w:t>
      </w:r>
      <w:r>
        <w:rPr>
          <w:rFonts w:hint="eastAsia" w:ascii="仿宋" w:hAnsi="仿宋" w:eastAsia="仿宋"/>
          <w:b/>
          <w:bCs/>
        </w:rPr>
        <w:t>Hud</w:t>
      </w:r>
      <w:r>
        <w:rPr>
          <w:rFonts w:hint="eastAsia" w:ascii="仿宋" w:hAnsi="仿宋" w:eastAsia="仿宋"/>
          <w:b/>
          <w:bCs/>
          <w:lang w:val="en-US" w:eastAsia="zh-CN"/>
        </w:rPr>
        <w:t>i</w:t>
      </w:r>
      <w:r>
        <w:rPr>
          <w:rFonts w:hint="eastAsia" w:ascii="仿宋" w:hAnsi="仿宋" w:eastAsia="仿宋"/>
        </w:rPr>
        <w:t>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库（路径为</w:t>
      </w:r>
      <w:r>
        <w:rPr>
          <w:rFonts w:hint="eastAsia" w:ascii="仿宋" w:hAnsi="仿宋" w:eastAsia="仿宋"/>
          <w:lang w:val="en-US" w:eastAsia="zh-CN"/>
        </w:rPr>
        <w:t>/user/hive/warehouse/</w:t>
      </w:r>
      <w:r>
        <w:rPr>
          <w:rFonts w:ascii="仿宋" w:hAnsi="仿宋" w:eastAsia="仿宋"/>
        </w:rPr>
        <w:t>ods</w:t>
      </w:r>
      <w:r>
        <w:rPr>
          <w:rFonts w:hint="eastAsia" w:ascii="仿宋" w:hAnsi="仿宋" w:eastAsia="仿宋"/>
          <w:lang w:val="en-US" w:eastAsia="zh-CN"/>
        </w:rPr>
        <w:t>_ds_hudi.db</w:t>
      </w:r>
      <w:r>
        <w:rPr>
          <w:rFonts w:hint="eastAsia" w:ascii="仿宋" w:hAnsi="仿宋" w:eastAsia="仿宋"/>
        </w:rPr>
        <w:t>）的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抽取shtd_store库中user_info的增量数据进入Hudi的ods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库中表user_info。根据ods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.user_info表中operate_time或create_time作为增量字段(即MySQL中每条数据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和ods里的这两个字段中较大的时间进行比较)，只将新增的数据抽入，字段名称、类型不变，同时添加分区，若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，分区字段为etl_date，类型为String，且值为当前比赛日的前一天日期（分区字段格式为yyyyMMdd）。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id作为</w:t>
      </w:r>
      <w:r>
        <w:rPr>
          <w:rFonts w:hint="eastAsia" w:ascii="仿宋" w:hAnsi="仿宋" w:eastAsia="仿宋"/>
        </w:rPr>
        <w:t>primaryKey</w:t>
      </w:r>
      <w:r>
        <w:rPr>
          <w:rFonts w:hint="eastAsia" w:ascii="仿宋" w:hAnsi="仿宋" w:eastAsia="仿宋"/>
          <w:lang w:eastAsia="zh-CN"/>
        </w:rPr>
        <w:t>，operate_time</w:t>
      </w:r>
      <w:r>
        <w:rPr>
          <w:rFonts w:hint="eastAsia" w:ascii="仿宋" w:hAnsi="仿宋" w:eastAsia="仿宋"/>
          <w:lang w:val="en-US" w:eastAsia="zh-CN"/>
        </w:rPr>
        <w:t>作为preCombineField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.user_info命令，将结果截图粘贴至客户端桌面【Release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抽取shtd_store库中sku_info的增量数据进入Hudi的ods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库中表sku_info。根据ods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.sku_info表中create_time作为增量字段，只将新增的数据抽入，字段名称、类型不变，同时添加分区，分区字段为etl_date，类型为String，且值为当前比赛日的前一天日期（分区字段格式为yyyyMMdd）。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id作为</w:t>
      </w:r>
      <w:r>
        <w:rPr>
          <w:rFonts w:hint="eastAsia" w:ascii="仿宋" w:hAnsi="仿宋" w:eastAsia="仿宋"/>
        </w:rPr>
        <w:t>primaryKey</w:t>
      </w:r>
      <w:r>
        <w:rPr>
          <w:rFonts w:hint="eastAsia" w:ascii="仿宋" w:hAnsi="仿宋" w:eastAsia="仿宋"/>
          <w:lang w:eastAsia="zh-CN"/>
        </w:rPr>
        <w:t>，operate_time</w:t>
      </w:r>
      <w:r>
        <w:rPr>
          <w:rFonts w:hint="eastAsia" w:ascii="仿宋" w:hAnsi="仿宋" w:eastAsia="仿宋"/>
          <w:lang w:val="en-US" w:eastAsia="zh-CN"/>
        </w:rPr>
        <w:t>作为preCombineField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.sku_info命令，将结果截图粘贴至客户端桌面【Release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抽取shtd_store库中base_province的增量数据进入Hudi的ods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库中表base_province。根据ods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base_province表中id作为增量字段，只将新增的数据抽入，字段名称、类型不变并添加字段create_time取当前时间，同时添加分区，分区字段为etl_date，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id作为</w:t>
      </w:r>
      <w:r>
        <w:rPr>
          <w:rFonts w:hint="eastAsia" w:ascii="仿宋" w:hAnsi="仿宋" w:eastAsia="仿宋"/>
        </w:rPr>
        <w:t>primaryKey</w:t>
      </w:r>
      <w:r>
        <w:rPr>
          <w:rFonts w:hint="eastAsia" w:ascii="仿宋" w:hAnsi="仿宋" w:eastAsia="仿宋"/>
          <w:lang w:eastAsia="zh-CN"/>
        </w:rPr>
        <w:t>，create_time</w:t>
      </w:r>
      <w:r>
        <w:rPr>
          <w:rFonts w:hint="eastAsia" w:ascii="仿宋" w:hAnsi="仿宋" w:eastAsia="仿宋"/>
          <w:lang w:val="en-US" w:eastAsia="zh-CN"/>
        </w:rPr>
        <w:t>作为preCombineField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.base_province命令，将结果截图粘贴至客户端桌面【Release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抽取shtd_store库中base_region的增量数据进入Hudi的ods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库中表base_region。根据ods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base_region表中id作为增量字段，只将新增的数据抽入，字段名称、类型不变并添加字段create_time取当前时间，同时添加分区，分区字段为etl_date，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id作为</w:t>
      </w:r>
      <w:r>
        <w:rPr>
          <w:rFonts w:hint="eastAsia" w:ascii="仿宋" w:hAnsi="仿宋" w:eastAsia="仿宋"/>
        </w:rPr>
        <w:t>primaryKey</w:t>
      </w:r>
      <w:r>
        <w:rPr>
          <w:rFonts w:hint="eastAsia" w:ascii="仿宋" w:hAnsi="仿宋" w:eastAsia="仿宋"/>
          <w:lang w:eastAsia="zh-CN"/>
        </w:rPr>
        <w:t>，create_time</w:t>
      </w:r>
      <w:r>
        <w:rPr>
          <w:rFonts w:hint="eastAsia" w:ascii="仿宋" w:hAnsi="仿宋" w:eastAsia="仿宋"/>
          <w:lang w:val="en-US" w:eastAsia="zh-CN"/>
        </w:rPr>
        <w:t>作为preCombineField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.base_region命令，将结果截图粘贴至客户端桌面【Release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抽取shtd_store库中order_info的增量数据进入Hudi的ods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库中表order_info，根据ods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.order_info表中operate_time或create_time作为增量字段(即MySQL中每条数据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</w:rPr>
        <w:t>和ods里的这两个字段中较大的时间进行比较)，只将新增的数据抽入，字段名称、类型不变，同时添加分区，分区字段为etl_date，类型为String，且值为当前比赛日的前一天日期（分区字段格式为yyyyMMdd）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.order_info命令，将结果截图粘贴至客户端桌面【Release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抽取shtd_store库中order_detail的增量数据进入Hudi的ods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库中表order_detail，根据ods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order_detail表中create_time作为增量字段，只将新增的数据抽入，字段名称、类型不变，同时添加分区，分区字段为etl_date，类型为String，且值为当前比赛日的前一天日期（分区字段格式为yyyyMMdd）。id作为primaryKey，cre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.order_detail命令，将结果截图粘贴至客户端桌面【Release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将ods库中相应表数据全量抽取到</w:t>
      </w:r>
      <w:r>
        <w:rPr>
          <w:rFonts w:hint="eastAsia"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库（路径为路径为</w:t>
      </w:r>
      <w:r>
        <w:rPr>
          <w:rFonts w:hint="eastAsia" w:ascii="仿宋" w:hAnsi="仿宋" w:eastAsia="仿宋"/>
          <w:lang w:val="en-US" w:eastAsia="zh-CN"/>
        </w:rPr>
        <w:t>/user/hive/warehouse/dwd_ds_hudi.db</w:t>
      </w:r>
      <w:r>
        <w:rPr>
          <w:rFonts w:hint="eastAsia" w:ascii="仿宋" w:hAnsi="仿宋" w:eastAsia="仿宋"/>
        </w:rPr>
        <w:t>）中对应表中。表中有涉及到timestamp类型的，均要求按照yyyy-MM-dd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库的相对应表该值相等，并添加dwd_insert_user、dwd_insert_time、dwd_modify_user、dwd_modify_time四列,其中dwd_insert_user、dwd_modify_user均填写“user1”。若该条记录第一次进入数仓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层则dwd_insert_time、dwd_modify_time均存当前操作时间，并进行数据类型转换。若该数据在进入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层时发生了合并修改，则dwd_insert_time时间不变，dwd_modify_time存当前操作时间，其余列存最新的值。id作为primaryKey，operate_time作为preCombineField。使用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 xml:space="preserve">执行show partitions 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、sku_desc、dwd_insert_user、dwd_modify_time、etl_date，条件为最新分区的数据，id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，并且按照id升序排序，将结果截图粘贴至客户端桌面【Release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的分区表（合并是指对dwd层数据进行插入或修改，需修改的数据以id为合并字段，根据create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</w:rPr>
        <w:t>取最新的一条），分区字段为et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的相对应表该值相等，并添加dwd_insert_user、dwd_insert_time、dwd_modify_user、dwd_modify_time四列,其中dwd_insert_user、dwd_modify_user均填写“user1”。若该条数据第一次进入数仓dwd层则dwd_insert_time、dwd_modify_time均填写当前操作时间，并进行数据类型转换。若该数据在进入dwd层时发生了合并修改，则dwd_insert_time时间不变，dwd_modify_time存当前操作时间，其余列存最新的值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生成的分区）数据抽取到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当前操作时间，并进行数据类型转换。id作为primaryKey，operate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中生成的分区）数据抽取到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当前操作时间，并进行数据类型转换。id作为primaryKey，dwd_modify_time作为preCombineField。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 xml:space="preserve">执行show partitions </w:t>
      </w:r>
      <w:r>
        <w:rPr>
          <w:rFonts w:hint="eastAsia" w:ascii="仿宋" w:hAnsi="仿宋" w:eastAsia="仿宋"/>
          <w:lang w:val="en-US" w:eastAsia="zh-CN"/>
        </w:rPr>
        <w:t>dwd_ds_hudi</w:t>
      </w:r>
      <w:r>
        <w:rPr>
          <w:rFonts w:hint="eastAsia" w:ascii="仿宋" w:hAnsi="仿宋" w:eastAsia="仿宋"/>
        </w:rPr>
        <w:t>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detail命令，将结果截图粘贴至客户端桌面【Release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注：在指标计算中，不考虑订单信息表中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本任务基于以下2、3、4小题完成，使用Azkaban完成第2、3、4题任务代码的调度。工作流要求，使用shell输出“开始”作为工作流的第一个job（job1），2、3、4题任务为并行任务且它们依赖job1的完成（命名为job2、job3、job4），job2、job3、job4完成之后使用shell输出“结束”作为工作流的最后一个job（endjob），endjob依赖job2、job3、job4，并将最终任务调度完成后的工作流截图，将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根据dwd层表统计每人每天下单的数量和下单的总金额，存入</w:t>
      </w:r>
      <w:r>
        <w:rPr>
          <w:rFonts w:hint="eastAsia" w:ascii="仿宋" w:hAnsi="仿宋" w:eastAsia="仿宋"/>
          <w:b/>
          <w:bCs/>
          <w:lang w:val="en-US" w:eastAsia="zh-CN"/>
        </w:rPr>
        <w:t>Hudi</w:t>
      </w:r>
      <w:r>
        <w:rPr>
          <w:rFonts w:hint="eastAsia" w:ascii="仿宋" w:hAnsi="仿宋" w:eastAsia="仿宋"/>
          <w:lang w:val="en-US" w:eastAsia="zh-CN"/>
        </w:rPr>
        <w:t>的dw</w:t>
      </w:r>
      <w:r>
        <w:rPr>
          <w:rFonts w:hint="eastAsia" w:ascii="仿宋" w:hAnsi="仿宋" w:eastAsia="仿宋"/>
        </w:rPr>
        <w:t>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层的user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表中（表结构如下），然后使用</w:t>
      </w:r>
      <w:r>
        <w:rPr>
          <w:rFonts w:ascii="仿宋" w:hAnsi="仿宋" w:eastAsia="仿宋"/>
        </w:rPr>
        <w:t>spark -shell按照</w:t>
      </w:r>
      <w:r>
        <w:rPr>
          <w:rFonts w:hint="eastAsia" w:ascii="仿宋" w:hAnsi="仿宋" w:eastAsia="仿宋"/>
        </w:rPr>
        <w:t>客户主键、订单总金额均为降序排序，查询出前5条，将SQL语句复制粘贴至客户端桌面【Release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.docx】中对应的任务序号下，将执行结果截图粘贴至客户端桌面【Release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随机字符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随机字符，保证不同即可，作为primaryKey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当天订单总</w:t>
            </w:r>
            <w:r>
              <w:rPr>
                <w:rFonts w:hint="eastAsia"/>
                <w:lang w:val="en-US" w:eastAsia="zh-CN"/>
              </w:rPr>
              <w:t>金额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</w:t>
            </w:r>
            <w:r>
              <w:rPr>
                <w:rFonts w:hint="eastAsia"/>
              </w:rPr>
              <w:t>天</w:t>
            </w:r>
            <w:r>
              <w:t>订单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同时可作为preCombineField（作为合并字段时，无意义，因为主键为随机生成）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订单产生的年,为动态分区字段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订单产生的月,为动态分区字段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</w:rPr>
              <w:t>订单产生的日,为动态分区字段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dwd_ds_hudi库中的</w:t>
      </w:r>
      <w:r>
        <w:rPr>
          <w:rFonts w:hint="eastAsia" w:ascii="仿宋" w:hAnsi="仿宋" w:eastAsia="仿宋"/>
        </w:rPr>
        <w:t>表统计每个省每月下单的数量和下单的总金额，并按照</w:t>
      </w:r>
      <w:r>
        <w:rPr>
          <w:rFonts w:ascii="仿宋" w:hAnsi="仿宋" w:eastAsia="仿宋"/>
        </w:rPr>
        <w:t>year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month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region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进行分组,</w:t>
      </w:r>
      <w:r>
        <w:rPr>
          <w:rFonts w:ascii="仿宋" w:hAnsi="仿宋" w:eastAsia="仿宋"/>
        </w:rPr>
        <w:t>按照total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amount</w:t>
      </w:r>
      <w:r>
        <w:rPr>
          <w:rFonts w:hint="eastAsia" w:ascii="仿宋" w:hAnsi="仿宋" w:eastAsia="仿宋"/>
        </w:rPr>
        <w:t>逆序排序，形成</w:t>
      </w:r>
      <w:r>
        <w:rPr>
          <w:rFonts w:ascii="仿宋" w:hAnsi="仿宋" w:eastAsia="仿宋"/>
        </w:rPr>
        <w:t>sequence值</w:t>
      </w:r>
      <w:r>
        <w:rPr>
          <w:rFonts w:hint="eastAsia" w:ascii="仿宋" w:hAnsi="仿宋" w:eastAsia="仿宋"/>
        </w:rPr>
        <w:t>，将计算结果存入</w:t>
      </w:r>
      <w:r>
        <w:rPr>
          <w:rFonts w:ascii="仿宋" w:hAnsi="仿宋" w:eastAsia="仿宋"/>
          <w:b/>
          <w:bCs/>
        </w:rPr>
        <w:t>Hudi</w:t>
      </w:r>
      <w:r>
        <w:rPr>
          <w:rFonts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dw</w:t>
      </w:r>
      <w:r>
        <w:rPr>
          <w:rFonts w:hint="eastAsia" w:ascii="仿宋" w:hAnsi="仿宋" w:eastAsia="仿宋"/>
        </w:rPr>
        <w:t>s</w:t>
      </w:r>
      <w:r>
        <w:rPr>
          <w:rFonts w:hint="eastAsia" w:ascii="仿宋" w:hAnsi="仿宋" w:eastAsia="仿宋"/>
          <w:lang w:val="en-US" w:eastAsia="zh-CN"/>
        </w:rPr>
        <w:t>_ds_hudi</w:t>
      </w:r>
      <w:r>
        <w:rPr>
          <w:rFonts w:hint="eastAsia" w:ascii="仿宋" w:hAnsi="仿宋" w:eastAsia="仿宋"/>
        </w:rPr>
        <w:t>数据库province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表中（表结构如下），然后使用</w:t>
      </w:r>
      <w:r>
        <w:rPr>
          <w:rFonts w:ascii="仿宋" w:hAnsi="仿宋" w:eastAsia="仿宋"/>
        </w:rPr>
        <w:t>spark-shell</w:t>
      </w:r>
      <w:r>
        <w:rPr>
          <w:rFonts w:hint="eastAsia" w:ascii="仿宋" w:hAnsi="仿宋" w:eastAsia="仿宋"/>
        </w:rPr>
        <w:t>根据订单总数、订单总金额、省份表主键均为降序排序，查询出前5条，在查询时对于订单总金额字段将其转为bigint类型（避免用科学计数法展示），将SQL语句复制粘贴至客户端桌面【Release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.docx】中对应的任务序号下，将执行结果截图粘贴至客户端桌面【Release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随机字符</w:t>
            </w:r>
          </w:p>
        </w:tc>
        <w:tc>
          <w:tcPr>
            <w:tcW w:w="2489" w:type="dxa"/>
            <w:vAlign w:val="top"/>
          </w:tcPr>
          <w:p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随机字符，保证不同即可，作为primaryKey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当月订单总</w:t>
            </w: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当月订单</w:t>
            </w:r>
            <w:r>
              <w:rPr>
                <w:rFonts w:hint="eastAsia"/>
              </w:rPr>
              <w:t>总数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sz w:val="22"/>
                <w:lang w:val="en-US" w:eastAsia="zh-CN"/>
              </w:rPr>
              <w:t>同时可作为preCombineField（作为合并字段时，无意义，因为主键为随机生成）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</w:t>
      </w:r>
      <w:r>
        <w:rPr>
          <w:rFonts w:hint="eastAsia" w:ascii="仿宋" w:hAnsi="仿宋" w:eastAsia="仿宋"/>
          <w:lang w:val="en-US" w:eastAsia="zh-CN"/>
        </w:rPr>
        <w:t>dw</w:t>
      </w:r>
      <w:r>
        <w:rPr>
          <w:rFonts w:hint="eastAsia" w:ascii="仿宋" w:hAnsi="仿宋" w:eastAsia="仿宋"/>
        </w:rPr>
        <w:t>s</w:t>
      </w:r>
      <w:r>
        <w:rPr>
          <w:rFonts w:hint="eastAsia" w:ascii="仿宋" w:hAnsi="仿宋" w:eastAsia="仿宋"/>
          <w:lang w:val="en-US" w:eastAsia="zh-CN"/>
        </w:rPr>
        <w:t>_ds_hudi库中的</w:t>
      </w:r>
      <w:r>
        <w:rPr>
          <w:rFonts w:hint="eastAsia" w:ascii="仿宋" w:hAnsi="仿宋" w:eastAsia="仿宋"/>
        </w:rPr>
        <w:t>表计算出每个省份2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4月的平均订单金额和该省所在地区平均订单金额相比较结果（“高/低/相同”）,存入</w:t>
      </w:r>
      <w:r>
        <w:rPr>
          <w:rFonts w:hint="eastAsia" w:ascii="仿宋" w:hAnsi="仿宋" w:eastAsia="仿宋"/>
          <w:b/>
          <w:bCs/>
          <w:lang w:val="en-US" w:eastAsia="zh-CN"/>
        </w:rPr>
        <w:t>ClickHouse</w:t>
      </w:r>
      <w:r>
        <w:rPr>
          <w:rFonts w:hint="eastAsia" w:ascii="仿宋" w:hAnsi="仿宋" w:eastAsia="仿宋"/>
        </w:rPr>
        <w:t>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的provinceavgcmpregion表中（表结构如下），然后在Linux的</w:t>
      </w:r>
      <w:r>
        <w:rPr>
          <w:rFonts w:hint="eastAsia" w:ascii="仿宋" w:hAnsi="仿宋" w:eastAsia="仿宋"/>
          <w:b w:val="0"/>
          <w:bCs w:val="0"/>
          <w:lang w:val="en-US" w:eastAsia="zh-CN"/>
        </w:rPr>
        <w:t>ClickHouse</w:t>
      </w:r>
      <w:r>
        <w:rPr>
          <w:rFonts w:hint="eastAsia" w:ascii="仿宋" w:hAnsi="仿宋" w:eastAsia="仿宋"/>
        </w:rPr>
        <w:t>命令行中根据省份表主键、省平均订单金额、地区平均订单金额均为降序排序，查询出前5条，将SQL语句复制粘贴至客户端桌面【Release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.docx】中对应的任务序号下，将执行结果截图粘贴至客户端桌面【Release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地区表主键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regionavgconsumption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该省所在地区平均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额和该省所在地区平均</w:t>
            </w:r>
            <w:r>
              <w:rPr>
                <w:rFonts w:hint="eastAsia" w:ascii="仿宋" w:hAnsi="仿宋" w:eastAsia="仿宋"/>
              </w:rPr>
              <w:t>订单金</w:t>
            </w:r>
            <w:r>
              <w:rPr>
                <w:rFonts w:hint="eastAsia"/>
                <w:sz w:val="22"/>
              </w:rPr>
              <w:t>额比较结果，值为：高/低/相同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</w:rPr>
        <w:t>详细信息</w:t>
      </w:r>
      <w:r>
        <w:rPr>
          <w:rFonts w:ascii="仿宋" w:hAnsi="仿宋" w:eastAsia="仿宋"/>
        </w:rPr>
        <w:t>表中用户id与商品id不存在现有的维表中的记录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的dwd库中相关表或MySQL中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（order_detail、sku_info），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</w:t>
      </w:r>
      <w:r>
        <w:rPr>
          <w:rFonts w:hint="eastAsia" w:ascii="仿宋" w:hAnsi="仿宋" w:eastAsia="仿宋"/>
        </w:rPr>
        <w:t>（只考虑他俩购买过多少种相同的商品，不考虑相同的商品买了多少次），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0位用户id进行输出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输出格式如下</w:t>
      </w:r>
      <w:r>
        <w:rPr>
          <w:rFonts w:hint="eastAsia" w:ascii="仿宋" w:hAnsi="仿宋" w:eastAsia="仿宋"/>
        </w:rPr>
        <w:t>，将结果截图粘贴至客户端桌面【Release</w:t>
      </w:r>
      <w:r>
        <w:rPr>
          <w:rFonts w:hint="eastAsia" w:ascii="仿宋" w:hAnsi="仿宋" w:eastAsia="仿宋"/>
          <w:lang w:eastAsia="zh-CN"/>
        </w:rPr>
        <w:t>\任务C提交结果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-------------------相同种类前1</w:t>
      </w:r>
      <w:r>
        <w:rPr>
          <w:rFonts w:ascii="仿宋" w:hAnsi="仿宋" w:eastAsia="仿宋"/>
        </w:rPr>
        <w:t>0的id结果展示为</w:t>
      </w:r>
      <w:r>
        <w:rPr>
          <w:rFonts w:hint="eastAsia" w:ascii="仿宋" w:hAnsi="仿宋" w:eastAsia="仿宋"/>
        </w:rPr>
        <w:t>：--------------------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1,2,9</w:t>
      </w:r>
      <w:r>
        <w:rPr>
          <w:rFonts w:ascii="仿宋" w:hAnsi="仿宋" w:eastAsia="仿宋"/>
        </w:rPr>
        <w:t>01</w:t>
      </w:r>
      <w:r>
        <w:rPr>
          <w:rFonts w:hint="eastAsia" w:ascii="仿宋" w:hAnsi="仿宋" w:eastAsia="仿宋"/>
        </w:rPr>
        <w:t>,4,5,21,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2,9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4,5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ascii="仿宋" w:hAnsi="仿宋" w:eastAsia="仿宋"/>
          <w:b/>
          <w:bCs/>
        </w:rPr>
        <w:t>Hudi</w:t>
      </w:r>
      <w:r>
        <w:rPr>
          <w:rFonts w:hint="eastAsia" w:ascii="仿宋" w:hAnsi="仿宋" w:eastAsia="仿宋"/>
        </w:rPr>
        <w:t>的dwd库中相关表或MySQL中</w:t>
      </w:r>
      <w:r>
        <w:rPr>
          <w:rFonts w:ascii="仿宋" w:hAnsi="仿宋" w:eastAsia="仿宋"/>
        </w:rPr>
        <w:t>shtd_store中相关商品表</w:t>
      </w:r>
      <w:r>
        <w:rPr>
          <w:rFonts w:hint="eastAsia" w:ascii="仿宋" w:hAnsi="仿宋" w:eastAsia="仿宋"/>
        </w:rPr>
        <w:t>（sku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），获取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 xml:space="preserve">category3_id </w:t>
      </w:r>
      <w:r>
        <w:rPr>
          <w:rFonts w:hint="eastAsia" w:ascii="仿宋" w:hAnsi="仿宋" w:eastAsia="仿宋"/>
        </w:rPr>
        <w:t>这六个字段并进行数据预处理，对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进行规范化(StandardScaler)处理，对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category3_id</w:t>
      </w:r>
      <w:r>
        <w:rPr>
          <w:rFonts w:hint="eastAsia" w:ascii="仿宋" w:hAnsi="仿宋" w:eastAsia="仿宋"/>
        </w:rPr>
        <w:t>进行one-hot编码处理（若该商品属于该品牌则置为1，否则置为0）,并按照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进行升序排序，在集群中输出第一条数据前1</w:t>
      </w:r>
      <w:r>
        <w:rPr>
          <w:rFonts w:ascii="仿宋" w:hAnsi="仿宋" w:eastAsia="仿宋"/>
        </w:rPr>
        <w:t>0列</w:t>
      </w:r>
      <w:r>
        <w:rPr>
          <w:rFonts w:hint="eastAsia" w:ascii="仿宋" w:hAnsi="仿宋" w:eastAsia="仿宋"/>
        </w:rPr>
        <w:t>（无需展示字段名），将结果截图粘贴至客户端桌面【Release</w:t>
      </w:r>
      <w:r>
        <w:rPr>
          <w:rFonts w:hint="eastAsia" w:ascii="仿宋" w:hAnsi="仿宋" w:eastAsia="仿宋"/>
          <w:lang w:eastAsia="zh-CN"/>
        </w:rPr>
        <w:t>\任务C提交结果</w:t>
      </w:r>
      <w:r>
        <w:rPr>
          <w:rFonts w:hint="eastAsia" w:ascii="仿宋" w:hAnsi="仿宋" w:eastAsia="仿宋"/>
        </w:rPr>
        <w:t>.docx】中对应的任务序号下。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主键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price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价格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weight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重量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--------------------第一条数据前1</w:t>
      </w:r>
      <w:r>
        <w:rPr>
          <w:rFonts w:ascii="仿宋" w:hAnsi="仿宋" w:eastAsia="仿宋"/>
        </w:rPr>
        <w:t>0列结果展示为</w:t>
      </w:r>
      <w:r>
        <w:rPr>
          <w:rFonts w:hint="eastAsia" w:ascii="仿宋" w:hAnsi="仿宋" w:eastAsia="仿宋"/>
        </w:rPr>
        <w:t>：---------------------</w:t>
      </w:r>
    </w:p>
    <w:p>
      <w:pPr>
        <w:pStyle w:val="11"/>
        <w:spacing w:line="360" w:lineRule="auto"/>
        <w:ind w:left="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1.0,0</w:t>
      </w:r>
      <w:r>
        <w:rPr>
          <w:rFonts w:ascii="仿宋" w:hAnsi="仿宋" w:eastAsia="仿宋"/>
        </w:rPr>
        <w:t>.89</w:t>
      </w:r>
      <w:r>
        <w:rPr>
          <w:rFonts w:hint="eastAsia" w:ascii="仿宋" w:hAnsi="仿宋" w:eastAsia="仿宋"/>
        </w:rPr>
        <w:t>2346,1</w:t>
      </w:r>
      <w:r>
        <w:rPr>
          <w:rFonts w:ascii="仿宋" w:hAnsi="仿宋" w:eastAsia="仿宋"/>
        </w:rPr>
        <w:t>.72</w:t>
      </w:r>
      <w:r>
        <w:rPr>
          <w:rFonts w:hint="eastAsia" w:ascii="仿宋" w:hAnsi="仿宋" w:eastAsia="仿宋"/>
        </w:rPr>
        <w:t>568,0.0,0.0,0.0,0.0,1.0,0.0,0.0</w:t>
      </w:r>
    </w:p>
    <w:p>
      <w:pPr>
        <w:pStyle w:val="11"/>
        <w:spacing w:line="360" w:lineRule="auto"/>
        <w:ind w:left="0" w:firstLine="0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的结果，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</w:t>
      </w:r>
      <w:r>
        <w:rPr>
          <w:rFonts w:hint="eastAsia" w:ascii="仿宋" w:hAnsi="仿宋" w:eastAsia="仿宋"/>
        </w:rPr>
        <w:t>（只考虑他俩购买过多少种相同的商品，不考虑相同的商品买了多少次），并根据</w:t>
      </w:r>
      <w:r>
        <w:rPr>
          <w:rFonts w:ascii="仿宋" w:hAnsi="仿宋" w:eastAsia="仿宋"/>
        </w:rPr>
        <w:t>Hudi</w:t>
      </w:r>
      <w:r>
        <w:rPr>
          <w:rFonts w:hint="eastAsia" w:ascii="仿宋" w:hAnsi="仿宋" w:eastAsia="仿宋"/>
        </w:rPr>
        <w:t>的dwd库中相关表或MySQL数据库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，获取到这10位用户已购买过的商品，并剔除用户6708已购买的商品，通过计算这10位用户已购买的商品（剔除用户6708已购买的商品）与用户6708已购买的商品数据集中商品的余弦相似度累加再求均值，输出均值前5商品id作为推荐使用，将执行结果截图粘贴至客户端桌面【Release</w:t>
      </w:r>
      <w:r>
        <w:rPr>
          <w:rFonts w:hint="eastAsia" w:ascii="仿宋" w:hAnsi="仿宋" w:eastAsia="仿宋"/>
          <w:lang w:eastAsia="zh-CN"/>
        </w:rPr>
        <w:t>\任务C提交结果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结果格式如下</w:t>
      </w:r>
      <w:r>
        <w:rPr>
          <w:rFonts w:ascii="仿宋" w:hAnsi="仿宋" w:eastAsia="仿宋"/>
        </w:rPr>
        <w:t>：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3456)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2672)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35246)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35748)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2356)</w:t>
      </w: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主</w:t>
      </w:r>
      <w:r>
        <w:rPr>
          <w:rFonts w:hint="eastAsia" w:ascii="仿宋" w:hAnsi="仿宋" w:eastAsia="仿宋"/>
        </w:rPr>
        <w:t>节点使用Flume采集实时数据生成器10050端口的socket数据，将数据存入到Kafka的Topic中（Topic名称为order，分区数为4），使用Kafka自带的消费者消费order（Topic）中的数据，将前2条数据的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（来源类型和来源编号这两个字段不考虑，所以在实时数据中不会出现），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或无此列，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5s，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</w:rPr>
        <w:t>order_status分别为1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</w:rPr>
        <w:t>。另外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不计入订单数量，其他状态则累加），将key设置成totalcount存入Redis中。使用redis cli以get key方式获取totalcount值，将结果截图粘贴至客户端桌面【Release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在任务1进行的同时，使用侧边流，统计每分钟申请退回订单的数量，将key设置成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存入Redis中。使用redis cli以get key方式获取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.docx】中对应的任务序号下，需两次截图，第一次截图和第二次截图间隔1分钟以上，第一次截图放前面，第二次截图放后面；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</w:pPr>
      <w:r>
        <w:rPr>
          <w:rFonts w:hint="eastAsia" w:ascii="仿宋" w:hAnsi="仿宋" w:eastAsia="仿宋"/>
        </w:rPr>
        <w:t>在任务1进行的同时，使用侧边流，计算每分钟内状态为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%）。使用redis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.docx】中对应的任务序号下，需两次截图，第一次截图和第二次截图间隔1分钟以上，第一次截图放前面，第二次截图放后面。</w:t>
      </w:r>
    </w:p>
    <w:p>
      <w:pPr>
        <w:jc w:val="left"/>
        <w:rPr>
          <w:rFonts w:ascii="黑体" w:hAnsi="黑体" w:eastAsia="黑体" w:cs="黑体"/>
          <w:sz w:val="28"/>
          <w:szCs w:val="28"/>
        </w:rPr>
      </w:pPr>
      <w: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</w:tc>
      </w:tr>
    </w:tbl>
    <w:p/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bookmarkStart w:id="0" w:name="OLE_LINK1"/>
      <w:bookmarkStart w:id="1" w:name="OLE_LINK2"/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：用柱状图展示各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省份消费额的中位数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部分省份所有订单消费额的中位数（前10省份，降序排列，若有小数则</w:t>
      </w:r>
      <w:r>
        <w:rPr>
          <w:rFonts w:hint="eastAsia" w:ascii="仿宋" w:hAnsi="仿宋" w:eastAsia="仿宋"/>
        </w:rPr>
        <w:t>四舍五入保留两位</w:t>
      </w:r>
      <w:r>
        <w:rPr>
          <w:rFonts w:hint="eastAsia" w:ascii="仿宋" w:hAnsi="仿宋" w:eastAsia="仿宋"/>
          <w:lang w:val="en-US"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bookmarkEnd w:id="0"/>
    <w:bookmarkEnd w:id="1"/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：用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玫瑰图</w:t>
      </w:r>
      <w:r>
        <w:rPr>
          <w:rFonts w:hint="eastAsia" w:ascii="黑体" w:hAnsi="黑体" w:eastAsia="黑体" w:cs="黑体"/>
          <w:b w:val="0"/>
          <w:sz w:val="28"/>
          <w:szCs w:val="28"/>
        </w:rPr>
        <w:t>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消费能力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编写Vue工程代码，根据接口，用基础南丁格尔玫瑰图展示2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：用折线图展示每年上架商品数量的变化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数量的变化情况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子任务四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：用条形图展示消费总额最高的省份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编写Vue工程代码，根据接口，用条形图展示2020年消费总额最高的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个省份，同时将用于图表展示的数据结构在浏览器的console中进行打印输出，将图表可视化结果和浏览器console打印结果分别截图并粘贴至客户端桌面【Release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子任务五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（四舍五入保留两位小数）和地区平均消费额（四舍五入保留两位小数）的对比情况，柱状图展示平均消费额最高的5个省份，折线图展示这5个省所在的地区的平均消费额变化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Kafka中的数据如何保证不丢失</w:t>
      </w:r>
      <w:r>
        <w:rPr>
          <w:rFonts w:hint="eastAsia" w:ascii="黑体" w:hAnsi="黑体" w:eastAsia="黑体" w:cs="黑体"/>
          <w:b w:val="0"/>
          <w:sz w:val="28"/>
          <w:szCs w:val="28"/>
        </w:rPr>
        <w:t>？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任务D</w:t>
      </w:r>
      <w:r>
        <w:rPr>
          <w:rFonts w:hint="eastAsia" w:ascii="仿宋" w:hAnsi="仿宋" w:eastAsia="仿宋"/>
        </w:rPr>
        <w:t>中使用到了</w:t>
      </w:r>
      <w:r>
        <w:rPr>
          <w:rFonts w:hint="eastAsia" w:ascii="仿宋" w:hAnsi="仿宋" w:eastAsia="仿宋"/>
          <w:lang w:val="en-US" w:eastAsia="zh-CN"/>
        </w:rPr>
        <w:t>Kafka，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请描述HBase的rowkey设计原则。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请简要概述HBase的rowkey的重要性并说明在设计rowkey时应遵循哪些原则，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Spark的数据本地性有哪几种，分别表示什么？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B与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C中使用到了</w:t>
      </w:r>
      <w:r>
        <w:rPr>
          <w:rFonts w:ascii="仿宋" w:hAnsi="仿宋" w:eastAsia="仿宋"/>
        </w:rPr>
        <w:t>Spark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</w:t>
      </w:r>
      <w:r>
        <w:rPr>
          <w:rFonts w:hint="eastAsia" w:ascii="仿宋" w:hAnsi="仿宋" w:eastAsia="仿宋"/>
          <w:lang w:val="en-US" w:eastAsia="zh-CN"/>
        </w:rPr>
        <w:t>有些</w:t>
      </w:r>
      <w:r>
        <w:rPr>
          <w:rFonts w:ascii="仿宋" w:hAnsi="仿宋" w:eastAsia="仿宋"/>
        </w:rPr>
        <w:t>JOB运行较慢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有些较快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一部分原因与数据位置</w:t>
      </w:r>
      <w:r>
        <w:rPr>
          <w:rFonts w:hint="eastAsia" w:ascii="仿宋" w:hAnsi="仿宋" w:eastAsia="仿宋"/>
        </w:rPr>
        <w:t>和</w:t>
      </w:r>
      <w:r>
        <w:rPr>
          <w:rFonts w:ascii="仿宋" w:hAnsi="仿宋" w:eastAsia="仿宋"/>
        </w:rPr>
        <w:t>计算位置相关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其数据本地</w:t>
      </w:r>
      <w:r>
        <w:rPr>
          <w:rFonts w:hint="eastAsia" w:ascii="仿宋" w:hAnsi="仿宋" w:eastAsia="仿宋"/>
        </w:rPr>
        <w:t>性</w:t>
      </w:r>
      <w:r>
        <w:rPr>
          <w:rFonts w:ascii="仿宋" w:hAnsi="仿宋" w:eastAsia="仿宋"/>
        </w:rPr>
        <w:t>可以</w:t>
      </w:r>
      <w:r>
        <w:rPr>
          <w:rFonts w:hint="eastAsia" w:ascii="仿宋" w:hAnsi="仿宋" w:eastAsia="仿宋"/>
          <w:lang w:val="en-US" w:eastAsia="zh-CN"/>
        </w:rPr>
        <w:t>在</w:t>
      </w:r>
      <w:r>
        <w:rPr>
          <w:rFonts w:ascii="仿宋" w:hAnsi="仿宋" w:eastAsia="仿宋"/>
        </w:rPr>
        <w:t>SparkUI中查看到</w:t>
      </w:r>
      <w:r>
        <w:rPr>
          <w:rFonts w:hint="eastAsia" w:ascii="仿宋" w:hAnsi="仿宋" w:eastAsia="仿宋"/>
        </w:rPr>
        <w:t>。请问</w:t>
      </w:r>
      <w:r>
        <w:rPr>
          <w:rFonts w:hint="eastAsia" w:ascii="仿宋" w:hAnsi="仿宋" w:eastAsia="仿宋"/>
          <w:lang w:val="en-US" w:eastAsia="zh-CN"/>
        </w:rPr>
        <w:t>Spark的</w:t>
      </w:r>
      <w:r>
        <w:rPr>
          <w:rFonts w:hint="eastAsia" w:ascii="仿宋" w:hAnsi="仿宋" w:eastAsia="仿宋"/>
        </w:rPr>
        <w:t>数据本地性有哪几种（英文）？分别表示的含义是什么（中文）？将内容编写至客户端桌面【Release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642D0"/>
    <w:multiLevelType w:val="multilevel"/>
    <w:tmpl w:val="4B7642D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1NzhhMzRkYmE5MzlhZTkzMmZiNGNhZjc2YTQzZDQifQ=="/>
  </w:docVars>
  <w:rsids>
    <w:rsidRoot w:val="00AA7726"/>
    <w:rsid w:val="0000151B"/>
    <w:rsid w:val="00006F9E"/>
    <w:rsid w:val="000105E1"/>
    <w:rsid w:val="00013381"/>
    <w:rsid w:val="000155E9"/>
    <w:rsid w:val="00021766"/>
    <w:rsid w:val="000415BB"/>
    <w:rsid w:val="00047328"/>
    <w:rsid w:val="000520A5"/>
    <w:rsid w:val="00057404"/>
    <w:rsid w:val="00061D66"/>
    <w:rsid w:val="00077DB2"/>
    <w:rsid w:val="000856AF"/>
    <w:rsid w:val="000A62B8"/>
    <w:rsid w:val="000B50E0"/>
    <w:rsid w:val="000B55AB"/>
    <w:rsid w:val="000E24AA"/>
    <w:rsid w:val="000E39AB"/>
    <w:rsid w:val="000F6696"/>
    <w:rsid w:val="00123D36"/>
    <w:rsid w:val="00124AB4"/>
    <w:rsid w:val="00125625"/>
    <w:rsid w:val="001355AF"/>
    <w:rsid w:val="00151F04"/>
    <w:rsid w:val="00153045"/>
    <w:rsid w:val="00172B06"/>
    <w:rsid w:val="0017786E"/>
    <w:rsid w:val="001912CE"/>
    <w:rsid w:val="001924EC"/>
    <w:rsid w:val="001939A6"/>
    <w:rsid w:val="001A2108"/>
    <w:rsid w:val="001A2366"/>
    <w:rsid w:val="001A3AF9"/>
    <w:rsid w:val="001A6E97"/>
    <w:rsid w:val="001E2E66"/>
    <w:rsid w:val="001E5689"/>
    <w:rsid w:val="001F4901"/>
    <w:rsid w:val="001F6E15"/>
    <w:rsid w:val="00206A74"/>
    <w:rsid w:val="00227140"/>
    <w:rsid w:val="00233DB6"/>
    <w:rsid w:val="002363B2"/>
    <w:rsid w:val="00242752"/>
    <w:rsid w:val="00251ADE"/>
    <w:rsid w:val="00252F0D"/>
    <w:rsid w:val="00263C27"/>
    <w:rsid w:val="00294AF2"/>
    <w:rsid w:val="002A157A"/>
    <w:rsid w:val="002A1F35"/>
    <w:rsid w:val="002A2D5C"/>
    <w:rsid w:val="002A344E"/>
    <w:rsid w:val="002B2B91"/>
    <w:rsid w:val="002E7D2E"/>
    <w:rsid w:val="002F79D9"/>
    <w:rsid w:val="003265BD"/>
    <w:rsid w:val="00341181"/>
    <w:rsid w:val="00343D48"/>
    <w:rsid w:val="0034469D"/>
    <w:rsid w:val="00352DCA"/>
    <w:rsid w:val="003839E0"/>
    <w:rsid w:val="0039465D"/>
    <w:rsid w:val="003A004D"/>
    <w:rsid w:val="003A0B4A"/>
    <w:rsid w:val="003A10C4"/>
    <w:rsid w:val="003A34B9"/>
    <w:rsid w:val="003C469A"/>
    <w:rsid w:val="003C5900"/>
    <w:rsid w:val="003F09FF"/>
    <w:rsid w:val="004053C3"/>
    <w:rsid w:val="00412121"/>
    <w:rsid w:val="004160B8"/>
    <w:rsid w:val="00417930"/>
    <w:rsid w:val="0042796B"/>
    <w:rsid w:val="00431DBB"/>
    <w:rsid w:val="004436DB"/>
    <w:rsid w:val="004538F3"/>
    <w:rsid w:val="004545C6"/>
    <w:rsid w:val="00464ABF"/>
    <w:rsid w:val="00475903"/>
    <w:rsid w:val="004837DB"/>
    <w:rsid w:val="00483CAB"/>
    <w:rsid w:val="00491BBA"/>
    <w:rsid w:val="004A2E9B"/>
    <w:rsid w:val="004A3642"/>
    <w:rsid w:val="004C4B43"/>
    <w:rsid w:val="004F0EFE"/>
    <w:rsid w:val="004F1298"/>
    <w:rsid w:val="004F1D20"/>
    <w:rsid w:val="0050138B"/>
    <w:rsid w:val="005026A0"/>
    <w:rsid w:val="005058C7"/>
    <w:rsid w:val="0050781D"/>
    <w:rsid w:val="00511381"/>
    <w:rsid w:val="00520448"/>
    <w:rsid w:val="0052079D"/>
    <w:rsid w:val="005236EC"/>
    <w:rsid w:val="00545954"/>
    <w:rsid w:val="00551E37"/>
    <w:rsid w:val="005638AB"/>
    <w:rsid w:val="00575D24"/>
    <w:rsid w:val="005766BE"/>
    <w:rsid w:val="00595E1B"/>
    <w:rsid w:val="005A0CB6"/>
    <w:rsid w:val="005C5E0C"/>
    <w:rsid w:val="005C64E0"/>
    <w:rsid w:val="005E0AAA"/>
    <w:rsid w:val="005F02BA"/>
    <w:rsid w:val="00600434"/>
    <w:rsid w:val="00630D46"/>
    <w:rsid w:val="00643212"/>
    <w:rsid w:val="006537FF"/>
    <w:rsid w:val="00667D98"/>
    <w:rsid w:val="00672765"/>
    <w:rsid w:val="00676B00"/>
    <w:rsid w:val="00683586"/>
    <w:rsid w:val="006863A8"/>
    <w:rsid w:val="006A1E23"/>
    <w:rsid w:val="006A5242"/>
    <w:rsid w:val="006B71C9"/>
    <w:rsid w:val="006C60A5"/>
    <w:rsid w:val="006D443D"/>
    <w:rsid w:val="006D7AF9"/>
    <w:rsid w:val="006E0827"/>
    <w:rsid w:val="006E7C29"/>
    <w:rsid w:val="006F7056"/>
    <w:rsid w:val="007064D3"/>
    <w:rsid w:val="007153AA"/>
    <w:rsid w:val="00723A46"/>
    <w:rsid w:val="00724096"/>
    <w:rsid w:val="00725C6A"/>
    <w:rsid w:val="0073320B"/>
    <w:rsid w:val="00734872"/>
    <w:rsid w:val="00742509"/>
    <w:rsid w:val="00744C4B"/>
    <w:rsid w:val="007460DC"/>
    <w:rsid w:val="00747BB3"/>
    <w:rsid w:val="007634B5"/>
    <w:rsid w:val="00790CBF"/>
    <w:rsid w:val="007949A0"/>
    <w:rsid w:val="007B0066"/>
    <w:rsid w:val="007B0298"/>
    <w:rsid w:val="007B30D3"/>
    <w:rsid w:val="007B6392"/>
    <w:rsid w:val="007C548A"/>
    <w:rsid w:val="007E1F60"/>
    <w:rsid w:val="007F5131"/>
    <w:rsid w:val="007F68B0"/>
    <w:rsid w:val="00803829"/>
    <w:rsid w:val="00814270"/>
    <w:rsid w:val="00835E68"/>
    <w:rsid w:val="00841CE7"/>
    <w:rsid w:val="00842E90"/>
    <w:rsid w:val="00860699"/>
    <w:rsid w:val="00863231"/>
    <w:rsid w:val="00872C98"/>
    <w:rsid w:val="0087315C"/>
    <w:rsid w:val="00883931"/>
    <w:rsid w:val="008855A6"/>
    <w:rsid w:val="008944CD"/>
    <w:rsid w:val="008A1C85"/>
    <w:rsid w:val="008C08A2"/>
    <w:rsid w:val="008C5D13"/>
    <w:rsid w:val="008D0648"/>
    <w:rsid w:val="008E026E"/>
    <w:rsid w:val="008E6C4F"/>
    <w:rsid w:val="008F7752"/>
    <w:rsid w:val="00920C9C"/>
    <w:rsid w:val="009237FF"/>
    <w:rsid w:val="0097503F"/>
    <w:rsid w:val="00981F35"/>
    <w:rsid w:val="00982663"/>
    <w:rsid w:val="00982CEA"/>
    <w:rsid w:val="00996F5A"/>
    <w:rsid w:val="009A6CCB"/>
    <w:rsid w:val="009B5F4A"/>
    <w:rsid w:val="009E3E6C"/>
    <w:rsid w:val="00A01291"/>
    <w:rsid w:val="00A03322"/>
    <w:rsid w:val="00A03A1A"/>
    <w:rsid w:val="00A11E04"/>
    <w:rsid w:val="00A1292D"/>
    <w:rsid w:val="00A321BB"/>
    <w:rsid w:val="00A41F75"/>
    <w:rsid w:val="00A4541A"/>
    <w:rsid w:val="00A47F56"/>
    <w:rsid w:val="00A572C8"/>
    <w:rsid w:val="00A8429A"/>
    <w:rsid w:val="00AA42D4"/>
    <w:rsid w:val="00AA68A4"/>
    <w:rsid w:val="00AA7726"/>
    <w:rsid w:val="00AB624F"/>
    <w:rsid w:val="00AC1E31"/>
    <w:rsid w:val="00AC1FBD"/>
    <w:rsid w:val="00AC78F6"/>
    <w:rsid w:val="00AE115C"/>
    <w:rsid w:val="00AE3B33"/>
    <w:rsid w:val="00AE5E74"/>
    <w:rsid w:val="00AF73B7"/>
    <w:rsid w:val="00B11F90"/>
    <w:rsid w:val="00B361F7"/>
    <w:rsid w:val="00B36226"/>
    <w:rsid w:val="00B40407"/>
    <w:rsid w:val="00B41B03"/>
    <w:rsid w:val="00B42210"/>
    <w:rsid w:val="00B458C2"/>
    <w:rsid w:val="00B612FA"/>
    <w:rsid w:val="00B82D42"/>
    <w:rsid w:val="00B8351F"/>
    <w:rsid w:val="00B96633"/>
    <w:rsid w:val="00B975DE"/>
    <w:rsid w:val="00BA495C"/>
    <w:rsid w:val="00BB54ED"/>
    <w:rsid w:val="00BC721E"/>
    <w:rsid w:val="00BC7C94"/>
    <w:rsid w:val="00BE260D"/>
    <w:rsid w:val="00BF78BF"/>
    <w:rsid w:val="00C077AD"/>
    <w:rsid w:val="00C36B86"/>
    <w:rsid w:val="00C3705D"/>
    <w:rsid w:val="00C43024"/>
    <w:rsid w:val="00C7529B"/>
    <w:rsid w:val="00C77659"/>
    <w:rsid w:val="00C906FC"/>
    <w:rsid w:val="00C949D8"/>
    <w:rsid w:val="00CB5B45"/>
    <w:rsid w:val="00CC5054"/>
    <w:rsid w:val="00CD7646"/>
    <w:rsid w:val="00CD795D"/>
    <w:rsid w:val="00CF0093"/>
    <w:rsid w:val="00D05932"/>
    <w:rsid w:val="00D17D21"/>
    <w:rsid w:val="00D347A1"/>
    <w:rsid w:val="00D402C5"/>
    <w:rsid w:val="00D63400"/>
    <w:rsid w:val="00D7516A"/>
    <w:rsid w:val="00D760BE"/>
    <w:rsid w:val="00D86CD4"/>
    <w:rsid w:val="00DD26EB"/>
    <w:rsid w:val="00DF5C39"/>
    <w:rsid w:val="00E333EE"/>
    <w:rsid w:val="00E37B7F"/>
    <w:rsid w:val="00E449DB"/>
    <w:rsid w:val="00E53EA5"/>
    <w:rsid w:val="00E5661D"/>
    <w:rsid w:val="00E75250"/>
    <w:rsid w:val="00E80A55"/>
    <w:rsid w:val="00EA5A21"/>
    <w:rsid w:val="00EB1AC7"/>
    <w:rsid w:val="00EF2FD4"/>
    <w:rsid w:val="00EF5B34"/>
    <w:rsid w:val="00F04DAC"/>
    <w:rsid w:val="00F0793C"/>
    <w:rsid w:val="00F07A3C"/>
    <w:rsid w:val="00F2096D"/>
    <w:rsid w:val="00F36DC6"/>
    <w:rsid w:val="00F37487"/>
    <w:rsid w:val="00F6460F"/>
    <w:rsid w:val="00F703B7"/>
    <w:rsid w:val="00F9056B"/>
    <w:rsid w:val="00F97A53"/>
    <w:rsid w:val="00FB0CF1"/>
    <w:rsid w:val="00FB565A"/>
    <w:rsid w:val="00FC0716"/>
    <w:rsid w:val="00FC0B38"/>
    <w:rsid w:val="00FC1836"/>
    <w:rsid w:val="00FC3D34"/>
    <w:rsid w:val="00FC7943"/>
    <w:rsid w:val="00FD0472"/>
    <w:rsid w:val="00FD51C5"/>
    <w:rsid w:val="00FD68E8"/>
    <w:rsid w:val="00FE306F"/>
    <w:rsid w:val="00FE4985"/>
    <w:rsid w:val="00FF14CD"/>
    <w:rsid w:val="00FF3084"/>
    <w:rsid w:val="00FF7266"/>
    <w:rsid w:val="00FF7578"/>
    <w:rsid w:val="013672F4"/>
    <w:rsid w:val="01BF6322"/>
    <w:rsid w:val="02CE4EDD"/>
    <w:rsid w:val="04B63499"/>
    <w:rsid w:val="055C3A53"/>
    <w:rsid w:val="074874DE"/>
    <w:rsid w:val="08E91A8A"/>
    <w:rsid w:val="0AE675F5"/>
    <w:rsid w:val="0BC455C3"/>
    <w:rsid w:val="0BD64E96"/>
    <w:rsid w:val="0C000301"/>
    <w:rsid w:val="0C6D5018"/>
    <w:rsid w:val="0CCC1E9C"/>
    <w:rsid w:val="0D422A78"/>
    <w:rsid w:val="0DAE601A"/>
    <w:rsid w:val="0E1A41D2"/>
    <w:rsid w:val="0E1D680C"/>
    <w:rsid w:val="0F1111AF"/>
    <w:rsid w:val="0FEC4358"/>
    <w:rsid w:val="10055281"/>
    <w:rsid w:val="105F7D72"/>
    <w:rsid w:val="121D3BD8"/>
    <w:rsid w:val="12AB1B52"/>
    <w:rsid w:val="12B23FAD"/>
    <w:rsid w:val="12C61531"/>
    <w:rsid w:val="12D90EFE"/>
    <w:rsid w:val="13342E98"/>
    <w:rsid w:val="134453AE"/>
    <w:rsid w:val="14C30AB8"/>
    <w:rsid w:val="15E01507"/>
    <w:rsid w:val="15F75B1C"/>
    <w:rsid w:val="1604216B"/>
    <w:rsid w:val="16396A1E"/>
    <w:rsid w:val="16501F01"/>
    <w:rsid w:val="16B03B5D"/>
    <w:rsid w:val="16C377B3"/>
    <w:rsid w:val="16F3260B"/>
    <w:rsid w:val="172D2B29"/>
    <w:rsid w:val="18C85AD0"/>
    <w:rsid w:val="18E21690"/>
    <w:rsid w:val="19180C44"/>
    <w:rsid w:val="19746303"/>
    <w:rsid w:val="19A60971"/>
    <w:rsid w:val="19E66D3D"/>
    <w:rsid w:val="1A6B7144"/>
    <w:rsid w:val="1AB5440A"/>
    <w:rsid w:val="1B5468D6"/>
    <w:rsid w:val="1B827EF6"/>
    <w:rsid w:val="1BC50E6A"/>
    <w:rsid w:val="1C861B0F"/>
    <w:rsid w:val="1D240E8E"/>
    <w:rsid w:val="1E8C6E03"/>
    <w:rsid w:val="1EED7B3B"/>
    <w:rsid w:val="1F3A5FE9"/>
    <w:rsid w:val="1F84261D"/>
    <w:rsid w:val="1FF551F6"/>
    <w:rsid w:val="20020C75"/>
    <w:rsid w:val="20C34D3B"/>
    <w:rsid w:val="21DC68D2"/>
    <w:rsid w:val="21E674E7"/>
    <w:rsid w:val="22275F94"/>
    <w:rsid w:val="23264FFC"/>
    <w:rsid w:val="23414039"/>
    <w:rsid w:val="25440414"/>
    <w:rsid w:val="25541EB2"/>
    <w:rsid w:val="255804B1"/>
    <w:rsid w:val="26AD6038"/>
    <w:rsid w:val="27112502"/>
    <w:rsid w:val="273E073E"/>
    <w:rsid w:val="27770C1F"/>
    <w:rsid w:val="28BD5377"/>
    <w:rsid w:val="292673D5"/>
    <w:rsid w:val="29402BC6"/>
    <w:rsid w:val="298221FE"/>
    <w:rsid w:val="29B82726"/>
    <w:rsid w:val="29C35405"/>
    <w:rsid w:val="29ED3966"/>
    <w:rsid w:val="2A412B3A"/>
    <w:rsid w:val="2ABC56C6"/>
    <w:rsid w:val="2BC34DB8"/>
    <w:rsid w:val="2BCA2468"/>
    <w:rsid w:val="2C0A7E05"/>
    <w:rsid w:val="2C357FF4"/>
    <w:rsid w:val="2E36269A"/>
    <w:rsid w:val="2E6D6181"/>
    <w:rsid w:val="2F2C126C"/>
    <w:rsid w:val="2F655890"/>
    <w:rsid w:val="30C74460"/>
    <w:rsid w:val="33550399"/>
    <w:rsid w:val="34FD77B6"/>
    <w:rsid w:val="35845732"/>
    <w:rsid w:val="395802E4"/>
    <w:rsid w:val="398D1C55"/>
    <w:rsid w:val="3AAA50D3"/>
    <w:rsid w:val="3ACA4F30"/>
    <w:rsid w:val="3B156FEB"/>
    <w:rsid w:val="3B6837D6"/>
    <w:rsid w:val="3C4708C1"/>
    <w:rsid w:val="3CB30B30"/>
    <w:rsid w:val="3CB64D73"/>
    <w:rsid w:val="3CCB1314"/>
    <w:rsid w:val="3D1436D1"/>
    <w:rsid w:val="3D1B22FA"/>
    <w:rsid w:val="3DC969C2"/>
    <w:rsid w:val="3EA67A83"/>
    <w:rsid w:val="3EE42069"/>
    <w:rsid w:val="3F3F5EF9"/>
    <w:rsid w:val="429F3D43"/>
    <w:rsid w:val="42C52A1D"/>
    <w:rsid w:val="432F14CE"/>
    <w:rsid w:val="43E63B53"/>
    <w:rsid w:val="441611D5"/>
    <w:rsid w:val="44516BC3"/>
    <w:rsid w:val="452D525D"/>
    <w:rsid w:val="45637CF1"/>
    <w:rsid w:val="45EC02D7"/>
    <w:rsid w:val="46AE2458"/>
    <w:rsid w:val="476F553D"/>
    <w:rsid w:val="47826536"/>
    <w:rsid w:val="492B559B"/>
    <w:rsid w:val="498833C0"/>
    <w:rsid w:val="4AE57CAE"/>
    <w:rsid w:val="4C441FDC"/>
    <w:rsid w:val="4D1B21D3"/>
    <w:rsid w:val="4D426CC9"/>
    <w:rsid w:val="4D731FF7"/>
    <w:rsid w:val="4DFB6D9B"/>
    <w:rsid w:val="4F630255"/>
    <w:rsid w:val="51670A6D"/>
    <w:rsid w:val="516F42CB"/>
    <w:rsid w:val="524D46F5"/>
    <w:rsid w:val="52876550"/>
    <w:rsid w:val="52AF09E5"/>
    <w:rsid w:val="53595CA7"/>
    <w:rsid w:val="54A81588"/>
    <w:rsid w:val="54BE6E7E"/>
    <w:rsid w:val="551E04AA"/>
    <w:rsid w:val="55C75143"/>
    <w:rsid w:val="57D47B33"/>
    <w:rsid w:val="587C40A9"/>
    <w:rsid w:val="59486B86"/>
    <w:rsid w:val="597E03EB"/>
    <w:rsid w:val="59972310"/>
    <w:rsid w:val="5AC31A46"/>
    <w:rsid w:val="5ACA228D"/>
    <w:rsid w:val="5AE908F6"/>
    <w:rsid w:val="5B570D03"/>
    <w:rsid w:val="5B643A47"/>
    <w:rsid w:val="5BA24095"/>
    <w:rsid w:val="5C123E33"/>
    <w:rsid w:val="5C51664B"/>
    <w:rsid w:val="5C7C50CF"/>
    <w:rsid w:val="5CE63D4F"/>
    <w:rsid w:val="5D154CCA"/>
    <w:rsid w:val="5D7A5D09"/>
    <w:rsid w:val="5F8C63F3"/>
    <w:rsid w:val="6058104A"/>
    <w:rsid w:val="60C72667"/>
    <w:rsid w:val="61454C11"/>
    <w:rsid w:val="616F4C24"/>
    <w:rsid w:val="61D652CE"/>
    <w:rsid w:val="623E319D"/>
    <w:rsid w:val="63405776"/>
    <w:rsid w:val="635266ED"/>
    <w:rsid w:val="641E799F"/>
    <w:rsid w:val="65174DFC"/>
    <w:rsid w:val="65250D31"/>
    <w:rsid w:val="659D5A13"/>
    <w:rsid w:val="65D21CD1"/>
    <w:rsid w:val="674A2113"/>
    <w:rsid w:val="67DA6285"/>
    <w:rsid w:val="680B3AE8"/>
    <w:rsid w:val="6878373F"/>
    <w:rsid w:val="69A134FA"/>
    <w:rsid w:val="69C147AE"/>
    <w:rsid w:val="69CA4D9F"/>
    <w:rsid w:val="6B24741B"/>
    <w:rsid w:val="6BE32671"/>
    <w:rsid w:val="6C7B0B02"/>
    <w:rsid w:val="6C9653F8"/>
    <w:rsid w:val="6CC21C68"/>
    <w:rsid w:val="6CD361E1"/>
    <w:rsid w:val="6D856F28"/>
    <w:rsid w:val="6E382B85"/>
    <w:rsid w:val="6E5F351A"/>
    <w:rsid w:val="6EB10A19"/>
    <w:rsid w:val="6EE14887"/>
    <w:rsid w:val="6F1A4D73"/>
    <w:rsid w:val="70430726"/>
    <w:rsid w:val="71092E45"/>
    <w:rsid w:val="71D74E3C"/>
    <w:rsid w:val="724D21B9"/>
    <w:rsid w:val="731229E3"/>
    <w:rsid w:val="73F47A9E"/>
    <w:rsid w:val="74974091"/>
    <w:rsid w:val="757F7487"/>
    <w:rsid w:val="76300779"/>
    <w:rsid w:val="76676633"/>
    <w:rsid w:val="76813555"/>
    <w:rsid w:val="77055CC1"/>
    <w:rsid w:val="77407019"/>
    <w:rsid w:val="77DB3226"/>
    <w:rsid w:val="77F47D8D"/>
    <w:rsid w:val="784E208B"/>
    <w:rsid w:val="785A33FF"/>
    <w:rsid w:val="790F59A9"/>
    <w:rsid w:val="7A4667F5"/>
    <w:rsid w:val="7BB73C15"/>
    <w:rsid w:val="7BC40B73"/>
    <w:rsid w:val="7C5B46C5"/>
    <w:rsid w:val="7C770DB1"/>
    <w:rsid w:val="7C9665CD"/>
    <w:rsid w:val="7CDA1C34"/>
    <w:rsid w:val="7D133473"/>
    <w:rsid w:val="7E0049DA"/>
    <w:rsid w:val="7FB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字符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9261</Words>
  <Characters>15587</Characters>
  <Lines>132</Lines>
  <Paragraphs>37</Paragraphs>
  <TotalTime>1</TotalTime>
  <ScaleCrop>false</ScaleCrop>
  <LinksUpToDate>false</LinksUpToDate>
  <CharactersWithSpaces>15771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qzmwl</cp:lastModifiedBy>
  <dcterms:modified xsi:type="dcterms:W3CDTF">2023-04-14T08:05:41Z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0F405FE8C334496CB083AA11A84F35ED_13</vt:lpwstr>
  </property>
</Properties>
</file>