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62" w:rsidRDefault="000F6D62">
      <w:r>
        <w:t xml:space="preserve">„Solidaritätsflotte“, der Name eines Programms, das zunehmend neuen Gefahren bei Hilfsgüterlieferungen ausgesetzt ist. Der Vorfall im Juni 2010, bei dem </w:t>
      </w:r>
      <w:r w:rsidR="00463E6B">
        <w:t>mehrere Helfer ums Leben kamen, ist nur ein Beispiel für die Gefahren die Gefahren denen solche Transporte ausgeliefert sind.</w:t>
      </w:r>
    </w:p>
    <w:p w:rsidR="000F6D62" w:rsidRDefault="000F6D62">
      <w:r>
        <w:t>Durch unser Projekt,</w:t>
      </w:r>
      <w:r w:rsidR="00463E6B">
        <w:t xml:space="preserve"> wollen </w:t>
      </w:r>
      <w:r>
        <w:t xml:space="preserve"> wir ermöglich</w:t>
      </w:r>
      <w:r w:rsidR="00463E6B">
        <w:t>en</w:t>
      </w:r>
      <w:r>
        <w:t xml:space="preserve">, dass trotz </w:t>
      </w:r>
      <w:r w:rsidR="00463E6B">
        <w:t>aller</w:t>
      </w:r>
      <w:r>
        <w:t xml:space="preserve"> neuen eine sichere Zustellung jeglicher Güter sichergestellt wird.</w:t>
      </w:r>
      <w:r w:rsidR="00463E6B">
        <w:t xml:space="preserve"> </w:t>
      </w:r>
    </w:p>
    <w:p w:rsidR="00463E6B" w:rsidRDefault="00463E6B">
      <w:r>
        <w:t>Unser Ziel ist es mithilfe von moderner VR-Technologie</w:t>
      </w:r>
      <w:bookmarkStart w:id="0" w:name="_GoBack"/>
      <w:bookmarkEnd w:id="0"/>
    </w:p>
    <w:sectPr w:rsidR="00463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62"/>
    <w:rsid w:val="000F6D62"/>
    <w:rsid w:val="004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Kreisschulen Biberach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Schewe, Nicolas [Karl-Arnold-Schule Biberach]</dc:creator>
  <cp:lastModifiedBy>Schewe, Nicolas [Karl-Arnold-Schule Biberach]</cp:lastModifiedBy>
  <cp:revision>1</cp:revision>
  <dcterms:created xsi:type="dcterms:W3CDTF">2017-03-24T07:03:00Z</dcterms:created>
  <dcterms:modified xsi:type="dcterms:W3CDTF">2017-03-24T08:11:00Z</dcterms:modified>
</cp:coreProperties>
</file>