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B10115" w:rsidP="3F945D23" w:rsidRDefault="00A941B0" w14:paraId="6204162C" w14:textId="3808D675">
      <w:pPr>
        <w:pStyle w:val="Heading1"/>
        <w:spacing w:before="18"/>
        <w:ind w:left="720"/>
      </w:pPr>
      <w:r w:rsidR="00A941B0">
        <w:rPr>
          <w:color w:val="2E5395"/>
          <w:spacing w:val="-5"/>
        </w:rPr>
        <w:t>KNN</w:t>
      </w:r>
    </w:p>
    <w:p w:rsidR="00B10115" w:rsidP="3F945D23" w:rsidRDefault="00B10115" w14:paraId="51D39357" w14:textId="77777777">
      <w:pPr>
        <w:pStyle w:val="BodyText"/>
        <w:spacing w:before="92"/>
        <w:ind w:left="141"/>
        <w:rPr>
          <w:rFonts w:ascii="Calibri Light"/>
          <w:sz w:val="32"/>
          <w:szCs w:val="32"/>
        </w:rPr>
      </w:pPr>
    </w:p>
    <w:p w:rsidR="00B10115" w:rsidP="3F945D23" w:rsidRDefault="00A941B0" w14:paraId="3CC84606" w14:textId="77777777">
      <w:pPr>
        <w:pStyle w:val="Heading2"/>
        <w:ind w:left="720"/>
      </w:pPr>
      <w:r w:rsidR="00A941B0">
        <w:rPr>
          <w:color w:val="2E5395"/>
          <w:spacing w:val="-2"/>
        </w:rPr>
        <w:t>Teoria</w:t>
      </w:r>
    </w:p>
    <w:p w:rsidR="00B10115" w:rsidP="3F945D23" w:rsidRDefault="00B10115" w14:paraId="6A3330B7" w14:textId="05477A9D">
      <w:pPr>
        <w:pStyle w:val="BodyText"/>
        <w:spacing w:before="156"/>
        <w:ind w:left="141"/>
        <w:rPr>
          <w:rFonts w:ascii="Calibri Light"/>
          <w:sz w:val="26"/>
          <w:szCs w:val="26"/>
        </w:rPr>
      </w:pPr>
    </w:p>
    <w:p w:rsidR="00B10115" w:rsidP="3F945D23" w:rsidRDefault="00A941B0" w14:paraId="48E0C2D5" w14:textId="77777777">
      <w:pPr>
        <w:pStyle w:val="BodyText"/>
        <w:spacing w:before="1" w:line="256" w:lineRule="auto"/>
        <w:ind w:left="720" w:right="558" w:firstLine="707"/>
      </w:pPr>
      <w:r w:rsidR="00A941B0">
        <w:rPr/>
        <w:t xml:space="preserve">W </w:t>
      </w:r>
      <w:hyperlink r:id="R54cf48f6292e4a2a">
        <w:r w:rsidR="00B10115">
          <w:rPr/>
          <w:t>statystyce</w:t>
        </w:r>
      </w:hyperlink>
      <w:r w:rsidR="00A941B0">
        <w:rPr/>
        <w:t xml:space="preserve"> algorytm </w:t>
      </w:r>
      <w:r w:rsidRPr="3F945D23" w:rsidR="00A941B0">
        <w:rPr>
          <w:b w:val="1"/>
          <w:bCs w:val="1"/>
          <w:i w:val="1"/>
          <w:iCs w:val="1"/>
        </w:rPr>
        <w:t>k</w:t>
      </w:r>
      <w:r w:rsidRPr="3F945D23" w:rsidR="00A941B0">
        <w:rPr>
          <w:b w:val="1"/>
          <w:bCs w:val="1"/>
          <w:i w:val="1"/>
          <w:iCs w:val="1"/>
          <w:spacing w:val="-2"/>
        </w:rPr>
        <w:t xml:space="preserve"> </w:t>
      </w:r>
      <w:r w:rsidRPr="3F945D23" w:rsidR="00A941B0">
        <w:rPr>
          <w:b w:val="1"/>
          <w:bCs w:val="1"/>
        </w:rPr>
        <w:t xml:space="preserve">-najbliższych sąsiadów </w:t>
      </w:r>
      <w:r w:rsidR="00A941B0">
        <w:rPr/>
        <w:t>(</w:t>
      </w:r>
      <w:r w:rsidR="00A941B0">
        <w:rPr>
          <w:spacing w:val="-1"/>
        </w:rPr>
        <w:t xml:space="preserve"> </w:t>
      </w:r>
      <w:r w:rsidRPr="3F945D23" w:rsidR="00A941B0">
        <w:rPr>
          <w:b w:val="1"/>
          <w:bCs w:val="1"/>
          <w:i w:val="1"/>
          <w:iCs w:val="1"/>
        </w:rPr>
        <w:t xml:space="preserve">k </w:t>
      </w:r>
      <w:r w:rsidRPr="3F945D23" w:rsidR="00A941B0">
        <w:rPr>
          <w:b w:val="1"/>
          <w:bCs w:val="1"/>
        </w:rPr>
        <w:t xml:space="preserve">-NN </w:t>
      </w:r>
      <w:r w:rsidR="00A941B0">
        <w:rPr/>
        <w:t xml:space="preserve">) jest </w:t>
      </w:r>
      <w:hyperlink r:id="R9bf02868743448d9">
        <w:r w:rsidR="00B10115">
          <w:rPr/>
          <w:t>nieparametryczną</w:t>
        </w:r>
      </w:hyperlink>
      <w:r w:rsidR="00A941B0">
        <w:rPr/>
        <w:t xml:space="preserve"> </w:t>
      </w:r>
      <w:hyperlink r:id="R3bb25fc32c544bdf">
        <w:r w:rsidR="00B10115">
          <w:rPr/>
          <w:t>metodą.</w:t>
        </w:r>
      </w:hyperlink>
      <w:r w:rsidR="00A941B0">
        <w:rPr>
          <w:spacing w:val="-2"/>
        </w:rPr>
        <w:t xml:space="preserve"> </w:t>
      </w:r>
      <w:r w:rsidR="00A941B0">
        <w:rPr/>
        <w:t>Służy</w:t>
      </w:r>
      <w:r w:rsidR="00A941B0">
        <w:rPr>
          <w:spacing w:val="-4"/>
        </w:rPr>
        <w:t xml:space="preserve"> </w:t>
      </w:r>
      <w:r w:rsidR="00A941B0">
        <w:rPr/>
        <w:t>do</w:t>
      </w:r>
      <w:r w:rsidR="00A941B0">
        <w:rPr>
          <w:spacing w:val="-3"/>
        </w:rPr>
        <w:t xml:space="preserve"> </w:t>
      </w:r>
      <w:hyperlink r:id="R1de60321f791490e">
        <w:r w:rsidR="00B10115">
          <w:rPr/>
          <w:t>klasyfikacji</w:t>
        </w:r>
      </w:hyperlink>
      <w:r w:rsidR="00A941B0">
        <w:rPr>
          <w:spacing w:val="-1"/>
        </w:rPr>
        <w:t xml:space="preserve"> </w:t>
      </w:r>
      <w:r w:rsidR="00A941B0">
        <w:rPr/>
        <w:t>i</w:t>
      </w:r>
      <w:r w:rsidR="00A941B0">
        <w:rPr>
          <w:spacing w:val="-2"/>
        </w:rPr>
        <w:t xml:space="preserve"> </w:t>
      </w:r>
      <w:hyperlink r:id="R643063a00a414b13">
        <w:r w:rsidR="00B10115">
          <w:rPr/>
          <w:t>regresji</w:t>
        </w:r>
      </w:hyperlink>
      <w:r w:rsidR="00A941B0">
        <w:rPr>
          <w:spacing w:val="-4"/>
        </w:rPr>
        <w:t xml:space="preserve"> </w:t>
      </w:r>
      <w:r w:rsidR="00A941B0">
        <w:rPr/>
        <w:t>.</w:t>
      </w:r>
      <w:r w:rsidR="00A941B0">
        <w:rPr>
          <w:spacing w:val="-2"/>
        </w:rPr>
        <w:t xml:space="preserve"> </w:t>
      </w:r>
      <w:r w:rsidR="00A941B0">
        <w:rPr/>
        <w:t>W</w:t>
      </w:r>
      <w:r w:rsidR="00A941B0">
        <w:rPr>
          <w:spacing w:val="-4"/>
        </w:rPr>
        <w:t xml:space="preserve"> </w:t>
      </w:r>
      <w:r w:rsidR="00A941B0">
        <w:rPr/>
        <w:t>obu</w:t>
      </w:r>
      <w:r w:rsidR="00A941B0">
        <w:rPr>
          <w:spacing w:val="-3"/>
        </w:rPr>
        <w:t xml:space="preserve"> </w:t>
      </w:r>
      <w:r w:rsidR="00A941B0">
        <w:rPr/>
        <w:t>przypadkach</w:t>
      </w:r>
      <w:r w:rsidR="00A941B0">
        <w:rPr>
          <w:spacing w:val="-2"/>
        </w:rPr>
        <w:t xml:space="preserve"> </w:t>
      </w:r>
      <w:r w:rsidR="00A941B0">
        <w:rPr/>
        <w:t>dane</w:t>
      </w:r>
      <w:r w:rsidR="00A941B0">
        <w:rPr>
          <w:spacing w:val="-4"/>
        </w:rPr>
        <w:t xml:space="preserve"> </w:t>
      </w:r>
      <w:r w:rsidR="00A941B0">
        <w:rPr/>
        <w:t>wejściowe</w:t>
      </w:r>
      <w:r w:rsidR="00A941B0">
        <w:rPr>
          <w:spacing w:val="-2"/>
        </w:rPr>
        <w:t xml:space="preserve"> </w:t>
      </w:r>
      <w:r w:rsidR="00A941B0">
        <w:rPr/>
        <w:t>składają</w:t>
      </w:r>
      <w:r w:rsidR="00A941B0">
        <w:rPr>
          <w:spacing w:val="-2"/>
        </w:rPr>
        <w:t xml:space="preserve"> </w:t>
      </w:r>
      <w:r w:rsidR="00A941B0">
        <w:rPr/>
        <w:t>się</w:t>
      </w:r>
    </w:p>
    <w:p w:rsidR="00B10115" w:rsidP="3F945D23" w:rsidRDefault="00A941B0" w14:paraId="719F43DC" w14:textId="77777777">
      <w:pPr>
        <w:pStyle w:val="BodyText"/>
        <w:spacing w:before="3"/>
        <w:ind w:left="720"/>
      </w:pPr>
      <w:r w:rsidR="00A941B0">
        <w:rPr/>
        <w:t>z</w:t>
      </w:r>
      <w:r w:rsidR="00A941B0">
        <w:rPr>
          <w:spacing w:val="-6"/>
        </w:rPr>
        <w:t xml:space="preserve"> </w:t>
      </w:r>
      <w:r w:rsidRPr="3F945D23" w:rsidR="00A941B0">
        <w:rPr>
          <w:i w:val="1"/>
          <w:iCs w:val="1"/>
        </w:rPr>
        <w:t>k</w:t>
      </w:r>
      <w:r w:rsidRPr="3F945D23" w:rsidR="00A941B0">
        <w:rPr>
          <w:i w:val="1"/>
          <w:iCs w:val="1"/>
          <w:spacing w:val="-1"/>
        </w:rPr>
        <w:t xml:space="preserve"> </w:t>
      </w:r>
      <w:r w:rsidR="00A941B0">
        <w:rPr/>
        <w:t>najbliższych</w:t>
      </w:r>
      <w:r w:rsidR="00A941B0">
        <w:rPr>
          <w:spacing w:val="-3"/>
        </w:rPr>
        <w:t xml:space="preserve"> </w:t>
      </w:r>
      <w:r w:rsidR="00A941B0">
        <w:rPr/>
        <w:t>przykładów</w:t>
      </w:r>
      <w:r w:rsidR="00A941B0">
        <w:rPr>
          <w:spacing w:val="-4"/>
        </w:rPr>
        <w:t xml:space="preserve"> </w:t>
      </w:r>
      <w:r w:rsidR="00A941B0">
        <w:rPr/>
        <w:t>uczących</w:t>
      </w:r>
      <w:r w:rsidR="00A941B0">
        <w:rPr>
          <w:spacing w:val="-5"/>
        </w:rPr>
        <w:t xml:space="preserve"> </w:t>
      </w:r>
      <w:r w:rsidR="00A941B0">
        <w:rPr/>
        <w:t>w</w:t>
      </w:r>
      <w:r w:rsidR="00A941B0">
        <w:rPr>
          <w:spacing w:val="-1"/>
        </w:rPr>
        <w:t xml:space="preserve"> </w:t>
      </w:r>
      <w:r>
        <w:fldChar w:fldCharType="begin"/>
      </w:r>
      <w:r>
        <w:instrText xml:space="preserve">HYPERLINK "https://en.wikipedia.org/wiki/Data_set"</w:instrText>
      </w:r>
      <w:r>
        <w:fldChar w:fldCharType="separate"/>
      </w:r>
      <w:r w:rsidR="00B10115">
        <w:rPr/>
        <w:t>zbiorze</w:t>
      </w:r>
      <w:r w:rsidR="00B10115">
        <w:rPr>
          <w:spacing w:val="-2"/>
        </w:rPr>
        <w:t xml:space="preserve"> </w:t>
      </w:r>
      <w:r w:rsidR="00B10115">
        <w:rPr/>
        <w:t>danych</w:t>
      </w:r>
      <w:r>
        <w:fldChar w:fldCharType="end"/>
      </w:r>
      <w:r w:rsidR="00A941B0">
        <w:rPr>
          <w:spacing w:val="-4"/>
        </w:rPr>
        <w:t xml:space="preserve"> </w:t>
      </w:r>
      <w:r w:rsidR="00A941B0">
        <w:rPr/>
        <w:t>.</w:t>
      </w:r>
      <w:r w:rsidR="00A941B0">
        <w:rPr>
          <w:spacing w:val="-2"/>
        </w:rPr>
        <w:t xml:space="preserve"> </w:t>
      </w:r>
      <w:r w:rsidR="00A941B0">
        <w:rPr/>
        <w:t>Wynik</w:t>
      </w:r>
      <w:r w:rsidR="00A941B0">
        <w:rPr>
          <w:spacing w:val="-6"/>
        </w:rPr>
        <w:t xml:space="preserve"> </w:t>
      </w:r>
      <w:r w:rsidR="00A941B0">
        <w:rPr/>
        <w:t>zależy</w:t>
      </w:r>
      <w:r w:rsidR="00A941B0">
        <w:rPr>
          <w:spacing w:val="-4"/>
        </w:rPr>
        <w:t xml:space="preserve"> </w:t>
      </w:r>
      <w:r w:rsidR="00A941B0">
        <w:rPr/>
        <w:t>od</w:t>
      </w:r>
      <w:r w:rsidR="00A941B0">
        <w:rPr>
          <w:spacing w:val="-5"/>
        </w:rPr>
        <w:t xml:space="preserve"> </w:t>
      </w:r>
      <w:r w:rsidR="00A941B0">
        <w:rPr/>
        <w:t>tego,</w:t>
      </w:r>
      <w:r w:rsidR="00A941B0">
        <w:rPr>
          <w:spacing w:val="-3"/>
        </w:rPr>
        <w:t xml:space="preserve"> </w:t>
      </w:r>
      <w:r w:rsidR="00A941B0">
        <w:rPr/>
        <w:t>czy</w:t>
      </w:r>
      <w:r w:rsidR="00A941B0">
        <w:rPr>
          <w:spacing w:val="-3"/>
        </w:rPr>
        <w:t xml:space="preserve"> </w:t>
      </w:r>
      <w:r w:rsidRPr="3F945D23" w:rsidR="00A941B0">
        <w:rPr>
          <w:i w:val="1"/>
          <w:iCs w:val="1"/>
        </w:rPr>
        <w:t>k</w:t>
      </w:r>
      <w:r w:rsidRPr="3F945D23" w:rsidR="00A941B0">
        <w:rPr>
          <w:i w:val="1"/>
          <w:iCs w:val="1"/>
          <w:spacing w:val="-2"/>
        </w:rPr>
        <w:t xml:space="preserve"> </w:t>
      </w:r>
      <w:r w:rsidR="00A941B0">
        <w:rPr/>
        <w:t>-NN</w:t>
      </w:r>
      <w:r w:rsidR="00A941B0">
        <w:rPr>
          <w:spacing w:val="-3"/>
        </w:rPr>
        <w:t xml:space="preserve"> </w:t>
      </w:r>
      <w:r w:rsidR="00A941B0">
        <w:rPr/>
        <w:t>jest</w:t>
      </w:r>
      <w:r w:rsidR="00A941B0">
        <w:rPr>
          <w:spacing w:val="-2"/>
        </w:rPr>
        <w:t xml:space="preserve"> używane</w:t>
      </w:r>
    </w:p>
    <w:p w:rsidR="00B10115" w:rsidP="3F945D23" w:rsidRDefault="00A941B0" w14:paraId="05FB5100" w14:textId="77777777">
      <w:pPr>
        <w:pStyle w:val="BodyText"/>
        <w:spacing w:before="22"/>
        <w:ind w:left="303"/>
      </w:pPr>
      <w:r w:rsidR="00A941B0">
        <w:rPr/>
        <w:t>do</w:t>
      </w:r>
      <w:r w:rsidR="00A941B0">
        <w:rPr>
          <w:spacing w:val="-2"/>
        </w:rPr>
        <w:t xml:space="preserve"> </w:t>
      </w:r>
      <w:r w:rsidR="00A941B0">
        <w:rPr/>
        <w:t>klasyfikacji</w:t>
      </w:r>
      <w:r w:rsidR="00A941B0">
        <w:rPr>
          <w:spacing w:val="-5"/>
        </w:rPr>
        <w:t xml:space="preserve"> </w:t>
      </w:r>
      <w:r w:rsidR="00A941B0">
        <w:rPr/>
        <w:t>czy</w:t>
      </w:r>
      <w:r w:rsidR="00A941B0">
        <w:rPr>
          <w:spacing w:val="-4"/>
        </w:rPr>
        <w:t xml:space="preserve"> </w:t>
      </w:r>
      <w:r w:rsidR="00A941B0">
        <w:rPr>
          <w:spacing w:val="-2"/>
        </w:rPr>
        <w:t>regresji:</w:t>
      </w:r>
    </w:p>
    <w:p w:rsidR="00B10115" w:rsidRDefault="00A941B0" w14:paraId="155F2D11" w14:textId="77777777">
      <w:pPr>
        <w:pStyle w:val="ListParagraph"/>
        <w:numPr>
          <w:ilvl w:val="0"/>
          <w:numId w:val="4"/>
        </w:numPr>
        <w:tabs>
          <w:tab w:val="left" w:pos="861"/>
        </w:tabs>
        <w:spacing w:before="181" w:line="259" w:lineRule="auto"/>
        <w:ind w:right="624"/>
      </w:pPr>
      <w:r>
        <w:t>W</w:t>
      </w:r>
      <w:r>
        <w:rPr>
          <w:spacing w:val="-2"/>
        </w:rPr>
        <w:t xml:space="preserve"> </w:t>
      </w:r>
      <w:r>
        <w:rPr>
          <w:i/>
          <w:color w:val="C00000"/>
        </w:rPr>
        <w:t>klasyfikacji</w:t>
      </w:r>
      <w:r>
        <w:rPr>
          <w:i/>
          <w:color w:val="C00000"/>
          <w:spacing w:val="-3"/>
        </w:rPr>
        <w:t xml:space="preserve"> </w:t>
      </w:r>
      <w:r>
        <w:rPr>
          <w:i/>
          <w:color w:val="C00000"/>
        </w:rPr>
        <w:t>k-NN</w:t>
      </w:r>
      <w:r>
        <w:rPr>
          <w:i/>
          <w:color w:val="C00000"/>
          <w:spacing w:val="-3"/>
        </w:rPr>
        <w:t xml:space="preserve"> </w:t>
      </w:r>
      <w:r>
        <w:t>wynikiem</w:t>
      </w:r>
      <w:r>
        <w:rPr>
          <w:spacing w:val="-2"/>
        </w:rPr>
        <w:t xml:space="preserve"> </w:t>
      </w:r>
      <w:r>
        <w:t>jest</w:t>
      </w:r>
      <w:r>
        <w:rPr>
          <w:spacing w:val="-2"/>
        </w:rPr>
        <w:t xml:space="preserve"> </w:t>
      </w:r>
      <w:r>
        <w:t>przynależność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klasy.</w:t>
      </w:r>
      <w:r>
        <w:rPr>
          <w:spacing w:val="-2"/>
        </w:rPr>
        <w:t xml:space="preserve"> </w:t>
      </w:r>
      <w:r>
        <w:t>Obiekt</w:t>
      </w:r>
      <w:r>
        <w:rPr>
          <w:spacing w:val="-3"/>
        </w:rPr>
        <w:t xml:space="preserve"> </w:t>
      </w:r>
      <w:r>
        <w:t>jest</w:t>
      </w:r>
      <w:r>
        <w:rPr>
          <w:spacing w:val="-5"/>
        </w:rPr>
        <w:t xml:space="preserve"> </w:t>
      </w:r>
      <w:r>
        <w:t>klasyfikowany</w:t>
      </w:r>
      <w:r>
        <w:rPr>
          <w:spacing w:val="-3"/>
        </w:rPr>
        <w:t xml:space="preserve"> </w:t>
      </w:r>
      <w:r>
        <w:t xml:space="preserve">na podstawie wielu głosów jego sąsiadów, przy czym obiekt jest przypisywany do klasy najczęściej występującej wśród jego </w:t>
      </w:r>
      <w:r>
        <w:rPr>
          <w:i/>
        </w:rPr>
        <w:t xml:space="preserve">k </w:t>
      </w:r>
      <w:r>
        <w:t xml:space="preserve">najbliższych sąsiadów ( </w:t>
      </w:r>
      <w:r>
        <w:rPr>
          <w:i/>
        </w:rPr>
        <w:t xml:space="preserve">k </w:t>
      </w:r>
      <w:r>
        <w:t xml:space="preserve">jest dodatnią </w:t>
      </w:r>
      <w:hyperlink r:id="rId14">
        <w:r w:rsidR="00B10115">
          <w:t>liczbą</w:t>
        </w:r>
      </w:hyperlink>
    </w:p>
    <w:p w:rsidR="00B10115" w:rsidP="3F945D23" w:rsidRDefault="00B10115" w14:paraId="7F50A443" w14:textId="77777777">
      <w:pPr>
        <w:pStyle w:val="BodyText"/>
        <w:spacing w:line="268" w:lineRule="exact"/>
        <w:ind w:left="1440"/>
      </w:pPr>
      <w:hyperlink r:id="Rb07d8f606f994336">
        <w:r w:rsidR="00B10115">
          <w:rPr/>
          <w:t>całkowitą</w:t>
        </w:r>
      </w:hyperlink>
      <w:r w:rsidR="00B10115">
        <w:rPr>
          <w:spacing w:val="-5"/>
        </w:rPr>
        <w:t xml:space="preserve"> </w:t>
      </w:r>
      <w:r w:rsidR="00B10115">
        <w:rPr/>
        <w:t>,</w:t>
      </w:r>
      <w:r w:rsidR="00B10115">
        <w:rPr>
          <w:spacing w:val="-3"/>
        </w:rPr>
        <w:t xml:space="preserve"> </w:t>
      </w:r>
      <w:r w:rsidR="00B10115">
        <w:rPr/>
        <w:t>zwykle</w:t>
      </w:r>
      <w:r w:rsidR="00B10115">
        <w:rPr>
          <w:spacing w:val="-5"/>
        </w:rPr>
        <w:t xml:space="preserve"> </w:t>
      </w:r>
      <w:r w:rsidR="00B10115">
        <w:rPr/>
        <w:t>małą).</w:t>
      </w:r>
      <w:r w:rsidR="00B10115">
        <w:rPr>
          <w:spacing w:val="-2"/>
        </w:rPr>
        <w:t xml:space="preserve"> </w:t>
      </w:r>
      <w:r w:rsidR="00B10115">
        <w:rPr/>
        <w:t>Jeśli</w:t>
      </w:r>
      <w:r w:rsidR="00B10115">
        <w:rPr>
          <w:spacing w:val="-3"/>
        </w:rPr>
        <w:t xml:space="preserve"> </w:t>
      </w:r>
      <w:r w:rsidRPr="3F945D23" w:rsidR="00B10115">
        <w:rPr>
          <w:i w:val="1"/>
          <w:iCs w:val="1"/>
        </w:rPr>
        <w:t>k</w:t>
      </w:r>
      <w:r w:rsidRPr="3F945D23" w:rsidR="00B10115">
        <w:rPr>
          <w:i w:val="1"/>
          <w:iCs w:val="1"/>
          <w:spacing w:val="42"/>
        </w:rPr>
        <w:t xml:space="preserve"> </w:t>
      </w:r>
      <w:r w:rsidR="00B10115">
        <w:rPr/>
        <w:t>=</w:t>
      </w:r>
      <w:r w:rsidR="00B10115">
        <w:rPr>
          <w:spacing w:val="-3"/>
        </w:rPr>
        <w:t xml:space="preserve"> </w:t>
      </w:r>
      <w:r w:rsidR="00B10115">
        <w:rPr/>
        <w:t>1,</w:t>
      </w:r>
      <w:r w:rsidR="00B10115">
        <w:rPr>
          <w:spacing w:val="-5"/>
        </w:rPr>
        <w:t xml:space="preserve"> </w:t>
      </w:r>
      <w:r w:rsidR="00B10115">
        <w:rPr/>
        <w:t>to</w:t>
      </w:r>
      <w:r w:rsidR="00B10115">
        <w:rPr>
          <w:spacing w:val="-4"/>
        </w:rPr>
        <w:t xml:space="preserve"> </w:t>
      </w:r>
      <w:r w:rsidR="00B10115">
        <w:rPr/>
        <w:t>obiekt</w:t>
      </w:r>
      <w:r w:rsidR="00B10115">
        <w:rPr>
          <w:spacing w:val="-5"/>
        </w:rPr>
        <w:t xml:space="preserve"> </w:t>
      </w:r>
      <w:r w:rsidR="00B10115">
        <w:rPr/>
        <w:t>jest</w:t>
      </w:r>
      <w:r w:rsidR="00B10115">
        <w:rPr>
          <w:spacing w:val="-3"/>
        </w:rPr>
        <w:t xml:space="preserve"> </w:t>
      </w:r>
      <w:r w:rsidR="00B10115">
        <w:rPr/>
        <w:t>po</w:t>
      </w:r>
      <w:r w:rsidR="00B10115">
        <w:rPr>
          <w:spacing w:val="-5"/>
        </w:rPr>
        <w:t xml:space="preserve"> </w:t>
      </w:r>
      <w:r w:rsidR="00B10115">
        <w:rPr/>
        <w:t>prostu</w:t>
      </w:r>
      <w:r w:rsidR="00B10115">
        <w:rPr>
          <w:spacing w:val="-3"/>
        </w:rPr>
        <w:t xml:space="preserve"> </w:t>
      </w:r>
      <w:r w:rsidR="00B10115">
        <w:rPr/>
        <w:t>przypisywany</w:t>
      </w:r>
      <w:r w:rsidR="00B10115">
        <w:rPr>
          <w:spacing w:val="-3"/>
        </w:rPr>
        <w:t xml:space="preserve"> </w:t>
      </w:r>
      <w:r w:rsidR="00B10115">
        <w:rPr/>
        <w:t>do</w:t>
      </w:r>
      <w:r w:rsidR="00B10115">
        <w:rPr>
          <w:spacing w:val="-2"/>
        </w:rPr>
        <w:t xml:space="preserve"> </w:t>
      </w:r>
      <w:r w:rsidR="00B10115">
        <w:rPr/>
        <w:t>klasy</w:t>
      </w:r>
      <w:r w:rsidR="00B10115">
        <w:rPr>
          <w:spacing w:val="-2"/>
        </w:rPr>
        <w:t xml:space="preserve"> </w:t>
      </w:r>
      <w:r w:rsidR="00B10115">
        <w:rPr>
          <w:spacing w:val="-4"/>
        </w:rPr>
        <w:t>tego</w:t>
      </w:r>
    </w:p>
    <w:p w:rsidR="00B10115" w:rsidP="3F945D23" w:rsidRDefault="00A941B0" w14:paraId="53BA9C4B" w14:textId="77777777">
      <w:pPr>
        <w:pStyle w:val="BodyText"/>
        <w:spacing w:before="22"/>
        <w:ind w:left="1440"/>
      </w:pPr>
      <w:r w:rsidR="00A941B0">
        <w:rPr/>
        <w:t>najbliższego</w:t>
      </w:r>
      <w:r w:rsidR="00A941B0">
        <w:rPr>
          <w:spacing w:val="-9"/>
        </w:rPr>
        <w:t xml:space="preserve"> </w:t>
      </w:r>
      <w:r w:rsidR="00A941B0">
        <w:rPr>
          <w:spacing w:val="-2"/>
        </w:rPr>
        <w:t>sąsiada.</w:t>
      </w:r>
    </w:p>
    <w:p w:rsidR="00B10115" w:rsidP="3F945D23" w:rsidRDefault="00B10115" w14:paraId="390AD020" w14:textId="77777777">
      <w:pPr>
        <w:pStyle w:val="BodyText"/>
        <w:spacing w:before="43"/>
        <w:ind w:left="303"/>
      </w:pPr>
    </w:p>
    <w:p w:rsidR="00B10115" w:rsidRDefault="00A941B0" w14:paraId="6EDF1E29" w14:textId="77777777">
      <w:pPr>
        <w:pStyle w:val="ListParagraph"/>
        <w:numPr>
          <w:ilvl w:val="0"/>
          <w:numId w:val="4"/>
        </w:numPr>
        <w:tabs>
          <w:tab w:val="left" w:pos="861"/>
        </w:tabs>
        <w:spacing w:before="1" w:line="259" w:lineRule="auto"/>
        <w:ind w:right="641"/>
      </w:pPr>
      <w:r>
        <w:t xml:space="preserve">W </w:t>
      </w:r>
      <w:r>
        <w:rPr>
          <w:i/>
          <w:color w:val="C00000"/>
        </w:rPr>
        <w:t xml:space="preserve">regresji k-NN </w:t>
      </w:r>
      <w:r>
        <w:t>wynikiem jest wartość właściwości obiektu. Ta wartość jest średnią z wartości</w:t>
      </w:r>
      <w:r>
        <w:rPr>
          <w:spacing w:val="-2"/>
        </w:rPr>
        <w:t xml:space="preserve"> </w:t>
      </w:r>
      <w:r>
        <w:rPr>
          <w:i/>
        </w:rPr>
        <w:t>k</w:t>
      </w:r>
      <w:r>
        <w:rPr>
          <w:i/>
          <w:spacing w:val="-4"/>
        </w:rPr>
        <w:t xml:space="preserve"> </w:t>
      </w:r>
      <w:r>
        <w:t>najbliższych</w:t>
      </w:r>
      <w:r>
        <w:rPr>
          <w:spacing w:val="-2"/>
        </w:rPr>
        <w:t xml:space="preserve"> </w:t>
      </w:r>
      <w:r>
        <w:t>sąsiadów.</w:t>
      </w:r>
      <w:r>
        <w:rPr>
          <w:spacing w:val="-1"/>
        </w:rPr>
        <w:t xml:space="preserve"> </w:t>
      </w:r>
      <w:r>
        <w:t>Jeśli</w:t>
      </w:r>
      <w:r>
        <w:rPr>
          <w:spacing w:val="-4"/>
        </w:rPr>
        <w:t xml:space="preserve"> </w:t>
      </w:r>
      <w:r>
        <w:rPr>
          <w:i/>
        </w:rPr>
        <w:t>k</w:t>
      </w:r>
      <w:r>
        <w:rPr>
          <w:i/>
          <w:spacing w:val="4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wyjście</w:t>
      </w:r>
      <w:r>
        <w:rPr>
          <w:spacing w:val="-2"/>
        </w:rPr>
        <w:t xml:space="preserve"> </w:t>
      </w:r>
      <w:r>
        <w:t>jest</w:t>
      </w:r>
      <w:r>
        <w:rPr>
          <w:spacing w:val="-2"/>
        </w:rPr>
        <w:t xml:space="preserve"> </w:t>
      </w:r>
      <w:r>
        <w:t>po</w:t>
      </w:r>
      <w:r>
        <w:rPr>
          <w:spacing w:val="-4"/>
        </w:rPr>
        <w:t xml:space="preserve"> </w:t>
      </w:r>
      <w:r>
        <w:t>prostu</w:t>
      </w:r>
      <w:r>
        <w:rPr>
          <w:spacing w:val="-2"/>
        </w:rPr>
        <w:t xml:space="preserve"> </w:t>
      </w:r>
      <w:r>
        <w:t>przypisywane</w:t>
      </w:r>
      <w:r>
        <w:rPr>
          <w:spacing w:val="-2"/>
        </w:rPr>
        <w:t xml:space="preserve"> </w:t>
      </w:r>
      <w:r>
        <w:t>do wartości tego pojedynczego najbliższego sąsiada.</w:t>
      </w:r>
    </w:p>
    <w:p w:rsidR="00B10115" w:rsidP="3F945D23" w:rsidRDefault="00A941B0" w14:paraId="0094F020" w14:textId="77777777">
      <w:pPr>
        <w:pStyle w:val="BodyText"/>
        <w:spacing w:before="159"/>
        <w:ind w:left="303"/>
      </w:pPr>
      <w:r w:rsidRPr="3F945D23" w:rsidR="00A941B0">
        <w:rPr>
          <w:i w:val="1"/>
          <w:iCs w:val="1"/>
        </w:rPr>
        <w:t>k</w:t>
      </w:r>
      <w:r w:rsidRPr="3F945D23" w:rsidR="00A941B0">
        <w:rPr>
          <w:i w:val="1"/>
          <w:iCs w:val="1"/>
          <w:spacing w:val="-4"/>
        </w:rPr>
        <w:t xml:space="preserve"> </w:t>
      </w:r>
      <w:r w:rsidR="00A941B0">
        <w:rPr/>
        <w:t>-NN</w:t>
      </w:r>
      <w:r w:rsidR="00A941B0">
        <w:rPr>
          <w:spacing w:val="-4"/>
        </w:rPr>
        <w:t xml:space="preserve"> </w:t>
      </w:r>
      <w:r w:rsidR="00A941B0">
        <w:rPr/>
        <w:t>to</w:t>
      </w:r>
      <w:r w:rsidR="00A941B0">
        <w:rPr>
          <w:spacing w:val="-4"/>
        </w:rPr>
        <w:t xml:space="preserve"> </w:t>
      </w:r>
      <w:r w:rsidR="00A941B0">
        <w:rPr/>
        <w:t>typ</w:t>
      </w:r>
      <w:r w:rsidR="00A941B0">
        <w:rPr>
          <w:spacing w:val="-5"/>
        </w:rPr>
        <w:t xml:space="preserve"> </w:t>
      </w:r>
      <w:hyperlink r:id="R8bfc62bea2ee4c84">
        <w:r w:rsidR="00B10115">
          <w:rPr/>
          <w:t>klasyfikacji</w:t>
        </w:r>
      </w:hyperlink>
      <w:r w:rsidR="00A941B0">
        <w:rPr>
          <w:spacing w:val="-5"/>
        </w:rPr>
        <w:t xml:space="preserve"> </w:t>
      </w:r>
      <w:r w:rsidR="00A941B0">
        <w:rPr/>
        <w:t>,</w:t>
      </w:r>
      <w:r w:rsidR="00A941B0">
        <w:rPr>
          <w:spacing w:val="-3"/>
        </w:rPr>
        <w:t xml:space="preserve"> </w:t>
      </w:r>
      <w:r w:rsidR="00A941B0">
        <w:rPr/>
        <w:t>w</w:t>
      </w:r>
      <w:r w:rsidR="00A941B0">
        <w:rPr>
          <w:spacing w:val="-7"/>
        </w:rPr>
        <w:t xml:space="preserve"> </w:t>
      </w:r>
      <w:r w:rsidR="00A941B0">
        <w:rPr/>
        <w:t>którym</w:t>
      </w:r>
      <w:r w:rsidR="00A941B0">
        <w:rPr>
          <w:spacing w:val="-1"/>
        </w:rPr>
        <w:t xml:space="preserve"> </w:t>
      </w:r>
      <w:r w:rsidR="00A941B0">
        <w:rPr/>
        <w:t>funkcja</w:t>
      </w:r>
      <w:r w:rsidR="00A941B0">
        <w:rPr>
          <w:spacing w:val="-5"/>
        </w:rPr>
        <w:t xml:space="preserve"> </w:t>
      </w:r>
      <w:r w:rsidR="00A941B0">
        <w:rPr/>
        <w:t>jest</w:t>
      </w:r>
      <w:r w:rsidR="00A941B0">
        <w:rPr>
          <w:spacing w:val="-4"/>
        </w:rPr>
        <w:t xml:space="preserve"> </w:t>
      </w:r>
      <w:r w:rsidR="00A941B0">
        <w:rPr/>
        <w:t>aproksymowana</w:t>
      </w:r>
      <w:r w:rsidR="00A941B0">
        <w:rPr>
          <w:spacing w:val="-6"/>
        </w:rPr>
        <w:t xml:space="preserve"> </w:t>
      </w:r>
      <w:r w:rsidR="00A941B0">
        <w:rPr/>
        <w:t>tylko</w:t>
      </w:r>
      <w:r w:rsidR="00A941B0">
        <w:rPr>
          <w:spacing w:val="-4"/>
        </w:rPr>
        <w:t xml:space="preserve"> </w:t>
      </w:r>
      <w:r w:rsidR="00A941B0">
        <w:rPr/>
        <w:t>lokalnie,</w:t>
      </w:r>
      <w:r w:rsidR="00A941B0">
        <w:rPr>
          <w:spacing w:val="1"/>
        </w:rPr>
        <w:t xml:space="preserve"> </w:t>
      </w:r>
      <w:r w:rsidR="00A941B0">
        <w:rPr/>
        <w:t>a</w:t>
      </w:r>
      <w:r w:rsidR="00A941B0">
        <w:rPr>
          <w:spacing w:val="-7"/>
        </w:rPr>
        <w:t xml:space="preserve"> </w:t>
      </w:r>
      <w:r w:rsidR="00A941B0">
        <w:rPr/>
        <w:t>wszystkie</w:t>
      </w:r>
      <w:r w:rsidR="00A941B0">
        <w:rPr>
          <w:spacing w:val="-4"/>
        </w:rPr>
        <w:t xml:space="preserve"> </w:t>
      </w:r>
      <w:r w:rsidR="00A941B0">
        <w:rPr>
          <w:spacing w:val="-2"/>
        </w:rPr>
        <w:t>obliczenia</w:t>
      </w:r>
    </w:p>
    <w:p w:rsidR="00B10115" w:rsidP="3F945D23" w:rsidRDefault="00A941B0" w14:paraId="6CCCBE62" w14:textId="77777777">
      <w:pPr>
        <w:pStyle w:val="BodyText"/>
        <w:spacing w:before="19" w:line="259" w:lineRule="auto"/>
        <w:ind w:left="303"/>
      </w:pPr>
      <w:r w:rsidR="00A941B0">
        <w:rPr/>
        <w:t>są</w:t>
      </w:r>
      <w:r w:rsidR="00A941B0">
        <w:rPr>
          <w:spacing w:val="-2"/>
        </w:rPr>
        <w:t xml:space="preserve"> </w:t>
      </w:r>
      <w:r w:rsidR="00A941B0">
        <w:rPr/>
        <w:t>odraczane</w:t>
      </w:r>
      <w:r w:rsidR="00A941B0">
        <w:rPr>
          <w:spacing w:val="-4"/>
        </w:rPr>
        <w:t xml:space="preserve"> </w:t>
      </w:r>
      <w:r w:rsidR="00A941B0">
        <w:rPr/>
        <w:t>do</w:t>
      </w:r>
      <w:r w:rsidR="00A941B0">
        <w:rPr>
          <w:spacing w:val="-4"/>
        </w:rPr>
        <w:t xml:space="preserve"> </w:t>
      </w:r>
      <w:r w:rsidR="00A941B0">
        <w:rPr/>
        <w:t>czasu</w:t>
      </w:r>
      <w:r w:rsidR="00A941B0">
        <w:rPr>
          <w:spacing w:val="-5"/>
        </w:rPr>
        <w:t xml:space="preserve"> </w:t>
      </w:r>
      <w:r w:rsidR="00A941B0">
        <w:rPr/>
        <w:t>oceny</w:t>
      </w:r>
      <w:r w:rsidR="00A941B0">
        <w:rPr>
          <w:spacing w:val="-2"/>
        </w:rPr>
        <w:t xml:space="preserve"> </w:t>
      </w:r>
      <w:r w:rsidR="00A941B0">
        <w:rPr/>
        <w:t>funkcji.</w:t>
      </w:r>
      <w:r w:rsidR="00A941B0">
        <w:rPr>
          <w:spacing w:val="-2"/>
        </w:rPr>
        <w:t xml:space="preserve"> </w:t>
      </w:r>
      <w:r w:rsidR="00A941B0">
        <w:rPr/>
        <w:t>Ponieważ</w:t>
      </w:r>
      <w:r w:rsidR="00A941B0">
        <w:rPr>
          <w:spacing w:val="-3"/>
        </w:rPr>
        <w:t xml:space="preserve"> </w:t>
      </w:r>
      <w:r w:rsidR="00A941B0">
        <w:rPr/>
        <w:t>ten</w:t>
      </w:r>
      <w:r w:rsidR="00A941B0">
        <w:rPr>
          <w:spacing w:val="-2"/>
        </w:rPr>
        <w:t xml:space="preserve"> </w:t>
      </w:r>
      <w:r w:rsidR="00A941B0">
        <w:rPr/>
        <w:t>algorytm</w:t>
      </w:r>
      <w:r w:rsidR="00A941B0">
        <w:rPr>
          <w:spacing w:val="-3"/>
        </w:rPr>
        <w:t xml:space="preserve"> </w:t>
      </w:r>
      <w:r w:rsidR="00A941B0">
        <w:rPr/>
        <w:t>opiera</w:t>
      </w:r>
      <w:r w:rsidR="00A941B0">
        <w:rPr>
          <w:spacing w:val="-5"/>
        </w:rPr>
        <w:t xml:space="preserve"> </w:t>
      </w:r>
      <w:r w:rsidR="00A941B0">
        <w:rPr/>
        <w:t>się</w:t>
      </w:r>
      <w:r w:rsidR="00A941B0">
        <w:rPr>
          <w:spacing w:val="-1"/>
        </w:rPr>
        <w:t xml:space="preserve"> </w:t>
      </w:r>
      <w:r w:rsidR="00A941B0">
        <w:rPr/>
        <w:t>na</w:t>
      </w:r>
      <w:r w:rsidR="00A941B0">
        <w:rPr>
          <w:spacing w:val="-5"/>
        </w:rPr>
        <w:t xml:space="preserve"> </w:t>
      </w:r>
      <w:r w:rsidR="00A941B0">
        <w:rPr/>
        <w:t>klasyfikacji</w:t>
      </w:r>
      <w:r w:rsidR="00A941B0">
        <w:rPr>
          <w:spacing w:val="-2"/>
        </w:rPr>
        <w:t xml:space="preserve"> </w:t>
      </w:r>
      <w:r w:rsidR="00A941B0">
        <w:rPr/>
        <w:t>na</w:t>
      </w:r>
      <w:r w:rsidR="00A941B0">
        <w:rPr>
          <w:spacing w:val="-5"/>
        </w:rPr>
        <w:t xml:space="preserve"> </w:t>
      </w:r>
      <w:r w:rsidR="00A941B0">
        <w:rPr/>
        <w:t>odległości, jeśli cechy reprezentują różne jednostki fizyczne lub występują w bardzo różnych</w:t>
      </w:r>
    </w:p>
    <w:p w:rsidR="00B10115" w:rsidP="3F945D23" w:rsidRDefault="00A941B0" w14:paraId="05B0AFBD" w14:textId="77777777">
      <w:pPr>
        <w:pStyle w:val="BodyText"/>
        <w:spacing w:before="1"/>
        <w:ind w:left="303"/>
      </w:pPr>
      <w:r w:rsidR="00A941B0">
        <w:rPr/>
        <w:t>skalach,</w:t>
      </w:r>
      <w:r w:rsidR="00A941B0">
        <w:rPr>
          <w:spacing w:val="-7"/>
        </w:rPr>
        <w:t xml:space="preserve"> </w:t>
      </w:r>
      <w:hyperlink r:id="R1ae4a3339a004511">
        <w:r w:rsidR="00B10115">
          <w:rPr/>
          <w:t>normalizacja</w:t>
        </w:r>
      </w:hyperlink>
      <w:r w:rsidR="00A941B0">
        <w:rPr>
          <w:spacing w:val="-5"/>
        </w:rPr>
        <w:t xml:space="preserve"> </w:t>
      </w:r>
      <w:r w:rsidR="00A941B0">
        <w:rPr/>
        <w:t>danych</w:t>
      </w:r>
      <w:r w:rsidR="00A941B0">
        <w:rPr>
          <w:spacing w:val="-6"/>
        </w:rPr>
        <w:t xml:space="preserve"> </w:t>
      </w:r>
      <w:r w:rsidR="00A941B0">
        <w:rPr/>
        <w:t>treningowych</w:t>
      </w:r>
      <w:r w:rsidR="00A941B0">
        <w:rPr>
          <w:spacing w:val="-9"/>
        </w:rPr>
        <w:t xml:space="preserve"> </w:t>
      </w:r>
      <w:r w:rsidR="00A941B0">
        <w:rPr/>
        <w:t>może</w:t>
      </w:r>
      <w:r w:rsidR="00A941B0">
        <w:rPr>
          <w:spacing w:val="-5"/>
        </w:rPr>
        <w:t xml:space="preserve"> </w:t>
      </w:r>
      <w:r w:rsidR="00A941B0">
        <w:rPr/>
        <w:t>radykalnie</w:t>
      </w:r>
      <w:r w:rsidR="00A941B0">
        <w:rPr>
          <w:spacing w:val="-6"/>
        </w:rPr>
        <w:t xml:space="preserve"> </w:t>
      </w:r>
      <w:r w:rsidR="00A941B0">
        <w:rPr/>
        <w:t>poprawić</w:t>
      </w:r>
      <w:r w:rsidR="00A941B0">
        <w:rPr>
          <w:spacing w:val="-9"/>
        </w:rPr>
        <w:t xml:space="preserve"> </w:t>
      </w:r>
      <w:r w:rsidR="00A941B0">
        <w:rPr/>
        <w:t>ich</w:t>
      </w:r>
      <w:r w:rsidR="00A941B0">
        <w:rPr>
          <w:spacing w:val="-5"/>
        </w:rPr>
        <w:t xml:space="preserve"> </w:t>
      </w:r>
      <w:r w:rsidR="00A941B0">
        <w:rPr>
          <w:spacing w:val="-2"/>
        </w:rPr>
        <w:t>dokładność.</w:t>
      </w:r>
    </w:p>
    <w:p w:rsidR="00B10115" w:rsidP="3F945D23" w:rsidRDefault="00B10115" w14:paraId="6652A785" w14:textId="77777777">
      <w:pPr>
        <w:pStyle w:val="BodyText"/>
        <w:ind w:left="303"/>
        <w:rPr>
          <w:sz w:val="20"/>
          <w:szCs w:val="20"/>
        </w:rPr>
      </w:pPr>
    </w:p>
    <w:p w:rsidR="00B10115" w:rsidP="3F945D23" w:rsidRDefault="00A941B0" w14:paraId="0BF18C8F" w14:textId="77777777">
      <w:pPr>
        <w:pStyle w:val="BodyText"/>
        <w:spacing w:before="138"/>
        <w:ind w:left="303"/>
        <w:rPr>
          <w:sz w:val="20"/>
          <w:szCs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24083CF" wp14:editId="700D59B6">
            <wp:simplePos x="0" y="0"/>
            <wp:positionH relativeFrom="page">
              <wp:posOffset>2168791</wp:posOffset>
            </wp:positionH>
            <wp:positionV relativeFrom="paragraph">
              <wp:posOffset>258298</wp:posOffset>
            </wp:positionV>
            <wp:extent cx="3221503" cy="2899791"/>
            <wp:effectExtent l="0" t="0" r="0" b="0"/>
            <wp:wrapTopAndBottom/>
            <wp:docPr id="1" name="Image 1" descr="Obraz zawierający zrzut ekranu, Wielobarwność  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Obraz zawierający zrzut ekranu, Wielobarwność  Opis wygenerowany automatycznie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1503" cy="289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0115" w:rsidP="3F945D23" w:rsidRDefault="00B10115" w14:paraId="4CAA0B5C" w14:textId="77777777">
      <w:pPr>
        <w:pStyle w:val="BodyText"/>
        <w:spacing w:before="8"/>
        <w:ind w:left="303"/>
        <w:rPr>
          <w:sz w:val="17"/>
          <w:szCs w:val="17"/>
        </w:rPr>
      </w:pPr>
    </w:p>
    <w:tbl>
      <w:tblPr>
        <w:tblStyle w:val="TableNormal1"/>
        <w:tblW w:w="0" w:type="auto"/>
        <w:tblInd w:w="148" w:type="dxa"/>
        <w:tblLayout w:type="fixed"/>
        <w:tblLook w:val="01E0" w:firstRow="1" w:lastRow="1" w:firstColumn="1" w:lastColumn="1" w:noHBand="0" w:noVBand="0"/>
      </w:tblPr>
      <w:tblGrid>
        <w:gridCol w:w="8399"/>
        <w:gridCol w:w="410"/>
        <w:gridCol w:w="242"/>
      </w:tblGrid>
      <w:tr w:rsidR="00B10115" w14:paraId="05C59C73" w14:textId="77777777">
        <w:trPr>
          <w:trHeight w:val="264"/>
        </w:trPr>
        <w:tc>
          <w:tcPr>
            <w:tcW w:w="8809" w:type="dxa"/>
            <w:gridSpan w:val="2"/>
            <w:tcBorders>
              <w:bottom w:val="single" w:color="FFFFFF" w:sz="12" w:space="0"/>
            </w:tcBorders>
            <w:shd w:val="clear" w:color="auto" w:fill="F8F8F9"/>
          </w:tcPr>
          <w:p w:rsidR="00B10115" w:rsidRDefault="00A941B0" w14:paraId="3282B837" w14:textId="77777777">
            <w:pPr>
              <w:pStyle w:val="TableParagraph"/>
              <w:spacing w:line="245" w:lineRule="exact"/>
              <w:rPr>
                <w:i/>
              </w:rPr>
            </w:pPr>
            <w:r>
              <w:rPr>
                <w:i/>
              </w:rPr>
              <w:t>Przykład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klasyfikacji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k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-NN.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Próbkę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testową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(zielona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kropka)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należy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podzielić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na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niebieskie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  <w:spacing w:val="-2"/>
              </w:rPr>
              <w:t>kwadraty</w:t>
            </w:r>
          </w:p>
        </w:tc>
        <w:tc>
          <w:tcPr>
            <w:tcW w:w="242" w:type="dxa"/>
            <w:tcBorders>
              <w:bottom w:val="single" w:color="FFFFFF" w:sz="12" w:space="0"/>
            </w:tcBorders>
          </w:tcPr>
          <w:p w:rsidR="00B10115" w:rsidRDefault="00B10115" w14:paraId="5BE1F01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10115" w14:paraId="343A3B84" w14:textId="77777777">
        <w:trPr>
          <w:trHeight w:val="260"/>
        </w:trPr>
        <w:tc>
          <w:tcPr>
            <w:tcW w:w="9051" w:type="dxa"/>
            <w:gridSpan w:val="3"/>
            <w:tcBorders>
              <w:top w:val="single" w:color="FFFFFF" w:sz="12" w:space="0"/>
              <w:bottom w:val="single" w:color="FFFFFF" w:sz="12" w:space="0"/>
            </w:tcBorders>
            <w:shd w:val="clear" w:color="auto" w:fill="F8F8F9"/>
          </w:tcPr>
          <w:p w:rsidR="00B10115" w:rsidRDefault="00A941B0" w14:paraId="090F8A53" w14:textId="77777777">
            <w:pPr>
              <w:pStyle w:val="TableParagraph"/>
              <w:spacing w:line="240" w:lineRule="exact"/>
              <w:rPr>
                <w:i/>
              </w:rPr>
            </w:pPr>
            <w:r>
              <w:rPr>
                <w:i/>
              </w:rPr>
              <w:t>lub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czerwone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trójkąty.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Jeśli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k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=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3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(ciągła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linia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koła)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jest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przypisane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do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czerwonych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trójkątów,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2"/>
              </w:rPr>
              <w:t>ponieważ</w:t>
            </w:r>
          </w:p>
        </w:tc>
      </w:tr>
      <w:tr w:rsidR="00B10115" w14:paraId="4DFA3E0B" w14:textId="77777777">
        <w:trPr>
          <w:trHeight w:val="264"/>
        </w:trPr>
        <w:tc>
          <w:tcPr>
            <w:tcW w:w="9051" w:type="dxa"/>
            <w:gridSpan w:val="3"/>
            <w:tcBorders>
              <w:top w:val="single" w:color="FFFFFF" w:sz="12" w:space="0"/>
              <w:bottom w:val="single" w:color="FFFFFF" w:sz="8" w:space="0"/>
            </w:tcBorders>
            <w:shd w:val="clear" w:color="auto" w:fill="F8F8F9"/>
          </w:tcPr>
          <w:p w:rsidR="00B10115" w:rsidRDefault="00A941B0" w14:paraId="3909F49F" w14:textId="77777777">
            <w:pPr>
              <w:pStyle w:val="TableParagraph"/>
              <w:spacing w:line="244" w:lineRule="exact"/>
              <w:rPr>
                <w:i/>
              </w:rPr>
            </w:pPr>
            <w:r>
              <w:rPr>
                <w:i/>
              </w:rPr>
              <w:t>wewnątrz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wewnętrznego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koła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są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2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trójkąty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i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tylko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1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kwadrat.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Jeśli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k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=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5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(przerywana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linia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okręgu),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4"/>
              </w:rPr>
              <w:t>jest</w:t>
            </w:r>
          </w:p>
        </w:tc>
      </w:tr>
      <w:tr w:rsidR="00B10115" w14:paraId="08F15EB1" w14:textId="77777777">
        <w:trPr>
          <w:trHeight w:val="270"/>
        </w:trPr>
        <w:tc>
          <w:tcPr>
            <w:tcW w:w="8399" w:type="dxa"/>
            <w:tcBorders>
              <w:top w:val="single" w:color="FFFFFF" w:sz="8" w:space="0"/>
            </w:tcBorders>
            <w:shd w:val="clear" w:color="auto" w:fill="F8F8F9"/>
          </w:tcPr>
          <w:p w:rsidR="00B10115" w:rsidRDefault="00A941B0" w14:paraId="142B1460" w14:textId="77777777">
            <w:pPr>
              <w:pStyle w:val="TableParagraph"/>
              <w:spacing w:line="251" w:lineRule="exact"/>
              <w:rPr>
                <w:i/>
              </w:rPr>
            </w:pPr>
            <w:r>
              <w:rPr>
                <w:i/>
              </w:rPr>
              <w:t>przypisany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do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niebieskich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kwadratów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(3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kwadraty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vs.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2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trójkąty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wewnątrz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zewnętrznego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koła).</w:t>
            </w:r>
          </w:p>
        </w:tc>
        <w:tc>
          <w:tcPr>
            <w:tcW w:w="652" w:type="dxa"/>
            <w:gridSpan w:val="2"/>
            <w:tcBorders>
              <w:top w:val="single" w:color="FFFFFF" w:sz="8" w:space="0"/>
            </w:tcBorders>
          </w:tcPr>
          <w:p w:rsidR="00B10115" w:rsidRDefault="00B10115" w14:paraId="53B95B53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10115" w:rsidP="3F945D23" w:rsidRDefault="00B10115" w14:paraId="2ECA501E" w14:textId="77777777">
      <w:pPr>
        <w:pStyle w:val="TableParagraph"/>
        <w:ind w:left="720"/>
        <w:rPr>
          <w:rFonts w:ascii="Times New Roman"/>
          <w:sz w:val="20"/>
          <w:szCs w:val="20"/>
        </w:rPr>
        <w:sectPr w:rsidR="00B10115">
          <w:type w:val="continuous"/>
          <w:pgSz w:w="11910" w:h="16840" w:orient="portrait"/>
          <w:pgMar w:top="1620" w:right="1417" w:bottom="280" w:left="1275" w:header="708" w:footer="708" w:gutter="0"/>
          <w:cols w:space="708"/>
        </w:sectPr>
      </w:pPr>
    </w:p>
    <w:p w:rsidR="00B10115" w:rsidRDefault="00B10115" w14:paraId="05DFF225" w14:textId="77777777">
      <w:pPr>
        <w:pStyle w:val="BodyText"/>
        <w:spacing w:before="76"/>
      </w:pPr>
    </w:p>
    <w:p w:rsidR="00B10115" w:rsidRDefault="00A941B0" w14:paraId="7B591894" w14:textId="77777777">
      <w:pPr>
        <w:pStyle w:val="Heading2"/>
      </w:pPr>
      <w:r>
        <w:rPr>
          <w:color w:val="2E5395"/>
          <w:spacing w:val="-2"/>
        </w:rPr>
        <w:t>Metryka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Euklidesowa</w:t>
      </w:r>
    </w:p>
    <w:p w:rsidR="00B10115" w:rsidRDefault="00B10115" w14:paraId="2410ED3D" w14:textId="77777777">
      <w:pPr>
        <w:pStyle w:val="BodyText"/>
        <w:spacing w:before="155"/>
        <w:rPr>
          <w:rFonts w:ascii="Calibri Light"/>
          <w:sz w:val="26"/>
        </w:rPr>
      </w:pPr>
    </w:p>
    <w:p w:rsidR="00B10115" w:rsidRDefault="00A941B0" w14:paraId="386A0039" w14:textId="77777777">
      <w:pPr>
        <w:ind w:left="501"/>
      </w:pPr>
      <w:r>
        <w:rPr>
          <w:color w:val="0D0D0D"/>
        </w:rPr>
        <w:t>W</w:t>
      </w:r>
      <w:r>
        <w:rPr>
          <w:color w:val="0D0D0D"/>
          <w:spacing w:val="-9"/>
        </w:rPr>
        <w:t xml:space="preserve"> </w:t>
      </w:r>
      <w:hyperlink r:id="rId19">
        <w:r w:rsidR="00B10115">
          <w:rPr>
            <w:color w:val="0D0D0D"/>
          </w:rPr>
          <w:t>matematyce</w:t>
        </w:r>
      </w:hyperlink>
      <w:r>
        <w:rPr>
          <w:color w:val="0D0D0D"/>
          <w:spacing w:val="-8"/>
        </w:rPr>
        <w:t xml:space="preserve"> </w:t>
      </w:r>
      <w:r>
        <w:rPr>
          <w:b/>
          <w:color w:val="0D0D0D"/>
        </w:rPr>
        <w:t>odległość</w:t>
      </w:r>
      <w:r>
        <w:rPr>
          <w:b/>
          <w:color w:val="0D0D0D"/>
          <w:spacing w:val="-8"/>
        </w:rPr>
        <w:t xml:space="preserve"> </w:t>
      </w:r>
      <w:r>
        <w:rPr>
          <w:b/>
          <w:color w:val="0D0D0D"/>
        </w:rPr>
        <w:t>euklidesowa</w:t>
      </w:r>
      <w:r>
        <w:rPr>
          <w:b/>
          <w:color w:val="0D0D0D"/>
          <w:spacing w:val="-8"/>
        </w:rPr>
        <w:t xml:space="preserve"> </w:t>
      </w:r>
      <w:r>
        <w:rPr>
          <w:color w:val="0D0D0D"/>
        </w:rPr>
        <w:t>między</w:t>
      </w:r>
      <w:r>
        <w:rPr>
          <w:color w:val="0D0D0D"/>
          <w:spacing w:val="-6"/>
        </w:rPr>
        <w:t xml:space="preserve"> </w:t>
      </w:r>
      <w:hyperlink r:id="rId20">
        <w:r w:rsidR="00B10115">
          <w:rPr>
            <w:color w:val="0D0D0D"/>
          </w:rPr>
          <w:t>dwoma</w:t>
        </w:r>
      </w:hyperlink>
      <w:r>
        <w:rPr>
          <w:color w:val="0D0D0D"/>
          <w:spacing w:val="-6"/>
        </w:rPr>
        <w:t xml:space="preserve"> </w:t>
      </w:r>
      <w:r>
        <w:rPr>
          <w:color w:val="0D0D0D"/>
        </w:rPr>
        <w:t>punktami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w</w:t>
      </w:r>
      <w:r>
        <w:rPr>
          <w:color w:val="0D0D0D"/>
          <w:spacing w:val="-5"/>
        </w:rPr>
        <w:t xml:space="preserve"> </w:t>
      </w:r>
      <w:hyperlink r:id="rId21">
        <w:r w:rsidR="00B10115">
          <w:rPr>
            <w:color w:val="0D0D0D"/>
            <w:spacing w:val="-2"/>
          </w:rPr>
          <w:t>przestrzeni</w:t>
        </w:r>
      </w:hyperlink>
    </w:p>
    <w:p w:rsidR="00B10115" w:rsidRDefault="00B10115" w14:paraId="559753FC" w14:textId="77777777">
      <w:pPr>
        <w:pStyle w:val="BodyText"/>
        <w:spacing w:before="22" w:line="259" w:lineRule="auto"/>
        <w:ind w:left="141"/>
        <w:rPr>
          <w:b/>
        </w:rPr>
      </w:pPr>
      <w:hyperlink r:id="rId22">
        <w:r>
          <w:rPr>
            <w:color w:val="0D0D0D"/>
          </w:rPr>
          <w:t>euklidesowej</w:t>
        </w:r>
      </w:hyperlink>
      <w:r>
        <w:rPr>
          <w:color w:val="0D0D0D"/>
        </w:rPr>
        <w:t xml:space="preserve"> to </w:t>
      </w:r>
      <w:hyperlink r:id="rId23">
        <w:r>
          <w:rPr>
            <w:color w:val="0D0D0D"/>
          </w:rPr>
          <w:t>długość</w:t>
        </w:r>
      </w:hyperlink>
      <w:r>
        <w:rPr>
          <w:color w:val="0D0D0D"/>
          <w:spacing w:val="-2"/>
        </w:rPr>
        <w:t xml:space="preserve"> </w:t>
      </w:r>
      <w:r>
        <w:rPr>
          <w:color w:val="0D0D0D"/>
        </w:rPr>
        <w:t>odcinka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między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tymi dwoma</w:t>
      </w:r>
      <w:r>
        <w:rPr>
          <w:color w:val="0D0D0D"/>
          <w:spacing w:val="-1"/>
        </w:rPr>
        <w:t xml:space="preserve"> </w:t>
      </w:r>
      <w:hyperlink r:id="rId24">
        <w:r>
          <w:rPr>
            <w:color w:val="0D0D0D"/>
          </w:rPr>
          <w:t>punktami</w:t>
        </w:r>
      </w:hyperlink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. Można ją obliczyć ze </w:t>
      </w:r>
      <w:hyperlink r:id="rId25">
        <w:r>
          <w:rPr>
            <w:color w:val="0D0D0D"/>
          </w:rPr>
          <w:t>współrzędnych</w:t>
        </w:r>
      </w:hyperlink>
      <w:r>
        <w:rPr>
          <w:color w:val="0D0D0D"/>
        </w:rPr>
        <w:t xml:space="preserve"> </w:t>
      </w:r>
      <w:hyperlink r:id="rId26">
        <w:r>
          <w:rPr>
            <w:color w:val="0D0D0D"/>
          </w:rPr>
          <w:t>kartezjańskich</w:t>
        </w:r>
      </w:hyperlink>
      <w:r>
        <w:rPr>
          <w:color w:val="0D0D0D"/>
          <w:spacing w:val="-6"/>
        </w:rPr>
        <w:t xml:space="preserve"> </w:t>
      </w:r>
      <w:r>
        <w:rPr>
          <w:color w:val="0D0D0D"/>
        </w:rPr>
        <w:t>punktów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za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pomocą</w:t>
      </w:r>
      <w:r>
        <w:rPr>
          <w:color w:val="0D0D0D"/>
          <w:spacing w:val="-8"/>
        </w:rPr>
        <w:t xml:space="preserve"> </w:t>
      </w:r>
      <w:hyperlink r:id="rId27">
        <w:r>
          <w:rPr>
            <w:color w:val="0D0D0D"/>
          </w:rPr>
          <w:t>twierdzenia</w:t>
        </w:r>
        <w:r>
          <w:rPr>
            <w:color w:val="0D0D0D"/>
            <w:spacing w:val="-8"/>
          </w:rPr>
          <w:t xml:space="preserve"> </w:t>
        </w:r>
        <w:r>
          <w:rPr>
            <w:color w:val="0D0D0D"/>
          </w:rPr>
          <w:t>Pitagorasa</w:t>
        </w:r>
      </w:hyperlink>
      <w:r>
        <w:rPr>
          <w:color w:val="0D0D0D"/>
          <w:spacing w:val="-6"/>
        </w:rPr>
        <w:t xml:space="preserve"> </w:t>
      </w:r>
      <w:r>
        <w:rPr>
          <w:color w:val="0D0D0D"/>
        </w:rPr>
        <w:t>,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dlatego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czasami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nazywa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się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ją</w:t>
      </w:r>
      <w:r>
        <w:rPr>
          <w:color w:val="0D0D0D"/>
          <w:spacing w:val="-5"/>
        </w:rPr>
        <w:t xml:space="preserve"> </w:t>
      </w:r>
      <w:r>
        <w:rPr>
          <w:b/>
          <w:color w:val="0D0D0D"/>
        </w:rPr>
        <w:t xml:space="preserve">odległością </w:t>
      </w:r>
      <w:r>
        <w:rPr>
          <w:b/>
          <w:color w:val="0D0D0D"/>
          <w:spacing w:val="-2"/>
        </w:rPr>
        <w:t>Pitagorasa.</w:t>
      </w:r>
    </w:p>
    <w:p w:rsidR="00B10115" w:rsidRDefault="00A941B0" w14:paraId="297DDD1D" w14:textId="77777777">
      <w:pPr>
        <w:spacing w:before="157" w:line="259" w:lineRule="auto"/>
        <w:ind w:left="141" w:firstLine="360"/>
        <w:rPr>
          <w:b/>
        </w:rPr>
      </w:pPr>
      <w:r>
        <w:rPr>
          <w:b/>
        </w:rPr>
        <w:t>Dla</w:t>
      </w:r>
      <w:r>
        <w:rPr>
          <w:b/>
          <w:spacing w:val="-10"/>
        </w:rPr>
        <w:t xml:space="preserve"> </w:t>
      </w:r>
      <w:r>
        <w:rPr>
          <w:b/>
        </w:rPr>
        <w:t>punktów</w:t>
      </w:r>
      <w:r>
        <w:rPr>
          <w:b/>
          <w:spacing w:val="-11"/>
        </w:rPr>
        <w:t xml:space="preserve"> </w:t>
      </w:r>
      <w:r>
        <w:rPr>
          <w:b/>
        </w:rPr>
        <w:t>podanych</w:t>
      </w:r>
      <w:r>
        <w:rPr>
          <w:b/>
          <w:spacing w:val="-10"/>
        </w:rPr>
        <w:t xml:space="preserve"> </w:t>
      </w:r>
      <w:r>
        <w:rPr>
          <w:b/>
        </w:rPr>
        <w:t>przez</w:t>
      </w:r>
      <w:r>
        <w:rPr>
          <w:b/>
          <w:spacing w:val="-9"/>
        </w:rPr>
        <w:t xml:space="preserve"> </w:t>
      </w:r>
      <w:r>
        <w:rPr>
          <w:b/>
        </w:rPr>
        <w:t>współrzędne</w:t>
      </w:r>
      <w:r>
        <w:rPr>
          <w:b/>
          <w:spacing w:val="-10"/>
        </w:rPr>
        <w:t xml:space="preserve"> </w:t>
      </w:r>
      <w:r>
        <w:rPr>
          <w:b/>
        </w:rPr>
        <w:t>kartezjańskie</w:t>
      </w:r>
      <w:r>
        <w:rPr>
          <w:b/>
          <w:spacing w:val="-7"/>
        </w:rPr>
        <w:t xml:space="preserve"> </w:t>
      </w:r>
      <w:r>
        <w:rPr>
          <w:b/>
        </w:rPr>
        <w:t>w</w:t>
      </w:r>
      <w:r>
        <w:rPr>
          <w:b/>
          <w:spacing w:val="10"/>
        </w:rPr>
        <w:t xml:space="preserve"> </w:t>
      </w:r>
      <w:r>
        <w:rPr>
          <w:b/>
          <w:color w:val="1F2021"/>
        </w:rPr>
        <w:t>n</w:t>
      </w:r>
      <w:r>
        <w:rPr>
          <w:b/>
        </w:rPr>
        <w:t>-wymiarowa</w:t>
      </w:r>
      <w:r>
        <w:rPr>
          <w:b/>
          <w:spacing w:val="-10"/>
        </w:rPr>
        <w:t xml:space="preserve"> </w:t>
      </w:r>
      <w:r>
        <w:rPr>
          <w:b/>
        </w:rPr>
        <w:t>przestrzeń euklidesowa, odległość wynosi:</w:t>
      </w:r>
    </w:p>
    <w:p w:rsidRPr="004C05F7" w:rsidR="00B10115" w:rsidP="004C05F7" w:rsidRDefault="00A941B0" w14:paraId="07286041" w14:textId="7A7A8CC9">
      <w:pPr>
        <w:pStyle w:val="BodyText"/>
        <w:spacing w:before="134"/>
        <w:rPr>
          <w:b/>
          <w:sz w:val="20"/>
        </w:rPr>
        <w:sectPr w:rsidRPr="004C05F7" w:rsidR="00B10115">
          <w:pgSz w:w="11910" w:h="16840" w:orient="portrait"/>
          <w:pgMar w:top="1380" w:right="1417" w:bottom="280" w:left="1275" w:header="708" w:footer="708" w:gutter="0"/>
          <w:cols w:space="708"/>
        </w:sect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B37A031" wp14:editId="3009420E">
            <wp:simplePos x="0" y="0"/>
            <wp:positionH relativeFrom="page">
              <wp:posOffset>2229207</wp:posOffset>
            </wp:positionH>
            <wp:positionV relativeFrom="paragraph">
              <wp:posOffset>255415</wp:posOffset>
            </wp:positionV>
            <wp:extent cx="3403258" cy="271176"/>
            <wp:effectExtent l="0" t="0" r="0" b="0"/>
            <wp:wrapTopAndBottom/>
            <wp:docPr id="2" name="Image 2" descr="Obraz zawierający tekst, Czcionka, pismo odręczne, linia  Opis wygenerowany automatyczni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Obraz zawierający tekst, Czcionka, pismo odręczne, linia  Opis wygenerowany automatycznie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3258" cy="27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0115" w:rsidP="004C05F7" w:rsidRDefault="0026202B" w14:paraId="330151C4" w14:textId="5CA41B13">
      <w:pPr>
        <w:pStyle w:val="Heading1"/>
        <w:ind w:left="0"/>
      </w:pPr>
      <w:r>
        <w:rPr>
          <w:color w:val="2E5395"/>
          <w:spacing w:val="-2"/>
        </w:rPr>
        <w:t>Klasyfikator KNN – opis wykonania</w:t>
      </w:r>
    </w:p>
    <w:p w:rsidR="00B10115" w:rsidRDefault="00B10115" w14:paraId="54AA8FDD" w14:textId="77777777">
      <w:pPr>
        <w:pStyle w:val="BodyText"/>
        <w:spacing w:before="90"/>
        <w:rPr>
          <w:rFonts w:ascii="Calibri Light"/>
          <w:sz w:val="32"/>
        </w:rPr>
      </w:pPr>
    </w:p>
    <w:p w:rsidR="00B10115" w:rsidRDefault="00A941B0" w14:paraId="2E5DEBF3" w14:textId="77777777">
      <w:pPr>
        <w:ind w:left="141"/>
        <w:rPr>
          <w:i/>
        </w:rPr>
      </w:pPr>
      <w:r>
        <w:rPr>
          <w:i/>
          <w:spacing w:val="-2"/>
        </w:rPr>
        <w:t>Pomocne</w:t>
      </w:r>
      <w:r>
        <w:rPr>
          <w:i/>
          <w:spacing w:val="4"/>
        </w:rPr>
        <w:t xml:space="preserve"> </w:t>
      </w:r>
      <w:r>
        <w:rPr>
          <w:i/>
          <w:spacing w:val="-2"/>
        </w:rPr>
        <w:t>narzędzia:</w:t>
      </w:r>
      <w:r>
        <w:rPr>
          <w:i/>
          <w:spacing w:val="5"/>
        </w:rPr>
        <w:t xml:space="preserve"> </w:t>
      </w:r>
      <w:proofErr w:type="spellStart"/>
      <w:r>
        <w:rPr>
          <w:i/>
          <w:spacing w:val="-2"/>
        </w:rPr>
        <w:t>scikit-learn</w:t>
      </w:r>
      <w:proofErr w:type="spellEnd"/>
      <w:r>
        <w:rPr>
          <w:i/>
          <w:spacing w:val="-2"/>
        </w:rPr>
        <w:t>,</w:t>
      </w:r>
      <w:r>
        <w:rPr>
          <w:i/>
          <w:spacing w:val="5"/>
        </w:rPr>
        <w:t xml:space="preserve"> </w:t>
      </w:r>
      <w:proofErr w:type="spellStart"/>
      <w:r>
        <w:rPr>
          <w:i/>
          <w:spacing w:val="-2"/>
        </w:rPr>
        <w:t>numpy</w:t>
      </w:r>
      <w:proofErr w:type="spellEnd"/>
      <w:r>
        <w:rPr>
          <w:i/>
          <w:spacing w:val="-2"/>
        </w:rPr>
        <w:t>,</w:t>
      </w:r>
      <w:r>
        <w:rPr>
          <w:i/>
          <w:spacing w:val="5"/>
        </w:rPr>
        <w:t xml:space="preserve"> </w:t>
      </w:r>
      <w:proofErr w:type="spellStart"/>
      <w:r>
        <w:rPr>
          <w:i/>
          <w:spacing w:val="-2"/>
        </w:rPr>
        <w:t>pandas</w:t>
      </w:r>
      <w:proofErr w:type="spellEnd"/>
    </w:p>
    <w:p w:rsidR="00B10115" w:rsidRDefault="00B10115" w14:paraId="7CB5306C" w14:textId="77777777">
      <w:pPr>
        <w:pStyle w:val="BodyText"/>
        <w:spacing w:before="41"/>
      </w:pPr>
    </w:p>
    <w:p w:rsidR="00B10115" w:rsidRDefault="00A941B0" w14:paraId="4E0F889F" w14:textId="77777777">
      <w:pPr>
        <w:pStyle w:val="ListParagraph"/>
        <w:numPr>
          <w:ilvl w:val="0"/>
          <w:numId w:val="3"/>
        </w:numPr>
        <w:tabs>
          <w:tab w:val="left" w:pos="859"/>
        </w:tabs>
        <w:ind w:left="859" w:hanging="358"/>
      </w:pPr>
      <w:r>
        <w:rPr>
          <w:spacing w:val="-2"/>
        </w:rPr>
        <w:t>Klasyfikator</w:t>
      </w:r>
    </w:p>
    <w:p w:rsidR="00B10115" w:rsidRDefault="00B10115" w14:paraId="44F914DA" w14:textId="77777777">
      <w:pPr>
        <w:pStyle w:val="BodyText"/>
        <w:spacing w:before="43"/>
      </w:pPr>
    </w:p>
    <w:p w:rsidR="00B10115" w:rsidRDefault="00A941B0" w14:paraId="22A1C7EA" w14:textId="77777777">
      <w:pPr>
        <w:pStyle w:val="BodyText"/>
        <w:spacing w:before="1" w:line="259" w:lineRule="auto"/>
        <w:ind w:left="861"/>
      </w:pPr>
      <w:r>
        <w:t>KNN jest to funkcja, która zwraca tablicę (listę), zawierającą klasy przewidywane dla danego zbioru</w:t>
      </w:r>
      <w:r>
        <w:rPr>
          <w:spacing w:val="-10"/>
        </w:rPr>
        <w:t xml:space="preserve"> </w:t>
      </w:r>
      <w:r>
        <w:t>danych.</w:t>
      </w:r>
      <w:r>
        <w:rPr>
          <w:spacing w:val="-10"/>
        </w:rPr>
        <w:t xml:space="preserve"> </w:t>
      </w:r>
      <w:r>
        <w:t>W</w:t>
      </w:r>
      <w:r>
        <w:rPr>
          <w:spacing w:val="-9"/>
        </w:rPr>
        <w:t xml:space="preserve"> </w:t>
      </w:r>
      <w:r>
        <w:t>naszej</w:t>
      </w:r>
      <w:r>
        <w:rPr>
          <w:spacing w:val="-9"/>
        </w:rPr>
        <w:t xml:space="preserve"> </w:t>
      </w:r>
      <w:r>
        <w:t>sytuacji</w:t>
      </w:r>
      <w:r>
        <w:rPr>
          <w:spacing w:val="-9"/>
        </w:rPr>
        <w:t xml:space="preserve"> </w:t>
      </w:r>
      <w:r>
        <w:t>przekazywać</w:t>
      </w:r>
      <w:r>
        <w:rPr>
          <w:spacing w:val="-9"/>
        </w:rPr>
        <w:t xml:space="preserve"> </w:t>
      </w:r>
      <w:r>
        <w:t>będziemy</w:t>
      </w:r>
      <w:r>
        <w:rPr>
          <w:spacing w:val="-8"/>
        </w:rPr>
        <w:t xml:space="preserve"> </w:t>
      </w:r>
      <w:r>
        <w:t>liczbę</w:t>
      </w:r>
      <w:r>
        <w:rPr>
          <w:spacing w:val="-9"/>
        </w:rPr>
        <w:t xml:space="preserve"> </w:t>
      </w:r>
      <w:r>
        <w:t>całkowitą</w:t>
      </w:r>
      <w:r>
        <w:rPr>
          <w:spacing w:val="-9"/>
        </w:rPr>
        <w:t xml:space="preserve"> </w:t>
      </w:r>
      <w:r>
        <w:t>reprezentującą</w:t>
      </w:r>
      <w:r>
        <w:rPr>
          <w:spacing w:val="-9"/>
        </w:rPr>
        <w:t xml:space="preserve"> </w:t>
      </w:r>
      <w:r>
        <w:t xml:space="preserve">liczbę </w:t>
      </w:r>
      <w:r>
        <w:rPr>
          <w:i/>
        </w:rPr>
        <w:t xml:space="preserve">k </w:t>
      </w:r>
      <w:r>
        <w:t xml:space="preserve">sąsiadów, z których zaczerpniemy naszą decyzję, nasz zbiór testowy (bez klasy </w:t>
      </w:r>
      <w:proofErr w:type="spellStart"/>
      <w:r>
        <w:t>decyzjyjnej</w:t>
      </w:r>
      <w:proofErr w:type="spellEnd"/>
      <w:r>
        <w:t>) do ponownej klasyfikacji, oraz zbiór treningowy. Zbiór treningowy służy naszemu klasyfikatorowi jako jego baza wiedzy, i do jego elementów porównywane będą elementy ze zbioru testowego.</w:t>
      </w:r>
    </w:p>
    <w:p w:rsidR="00B10115" w:rsidRDefault="00A941B0" w14:paraId="337F11E2" w14:textId="77777777">
      <w:pPr>
        <w:pStyle w:val="BodyText"/>
        <w:spacing w:line="259" w:lineRule="auto"/>
        <w:ind w:left="861" w:right="76"/>
      </w:pPr>
      <w:r>
        <w:t>Na</w:t>
      </w:r>
      <w:r>
        <w:rPr>
          <w:spacing w:val="-6"/>
        </w:rPr>
        <w:t xml:space="preserve"> </w:t>
      </w:r>
      <w:r>
        <w:t>początku</w:t>
      </w:r>
      <w:r>
        <w:rPr>
          <w:spacing w:val="-10"/>
        </w:rPr>
        <w:t xml:space="preserve"> </w:t>
      </w:r>
      <w:r>
        <w:t>wykonywania</w:t>
      </w:r>
      <w:r>
        <w:rPr>
          <w:spacing w:val="-8"/>
        </w:rPr>
        <w:t xml:space="preserve"> </w:t>
      </w:r>
      <w:r>
        <w:t>funkcji</w:t>
      </w:r>
      <w:r>
        <w:rPr>
          <w:spacing w:val="-6"/>
        </w:rPr>
        <w:t xml:space="preserve"> </w:t>
      </w:r>
      <w:r>
        <w:t>należy</w:t>
      </w:r>
      <w:r>
        <w:rPr>
          <w:spacing w:val="-8"/>
        </w:rPr>
        <w:t xml:space="preserve"> </w:t>
      </w:r>
      <w:r>
        <w:t>zainicjować</w:t>
      </w:r>
      <w:r>
        <w:rPr>
          <w:spacing w:val="-6"/>
        </w:rPr>
        <w:t xml:space="preserve"> </w:t>
      </w:r>
      <w:r>
        <w:t>listę</w:t>
      </w:r>
      <w:r>
        <w:rPr>
          <w:spacing w:val="-8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długości</w:t>
      </w:r>
      <w:r>
        <w:rPr>
          <w:spacing w:val="-6"/>
        </w:rPr>
        <w:t xml:space="preserve"> </w:t>
      </w:r>
      <w:r>
        <w:t>zbioru</w:t>
      </w:r>
      <w:r>
        <w:rPr>
          <w:spacing w:val="-7"/>
        </w:rPr>
        <w:t xml:space="preserve"> </w:t>
      </w:r>
      <w:r>
        <w:t>testowego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w niej będziemy przechowywać przewidziane klasy, i ją będziemy zwracać na końcu funkcji. Następnie</w:t>
      </w:r>
      <w:r>
        <w:rPr>
          <w:spacing w:val="-5"/>
        </w:rPr>
        <w:t xml:space="preserve"> </w:t>
      </w:r>
      <w:r>
        <w:t>tworzymy</w:t>
      </w:r>
      <w:r>
        <w:rPr>
          <w:spacing w:val="-7"/>
        </w:rPr>
        <w:t xml:space="preserve"> </w:t>
      </w:r>
      <w:r>
        <w:t>pętlę</w:t>
      </w:r>
      <w:r>
        <w:rPr>
          <w:spacing w:val="-5"/>
        </w:rPr>
        <w:t xml:space="preserve"> </w:t>
      </w:r>
      <w:r>
        <w:t>iterującą</w:t>
      </w:r>
      <w:r>
        <w:rPr>
          <w:spacing w:val="-5"/>
        </w:rPr>
        <w:t xml:space="preserve"> </w:t>
      </w:r>
      <w:r>
        <w:t>po</w:t>
      </w:r>
      <w:r>
        <w:rPr>
          <w:spacing w:val="-4"/>
        </w:rPr>
        <w:t xml:space="preserve"> </w:t>
      </w:r>
      <w:r>
        <w:t>wszystkich</w:t>
      </w:r>
      <w:r>
        <w:rPr>
          <w:spacing w:val="-8"/>
        </w:rPr>
        <w:t xml:space="preserve"> </w:t>
      </w:r>
      <w:r>
        <w:t>wierszach</w:t>
      </w:r>
      <w:r>
        <w:rPr>
          <w:spacing w:val="-6"/>
        </w:rPr>
        <w:t xml:space="preserve"> </w:t>
      </w:r>
      <w:r>
        <w:t>zbioru</w:t>
      </w:r>
      <w:r>
        <w:rPr>
          <w:spacing w:val="-4"/>
        </w:rPr>
        <w:t xml:space="preserve"> </w:t>
      </w:r>
      <w:r>
        <w:t>testowego.</w:t>
      </w:r>
      <w:r>
        <w:rPr>
          <w:spacing w:val="-5"/>
        </w:rPr>
        <w:t xml:space="preserve"> </w:t>
      </w:r>
      <w:r>
        <w:t>W</w:t>
      </w:r>
      <w:r>
        <w:rPr>
          <w:spacing w:val="-9"/>
        </w:rPr>
        <w:t xml:space="preserve"> </w:t>
      </w:r>
      <w:r>
        <w:t>tej</w:t>
      </w:r>
      <w:r>
        <w:rPr>
          <w:spacing w:val="-5"/>
        </w:rPr>
        <w:t xml:space="preserve"> </w:t>
      </w:r>
      <w:r>
        <w:t>pętli tworzymy nową listę o długości zbioru treningowego – w niej będziemy przechowywać odległości naszego elementu testowego do elementów zbioru treningowego. Następnie</w:t>
      </w:r>
    </w:p>
    <w:p w:rsidR="00B10115" w:rsidRDefault="00A941B0" w14:paraId="2CDDD595" w14:textId="77777777">
      <w:pPr>
        <w:pStyle w:val="BodyText"/>
        <w:spacing w:line="259" w:lineRule="auto"/>
        <w:ind w:left="861" w:right="76"/>
      </w:pPr>
      <w:r>
        <w:t>będziemy</w:t>
      </w:r>
      <w:r>
        <w:rPr>
          <w:spacing w:val="-5"/>
        </w:rPr>
        <w:t xml:space="preserve"> </w:t>
      </w:r>
      <w:r>
        <w:t>wyliczać</w:t>
      </w:r>
      <w:r>
        <w:rPr>
          <w:spacing w:val="-5"/>
        </w:rPr>
        <w:t xml:space="preserve"> </w:t>
      </w:r>
      <w:r>
        <w:t>te</w:t>
      </w:r>
      <w:r>
        <w:rPr>
          <w:spacing w:val="-6"/>
        </w:rPr>
        <w:t xml:space="preserve"> </w:t>
      </w:r>
      <w:r>
        <w:t>dystanse</w:t>
      </w:r>
      <w:r>
        <w:rPr>
          <w:spacing w:val="-5"/>
        </w:rPr>
        <w:t xml:space="preserve"> </w:t>
      </w:r>
      <w:r>
        <w:t>(w</w:t>
      </w:r>
      <w:r>
        <w:rPr>
          <w:spacing w:val="-8"/>
        </w:rPr>
        <w:t xml:space="preserve"> </w:t>
      </w:r>
      <w:r>
        <w:t>pętli</w:t>
      </w:r>
      <w:r>
        <w:rPr>
          <w:spacing w:val="-6"/>
        </w:rPr>
        <w:t xml:space="preserve"> </w:t>
      </w:r>
      <w:r>
        <w:t>iterującej</w:t>
      </w:r>
      <w:r>
        <w:rPr>
          <w:spacing w:val="-6"/>
        </w:rPr>
        <w:t xml:space="preserve"> </w:t>
      </w:r>
      <w:r>
        <w:t>po</w:t>
      </w:r>
      <w:r>
        <w:rPr>
          <w:spacing w:val="-7"/>
        </w:rPr>
        <w:t xml:space="preserve"> </w:t>
      </w:r>
      <w:r>
        <w:t>obiektach</w:t>
      </w:r>
      <w:r>
        <w:rPr>
          <w:spacing w:val="-7"/>
        </w:rPr>
        <w:t xml:space="preserve"> </w:t>
      </w:r>
      <w:r>
        <w:t>treningowych)</w:t>
      </w:r>
      <w:r>
        <w:rPr>
          <w:spacing w:val="-5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zapisywać</w:t>
      </w:r>
      <w:r>
        <w:rPr>
          <w:spacing w:val="-6"/>
        </w:rPr>
        <w:t xml:space="preserve"> </w:t>
      </w:r>
      <w:r>
        <w:t>je do tej listy.</w:t>
      </w:r>
    </w:p>
    <w:p w:rsidR="00B10115" w:rsidRDefault="00B10115" w14:paraId="55577DBC" w14:textId="77777777">
      <w:pPr>
        <w:pStyle w:val="BodyText"/>
        <w:spacing w:before="17"/>
      </w:pPr>
    </w:p>
    <w:p w:rsidR="00B10115" w:rsidP="004C05F7" w:rsidRDefault="004C05F7" w14:paraId="686CB7CE" w14:textId="02C67ACB">
      <w:pPr>
        <w:pStyle w:val="BodyText"/>
        <w:spacing w:line="259" w:lineRule="auto"/>
        <w:ind w:left="861" w:right="76"/>
      </w:pPr>
      <w:r>
        <w:t xml:space="preserve">Dystans obliczamy z pomocą metryki euklidesowej. </w:t>
      </w:r>
    </w:p>
    <w:p w:rsidR="0026202B" w:rsidRDefault="0026202B" w14:paraId="51CB7CC2" w14:textId="77777777">
      <w:pPr>
        <w:pStyle w:val="BodyText"/>
        <w:spacing w:before="1" w:line="259" w:lineRule="auto"/>
        <w:ind w:left="141" w:right="99" w:firstLine="707"/>
      </w:pPr>
    </w:p>
    <w:p w:rsidR="00B10115" w:rsidRDefault="00A941B0" w14:paraId="5449AEB8" w14:textId="7534C177">
      <w:pPr>
        <w:pStyle w:val="BodyText"/>
        <w:spacing w:before="1" w:line="259" w:lineRule="auto"/>
        <w:ind w:left="141" w:right="99" w:firstLine="707"/>
      </w:pPr>
      <w:r>
        <w:t>Przy</w:t>
      </w:r>
      <w:r>
        <w:rPr>
          <w:spacing w:val="-10"/>
        </w:rPr>
        <w:t xml:space="preserve"> </w:t>
      </w:r>
      <w:r>
        <w:t>obliczaniu</w:t>
      </w:r>
      <w:r>
        <w:rPr>
          <w:spacing w:val="-10"/>
        </w:rPr>
        <w:t xml:space="preserve"> </w:t>
      </w:r>
      <w:r>
        <w:t>dystansu</w:t>
      </w:r>
      <w:r>
        <w:rPr>
          <w:spacing w:val="-7"/>
        </w:rPr>
        <w:t xml:space="preserve"> </w:t>
      </w:r>
      <w:r>
        <w:t>traktujemy</w:t>
      </w:r>
      <w:r>
        <w:rPr>
          <w:spacing w:val="-10"/>
        </w:rPr>
        <w:t xml:space="preserve"> </w:t>
      </w:r>
      <w:r>
        <w:t>każdy</w:t>
      </w:r>
      <w:r>
        <w:rPr>
          <w:spacing w:val="-8"/>
        </w:rPr>
        <w:t xml:space="preserve"> </w:t>
      </w:r>
      <w:r>
        <w:t>z</w:t>
      </w:r>
      <w:r>
        <w:rPr>
          <w:spacing w:val="-8"/>
        </w:rPr>
        <w:t xml:space="preserve"> </w:t>
      </w:r>
      <w:r>
        <w:t>atrybutów</w:t>
      </w:r>
      <w:r>
        <w:rPr>
          <w:spacing w:val="-7"/>
        </w:rPr>
        <w:t xml:space="preserve"> </w:t>
      </w:r>
      <w:r>
        <w:t>jako</w:t>
      </w:r>
      <w:r>
        <w:rPr>
          <w:spacing w:val="-7"/>
        </w:rPr>
        <w:t xml:space="preserve"> </w:t>
      </w:r>
      <w:r>
        <w:t>wymiar.</w:t>
      </w:r>
      <w:r>
        <w:rPr>
          <w:spacing w:val="-8"/>
        </w:rPr>
        <w:t xml:space="preserve"> </w:t>
      </w:r>
      <w:r>
        <w:t>W</w:t>
      </w:r>
      <w:r w:rsidR="0089217C">
        <w:rPr>
          <w:spacing w:val="-10"/>
        </w:rPr>
        <w:t xml:space="preserve"> przypadku naszego systemu</w:t>
      </w:r>
      <w:r>
        <w:t xml:space="preserve"> operujemy w </w:t>
      </w:r>
      <w:r w:rsidR="0089217C">
        <w:t>czternastu</w:t>
      </w:r>
      <w:r>
        <w:t xml:space="preserve"> wymiarach.</w:t>
      </w:r>
    </w:p>
    <w:p w:rsidR="00B10115" w:rsidRDefault="00A941B0" w14:paraId="29C0B3D8" w14:textId="77777777">
      <w:pPr>
        <w:pStyle w:val="BodyText"/>
        <w:spacing w:before="159"/>
        <w:ind w:left="849"/>
      </w:pPr>
      <w:r>
        <w:t>Po</w:t>
      </w:r>
      <w:r>
        <w:rPr>
          <w:spacing w:val="-9"/>
        </w:rPr>
        <w:t xml:space="preserve"> </w:t>
      </w:r>
      <w:r>
        <w:t>obliczeniu</w:t>
      </w:r>
      <w:r>
        <w:rPr>
          <w:spacing w:val="-10"/>
        </w:rPr>
        <w:t xml:space="preserve"> </w:t>
      </w:r>
      <w:r>
        <w:t>odległości</w:t>
      </w:r>
      <w:r>
        <w:rPr>
          <w:spacing w:val="-8"/>
        </w:rPr>
        <w:t xml:space="preserve"> </w:t>
      </w:r>
      <w:r>
        <w:t>danego</w:t>
      </w:r>
      <w:r>
        <w:rPr>
          <w:spacing w:val="-9"/>
        </w:rPr>
        <w:t xml:space="preserve"> </w:t>
      </w:r>
      <w:r>
        <w:t>obiektu</w:t>
      </w:r>
      <w:r>
        <w:rPr>
          <w:spacing w:val="-8"/>
        </w:rPr>
        <w:t xml:space="preserve"> </w:t>
      </w:r>
      <w:r>
        <w:t>testowego</w:t>
      </w:r>
      <w:r>
        <w:rPr>
          <w:spacing w:val="-9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wszystkich</w:t>
      </w:r>
      <w:r>
        <w:rPr>
          <w:spacing w:val="-11"/>
        </w:rPr>
        <w:t xml:space="preserve"> </w:t>
      </w:r>
      <w:r>
        <w:t>obiektów</w:t>
      </w:r>
      <w:r>
        <w:rPr>
          <w:spacing w:val="-6"/>
        </w:rPr>
        <w:t xml:space="preserve"> </w:t>
      </w:r>
      <w:r>
        <w:rPr>
          <w:spacing w:val="-2"/>
        </w:rPr>
        <w:t>zbioru</w:t>
      </w:r>
    </w:p>
    <w:p w:rsidR="00B10115" w:rsidRDefault="00A941B0" w14:paraId="60C027A1" w14:textId="77777777">
      <w:pPr>
        <w:pStyle w:val="BodyText"/>
        <w:spacing w:before="21" w:line="259" w:lineRule="auto"/>
        <w:ind w:left="141"/>
      </w:pPr>
      <w:r>
        <w:t>treningowego</w:t>
      </w:r>
      <w:r>
        <w:rPr>
          <w:spacing w:val="-7"/>
        </w:rPr>
        <w:t xml:space="preserve"> </w:t>
      </w:r>
      <w:r>
        <w:t>należy</w:t>
      </w:r>
      <w:r>
        <w:rPr>
          <w:spacing w:val="-9"/>
        </w:rPr>
        <w:t xml:space="preserve"> </w:t>
      </w:r>
      <w:r>
        <w:t>odnaleźć</w:t>
      </w:r>
      <w:r>
        <w:rPr>
          <w:spacing w:val="-8"/>
        </w:rPr>
        <w:t xml:space="preserve"> </w:t>
      </w:r>
      <w:r>
        <w:t>k</w:t>
      </w:r>
      <w:r>
        <w:rPr>
          <w:spacing w:val="-10"/>
        </w:rPr>
        <w:t xml:space="preserve"> </w:t>
      </w:r>
      <w:r>
        <w:t>obiektów</w:t>
      </w:r>
      <w:r>
        <w:rPr>
          <w:spacing w:val="-9"/>
        </w:rPr>
        <w:t xml:space="preserve"> </w:t>
      </w:r>
      <w:r>
        <w:t>treningowych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najkrótszych</w:t>
      </w:r>
      <w:r>
        <w:rPr>
          <w:spacing w:val="-8"/>
        </w:rPr>
        <w:t xml:space="preserve"> </w:t>
      </w:r>
      <w:r>
        <w:t>dystansach,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sprawdzić</w:t>
      </w:r>
      <w:r>
        <w:rPr>
          <w:spacing w:val="-8"/>
        </w:rPr>
        <w:t xml:space="preserve"> </w:t>
      </w:r>
      <w:r>
        <w:t>ich klasy. Najczęstsza z tych klas zostanie naszą klasą przewidzianą dla danego obiektu testowego, i</w:t>
      </w:r>
    </w:p>
    <w:p w:rsidR="00B10115" w:rsidRDefault="00B10115" w14:paraId="46BD343D" w14:textId="77777777">
      <w:pPr>
        <w:pStyle w:val="BodyText"/>
        <w:spacing w:line="259" w:lineRule="auto"/>
        <w:sectPr w:rsidR="00B10115">
          <w:pgSz w:w="11910" w:h="16840" w:orient="portrait"/>
          <w:pgMar w:top="1380" w:right="1417" w:bottom="280" w:left="1275" w:header="708" w:footer="708" w:gutter="0"/>
          <w:cols w:space="708"/>
        </w:sectPr>
      </w:pPr>
    </w:p>
    <w:p w:rsidR="00B10115" w:rsidRDefault="00A941B0" w14:paraId="6389DF73" w14:textId="77777777">
      <w:pPr>
        <w:pStyle w:val="BodyText"/>
        <w:spacing w:before="37" w:line="259" w:lineRule="auto"/>
        <w:ind w:left="141"/>
      </w:pPr>
      <w:r>
        <w:t>zapisana zostanie na liście przewidzianych klas (tej, którą utworzyliśmy na samym początku funkcji). Jeżeli</w:t>
      </w:r>
      <w:r>
        <w:rPr>
          <w:spacing w:val="-9"/>
        </w:rPr>
        <w:t xml:space="preserve"> </w:t>
      </w:r>
      <w:r>
        <w:t>przekazaliśmy</w:t>
      </w:r>
      <w:r>
        <w:rPr>
          <w:spacing w:val="-11"/>
        </w:rPr>
        <w:t xml:space="preserve"> </w:t>
      </w:r>
      <w:r>
        <w:t>klasy</w:t>
      </w:r>
      <w:r>
        <w:rPr>
          <w:spacing w:val="-9"/>
        </w:rPr>
        <w:t xml:space="preserve"> </w:t>
      </w:r>
      <w:r>
        <w:t>decyzyjne</w:t>
      </w:r>
      <w:r>
        <w:rPr>
          <w:spacing w:val="-11"/>
        </w:rPr>
        <w:t xml:space="preserve"> </w:t>
      </w:r>
      <w:r>
        <w:t>zbioru</w:t>
      </w:r>
      <w:r>
        <w:rPr>
          <w:spacing w:val="-10"/>
        </w:rPr>
        <w:t xml:space="preserve"> </w:t>
      </w:r>
      <w:r>
        <w:t>treningowego</w:t>
      </w:r>
      <w:r>
        <w:rPr>
          <w:spacing w:val="-8"/>
        </w:rPr>
        <w:t xml:space="preserve"> </w:t>
      </w:r>
      <w:r>
        <w:t>jako</w:t>
      </w:r>
      <w:r>
        <w:rPr>
          <w:spacing w:val="-10"/>
        </w:rPr>
        <w:t xml:space="preserve"> </w:t>
      </w:r>
      <w:r>
        <w:t>odrębny</w:t>
      </w:r>
      <w:r>
        <w:rPr>
          <w:spacing w:val="-6"/>
        </w:rPr>
        <w:t xml:space="preserve"> </w:t>
      </w:r>
      <w:r>
        <w:t>argument,</w:t>
      </w:r>
      <w:r>
        <w:rPr>
          <w:spacing w:val="-11"/>
        </w:rPr>
        <w:t xml:space="preserve"> </w:t>
      </w:r>
      <w:r>
        <w:t>pomocna</w:t>
      </w:r>
      <w:r>
        <w:rPr>
          <w:spacing w:val="-10"/>
        </w:rPr>
        <w:t xml:space="preserve"> </w:t>
      </w:r>
      <w:r>
        <w:t>może</w:t>
      </w:r>
      <w:r>
        <w:rPr>
          <w:spacing w:val="-11"/>
        </w:rPr>
        <w:t xml:space="preserve"> </w:t>
      </w:r>
      <w:r>
        <w:t xml:space="preserve">się okazać funkcja </w:t>
      </w:r>
      <w:proofErr w:type="spellStart"/>
      <w:r>
        <w:t>argsort</w:t>
      </w:r>
      <w:proofErr w:type="spellEnd"/>
      <w:r>
        <w:t xml:space="preserve"> z biblioteki </w:t>
      </w:r>
      <w:proofErr w:type="spellStart"/>
      <w:r>
        <w:t>NumPy</w:t>
      </w:r>
      <w:proofErr w:type="spellEnd"/>
      <w:r>
        <w:t>. Zwraca ona listę indeksów danej tablicy posortowaną względem jej wartości.</w:t>
      </w:r>
    </w:p>
    <w:p w:rsidR="00B10115" w:rsidRDefault="00A941B0" w14:paraId="3B4E3012" w14:textId="77777777">
      <w:pPr>
        <w:pStyle w:val="BodyText"/>
        <w:spacing w:before="160" w:line="259" w:lineRule="auto"/>
        <w:ind w:left="141" w:firstLine="707"/>
      </w:pPr>
      <w:r>
        <w:t>Po</w:t>
      </w:r>
      <w:r>
        <w:rPr>
          <w:spacing w:val="-8"/>
        </w:rPr>
        <w:t xml:space="preserve"> </w:t>
      </w:r>
      <w:r>
        <w:t>ustaleniu</w:t>
      </w:r>
      <w:r>
        <w:rPr>
          <w:spacing w:val="-10"/>
        </w:rPr>
        <w:t xml:space="preserve"> </w:t>
      </w:r>
      <w:r>
        <w:t>klasy</w:t>
      </w:r>
      <w:r>
        <w:rPr>
          <w:spacing w:val="-9"/>
        </w:rPr>
        <w:t xml:space="preserve"> </w:t>
      </w:r>
      <w:r>
        <w:t>dla</w:t>
      </w:r>
      <w:r>
        <w:rPr>
          <w:spacing w:val="-9"/>
        </w:rPr>
        <w:t xml:space="preserve"> </w:t>
      </w:r>
      <w:r>
        <w:t>każdego</w:t>
      </w:r>
      <w:r>
        <w:rPr>
          <w:spacing w:val="-8"/>
        </w:rPr>
        <w:t xml:space="preserve"> </w:t>
      </w:r>
      <w:r>
        <w:t>obiektu</w:t>
      </w:r>
      <w:r>
        <w:rPr>
          <w:spacing w:val="-9"/>
        </w:rPr>
        <w:t xml:space="preserve"> </w:t>
      </w:r>
      <w:r>
        <w:t>testowego</w:t>
      </w:r>
      <w:r>
        <w:rPr>
          <w:spacing w:val="-8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zapisaniu</w:t>
      </w:r>
      <w:r>
        <w:rPr>
          <w:spacing w:val="-10"/>
        </w:rPr>
        <w:t xml:space="preserve"> </w:t>
      </w:r>
      <w:r>
        <w:t>każdej</w:t>
      </w:r>
      <w:r>
        <w:rPr>
          <w:spacing w:val="-9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nich</w:t>
      </w:r>
      <w:r>
        <w:rPr>
          <w:spacing w:val="-10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listy,</w:t>
      </w:r>
      <w:r>
        <w:rPr>
          <w:spacing w:val="-9"/>
        </w:rPr>
        <w:t xml:space="preserve"> </w:t>
      </w:r>
      <w:r>
        <w:t>kończymy działanie funkcji, zwracając tą listę.</w:t>
      </w:r>
    </w:p>
    <w:p w:rsidR="00B10115" w:rsidRDefault="00A941B0" w14:paraId="4196EE97" w14:textId="03EEF2CE">
      <w:pPr>
        <w:pStyle w:val="BodyText"/>
        <w:spacing w:before="159" w:line="259" w:lineRule="auto"/>
        <w:ind w:left="141" w:firstLine="707"/>
      </w:pPr>
      <w:r>
        <w:t>Po</w:t>
      </w:r>
      <w:r>
        <w:rPr>
          <w:spacing w:val="-9"/>
        </w:rPr>
        <w:t xml:space="preserve"> </w:t>
      </w:r>
      <w:r>
        <w:t>zakończeniu</w:t>
      </w:r>
      <w:r>
        <w:rPr>
          <w:spacing w:val="-9"/>
        </w:rPr>
        <w:t xml:space="preserve"> </w:t>
      </w:r>
      <w:r>
        <w:t>działania</w:t>
      </w:r>
      <w:r>
        <w:rPr>
          <w:spacing w:val="-7"/>
        </w:rPr>
        <w:t xml:space="preserve"> </w:t>
      </w:r>
      <w:r>
        <w:t>funkcji</w:t>
      </w:r>
      <w:r>
        <w:rPr>
          <w:spacing w:val="-8"/>
        </w:rPr>
        <w:t xml:space="preserve"> </w:t>
      </w:r>
      <w:r>
        <w:t>sprawdzamy</w:t>
      </w:r>
      <w:r>
        <w:rPr>
          <w:spacing w:val="-8"/>
        </w:rPr>
        <w:t xml:space="preserve"> </w:t>
      </w:r>
      <w:r>
        <w:t>dokładność</w:t>
      </w:r>
      <w:r>
        <w:rPr>
          <w:spacing w:val="-8"/>
        </w:rPr>
        <w:t xml:space="preserve"> </w:t>
      </w:r>
      <w:r>
        <w:t>naszego</w:t>
      </w:r>
      <w:r>
        <w:rPr>
          <w:spacing w:val="-7"/>
        </w:rPr>
        <w:t xml:space="preserve"> </w:t>
      </w:r>
      <w:r>
        <w:t>klasyfikatora.</w:t>
      </w:r>
      <w:r>
        <w:rPr>
          <w:spacing w:val="-8"/>
        </w:rPr>
        <w:t xml:space="preserve"> </w:t>
      </w:r>
      <w:r>
        <w:t>W</w:t>
      </w:r>
      <w:r>
        <w:rPr>
          <w:spacing w:val="-10"/>
        </w:rPr>
        <w:t xml:space="preserve"> </w:t>
      </w:r>
      <w:r>
        <w:t>tym</w:t>
      </w:r>
      <w:r>
        <w:rPr>
          <w:spacing w:val="-10"/>
        </w:rPr>
        <w:t xml:space="preserve"> </w:t>
      </w:r>
      <w:r>
        <w:t>celu porównujemy elementy listy zwróconej przez funkcję z decyzjami, które oddzieliliśmy od naszego zbioru</w:t>
      </w:r>
      <w:r>
        <w:rPr>
          <w:spacing w:val="-5"/>
        </w:rPr>
        <w:t xml:space="preserve"> </w:t>
      </w:r>
      <w:r>
        <w:t>testowego.</w:t>
      </w:r>
      <w:r>
        <w:rPr>
          <w:spacing w:val="-7"/>
        </w:rPr>
        <w:t xml:space="preserve"> </w:t>
      </w:r>
    </w:p>
    <w:p w:rsidR="00B10115" w:rsidRDefault="00B10115" w14:paraId="2612973B" w14:textId="2B8937A2">
      <w:pPr>
        <w:pStyle w:val="BodyText"/>
        <w:spacing w:before="181" w:line="259" w:lineRule="auto"/>
        <w:ind w:left="141"/>
      </w:pPr>
    </w:p>
    <w:sectPr w:rsidR="00B10115">
      <w:pgSz w:w="11910" w:h="16840" w:orient="portrait"/>
      <w:pgMar w:top="1360" w:right="1417" w:bottom="28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133B5"/>
    <w:multiLevelType w:val="hybridMultilevel"/>
    <w:tmpl w:val="DFF659AC"/>
    <w:lvl w:ilvl="0" w:tplc="B05C26B6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9C7813E8">
      <w:numFmt w:val="bullet"/>
      <w:lvlText w:val=""/>
      <w:lvlJc w:val="left"/>
      <w:pPr>
        <w:ind w:left="15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2" w:tplc="1088B3E4">
      <w:numFmt w:val="bullet"/>
      <w:lvlText w:val="•"/>
      <w:lvlJc w:val="left"/>
      <w:pPr>
        <w:ind w:left="2428" w:hanging="360"/>
      </w:pPr>
      <w:rPr>
        <w:rFonts w:hint="default"/>
        <w:lang w:val="pl-PL" w:eastAsia="en-US" w:bidi="ar-SA"/>
      </w:rPr>
    </w:lvl>
    <w:lvl w:ilvl="3" w:tplc="A2727B12">
      <w:numFmt w:val="bullet"/>
      <w:lvlText w:val="•"/>
      <w:lvlJc w:val="left"/>
      <w:pPr>
        <w:ind w:left="3276" w:hanging="360"/>
      </w:pPr>
      <w:rPr>
        <w:rFonts w:hint="default"/>
        <w:lang w:val="pl-PL" w:eastAsia="en-US" w:bidi="ar-SA"/>
      </w:rPr>
    </w:lvl>
    <w:lvl w:ilvl="4" w:tplc="E312B91C">
      <w:numFmt w:val="bullet"/>
      <w:lvlText w:val="•"/>
      <w:lvlJc w:val="left"/>
      <w:pPr>
        <w:ind w:left="4124" w:hanging="360"/>
      </w:pPr>
      <w:rPr>
        <w:rFonts w:hint="default"/>
        <w:lang w:val="pl-PL" w:eastAsia="en-US" w:bidi="ar-SA"/>
      </w:rPr>
    </w:lvl>
    <w:lvl w:ilvl="5" w:tplc="DFA8D13C">
      <w:numFmt w:val="bullet"/>
      <w:lvlText w:val="•"/>
      <w:lvlJc w:val="left"/>
      <w:pPr>
        <w:ind w:left="4973" w:hanging="360"/>
      </w:pPr>
      <w:rPr>
        <w:rFonts w:hint="default"/>
        <w:lang w:val="pl-PL" w:eastAsia="en-US" w:bidi="ar-SA"/>
      </w:rPr>
    </w:lvl>
    <w:lvl w:ilvl="6" w:tplc="6794F394">
      <w:numFmt w:val="bullet"/>
      <w:lvlText w:val="•"/>
      <w:lvlJc w:val="left"/>
      <w:pPr>
        <w:ind w:left="5821" w:hanging="360"/>
      </w:pPr>
      <w:rPr>
        <w:rFonts w:hint="default"/>
        <w:lang w:val="pl-PL" w:eastAsia="en-US" w:bidi="ar-SA"/>
      </w:rPr>
    </w:lvl>
    <w:lvl w:ilvl="7" w:tplc="2DD82DF8">
      <w:numFmt w:val="bullet"/>
      <w:lvlText w:val="•"/>
      <w:lvlJc w:val="left"/>
      <w:pPr>
        <w:ind w:left="6669" w:hanging="360"/>
      </w:pPr>
      <w:rPr>
        <w:rFonts w:hint="default"/>
        <w:lang w:val="pl-PL" w:eastAsia="en-US" w:bidi="ar-SA"/>
      </w:rPr>
    </w:lvl>
    <w:lvl w:ilvl="8" w:tplc="E772A536">
      <w:numFmt w:val="bullet"/>
      <w:lvlText w:val="•"/>
      <w:lvlJc w:val="left"/>
      <w:pPr>
        <w:ind w:left="7517" w:hanging="360"/>
      </w:pPr>
      <w:rPr>
        <w:rFonts w:hint="default"/>
        <w:lang w:val="pl-PL" w:eastAsia="en-US" w:bidi="ar-SA"/>
      </w:rPr>
    </w:lvl>
  </w:abstractNum>
  <w:abstractNum w:abstractNumId="1" w15:restartNumberingAfterBreak="0">
    <w:nsid w:val="46E90934"/>
    <w:multiLevelType w:val="hybridMultilevel"/>
    <w:tmpl w:val="79DA3DBE"/>
    <w:lvl w:ilvl="0">
      <w:numFmt w:val="bullet"/>
      <w:lvlText w:val=""/>
      <w:lvlJc w:val="left"/>
      <w:pPr>
        <w:ind w:left="1080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>
      <w:numFmt w:val="bullet"/>
      <w:lvlText w:val="•"/>
      <w:lvlJc w:val="left"/>
      <w:pPr>
        <w:ind w:left="1914" w:hanging="360"/>
      </w:pPr>
      <w:rPr>
        <w:lang w:val="pl-PL" w:eastAsia="en-US" w:bidi="ar-SA"/>
      </w:rPr>
    </w:lvl>
    <w:lvl w:ilvl="2">
      <w:numFmt w:val="bullet"/>
      <w:lvlText w:val="•"/>
      <w:lvlJc w:val="left"/>
      <w:pPr>
        <w:ind w:left="2749" w:hanging="360"/>
      </w:pPr>
      <w:rPr>
        <w:lang w:val="pl-PL" w:eastAsia="en-US" w:bidi="ar-SA"/>
      </w:rPr>
    </w:lvl>
    <w:lvl w:ilvl="3">
      <w:numFmt w:val="bullet"/>
      <w:lvlText w:val="•"/>
      <w:lvlJc w:val="left"/>
      <w:pPr>
        <w:ind w:left="3585" w:hanging="360"/>
      </w:pPr>
      <w:rPr>
        <w:lang w:val="pl-PL" w:eastAsia="en-US" w:bidi="ar-SA"/>
      </w:rPr>
    </w:lvl>
    <w:lvl w:ilvl="4">
      <w:numFmt w:val="bullet"/>
      <w:lvlText w:val="•"/>
      <w:lvlJc w:val="left"/>
      <w:pPr>
        <w:ind w:left="4420" w:hanging="360"/>
      </w:pPr>
      <w:rPr>
        <w:lang w:val="pl-PL" w:eastAsia="en-US" w:bidi="ar-SA"/>
      </w:rPr>
    </w:lvl>
    <w:lvl w:ilvl="5">
      <w:numFmt w:val="bullet"/>
      <w:lvlText w:val="•"/>
      <w:lvlJc w:val="left"/>
      <w:pPr>
        <w:ind w:left="5256" w:hanging="360"/>
      </w:pPr>
      <w:rPr>
        <w:lang w:val="pl-PL" w:eastAsia="en-US" w:bidi="ar-SA"/>
      </w:rPr>
    </w:lvl>
    <w:lvl w:ilvl="6">
      <w:numFmt w:val="bullet"/>
      <w:lvlText w:val="•"/>
      <w:lvlJc w:val="left"/>
      <w:pPr>
        <w:ind w:left="6091" w:hanging="360"/>
      </w:pPr>
      <w:rPr>
        <w:lang w:val="pl-PL" w:eastAsia="en-US" w:bidi="ar-SA"/>
      </w:rPr>
    </w:lvl>
    <w:lvl w:ilvl="7">
      <w:numFmt w:val="bullet"/>
      <w:lvlText w:val="•"/>
      <w:lvlJc w:val="left"/>
      <w:pPr>
        <w:ind w:left="6927" w:hanging="360"/>
      </w:pPr>
      <w:rPr>
        <w:lang w:val="pl-PL" w:eastAsia="en-US" w:bidi="ar-SA"/>
      </w:rPr>
    </w:lvl>
    <w:lvl w:ilvl="8">
      <w:numFmt w:val="bullet"/>
      <w:lvlText w:val="•"/>
      <w:lvlJc w:val="left"/>
      <w:pPr>
        <w:ind w:left="7762" w:hanging="360"/>
      </w:pPr>
      <w:rPr>
        <w:lang w:val="pl-PL" w:eastAsia="en-US" w:bidi="ar-SA"/>
      </w:rPr>
    </w:lvl>
  </w:abstractNum>
  <w:abstractNum w:abstractNumId="2" w15:restartNumberingAfterBreak="0">
    <w:nsid w:val="49FF79A4"/>
    <w:multiLevelType w:val="hybridMultilevel"/>
    <w:tmpl w:val="C9FC7C22"/>
    <w:lvl w:ilvl="0" w:tplc="9A94B47E">
      <w:start w:val="2"/>
      <w:numFmt w:val="decimal"/>
      <w:lvlText w:val="%1"/>
      <w:lvlJc w:val="left"/>
      <w:pPr>
        <w:ind w:left="304" w:hanging="1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2"/>
        <w:szCs w:val="22"/>
        <w:lang w:val="pl-PL" w:eastAsia="en-US" w:bidi="ar-SA"/>
      </w:rPr>
    </w:lvl>
    <w:lvl w:ilvl="1" w:tplc="D34C983C">
      <w:numFmt w:val="bullet"/>
      <w:lvlText w:val="•"/>
      <w:lvlJc w:val="left"/>
      <w:pPr>
        <w:ind w:left="1191" w:hanging="164"/>
      </w:pPr>
      <w:rPr>
        <w:rFonts w:hint="default"/>
        <w:lang w:val="pl-PL" w:eastAsia="en-US" w:bidi="ar-SA"/>
      </w:rPr>
    </w:lvl>
    <w:lvl w:ilvl="2" w:tplc="C2B05016">
      <w:numFmt w:val="bullet"/>
      <w:lvlText w:val="•"/>
      <w:lvlJc w:val="left"/>
      <w:pPr>
        <w:ind w:left="2082" w:hanging="164"/>
      </w:pPr>
      <w:rPr>
        <w:rFonts w:hint="default"/>
        <w:lang w:val="pl-PL" w:eastAsia="en-US" w:bidi="ar-SA"/>
      </w:rPr>
    </w:lvl>
    <w:lvl w:ilvl="3" w:tplc="EF4E0A7A">
      <w:numFmt w:val="bullet"/>
      <w:lvlText w:val="•"/>
      <w:lvlJc w:val="left"/>
      <w:pPr>
        <w:ind w:left="2974" w:hanging="164"/>
      </w:pPr>
      <w:rPr>
        <w:rFonts w:hint="default"/>
        <w:lang w:val="pl-PL" w:eastAsia="en-US" w:bidi="ar-SA"/>
      </w:rPr>
    </w:lvl>
    <w:lvl w:ilvl="4" w:tplc="5EECDCF2">
      <w:numFmt w:val="bullet"/>
      <w:lvlText w:val="•"/>
      <w:lvlJc w:val="left"/>
      <w:pPr>
        <w:ind w:left="3865" w:hanging="164"/>
      </w:pPr>
      <w:rPr>
        <w:rFonts w:hint="default"/>
        <w:lang w:val="pl-PL" w:eastAsia="en-US" w:bidi="ar-SA"/>
      </w:rPr>
    </w:lvl>
    <w:lvl w:ilvl="5" w:tplc="CE60F68C">
      <w:numFmt w:val="bullet"/>
      <w:lvlText w:val="•"/>
      <w:lvlJc w:val="left"/>
      <w:pPr>
        <w:ind w:left="4757" w:hanging="164"/>
      </w:pPr>
      <w:rPr>
        <w:rFonts w:hint="default"/>
        <w:lang w:val="pl-PL" w:eastAsia="en-US" w:bidi="ar-SA"/>
      </w:rPr>
    </w:lvl>
    <w:lvl w:ilvl="6" w:tplc="D9369576">
      <w:numFmt w:val="bullet"/>
      <w:lvlText w:val="•"/>
      <w:lvlJc w:val="left"/>
      <w:pPr>
        <w:ind w:left="5648" w:hanging="164"/>
      </w:pPr>
      <w:rPr>
        <w:rFonts w:hint="default"/>
        <w:lang w:val="pl-PL" w:eastAsia="en-US" w:bidi="ar-SA"/>
      </w:rPr>
    </w:lvl>
    <w:lvl w:ilvl="7" w:tplc="7CA8A8AA">
      <w:numFmt w:val="bullet"/>
      <w:lvlText w:val="•"/>
      <w:lvlJc w:val="left"/>
      <w:pPr>
        <w:ind w:left="6540" w:hanging="164"/>
      </w:pPr>
      <w:rPr>
        <w:rFonts w:hint="default"/>
        <w:lang w:val="pl-PL" w:eastAsia="en-US" w:bidi="ar-SA"/>
      </w:rPr>
    </w:lvl>
    <w:lvl w:ilvl="8" w:tplc="046855DA">
      <w:numFmt w:val="bullet"/>
      <w:lvlText w:val="•"/>
      <w:lvlJc w:val="left"/>
      <w:pPr>
        <w:ind w:left="7431" w:hanging="164"/>
      </w:pPr>
      <w:rPr>
        <w:rFonts w:hint="default"/>
        <w:lang w:val="pl-PL" w:eastAsia="en-US" w:bidi="ar-SA"/>
      </w:rPr>
    </w:lvl>
  </w:abstractNum>
  <w:abstractNum w:abstractNumId="3" w15:restartNumberingAfterBreak="0">
    <w:nsid w:val="55CD5E5D"/>
    <w:multiLevelType w:val="hybridMultilevel"/>
    <w:tmpl w:val="DD34C2AA"/>
    <w:lvl w:ilvl="0" w:tplc="99E2F582">
      <w:start w:val="1"/>
      <w:numFmt w:val="decimal"/>
      <w:lvlText w:val="%1"/>
      <w:lvlJc w:val="left"/>
      <w:pPr>
        <w:ind w:left="303" w:hanging="1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2"/>
        <w:szCs w:val="22"/>
        <w:lang w:val="pl-PL" w:eastAsia="en-US" w:bidi="ar-SA"/>
      </w:rPr>
    </w:lvl>
    <w:lvl w:ilvl="1" w:tplc="19DA254E">
      <w:numFmt w:val="bullet"/>
      <w:lvlText w:val="•"/>
      <w:lvlJc w:val="left"/>
      <w:pPr>
        <w:ind w:left="1191" w:hanging="163"/>
      </w:pPr>
      <w:rPr>
        <w:rFonts w:hint="default"/>
        <w:lang w:val="pl-PL" w:eastAsia="en-US" w:bidi="ar-SA"/>
      </w:rPr>
    </w:lvl>
    <w:lvl w:ilvl="2" w:tplc="88AA6018">
      <w:numFmt w:val="bullet"/>
      <w:lvlText w:val="•"/>
      <w:lvlJc w:val="left"/>
      <w:pPr>
        <w:ind w:left="2082" w:hanging="163"/>
      </w:pPr>
      <w:rPr>
        <w:rFonts w:hint="default"/>
        <w:lang w:val="pl-PL" w:eastAsia="en-US" w:bidi="ar-SA"/>
      </w:rPr>
    </w:lvl>
    <w:lvl w:ilvl="3" w:tplc="F148DEF4">
      <w:numFmt w:val="bullet"/>
      <w:lvlText w:val="•"/>
      <w:lvlJc w:val="left"/>
      <w:pPr>
        <w:ind w:left="2974" w:hanging="163"/>
      </w:pPr>
      <w:rPr>
        <w:rFonts w:hint="default"/>
        <w:lang w:val="pl-PL" w:eastAsia="en-US" w:bidi="ar-SA"/>
      </w:rPr>
    </w:lvl>
    <w:lvl w:ilvl="4" w:tplc="FB42DCAE">
      <w:numFmt w:val="bullet"/>
      <w:lvlText w:val="•"/>
      <w:lvlJc w:val="left"/>
      <w:pPr>
        <w:ind w:left="3865" w:hanging="163"/>
      </w:pPr>
      <w:rPr>
        <w:rFonts w:hint="default"/>
        <w:lang w:val="pl-PL" w:eastAsia="en-US" w:bidi="ar-SA"/>
      </w:rPr>
    </w:lvl>
    <w:lvl w:ilvl="5" w:tplc="A37C5AC6">
      <w:numFmt w:val="bullet"/>
      <w:lvlText w:val="•"/>
      <w:lvlJc w:val="left"/>
      <w:pPr>
        <w:ind w:left="4757" w:hanging="163"/>
      </w:pPr>
      <w:rPr>
        <w:rFonts w:hint="default"/>
        <w:lang w:val="pl-PL" w:eastAsia="en-US" w:bidi="ar-SA"/>
      </w:rPr>
    </w:lvl>
    <w:lvl w:ilvl="6" w:tplc="B1720C60">
      <w:numFmt w:val="bullet"/>
      <w:lvlText w:val="•"/>
      <w:lvlJc w:val="left"/>
      <w:pPr>
        <w:ind w:left="5648" w:hanging="163"/>
      </w:pPr>
      <w:rPr>
        <w:rFonts w:hint="default"/>
        <w:lang w:val="pl-PL" w:eastAsia="en-US" w:bidi="ar-SA"/>
      </w:rPr>
    </w:lvl>
    <w:lvl w:ilvl="7" w:tplc="1C0AF2E0">
      <w:numFmt w:val="bullet"/>
      <w:lvlText w:val="•"/>
      <w:lvlJc w:val="left"/>
      <w:pPr>
        <w:ind w:left="6540" w:hanging="163"/>
      </w:pPr>
      <w:rPr>
        <w:rFonts w:hint="default"/>
        <w:lang w:val="pl-PL" w:eastAsia="en-US" w:bidi="ar-SA"/>
      </w:rPr>
    </w:lvl>
    <w:lvl w:ilvl="8" w:tplc="415EFFAA">
      <w:numFmt w:val="bullet"/>
      <w:lvlText w:val="•"/>
      <w:lvlJc w:val="left"/>
      <w:pPr>
        <w:ind w:left="7431" w:hanging="163"/>
      </w:pPr>
      <w:rPr>
        <w:rFonts w:hint="default"/>
        <w:lang w:val="pl-PL" w:eastAsia="en-US" w:bidi="ar-SA"/>
      </w:rPr>
    </w:lvl>
  </w:abstractNum>
  <w:num w:numId="1" w16cid:durableId="1846243206">
    <w:abstractNumId w:val="2"/>
  </w:num>
  <w:num w:numId="2" w16cid:durableId="304701129">
    <w:abstractNumId w:val="3"/>
  </w:num>
  <w:num w:numId="3" w16cid:durableId="1974557303">
    <w:abstractNumId w:val="0"/>
  </w:num>
  <w:num w:numId="4" w16cid:durableId="891305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15"/>
    <w:rsid w:val="001D66F5"/>
    <w:rsid w:val="0026202B"/>
    <w:rsid w:val="004C05F7"/>
    <w:rsid w:val="007766A0"/>
    <w:rsid w:val="007C114F"/>
    <w:rsid w:val="0089217C"/>
    <w:rsid w:val="00A7402F"/>
    <w:rsid w:val="00A941B0"/>
    <w:rsid w:val="00B10115"/>
    <w:rsid w:val="00E152B1"/>
    <w:rsid w:val="0112E86E"/>
    <w:rsid w:val="18E1863E"/>
    <w:rsid w:val="285D431D"/>
    <w:rsid w:val="3F945D23"/>
    <w:rsid w:val="51E9AF35"/>
    <w:rsid w:val="6F3E5125"/>
    <w:rsid w:val="7792C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6236D"/>
  <w15:docId w15:val="{5686FA1A-5A0C-4CD7-B84F-3499CC11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lang w:val="pl-PL"/>
    </w:rPr>
  </w:style>
  <w:style w:type="paragraph" w:styleId="Heading1">
    <w:name w:val="heading 1"/>
    <w:basedOn w:val="Normal"/>
    <w:uiPriority w:val="9"/>
    <w:qFormat/>
    <w:pPr>
      <w:spacing w:before="17"/>
      <w:ind w:left="141"/>
      <w:outlineLvl w:val="0"/>
    </w:pPr>
    <w:rPr>
      <w:rFonts w:ascii="Calibri Light" w:hAnsi="Calibri Light" w:eastAsia="Calibri Light" w:cs="Calibri Light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rFonts w:ascii="Calibri Light" w:hAnsi="Calibri Light" w:eastAsia="Calibri Light" w:cs="Calibri Light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03" w:hanging="360"/>
    </w:pPr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18" /><Relationship Type="http://schemas.openxmlformats.org/officeDocument/2006/relationships/hyperlink" Target="https://en.wikipedia.org/wiki/Cartesian_coordinate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en.wikipedia.org/wiki/Euclidean_space" TargetMode="External" Id="rId21" /><Relationship Type="http://schemas.openxmlformats.org/officeDocument/2006/relationships/webSettings" Target="webSettings.xml" Id="rId7" /><Relationship Type="http://schemas.openxmlformats.org/officeDocument/2006/relationships/hyperlink" Target="https://en.wikipedia.org/wiki/Cartesian_coordinate" TargetMode="External" Id="rId25" /><Relationship Type="http://schemas.openxmlformats.org/officeDocument/2006/relationships/customXml" Target="../customXml/item2.xml" Id="rId2" /><Relationship Type="http://schemas.openxmlformats.org/officeDocument/2006/relationships/hyperlink" Target="https://en.wikipedia.org/wiki/Line_segment" TargetMode="External" Id="rId20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en.wikipedia.org/wiki/Point_(geometry)" TargetMode="External" Id="rId24" /><Relationship Type="http://schemas.openxmlformats.org/officeDocument/2006/relationships/styles" Target="styles.xml" Id="rId5" /><Relationship Type="http://schemas.openxmlformats.org/officeDocument/2006/relationships/hyperlink" Target="https://en.wikipedia.org/wiki/Length" TargetMode="External" Id="rId23" /><Relationship Type="http://schemas.openxmlformats.org/officeDocument/2006/relationships/image" Target="media/image2.png" Id="rId28" /><Relationship Type="http://schemas.openxmlformats.org/officeDocument/2006/relationships/hyperlink" Target="https://en.wikipedia.org/wiki/Mathematics" TargetMode="External" Id="rId19" /><Relationship Type="http://schemas.openxmlformats.org/officeDocument/2006/relationships/numbering" Target="numbering.xml" Id="rId4" /><Relationship Type="http://schemas.openxmlformats.org/officeDocument/2006/relationships/hyperlink" Target="https://en.wikipedia.org/wiki/Integer" TargetMode="External" Id="rId14" /><Relationship Type="http://schemas.openxmlformats.org/officeDocument/2006/relationships/hyperlink" Target="https://en.wikipedia.org/wiki/Euclidean_space" TargetMode="External" Id="rId22" /><Relationship Type="http://schemas.openxmlformats.org/officeDocument/2006/relationships/hyperlink" Target="https://en.wikipedia.org/wiki/Pythagorean_theorem" TargetMode="External" Id="rId27" /><Relationship Type="http://schemas.openxmlformats.org/officeDocument/2006/relationships/theme" Target="theme/theme1.xml" Id="rId30" /><Relationship Type="http://schemas.openxmlformats.org/officeDocument/2006/relationships/hyperlink" Target="https://en.wikipedia.org/wiki/Statistics" TargetMode="External" Id="R54cf48f6292e4a2a" /><Relationship Type="http://schemas.openxmlformats.org/officeDocument/2006/relationships/hyperlink" Target="https://en.wikipedia.org/wiki/Non-parametric_statistics" TargetMode="External" Id="R9bf02868743448d9" /><Relationship Type="http://schemas.openxmlformats.org/officeDocument/2006/relationships/hyperlink" Target="https://en.wikipedia.org/wiki/Non-parametric_statistics" TargetMode="External" Id="R3bb25fc32c544bdf" /><Relationship Type="http://schemas.openxmlformats.org/officeDocument/2006/relationships/hyperlink" Target="https://en.wikipedia.org/wiki/Statistical_classification" TargetMode="External" Id="R1de60321f791490e" /><Relationship Type="http://schemas.openxmlformats.org/officeDocument/2006/relationships/hyperlink" Target="https://en.wikipedia.org/wiki/Regression_analysis" TargetMode="External" Id="R643063a00a414b13" /><Relationship Type="http://schemas.openxmlformats.org/officeDocument/2006/relationships/hyperlink" Target="https://en.wikipedia.org/wiki/Integer" TargetMode="External" Id="Rb07d8f606f994336" /><Relationship Type="http://schemas.openxmlformats.org/officeDocument/2006/relationships/hyperlink" Target="https://en.wikipedia.org/wiki/Classification" TargetMode="External" Id="R8bfc62bea2ee4c84" /><Relationship Type="http://schemas.openxmlformats.org/officeDocument/2006/relationships/hyperlink" Target="https://en.wikipedia.org/wiki/Normalization_(statistics)" TargetMode="External" Id="R1ae4a3339a0045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E9EFCD8806B0B4C92D9BB6A8B49A548" ma:contentTypeVersion="3" ma:contentTypeDescription="Utwórz nowy dokument." ma:contentTypeScope="" ma:versionID="79a8ad0deb1bf7fc7d12f85dfe87a721">
  <xsd:schema xmlns:xsd="http://www.w3.org/2001/XMLSchema" xmlns:xs="http://www.w3.org/2001/XMLSchema" xmlns:p="http://schemas.microsoft.com/office/2006/metadata/properties" xmlns:ns2="070f5466-6d3d-42c4-9cd8-586341ae3792" targetNamespace="http://schemas.microsoft.com/office/2006/metadata/properties" ma:root="true" ma:fieldsID="0b62d3fe4635400397d23c698d3da8d6" ns2:_="">
    <xsd:import namespace="070f5466-6d3d-42c4-9cd8-586341ae3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f5466-6d3d-42c4-9cd8-586341ae3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659DFC-4860-41D0-94E9-7C07770789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34C265-E273-427F-BEAE-7CEC2BD208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0f5466-6d3d-42c4-9cd8-586341ae37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629C6B-4565-4A40-8EB9-959364E5EF9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Marcin Młyński</dc:creator>
  <lastModifiedBy>Kacper Jabłoński</lastModifiedBy>
  <revision>6</revision>
  <dcterms:created xsi:type="dcterms:W3CDTF">2026-04-15T08:04:00.0000000Z</dcterms:created>
  <dcterms:modified xsi:type="dcterms:W3CDTF">2026-04-15T08:16:32.6553187Z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2023-05-08T00:00:00Z</vt:filetime>
  </property>
  <property fmtid="{D5CDD505-2E9C-101B-9397-08002B2CF9AE}" pid="3" name="Creator">
    <vt:lpwstr>Microsoft® Word dla Microsoft 365</vt:lpwstr>
  </property>
  <property fmtid="{D5CDD505-2E9C-101B-9397-08002B2CF9AE}" pid="4" name="LastSaved">
    <vt:filetime>2025-04-14T00:00:00Z</vt:filetime>
  </property>
  <property fmtid="{D5CDD505-2E9C-101B-9397-08002B2CF9AE}" pid="5" name="Producer">
    <vt:lpwstr>Microsoft® Word dla Microsoft 365</vt:lpwstr>
  </property>
  <property fmtid="{D5CDD505-2E9C-101B-9397-08002B2CF9AE}" pid="6" name="ContentTypeId">
    <vt:lpwstr>0x0101001E9EFCD8806B0B4C92D9BB6A8B49A548</vt:lpwstr>
  </property>
</Properties>
</file>