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D964B" w14:textId="4A10620E" w:rsidR="00B22F6A" w:rsidRPr="00B22F6A" w:rsidRDefault="00B22F6A" w:rsidP="00B22F6A">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B22F6A">
        <w:rPr>
          <w:rFonts w:ascii="Segoe UI" w:eastAsia="Times New Roman" w:hAnsi="Segoe UI" w:cs="Segoe UI"/>
          <w:b/>
          <w:bCs/>
          <w:kern w:val="36"/>
          <w:sz w:val="48"/>
          <w:szCs w:val="48"/>
          <w14:ligatures w14:val="none"/>
        </w:rPr>
        <w:t xml:space="preserve">Sentiment Analysis Prompt </w:t>
      </w:r>
    </w:p>
    <w:p w14:paraId="3970F621" w14:textId="6318C887" w:rsidR="00B22F6A" w:rsidRPr="00E75D11" w:rsidRDefault="00B22F6A" w:rsidP="00E75D11">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22F6A">
        <w:rPr>
          <w:rFonts w:ascii="Segoe UI" w:eastAsia="Times New Roman" w:hAnsi="Segoe UI" w:cs="Segoe UI"/>
          <w:b/>
          <w:bCs/>
          <w:kern w:val="0"/>
          <w:sz w:val="36"/>
          <w:szCs w:val="36"/>
          <w14:ligatures w14:val="none"/>
        </w:rPr>
        <w:t>Task</w:t>
      </w:r>
    </w:p>
    <w:p w14:paraId="3D9F25EE"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Analyze the sentiment, emotional tone, and interaction quality of customer conversations based on the provided dataset.</w:t>
      </w:r>
    </w:p>
    <w:p w14:paraId="1D7F026A" w14:textId="77777777" w:rsidR="00B22F6A" w:rsidRPr="00B22F6A" w:rsidRDefault="00B22F6A" w:rsidP="00B22F6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22F6A">
        <w:rPr>
          <w:rFonts w:ascii="Segoe UI" w:eastAsia="Times New Roman" w:hAnsi="Segoe UI" w:cs="Segoe UI"/>
          <w:b/>
          <w:bCs/>
          <w:kern w:val="0"/>
          <w:sz w:val="27"/>
          <w:szCs w:val="27"/>
          <w14:ligatures w14:val="none"/>
        </w:rPr>
        <w:t>Important Context</w:t>
      </w:r>
    </w:p>
    <w:p w14:paraId="2C8C6604"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b/>
          <w:bCs/>
          <w:kern w:val="0"/>
          <w:sz w:val="21"/>
          <w:szCs w:val="21"/>
          <w14:ligatures w14:val="none"/>
        </w:rPr>
        <w:t>All rows that share the same Conversation ID belong to the same conversation.</w:t>
      </w:r>
    </w:p>
    <w:p w14:paraId="24EE0197" w14:textId="77777777" w:rsidR="00B22F6A" w:rsidRPr="00B22F6A" w:rsidRDefault="00B22F6A" w:rsidP="00B22F6A">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Do not analyze each row independently.</w:t>
      </w:r>
    </w:p>
    <w:p w14:paraId="59BFC722" w14:textId="77777777" w:rsidR="00B22F6A" w:rsidRPr="00B22F6A" w:rsidRDefault="00B22F6A" w:rsidP="00B22F6A">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Consider all messages with the same Conversation ID as parts of one continuous interaction.</w:t>
      </w:r>
    </w:p>
    <w:p w14:paraId="2D4755EB" w14:textId="77777777" w:rsidR="00B22F6A" w:rsidRPr="00B22F6A" w:rsidRDefault="00B22F6A" w:rsidP="00B22F6A">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Evaluate sentiment using the full conversational context.</w:t>
      </w:r>
    </w:p>
    <w:p w14:paraId="24B7E7CC" w14:textId="77777777" w:rsidR="00B22F6A" w:rsidRPr="00B22F6A" w:rsidRDefault="00B22F6A" w:rsidP="00B22F6A">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Earlier and later messages may alter the interpretation of individual statements.</w:t>
      </w:r>
    </w:p>
    <w:p w14:paraId="3E444544" w14:textId="77777777" w:rsidR="00B22F6A" w:rsidRPr="00B22F6A" w:rsidRDefault="00B22F6A" w:rsidP="00B22F6A">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Sentiment should be assessed at the conversation level whenever possible.</w:t>
      </w:r>
    </w:p>
    <w:p w14:paraId="5C221878" w14:textId="77777777" w:rsidR="00B22F6A" w:rsidRPr="00B22F6A" w:rsidRDefault="00B22F6A" w:rsidP="00B22F6A">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If a customer's sentiment changes during the interaction, identify the sentiment trajectory.</w:t>
      </w:r>
    </w:p>
    <w:p w14:paraId="23119A79" w14:textId="77777777" w:rsidR="00B22F6A" w:rsidRPr="00B22F6A" w:rsidRDefault="00000000" w:rsidP="00B22F6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0F4C0F10">
          <v:rect id="_x0000_i1025" style="width:0;height:1.5pt" o:hralign="center" o:hrstd="t" o:hr="t" fillcolor="#a0a0a0" stroked="f"/>
        </w:pict>
      </w:r>
    </w:p>
    <w:p w14:paraId="755FD67E" w14:textId="77777777" w:rsidR="00B22F6A" w:rsidRPr="00B22F6A" w:rsidRDefault="00B22F6A" w:rsidP="00B22F6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22F6A">
        <w:rPr>
          <w:rFonts w:ascii="Segoe UI" w:eastAsia="Times New Roman" w:hAnsi="Segoe UI" w:cs="Segoe UI"/>
          <w:b/>
          <w:bCs/>
          <w:kern w:val="0"/>
          <w:sz w:val="36"/>
          <w:szCs w:val="36"/>
          <w14:ligatures w14:val="none"/>
        </w:rPr>
        <w:t>Objectives</w:t>
      </w:r>
    </w:p>
    <w:p w14:paraId="78B48500"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For each conversation:</w:t>
      </w:r>
    </w:p>
    <w:p w14:paraId="405F3A20" w14:textId="77777777" w:rsidR="00B22F6A" w:rsidRPr="00B22F6A" w:rsidRDefault="00B22F6A" w:rsidP="00B22F6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22F6A">
        <w:rPr>
          <w:rFonts w:ascii="Segoe UI" w:eastAsia="Times New Roman" w:hAnsi="Segoe UI" w:cs="Segoe UI"/>
          <w:b/>
          <w:bCs/>
          <w:kern w:val="0"/>
          <w:sz w:val="27"/>
          <w:szCs w:val="27"/>
          <w14:ligatures w14:val="none"/>
        </w:rPr>
        <w:t>1. Overall Sentiment</w:t>
      </w:r>
    </w:p>
    <w:p w14:paraId="2045B179"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Assign one of the following labels:</w:t>
      </w:r>
    </w:p>
    <w:p w14:paraId="2CB62C40" w14:textId="77777777" w:rsidR="00B22F6A" w:rsidRPr="00B22F6A" w:rsidRDefault="00B22F6A" w:rsidP="00B22F6A">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Very Positive</w:t>
      </w:r>
    </w:p>
    <w:p w14:paraId="63CC5D0D" w14:textId="77777777" w:rsidR="00B22F6A" w:rsidRPr="00B22F6A" w:rsidRDefault="00B22F6A" w:rsidP="00B22F6A">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Positive</w:t>
      </w:r>
    </w:p>
    <w:p w14:paraId="321AB8B4" w14:textId="77777777" w:rsidR="00B22F6A" w:rsidRPr="00B22F6A" w:rsidRDefault="00B22F6A" w:rsidP="00B22F6A">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Neutral</w:t>
      </w:r>
    </w:p>
    <w:p w14:paraId="462CAA55" w14:textId="77777777" w:rsidR="00B22F6A" w:rsidRPr="00B22F6A" w:rsidRDefault="00B22F6A" w:rsidP="00B22F6A">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Mixed</w:t>
      </w:r>
    </w:p>
    <w:p w14:paraId="3A8F49A8" w14:textId="77777777" w:rsidR="00B22F6A" w:rsidRPr="00B22F6A" w:rsidRDefault="00B22F6A" w:rsidP="00B22F6A">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Negative</w:t>
      </w:r>
    </w:p>
    <w:p w14:paraId="26099683" w14:textId="77777777" w:rsidR="00B22F6A" w:rsidRPr="00B22F6A" w:rsidRDefault="00B22F6A" w:rsidP="00B22F6A">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Very Negative</w:t>
      </w:r>
    </w:p>
    <w:p w14:paraId="58DFE951" w14:textId="77777777" w:rsidR="00B22F6A" w:rsidRPr="00B22F6A" w:rsidRDefault="00000000" w:rsidP="00B22F6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73EA7F79">
          <v:rect id="_x0000_i1026" style="width:0;height:1.5pt" o:hralign="center" o:hrstd="t" o:hr="t" fillcolor="#a0a0a0" stroked="f"/>
        </w:pict>
      </w:r>
    </w:p>
    <w:p w14:paraId="2106BE71" w14:textId="77777777" w:rsidR="00B22F6A" w:rsidRPr="00B22F6A" w:rsidRDefault="00B22F6A" w:rsidP="00B22F6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22F6A">
        <w:rPr>
          <w:rFonts w:ascii="Segoe UI" w:eastAsia="Times New Roman" w:hAnsi="Segoe UI" w:cs="Segoe UI"/>
          <w:b/>
          <w:bCs/>
          <w:kern w:val="0"/>
          <w:sz w:val="27"/>
          <w:szCs w:val="27"/>
          <w14:ligatures w14:val="none"/>
        </w:rPr>
        <w:t>2. Sentiment Score</w:t>
      </w:r>
    </w:p>
    <w:p w14:paraId="1AC4ABC0"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Provide a numerical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
        <w:gridCol w:w="2085"/>
      </w:tblGrid>
      <w:tr w:rsidR="00B22F6A" w:rsidRPr="00B22F6A" w14:paraId="48C476F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FDAF28" w14:textId="77777777" w:rsidR="00B22F6A" w:rsidRPr="00B22F6A" w:rsidRDefault="00B22F6A" w:rsidP="00B22F6A">
            <w:pPr>
              <w:spacing w:after="0" w:line="240" w:lineRule="auto"/>
              <w:jc w:val="center"/>
              <w:rPr>
                <w:rFonts w:ascii="Times New Roman" w:eastAsia="Times New Roman" w:hAnsi="Times New Roman" w:cs="Times New Roman"/>
                <w:b/>
                <w:bCs/>
                <w:kern w:val="0"/>
                <w14:ligatures w14:val="none"/>
              </w:rPr>
            </w:pPr>
            <w:r w:rsidRPr="00B22F6A">
              <w:rPr>
                <w:rFonts w:ascii="Times New Roman" w:eastAsia="Times New Roman" w:hAnsi="Times New Roman" w:cs="Times New Roman"/>
                <w:b/>
                <w:bCs/>
                <w:kern w:val="0"/>
                <w14:ligatures w14:val="none"/>
              </w:rPr>
              <w:lastRenderedPageBreak/>
              <w:t>Score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35532A" w14:textId="77777777" w:rsidR="00B22F6A" w:rsidRPr="00B22F6A" w:rsidRDefault="00B22F6A" w:rsidP="00B22F6A">
            <w:pPr>
              <w:spacing w:after="0" w:line="240" w:lineRule="auto"/>
              <w:jc w:val="center"/>
              <w:rPr>
                <w:rFonts w:ascii="Times New Roman" w:eastAsia="Times New Roman" w:hAnsi="Times New Roman" w:cs="Times New Roman"/>
                <w:b/>
                <w:bCs/>
                <w:kern w:val="0"/>
                <w14:ligatures w14:val="none"/>
              </w:rPr>
            </w:pPr>
            <w:r w:rsidRPr="00B22F6A">
              <w:rPr>
                <w:rFonts w:ascii="Times New Roman" w:eastAsia="Times New Roman" w:hAnsi="Times New Roman" w:cs="Times New Roman"/>
                <w:b/>
                <w:bCs/>
                <w:kern w:val="0"/>
                <w14:ligatures w14:val="none"/>
              </w:rPr>
              <w:t>Meaning</w:t>
            </w:r>
          </w:p>
        </w:tc>
      </w:tr>
      <w:tr w:rsidR="00B22F6A" w:rsidRPr="00B22F6A" w14:paraId="4EDADD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1462DB"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r w:rsidRPr="00B22F6A">
              <w:rPr>
                <w:rFonts w:ascii="Times New Roman" w:eastAsia="Times New Roman" w:hAnsi="Times New Roman" w:cs="Times New Roman"/>
                <w:kern w:val="0"/>
                <w14:ligatures w14:val="none"/>
              </w:rPr>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213AD6"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r w:rsidRPr="00B22F6A">
              <w:rPr>
                <w:rFonts w:ascii="Times New Roman" w:eastAsia="Times New Roman" w:hAnsi="Times New Roman" w:cs="Times New Roman"/>
                <w:kern w:val="0"/>
                <w14:ligatures w14:val="none"/>
              </w:rPr>
              <w:t>Extremely negative</w:t>
            </w:r>
          </w:p>
        </w:tc>
      </w:tr>
      <w:tr w:rsidR="00B22F6A" w:rsidRPr="00B22F6A" w14:paraId="049361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820560"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r w:rsidRPr="00B22F6A">
              <w:rPr>
                <w:rFonts w:ascii="Times New Roman" w:eastAsia="Times New Roman" w:hAnsi="Times New Roman" w:cs="Times New Roman"/>
                <w:kern w:val="0"/>
                <w14:ligatures w14:val="none"/>
              </w:rPr>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151A01"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r w:rsidRPr="00B22F6A">
              <w:rPr>
                <w:rFonts w:ascii="Times New Roman" w:eastAsia="Times New Roman" w:hAnsi="Times New Roman" w:cs="Times New Roman"/>
                <w:kern w:val="0"/>
                <w14:ligatures w14:val="none"/>
              </w:rPr>
              <w:t>Strongly negative</w:t>
            </w:r>
          </w:p>
        </w:tc>
      </w:tr>
      <w:tr w:rsidR="00B22F6A" w:rsidRPr="00B22F6A" w14:paraId="63731A9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2142A1"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r w:rsidRPr="00B22F6A">
              <w:rPr>
                <w:rFonts w:ascii="Times New Roman" w:eastAsia="Times New Roman" w:hAnsi="Times New Roman" w:cs="Times New Roman"/>
                <w:kern w:val="0"/>
                <w14:ligatures w14:val="none"/>
              </w:rP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05D96F"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r w:rsidRPr="00B22F6A">
              <w:rPr>
                <w:rFonts w:ascii="Times New Roman" w:eastAsia="Times New Roman" w:hAnsi="Times New Roman" w:cs="Times New Roman"/>
                <w:kern w:val="0"/>
                <w14:ligatures w14:val="none"/>
              </w:rPr>
              <w:t>Moderately negative</w:t>
            </w:r>
          </w:p>
        </w:tc>
      </w:tr>
      <w:tr w:rsidR="00B22F6A" w:rsidRPr="00B22F6A" w14:paraId="5B708D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D0E814"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r w:rsidRPr="00B22F6A">
              <w:rPr>
                <w:rFonts w:ascii="Times New Roman" w:eastAsia="Times New Roman" w:hAnsi="Times New Roman" w:cs="Times New Roman"/>
                <w:kern w:val="0"/>
                <w14:ligatures w14:val="none"/>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642872"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r w:rsidRPr="00B22F6A">
              <w:rPr>
                <w:rFonts w:ascii="Times New Roman" w:eastAsia="Times New Roman" w:hAnsi="Times New Roman" w:cs="Times New Roman"/>
                <w:kern w:val="0"/>
                <w14:ligatures w14:val="none"/>
              </w:rPr>
              <w:t>Slightly negative</w:t>
            </w:r>
          </w:p>
        </w:tc>
      </w:tr>
      <w:tr w:rsidR="00B22F6A" w:rsidRPr="00B22F6A" w14:paraId="33D7A4E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FD035D"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r w:rsidRPr="00B22F6A">
              <w:rPr>
                <w:rFonts w:ascii="Times New Roman" w:eastAsia="Times New Roman" w:hAnsi="Times New Roman" w:cs="Times New Roman"/>
                <w:kern w:val="0"/>
                <w14:ligatures w14:val="none"/>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76AD00"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r w:rsidRPr="00B22F6A">
              <w:rPr>
                <w:rFonts w:ascii="Times New Roman" w:eastAsia="Times New Roman" w:hAnsi="Times New Roman" w:cs="Times New Roman"/>
                <w:kern w:val="0"/>
                <w14:ligatures w14:val="none"/>
              </w:rPr>
              <w:t>Weakly negative</w:t>
            </w:r>
          </w:p>
        </w:tc>
      </w:tr>
      <w:tr w:rsidR="00B22F6A" w:rsidRPr="00B22F6A" w14:paraId="72DE6C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DE0BD4"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r w:rsidRPr="00B22F6A">
              <w:rPr>
                <w:rFonts w:ascii="Times New Roman" w:eastAsia="Times New Roman" w:hAnsi="Times New Roman" w:cs="Times New Roman"/>
                <w:kern w:val="0"/>
                <w14:ligatures w14:val="none"/>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78C305"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r w:rsidRPr="00B22F6A">
              <w:rPr>
                <w:rFonts w:ascii="Times New Roman" w:eastAsia="Times New Roman" w:hAnsi="Times New Roman" w:cs="Times New Roman"/>
                <w:kern w:val="0"/>
                <w14:ligatures w14:val="none"/>
              </w:rPr>
              <w:t>Neutral</w:t>
            </w:r>
          </w:p>
        </w:tc>
      </w:tr>
      <w:tr w:rsidR="00B22F6A" w:rsidRPr="00B22F6A" w14:paraId="5123A2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E83676"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r w:rsidRPr="00B22F6A">
              <w:rPr>
                <w:rFonts w:ascii="Times New Roman" w:eastAsia="Times New Roman" w:hAnsi="Times New Roman" w:cs="Times New Roman"/>
                <w:kern w:val="0"/>
                <w14:ligatures w14:val="none"/>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7E377E"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r w:rsidRPr="00B22F6A">
              <w:rPr>
                <w:rFonts w:ascii="Times New Roman" w:eastAsia="Times New Roman" w:hAnsi="Times New Roman" w:cs="Times New Roman"/>
                <w:kern w:val="0"/>
                <w14:ligatures w14:val="none"/>
              </w:rPr>
              <w:t>Weakly positive</w:t>
            </w:r>
          </w:p>
        </w:tc>
      </w:tr>
      <w:tr w:rsidR="00B22F6A" w:rsidRPr="00B22F6A" w14:paraId="3AC12E1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1C397E"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r w:rsidRPr="00B22F6A">
              <w:rPr>
                <w:rFonts w:ascii="Times New Roman" w:eastAsia="Times New Roman" w:hAnsi="Times New Roman" w:cs="Times New Roman"/>
                <w:kern w:val="0"/>
                <w14:ligatures w14:val="none"/>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D6928E"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r w:rsidRPr="00B22F6A">
              <w:rPr>
                <w:rFonts w:ascii="Times New Roman" w:eastAsia="Times New Roman" w:hAnsi="Times New Roman" w:cs="Times New Roman"/>
                <w:kern w:val="0"/>
                <w14:ligatures w14:val="none"/>
              </w:rPr>
              <w:t>Slightly positive</w:t>
            </w:r>
          </w:p>
        </w:tc>
      </w:tr>
      <w:tr w:rsidR="00B22F6A" w:rsidRPr="00B22F6A" w14:paraId="4372840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13419E"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r w:rsidRPr="00B22F6A">
              <w:rPr>
                <w:rFonts w:ascii="Times New Roman" w:eastAsia="Times New Roman" w:hAnsi="Times New Roman" w:cs="Times New Roman"/>
                <w:kern w:val="0"/>
                <w14:ligatures w14:val="none"/>
              </w:rP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C90286"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r w:rsidRPr="00B22F6A">
              <w:rPr>
                <w:rFonts w:ascii="Times New Roman" w:eastAsia="Times New Roman" w:hAnsi="Times New Roman" w:cs="Times New Roman"/>
                <w:kern w:val="0"/>
                <w14:ligatures w14:val="none"/>
              </w:rPr>
              <w:t>Moderately positive</w:t>
            </w:r>
          </w:p>
        </w:tc>
      </w:tr>
      <w:tr w:rsidR="00B22F6A" w:rsidRPr="00B22F6A" w14:paraId="1684DB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3FE6F9"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r w:rsidRPr="00B22F6A">
              <w:rPr>
                <w:rFonts w:ascii="Times New Roman" w:eastAsia="Times New Roman" w:hAnsi="Times New Roman" w:cs="Times New Roman"/>
                <w:kern w:val="0"/>
                <w14:ligatures w14:val="none"/>
              </w:rPr>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8C9D8B"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r w:rsidRPr="00B22F6A">
              <w:rPr>
                <w:rFonts w:ascii="Times New Roman" w:eastAsia="Times New Roman" w:hAnsi="Times New Roman" w:cs="Times New Roman"/>
                <w:kern w:val="0"/>
                <w14:ligatures w14:val="none"/>
              </w:rPr>
              <w:t>Strongly positive</w:t>
            </w:r>
          </w:p>
        </w:tc>
      </w:tr>
      <w:tr w:rsidR="00B22F6A" w:rsidRPr="00B22F6A" w14:paraId="3DD76B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E3B1A8"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r w:rsidRPr="00B22F6A">
              <w:rPr>
                <w:rFonts w:ascii="Times New Roman" w:eastAsia="Times New Roman" w:hAnsi="Times New Roman" w:cs="Times New Roman"/>
                <w:kern w:val="0"/>
                <w14:ligatures w14:val="none"/>
              </w:rPr>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233C92"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r w:rsidRPr="00B22F6A">
              <w:rPr>
                <w:rFonts w:ascii="Times New Roman" w:eastAsia="Times New Roman" w:hAnsi="Times New Roman" w:cs="Times New Roman"/>
                <w:kern w:val="0"/>
                <w14:ligatures w14:val="none"/>
              </w:rPr>
              <w:t>Extremely positive</w:t>
            </w:r>
          </w:p>
        </w:tc>
      </w:tr>
    </w:tbl>
    <w:p w14:paraId="0C537CF9" w14:textId="77777777" w:rsidR="00B22F6A" w:rsidRPr="00B22F6A" w:rsidRDefault="00000000" w:rsidP="00B22F6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06293AAC">
          <v:rect id="_x0000_i1027" style="width:0;height:1.5pt" o:hralign="center" o:hrstd="t" o:hr="t" fillcolor="#a0a0a0" stroked="f"/>
        </w:pict>
      </w:r>
    </w:p>
    <w:p w14:paraId="79EE2030" w14:textId="77777777" w:rsidR="00B22F6A" w:rsidRPr="00B22F6A" w:rsidRDefault="00B22F6A" w:rsidP="00B22F6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22F6A">
        <w:rPr>
          <w:rFonts w:ascii="Segoe UI" w:eastAsia="Times New Roman" w:hAnsi="Segoe UI" w:cs="Segoe UI"/>
          <w:b/>
          <w:bCs/>
          <w:kern w:val="0"/>
          <w:sz w:val="27"/>
          <w:szCs w:val="27"/>
          <w14:ligatures w14:val="none"/>
        </w:rPr>
        <w:t>3. Emotional Categories</w:t>
      </w:r>
    </w:p>
    <w:p w14:paraId="3F55D96F"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Identify all emotions expressed by the customer.</w:t>
      </w:r>
    </w:p>
    <w:p w14:paraId="5B8344E0"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Possible categories include:</w:t>
      </w:r>
    </w:p>
    <w:p w14:paraId="55F61F23" w14:textId="77777777" w:rsidR="00B22F6A" w:rsidRPr="00B22F6A" w:rsidRDefault="00B22F6A" w:rsidP="00B22F6A">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Satisfaction</w:t>
      </w:r>
    </w:p>
    <w:p w14:paraId="5E1572C8" w14:textId="77777777" w:rsidR="00B22F6A" w:rsidRPr="00B22F6A" w:rsidRDefault="00B22F6A" w:rsidP="00B22F6A">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Gratitude</w:t>
      </w:r>
    </w:p>
    <w:p w14:paraId="77E1402A" w14:textId="77777777" w:rsidR="00B22F6A" w:rsidRPr="00B22F6A" w:rsidRDefault="00B22F6A" w:rsidP="00B22F6A">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Relief</w:t>
      </w:r>
    </w:p>
    <w:p w14:paraId="17677F79" w14:textId="77777777" w:rsidR="00B22F6A" w:rsidRPr="00B22F6A" w:rsidRDefault="00B22F6A" w:rsidP="00B22F6A">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Trust</w:t>
      </w:r>
    </w:p>
    <w:p w14:paraId="7892144E" w14:textId="77777777" w:rsidR="00B22F6A" w:rsidRPr="00B22F6A" w:rsidRDefault="00B22F6A" w:rsidP="00B22F6A">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Happiness</w:t>
      </w:r>
    </w:p>
    <w:p w14:paraId="1721DBE4" w14:textId="77777777" w:rsidR="00B22F6A" w:rsidRPr="00B22F6A" w:rsidRDefault="00B22F6A" w:rsidP="00B22F6A">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Enthusiasm</w:t>
      </w:r>
    </w:p>
    <w:p w14:paraId="08FD6E82" w14:textId="77777777" w:rsidR="00B22F6A" w:rsidRPr="00B22F6A" w:rsidRDefault="00B22F6A" w:rsidP="00B22F6A">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Frustration</w:t>
      </w:r>
    </w:p>
    <w:p w14:paraId="7D8518EF" w14:textId="77777777" w:rsidR="00B22F6A" w:rsidRPr="00B22F6A" w:rsidRDefault="00B22F6A" w:rsidP="00B22F6A">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Anger</w:t>
      </w:r>
    </w:p>
    <w:p w14:paraId="761A935D" w14:textId="77777777" w:rsidR="00B22F6A" w:rsidRPr="00B22F6A" w:rsidRDefault="00B22F6A" w:rsidP="00B22F6A">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Disappointment</w:t>
      </w:r>
    </w:p>
    <w:p w14:paraId="74945171" w14:textId="77777777" w:rsidR="00B22F6A" w:rsidRPr="00B22F6A" w:rsidRDefault="00B22F6A" w:rsidP="00B22F6A">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Confusion</w:t>
      </w:r>
    </w:p>
    <w:p w14:paraId="79054339" w14:textId="77777777" w:rsidR="00B22F6A" w:rsidRPr="00B22F6A" w:rsidRDefault="00B22F6A" w:rsidP="00B22F6A">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Anxiety</w:t>
      </w:r>
    </w:p>
    <w:p w14:paraId="59F0E68E" w14:textId="77777777" w:rsidR="00B22F6A" w:rsidRPr="00B22F6A" w:rsidRDefault="00B22F6A" w:rsidP="00B22F6A">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Concern</w:t>
      </w:r>
    </w:p>
    <w:p w14:paraId="09C9B160" w14:textId="77777777" w:rsidR="00B22F6A" w:rsidRPr="00B22F6A" w:rsidRDefault="00B22F6A" w:rsidP="00B22F6A">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Sarcasm</w:t>
      </w:r>
    </w:p>
    <w:p w14:paraId="19A676E9" w14:textId="77777777" w:rsidR="00B22F6A" w:rsidRPr="00B22F6A" w:rsidRDefault="00B22F6A" w:rsidP="00B22F6A">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Neutrality</w:t>
      </w:r>
    </w:p>
    <w:p w14:paraId="222C839E"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Multiple emotions may be present simultaneously.</w:t>
      </w:r>
    </w:p>
    <w:p w14:paraId="20C1F601" w14:textId="77777777" w:rsidR="00B22F6A" w:rsidRPr="00B22F6A" w:rsidRDefault="00000000" w:rsidP="00B22F6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76BC99BE">
          <v:rect id="_x0000_i1028" style="width:0;height:1.5pt" o:hralign="center" o:hrstd="t" o:hr="t" fillcolor="#a0a0a0" stroked="f"/>
        </w:pict>
      </w:r>
    </w:p>
    <w:p w14:paraId="4C074148" w14:textId="77777777" w:rsidR="00B22F6A" w:rsidRPr="00B22F6A" w:rsidRDefault="00B22F6A" w:rsidP="00B22F6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22F6A">
        <w:rPr>
          <w:rFonts w:ascii="Segoe UI" w:eastAsia="Times New Roman" w:hAnsi="Segoe UI" w:cs="Segoe UI"/>
          <w:b/>
          <w:bCs/>
          <w:kern w:val="0"/>
          <w:sz w:val="27"/>
          <w:szCs w:val="27"/>
          <w14:ligatures w14:val="none"/>
        </w:rPr>
        <w:t>4. Customer Experience Assessment</w:t>
      </w:r>
    </w:p>
    <w:p w14:paraId="4D60347B"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lastRenderedPageBreak/>
        <w:t>Evaluate the interaction from the customer's perspective:</w:t>
      </w:r>
    </w:p>
    <w:p w14:paraId="7ECA3DE7" w14:textId="77777777" w:rsidR="00B22F6A" w:rsidRPr="00B22F6A" w:rsidRDefault="00B22F6A" w:rsidP="00B22F6A">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Very Poor</w:t>
      </w:r>
    </w:p>
    <w:p w14:paraId="2FB5C459" w14:textId="77777777" w:rsidR="00B22F6A" w:rsidRPr="00B22F6A" w:rsidRDefault="00B22F6A" w:rsidP="00B22F6A">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Poor</w:t>
      </w:r>
    </w:p>
    <w:p w14:paraId="6B3A66DE" w14:textId="77777777" w:rsidR="00B22F6A" w:rsidRPr="00B22F6A" w:rsidRDefault="00B22F6A" w:rsidP="00B22F6A">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Acceptable</w:t>
      </w:r>
    </w:p>
    <w:p w14:paraId="3A893900" w14:textId="77777777" w:rsidR="00B22F6A" w:rsidRPr="00B22F6A" w:rsidRDefault="00B22F6A" w:rsidP="00B22F6A">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Good</w:t>
      </w:r>
    </w:p>
    <w:p w14:paraId="3D5C93A3" w14:textId="77777777" w:rsidR="00B22F6A" w:rsidRPr="00B22F6A" w:rsidRDefault="00B22F6A" w:rsidP="00B22F6A">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Excellent</w:t>
      </w:r>
    </w:p>
    <w:p w14:paraId="23989781"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Provide brief justification.</w:t>
      </w:r>
    </w:p>
    <w:p w14:paraId="2FF8E7B0" w14:textId="77777777" w:rsidR="00B22F6A" w:rsidRPr="00B22F6A" w:rsidRDefault="00000000" w:rsidP="00B22F6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3C63163E">
          <v:rect id="_x0000_i1029" style="width:0;height:1.5pt" o:hralign="center" o:hrstd="t" o:hr="t" fillcolor="#a0a0a0" stroked="f"/>
        </w:pict>
      </w:r>
    </w:p>
    <w:p w14:paraId="7ADD0AC6" w14:textId="77777777" w:rsidR="00B22F6A" w:rsidRPr="00B22F6A" w:rsidRDefault="00B22F6A" w:rsidP="00B22F6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22F6A">
        <w:rPr>
          <w:rFonts w:ascii="Segoe UI" w:eastAsia="Times New Roman" w:hAnsi="Segoe UI" w:cs="Segoe UI"/>
          <w:b/>
          <w:bCs/>
          <w:kern w:val="0"/>
          <w:sz w:val="27"/>
          <w:szCs w:val="27"/>
          <w14:ligatures w14:val="none"/>
        </w:rPr>
        <w:t>5. Sentiment Dynamics</w:t>
      </w:r>
    </w:p>
    <w:p w14:paraId="0CF344D8"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Determine whether sentiment:</w:t>
      </w:r>
    </w:p>
    <w:p w14:paraId="6BA4D022" w14:textId="77777777" w:rsidR="00B22F6A" w:rsidRPr="00B22F6A" w:rsidRDefault="00B22F6A" w:rsidP="00B22F6A">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Improved during the interaction</w:t>
      </w:r>
    </w:p>
    <w:p w14:paraId="2CD19500" w14:textId="77777777" w:rsidR="00B22F6A" w:rsidRPr="00B22F6A" w:rsidRDefault="00B22F6A" w:rsidP="00B22F6A">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Remained stable</w:t>
      </w:r>
    </w:p>
    <w:p w14:paraId="7F4DE328" w14:textId="77777777" w:rsidR="00B22F6A" w:rsidRPr="00B22F6A" w:rsidRDefault="00B22F6A" w:rsidP="00B22F6A">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Worsened during the interaction</w:t>
      </w:r>
    </w:p>
    <w:p w14:paraId="6A1084A4"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Provide a short explanation.</w:t>
      </w:r>
    </w:p>
    <w:p w14:paraId="16BD8563" w14:textId="77777777" w:rsidR="00B22F6A" w:rsidRPr="00B22F6A" w:rsidRDefault="00000000" w:rsidP="00B22F6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40592B0E">
          <v:rect id="_x0000_i1030" style="width:0;height:1.5pt" o:hralign="center" o:hrstd="t" o:hr="t" fillcolor="#a0a0a0" stroked="f"/>
        </w:pict>
      </w:r>
    </w:p>
    <w:p w14:paraId="7FB2D977" w14:textId="77777777" w:rsidR="00B22F6A" w:rsidRPr="00B22F6A" w:rsidRDefault="00B22F6A" w:rsidP="00B22F6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22F6A">
        <w:rPr>
          <w:rFonts w:ascii="Segoe UI" w:eastAsia="Times New Roman" w:hAnsi="Segoe UI" w:cs="Segoe UI"/>
          <w:b/>
          <w:bCs/>
          <w:kern w:val="0"/>
          <w:sz w:val="27"/>
          <w:szCs w:val="27"/>
          <w14:ligatures w14:val="none"/>
        </w:rPr>
        <w:t>6. Resolution Perception</w:t>
      </w:r>
    </w:p>
    <w:p w14:paraId="0B4D9468"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Indicate whether the customer appears to perceive the issue as:</w:t>
      </w:r>
    </w:p>
    <w:p w14:paraId="3A431C18" w14:textId="77777777" w:rsidR="00B22F6A" w:rsidRPr="00B22F6A" w:rsidRDefault="00B22F6A" w:rsidP="00B22F6A">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Fully resolved</w:t>
      </w:r>
    </w:p>
    <w:p w14:paraId="3B99950B" w14:textId="77777777" w:rsidR="00B22F6A" w:rsidRPr="00B22F6A" w:rsidRDefault="00B22F6A" w:rsidP="00B22F6A">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Partially resolved</w:t>
      </w:r>
    </w:p>
    <w:p w14:paraId="0DF7960C" w14:textId="77777777" w:rsidR="00B22F6A" w:rsidRPr="00B22F6A" w:rsidRDefault="00B22F6A" w:rsidP="00B22F6A">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Unresolved</w:t>
      </w:r>
    </w:p>
    <w:p w14:paraId="6E441609" w14:textId="77777777" w:rsidR="00B22F6A" w:rsidRPr="00B22F6A" w:rsidRDefault="00B22F6A" w:rsidP="00B22F6A">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Unknown</w:t>
      </w:r>
    </w:p>
    <w:p w14:paraId="450E42A4" w14:textId="77777777" w:rsidR="00B22F6A" w:rsidRPr="00B22F6A" w:rsidRDefault="00000000" w:rsidP="00B22F6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37D58C75">
          <v:rect id="_x0000_i1031" style="width:0;height:1.5pt" o:hralign="center" o:hrstd="t" o:hr="t" fillcolor="#a0a0a0" stroked="f"/>
        </w:pict>
      </w:r>
    </w:p>
    <w:p w14:paraId="4F1F72A8" w14:textId="77777777" w:rsidR="00B22F6A" w:rsidRPr="00B22F6A" w:rsidRDefault="00B22F6A" w:rsidP="00B22F6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22F6A">
        <w:rPr>
          <w:rFonts w:ascii="Segoe UI" w:eastAsia="Times New Roman" w:hAnsi="Segoe UI" w:cs="Segoe UI"/>
          <w:b/>
          <w:bCs/>
          <w:kern w:val="0"/>
          <w:sz w:val="27"/>
          <w:szCs w:val="27"/>
          <w14:ligatures w14:val="none"/>
        </w:rPr>
        <w:t>7. Key Themes</w:t>
      </w:r>
    </w:p>
    <w:p w14:paraId="047E7226"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Identify major discussion topics.</w:t>
      </w:r>
    </w:p>
    <w:p w14:paraId="1A7DD71C" w14:textId="1C7109BD" w:rsidR="00B22F6A" w:rsidRPr="00B22F6A" w:rsidRDefault="00B22F6A" w:rsidP="00D4703D">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Examples:</w:t>
      </w:r>
    </w:p>
    <w:p w14:paraId="0F069209" w14:textId="4CEFCC30" w:rsidR="00B22F6A" w:rsidRPr="00DC481F" w:rsidRDefault="00B22F6A" w:rsidP="00DC481F">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Technical issue</w:t>
      </w:r>
    </w:p>
    <w:p w14:paraId="0A1D212A" w14:textId="77777777" w:rsidR="00B22F6A" w:rsidRPr="00B22F6A" w:rsidRDefault="00B22F6A" w:rsidP="00B22F6A">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Service availability</w:t>
      </w:r>
    </w:p>
    <w:p w14:paraId="1A8DFD16" w14:textId="77777777" w:rsidR="00B22F6A" w:rsidRPr="00B22F6A" w:rsidRDefault="00B22F6A" w:rsidP="00B22F6A">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lastRenderedPageBreak/>
        <w:t>Complaint</w:t>
      </w:r>
    </w:p>
    <w:p w14:paraId="5432EAA4" w14:textId="77777777" w:rsidR="00B22F6A" w:rsidRPr="00B22F6A" w:rsidRDefault="00B22F6A" w:rsidP="00B22F6A">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Product information</w:t>
      </w:r>
    </w:p>
    <w:p w14:paraId="40607184" w14:textId="77777777" w:rsidR="00B22F6A" w:rsidRPr="00B22F6A" w:rsidRDefault="00B22F6A" w:rsidP="00B22F6A">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Contract</w:t>
      </w:r>
    </w:p>
    <w:p w14:paraId="4EEFA9EC" w14:textId="77777777" w:rsidR="00B22F6A" w:rsidRPr="00B22F6A" w:rsidRDefault="00B22F6A" w:rsidP="00B22F6A">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Cancellation</w:t>
      </w:r>
    </w:p>
    <w:p w14:paraId="5B569BD3" w14:textId="77777777" w:rsidR="00B22F6A" w:rsidRPr="00B22F6A" w:rsidRDefault="00B22F6A" w:rsidP="00B22F6A">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Support quality</w:t>
      </w:r>
    </w:p>
    <w:p w14:paraId="24A4C65F"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Return all applicable themes.</w:t>
      </w:r>
    </w:p>
    <w:p w14:paraId="605AE062" w14:textId="77777777" w:rsidR="00B22F6A" w:rsidRPr="00B22F6A" w:rsidRDefault="00000000" w:rsidP="00B22F6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167A2C37">
          <v:rect id="_x0000_i1032" style="width:0;height:1.5pt" o:hralign="center" o:hrstd="t" o:hr="t" fillcolor="#a0a0a0" stroked="f"/>
        </w:pict>
      </w:r>
    </w:p>
    <w:p w14:paraId="195F0072" w14:textId="77777777" w:rsidR="00B22F6A" w:rsidRPr="00B22F6A" w:rsidRDefault="00B22F6A" w:rsidP="00B22F6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22F6A">
        <w:rPr>
          <w:rFonts w:ascii="Segoe UI" w:eastAsia="Times New Roman" w:hAnsi="Segoe UI" w:cs="Segoe UI"/>
          <w:b/>
          <w:bCs/>
          <w:kern w:val="0"/>
          <w:sz w:val="27"/>
          <w:szCs w:val="27"/>
          <w14:ligatures w14:val="none"/>
        </w:rPr>
        <w:t>8. Service Agent Impact</w:t>
      </w:r>
    </w:p>
    <w:p w14:paraId="6CA0DE04"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Assess whether the service representative appears to have:</w:t>
      </w:r>
    </w:p>
    <w:p w14:paraId="72724007" w14:textId="77777777" w:rsidR="00B22F6A" w:rsidRPr="00B22F6A" w:rsidRDefault="00B22F6A" w:rsidP="00B22F6A">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Improved customer sentiment</w:t>
      </w:r>
    </w:p>
    <w:p w14:paraId="240F410F" w14:textId="77777777" w:rsidR="00B22F6A" w:rsidRPr="00B22F6A" w:rsidRDefault="00B22F6A" w:rsidP="00B22F6A">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Had no meaningful impact</w:t>
      </w:r>
    </w:p>
    <w:p w14:paraId="783FA14E" w14:textId="77777777" w:rsidR="00B22F6A" w:rsidRPr="00B22F6A" w:rsidRDefault="00B22F6A" w:rsidP="00B22F6A">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Contributed to negative sentiment</w:t>
      </w:r>
    </w:p>
    <w:p w14:paraId="3C1C2AC4"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proofErr w:type="gramStart"/>
      <w:r w:rsidRPr="00B22F6A">
        <w:rPr>
          <w:rFonts w:ascii="Segoe UI" w:eastAsia="Times New Roman" w:hAnsi="Segoe UI" w:cs="Segoe UI"/>
          <w:kern w:val="0"/>
          <w:sz w:val="21"/>
          <w:szCs w:val="21"/>
          <w14:ligatures w14:val="none"/>
        </w:rPr>
        <w:t>Base</w:t>
      </w:r>
      <w:proofErr w:type="gramEnd"/>
      <w:r w:rsidRPr="00B22F6A">
        <w:rPr>
          <w:rFonts w:ascii="Segoe UI" w:eastAsia="Times New Roman" w:hAnsi="Segoe UI" w:cs="Segoe UI"/>
          <w:kern w:val="0"/>
          <w:sz w:val="21"/>
          <w:szCs w:val="21"/>
          <w14:ligatures w14:val="none"/>
        </w:rPr>
        <w:t xml:space="preserve"> </w:t>
      </w:r>
      <w:proofErr w:type="gramStart"/>
      <w:r w:rsidRPr="00B22F6A">
        <w:rPr>
          <w:rFonts w:ascii="Segoe UI" w:eastAsia="Times New Roman" w:hAnsi="Segoe UI" w:cs="Segoe UI"/>
          <w:kern w:val="0"/>
          <w:sz w:val="21"/>
          <w:szCs w:val="21"/>
          <w14:ligatures w14:val="none"/>
        </w:rPr>
        <w:t>this only on</w:t>
      </w:r>
      <w:proofErr w:type="gramEnd"/>
      <w:r w:rsidRPr="00B22F6A">
        <w:rPr>
          <w:rFonts w:ascii="Segoe UI" w:eastAsia="Times New Roman" w:hAnsi="Segoe UI" w:cs="Segoe UI"/>
          <w:kern w:val="0"/>
          <w:sz w:val="21"/>
          <w:szCs w:val="21"/>
          <w14:ligatures w14:val="none"/>
        </w:rPr>
        <w:t xml:space="preserve"> evidence within the conversation.</w:t>
      </w:r>
    </w:p>
    <w:p w14:paraId="1FA17DBE" w14:textId="77777777" w:rsidR="00B22F6A" w:rsidRPr="00B22F6A" w:rsidRDefault="00000000" w:rsidP="00B22F6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67FEE6EF">
          <v:rect id="_x0000_i1033" style="width:0;height:1.5pt" o:hralign="center" o:hrstd="t" o:hr="t" fillcolor="#a0a0a0" stroked="f"/>
        </w:pict>
      </w:r>
    </w:p>
    <w:p w14:paraId="1161A204" w14:textId="77777777" w:rsidR="00B22F6A" w:rsidRPr="00B22F6A" w:rsidRDefault="00B22F6A" w:rsidP="00B22F6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22F6A">
        <w:rPr>
          <w:rFonts w:ascii="Segoe UI" w:eastAsia="Times New Roman" w:hAnsi="Segoe UI" w:cs="Segoe UI"/>
          <w:b/>
          <w:bCs/>
          <w:kern w:val="0"/>
          <w:sz w:val="27"/>
          <w:szCs w:val="27"/>
          <w14:ligatures w14:val="none"/>
        </w:rPr>
        <w:t>9. Scientific Coding Variables</w:t>
      </w:r>
    </w:p>
    <w:p w14:paraId="69912B92"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Create the following research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2951"/>
      </w:tblGrid>
      <w:tr w:rsidR="00B22F6A" w:rsidRPr="00B22F6A" w14:paraId="57125A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41821E" w14:textId="77777777" w:rsidR="00B22F6A" w:rsidRPr="00B22F6A" w:rsidRDefault="00B22F6A" w:rsidP="00B22F6A">
            <w:pPr>
              <w:spacing w:after="0" w:line="240" w:lineRule="auto"/>
              <w:jc w:val="center"/>
              <w:rPr>
                <w:rFonts w:ascii="Times New Roman" w:eastAsia="Times New Roman" w:hAnsi="Times New Roman" w:cs="Times New Roman"/>
                <w:b/>
                <w:bCs/>
                <w:kern w:val="0"/>
                <w14:ligatures w14:val="none"/>
              </w:rPr>
            </w:pPr>
            <w:r w:rsidRPr="00B22F6A">
              <w:rPr>
                <w:rFonts w:ascii="Times New Roman" w:eastAsia="Times New Roman" w:hAnsi="Times New Roman" w:cs="Times New Roman"/>
                <w:b/>
                <w:bCs/>
                <w:kern w:val="0"/>
                <w14:ligatures w14:val="none"/>
              </w:rPr>
              <w:t>Variable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2978F6" w14:textId="77777777" w:rsidR="00B22F6A" w:rsidRPr="00B22F6A" w:rsidRDefault="00B22F6A" w:rsidP="00B22F6A">
            <w:pPr>
              <w:spacing w:after="0" w:line="240" w:lineRule="auto"/>
              <w:jc w:val="center"/>
              <w:rPr>
                <w:rFonts w:ascii="Times New Roman" w:eastAsia="Times New Roman" w:hAnsi="Times New Roman" w:cs="Times New Roman"/>
                <w:b/>
                <w:bCs/>
                <w:kern w:val="0"/>
                <w14:ligatures w14:val="none"/>
              </w:rPr>
            </w:pPr>
            <w:r w:rsidRPr="00B22F6A">
              <w:rPr>
                <w:rFonts w:ascii="Times New Roman" w:eastAsia="Times New Roman" w:hAnsi="Times New Roman" w:cs="Times New Roman"/>
                <w:b/>
                <w:bCs/>
                <w:kern w:val="0"/>
                <w14:ligatures w14:val="none"/>
              </w:rPr>
              <w:t>Description</w:t>
            </w:r>
          </w:p>
        </w:tc>
      </w:tr>
      <w:tr w:rsidR="00B22F6A" w:rsidRPr="00B22F6A" w14:paraId="036308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330D57"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proofErr w:type="spellStart"/>
            <w:r w:rsidRPr="00B22F6A">
              <w:rPr>
                <w:rFonts w:ascii="Times New Roman" w:eastAsia="Times New Roman" w:hAnsi="Times New Roman" w:cs="Times New Roman"/>
                <w:kern w:val="0"/>
                <w14:ligatures w14:val="none"/>
              </w:rPr>
              <w:t>sentiment_label</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93C7C1"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r w:rsidRPr="00B22F6A">
              <w:rPr>
                <w:rFonts w:ascii="Times New Roman" w:eastAsia="Times New Roman" w:hAnsi="Times New Roman" w:cs="Times New Roman"/>
                <w:kern w:val="0"/>
                <w14:ligatures w14:val="none"/>
              </w:rPr>
              <w:t>Overall sentiment category</w:t>
            </w:r>
          </w:p>
        </w:tc>
      </w:tr>
      <w:tr w:rsidR="00B22F6A" w:rsidRPr="00B22F6A" w14:paraId="3D7B79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46810F"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proofErr w:type="spellStart"/>
            <w:r w:rsidRPr="00B22F6A">
              <w:rPr>
                <w:rFonts w:ascii="Times New Roman" w:eastAsia="Times New Roman" w:hAnsi="Times New Roman" w:cs="Times New Roman"/>
                <w:kern w:val="0"/>
                <w14:ligatures w14:val="none"/>
              </w:rPr>
              <w:t>sentiment_score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D1D8EA"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r w:rsidRPr="00B22F6A">
              <w:rPr>
                <w:rFonts w:ascii="Times New Roman" w:eastAsia="Times New Roman" w:hAnsi="Times New Roman" w:cs="Times New Roman"/>
                <w:kern w:val="0"/>
                <w14:ligatures w14:val="none"/>
              </w:rPr>
              <w:t>Numeric score (-5 to +5)</w:t>
            </w:r>
          </w:p>
        </w:tc>
      </w:tr>
      <w:tr w:rsidR="00B22F6A" w:rsidRPr="00B22F6A" w14:paraId="4A5932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E769FC"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proofErr w:type="spellStart"/>
            <w:r w:rsidRPr="00B22F6A">
              <w:rPr>
                <w:rFonts w:ascii="Times New Roman" w:eastAsia="Times New Roman" w:hAnsi="Times New Roman" w:cs="Times New Roman"/>
                <w:kern w:val="0"/>
                <w14:ligatures w14:val="none"/>
              </w:rPr>
              <w:t>dominant_emotion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D9CB4D"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r w:rsidRPr="00B22F6A">
              <w:rPr>
                <w:rFonts w:ascii="Times New Roman" w:eastAsia="Times New Roman" w:hAnsi="Times New Roman" w:cs="Times New Roman"/>
                <w:kern w:val="0"/>
                <w14:ligatures w14:val="none"/>
              </w:rPr>
              <w:t>Primary emotion</w:t>
            </w:r>
          </w:p>
        </w:tc>
      </w:tr>
      <w:tr w:rsidR="00B22F6A" w:rsidRPr="00B22F6A" w14:paraId="743C5D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E97CAB"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proofErr w:type="spellStart"/>
            <w:r w:rsidRPr="00B22F6A">
              <w:rPr>
                <w:rFonts w:ascii="Times New Roman" w:eastAsia="Times New Roman" w:hAnsi="Times New Roman" w:cs="Times New Roman"/>
                <w:kern w:val="0"/>
                <w14:ligatures w14:val="none"/>
              </w:rPr>
              <w:t>emotion_count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608789"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r w:rsidRPr="00B22F6A">
              <w:rPr>
                <w:rFonts w:ascii="Times New Roman" w:eastAsia="Times New Roman" w:hAnsi="Times New Roman" w:cs="Times New Roman"/>
                <w:kern w:val="0"/>
                <w14:ligatures w14:val="none"/>
              </w:rPr>
              <w:t>Number of detected emotions</w:t>
            </w:r>
          </w:p>
        </w:tc>
      </w:tr>
      <w:tr w:rsidR="00B22F6A" w:rsidRPr="00B22F6A" w14:paraId="03FF110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D508BA"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proofErr w:type="spellStart"/>
            <w:r w:rsidRPr="00B22F6A">
              <w:rPr>
                <w:rFonts w:ascii="Times New Roman" w:eastAsia="Times New Roman" w:hAnsi="Times New Roman" w:cs="Times New Roman"/>
                <w:kern w:val="0"/>
                <w14:ligatures w14:val="none"/>
              </w:rPr>
              <w:t>issue_resolved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BC9DD0"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r w:rsidRPr="00B22F6A">
              <w:rPr>
                <w:rFonts w:ascii="Times New Roman" w:eastAsia="Times New Roman" w:hAnsi="Times New Roman" w:cs="Times New Roman"/>
                <w:kern w:val="0"/>
                <w14:ligatures w14:val="none"/>
              </w:rPr>
              <w:t>Yes/No/Unknown</w:t>
            </w:r>
          </w:p>
        </w:tc>
      </w:tr>
      <w:tr w:rsidR="00B22F6A" w:rsidRPr="00B22F6A" w14:paraId="53BCF2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3CF290"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proofErr w:type="spellStart"/>
            <w:r w:rsidRPr="00B22F6A">
              <w:rPr>
                <w:rFonts w:ascii="Times New Roman" w:eastAsia="Times New Roman" w:hAnsi="Times New Roman" w:cs="Times New Roman"/>
                <w:kern w:val="0"/>
                <w14:ligatures w14:val="none"/>
              </w:rPr>
              <w:t>sentiment_change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3260EC"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r w:rsidRPr="00B22F6A">
              <w:rPr>
                <w:rFonts w:ascii="Times New Roman" w:eastAsia="Times New Roman" w:hAnsi="Times New Roman" w:cs="Times New Roman"/>
                <w:kern w:val="0"/>
                <w14:ligatures w14:val="none"/>
              </w:rPr>
              <w:t>Improved/Stable/Worsened</w:t>
            </w:r>
          </w:p>
        </w:tc>
      </w:tr>
      <w:tr w:rsidR="00B22F6A" w:rsidRPr="00B22F6A" w14:paraId="2EC865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B7F3B5"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proofErr w:type="spellStart"/>
            <w:r w:rsidRPr="00B22F6A">
              <w:rPr>
                <w:rFonts w:ascii="Times New Roman" w:eastAsia="Times New Roman" w:hAnsi="Times New Roman" w:cs="Times New Roman"/>
                <w:kern w:val="0"/>
                <w14:ligatures w14:val="none"/>
              </w:rPr>
              <w:t>cx_rating</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0D1416"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r w:rsidRPr="00B22F6A">
              <w:rPr>
                <w:rFonts w:ascii="Times New Roman" w:eastAsia="Times New Roman" w:hAnsi="Times New Roman" w:cs="Times New Roman"/>
                <w:kern w:val="0"/>
                <w14:ligatures w14:val="none"/>
              </w:rPr>
              <w:t>Very Poor to Excellent</w:t>
            </w:r>
          </w:p>
        </w:tc>
      </w:tr>
      <w:tr w:rsidR="00B22F6A" w:rsidRPr="00B22F6A" w14:paraId="53EF79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F2C92A"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proofErr w:type="spellStart"/>
            <w:r w:rsidRPr="00B22F6A">
              <w:rPr>
                <w:rFonts w:ascii="Times New Roman" w:eastAsia="Times New Roman" w:hAnsi="Times New Roman" w:cs="Times New Roman"/>
                <w:kern w:val="0"/>
                <w14:ligatures w14:val="none"/>
              </w:rPr>
              <w:t>agent_effect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1C261F" w14:textId="77777777" w:rsidR="00B22F6A" w:rsidRPr="00B22F6A" w:rsidRDefault="00B22F6A" w:rsidP="00B22F6A">
            <w:pPr>
              <w:spacing w:after="0" w:line="240" w:lineRule="auto"/>
              <w:rPr>
                <w:rFonts w:ascii="Times New Roman" w:eastAsia="Times New Roman" w:hAnsi="Times New Roman" w:cs="Times New Roman"/>
                <w:kern w:val="0"/>
                <w14:ligatures w14:val="none"/>
              </w:rPr>
            </w:pPr>
            <w:r w:rsidRPr="00B22F6A">
              <w:rPr>
                <w:rFonts w:ascii="Times New Roman" w:eastAsia="Times New Roman" w:hAnsi="Times New Roman" w:cs="Times New Roman"/>
                <w:kern w:val="0"/>
                <w14:ligatures w14:val="none"/>
              </w:rPr>
              <w:t>Positive/Neutral/Negative</w:t>
            </w:r>
          </w:p>
        </w:tc>
      </w:tr>
    </w:tbl>
    <w:p w14:paraId="25192360" w14:textId="77777777" w:rsidR="00B22F6A" w:rsidRPr="00B22F6A" w:rsidRDefault="00000000" w:rsidP="00B22F6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38EE5E6E">
          <v:rect id="_x0000_i1034" style="width:0;height:1.5pt" o:hralign="center" o:hrstd="t" o:hr="t" fillcolor="#a0a0a0" stroked="f"/>
        </w:pict>
      </w:r>
    </w:p>
    <w:p w14:paraId="506EDB36" w14:textId="77777777" w:rsidR="00B22F6A" w:rsidRPr="00B22F6A" w:rsidRDefault="00B22F6A" w:rsidP="00B22F6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22F6A">
        <w:rPr>
          <w:rFonts w:ascii="Segoe UI" w:eastAsia="Times New Roman" w:hAnsi="Segoe UI" w:cs="Segoe UI"/>
          <w:b/>
          <w:bCs/>
          <w:kern w:val="0"/>
          <w:sz w:val="36"/>
          <w:szCs w:val="36"/>
          <w14:ligatures w14:val="none"/>
        </w:rPr>
        <w:t>Monthly Analysis Instructions</w:t>
      </w:r>
    </w:p>
    <w:p w14:paraId="47DC8F71"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After analyzing individual conversations:</w:t>
      </w:r>
    </w:p>
    <w:p w14:paraId="7377C04F" w14:textId="77777777" w:rsidR="00B22F6A" w:rsidRPr="00B22F6A" w:rsidRDefault="00B22F6A" w:rsidP="00B22F6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22F6A">
        <w:rPr>
          <w:rFonts w:ascii="Segoe UI" w:eastAsia="Times New Roman" w:hAnsi="Segoe UI" w:cs="Segoe UI"/>
          <w:b/>
          <w:bCs/>
          <w:kern w:val="0"/>
          <w:sz w:val="27"/>
          <w:szCs w:val="27"/>
          <w14:ligatures w14:val="none"/>
        </w:rPr>
        <w:lastRenderedPageBreak/>
        <w:t>Aggregate Results by Month</w:t>
      </w:r>
    </w:p>
    <w:p w14:paraId="541983DE"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Using the conversation date:</w:t>
      </w:r>
    </w:p>
    <w:p w14:paraId="71E4CE83"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proofErr w:type="gramStart"/>
      <w:r w:rsidRPr="00B22F6A">
        <w:rPr>
          <w:rFonts w:ascii="Segoe UI" w:eastAsia="Times New Roman" w:hAnsi="Segoe UI" w:cs="Segoe UI"/>
          <w:kern w:val="0"/>
          <w:sz w:val="21"/>
          <w:szCs w:val="21"/>
          <w14:ligatures w14:val="none"/>
        </w:rPr>
        <w:t>Calculate</w:t>
      </w:r>
      <w:proofErr w:type="gramEnd"/>
      <w:r w:rsidRPr="00B22F6A">
        <w:rPr>
          <w:rFonts w:ascii="Segoe UI" w:eastAsia="Times New Roman" w:hAnsi="Segoe UI" w:cs="Segoe UI"/>
          <w:kern w:val="0"/>
          <w:sz w:val="21"/>
          <w:szCs w:val="21"/>
          <w14:ligatures w14:val="none"/>
        </w:rPr>
        <w:t xml:space="preserve"> for each month:</w:t>
      </w:r>
    </w:p>
    <w:p w14:paraId="71D362E2" w14:textId="77777777" w:rsidR="00B22F6A" w:rsidRPr="00B22F6A" w:rsidRDefault="00B22F6A" w:rsidP="00B22F6A">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Number of conversations</w:t>
      </w:r>
    </w:p>
    <w:p w14:paraId="55857C80" w14:textId="77777777" w:rsidR="00B22F6A" w:rsidRPr="00B22F6A" w:rsidRDefault="00B22F6A" w:rsidP="00B22F6A">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Mean sentiment score</w:t>
      </w:r>
    </w:p>
    <w:p w14:paraId="7D0612D6" w14:textId="77777777" w:rsidR="00B22F6A" w:rsidRPr="00B22F6A" w:rsidRDefault="00B22F6A" w:rsidP="00B22F6A">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Median sentiment score</w:t>
      </w:r>
    </w:p>
    <w:p w14:paraId="6D0DA1DD" w14:textId="77777777" w:rsidR="00B22F6A" w:rsidRPr="00B22F6A" w:rsidRDefault="00B22F6A" w:rsidP="00B22F6A">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Standard deviation</w:t>
      </w:r>
    </w:p>
    <w:p w14:paraId="3F077A85" w14:textId="77777777" w:rsidR="00B22F6A" w:rsidRPr="00B22F6A" w:rsidRDefault="00B22F6A" w:rsidP="00B22F6A">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Percentage positive</w:t>
      </w:r>
    </w:p>
    <w:p w14:paraId="1CF41510" w14:textId="77777777" w:rsidR="00B22F6A" w:rsidRPr="00B22F6A" w:rsidRDefault="00B22F6A" w:rsidP="00B22F6A">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Percentage neutral</w:t>
      </w:r>
    </w:p>
    <w:p w14:paraId="5AD8CAFF" w14:textId="77777777" w:rsidR="00B22F6A" w:rsidRPr="00B22F6A" w:rsidRDefault="00B22F6A" w:rsidP="00B22F6A">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Percentage negative</w:t>
      </w:r>
    </w:p>
    <w:p w14:paraId="49F07DB7" w14:textId="77777777" w:rsidR="00B22F6A" w:rsidRPr="00B22F6A" w:rsidRDefault="00B22F6A" w:rsidP="00B22F6A">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Average customer experience rating</w:t>
      </w:r>
    </w:p>
    <w:p w14:paraId="2A13B098" w14:textId="77777777" w:rsidR="00B22F6A" w:rsidRPr="00B22F6A" w:rsidRDefault="00B22F6A" w:rsidP="00B22F6A">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Resolution rate</w:t>
      </w:r>
    </w:p>
    <w:p w14:paraId="506A8C43" w14:textId="77777777" w:rsidR="00B22F6A" w:rsidRPr="00B22F6A" w:rsidRDefault="00B22F6A" w:rsidP="00B22F6A">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Frequency of each emotion</w:t>
      </w:r>
    </w:p>
    <w:p w14:paraId="2293C666" w14:textId="77777777" w:rsidR="00B22F6A" w:rsidRPr="00B22F6A" w:rsidRDefault="00B22F6A" w:rsidP="00B22F6A">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Frequency of each theme</w:t>
      </w:r>
    </w:p>
    <w:p w14:paraId="1A2F0BA7" w14:textId="77777777" w:rsidR="00B22F6A" w:rsidRPr="00B22F6A" w:rsidRDefault="00000000" w:rsidP="00B22F6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2BA96240">
          <v:rect id="_x0000_i1035" style="width:0;height:1.5pt" o:hralign="center" o:hrstd="t" o:hr="t" fillcolor="#a0a0a0" stroked="f"/>
        </w:pict>
      </w:r>
    </w:p>
    <w:p w14:paraId="19DEBBEB" w14:textId="77777777" w:rsidR="00B22F6A" w:rsidRPr="00B22F6A" w:rsidRDefault="00B22F6A" w:rsidP="00B22F6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22F6A">
        <w:rPr>
          <w:rFonts w:ascii="Segoe UI" w:eastAsia="Times New Roman" w:hAnsi="Segoe UI" w:cs="Segoe UI"/>
          <w:b/>
          <w:bCs/>
          <w:kern w:val="0"/>
          <w:sz w:val="36"/>
          <w:szCs w:val="36"/>
          <w14:ligatures w14:val="none"/>
        </w:rPr>
        <w:t>Month-to-Month Comparison</w:t>
      </w:r>
    </w:p>
    <w:p w14:paraId="10DBED55"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Compare all months with each other.</w:t>
      </w:r>
    </w:p>
    <w:p w14:paraId="602C89E1"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For each month:</w:t>
      </w:r>
    </w:p>
    <w:p w14:paraId="27B258D4" w14:textId="77777777" w:rsidR="00B22F6A" w:rsidRPr="00B22F6A" w:rsidRDefault="00B22F6A" w:rsidP="00B22F6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22F6A">
        <w:rPr>
          <w:rFonts w:ascii="Segoe UI" w:eastAsia="Times New Roman" w:hAnsi="Segoe UI" w:cs="Segoe UI"/>
          <w:b/>
          <w:bCs/>
          <w:kern w:val="0"/>
          <w:sz w:val="27"/>
          <w:szCs w:val="27"/>
          <w14:ligatures w14:val="none"/>
        </w:rPr>
        <w:t>Sentiment Trends</w:t>
      </w:r>
    </w:p>
    <w:p w14:paraId="00067990"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Calculate:</w:t>
      </w:r>
    </w:p>
    <w:p w14:paraId="137233CD" w14:textId="77777777" w:rsidR="00B22F6A" w:rsidRPr="00B22F6A" w:rsidRDefault="00B22F6A" w:rsidP="00B22F6A">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Change in average sentiment score compared with previous month</w:t>
      </w:r>
    </w:p>
    <w:p w14:paraId="1F39F294" w14:textId="77777777" w:rsidR="00B22F6A" w:rsidRPr="00B22F6A" w:rsidRDefault="00B22F6A" w:rsidP="00B22F6A">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Relative percentage change</w:t>
      </w:r>
    </w:p>
    <w:p w14:paraId="0D1BD441" w14:textId="77777777" w:rsidR="00B22F6A" w:rsidRPr="00B22F6A" w:rsidRDefault="00B22F6A" w:rsidP="00B22F6A">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Direction of change (improved/stable/worsened)</w:t>
      </w:r>
    </w:p>
    <w:p w14:paraId="7FAA839F" w14:textId="77777777" w:rsidR="00B22F6A" w:rsidRPr="00B22F6A" w:rsidRDefault="00000000" w:rsidP="00B22F6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1C2B053F">
          <v:rect id="_x0000_i1036" style="width:0;height:1.5pt" o:hralign="center" o:hrstd="t" o:hr="t" fillcolor="#a0a0a0" stroked="f"/>
        </w:pict>
      </w:r>
    </w:p>
    <w:p w14:paraId="4B886BF0" w14:textId="77777777" w:rsidR="00B22F6A" w:rsidRPr="00B22F6A" w:rsidRDefault="00B22F6A" w:rsidP="00B22F6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22F6A">
        <w:rPr>
          <w:rFonts w:ascii="Segoe UI" w:eastAsia="Times New Roman" w:hAnsi="Segoe UI" w:cs="Segoe UI"/>
          <w:b/>
          <w:bCs/>
          <w:kern w:val="0"/>
          <w:sz w:val="27"/>
          <w:szCs w:val="27"/>
          <w14:ligatures w14:val="none"/>
        </w:rPr>
        <w:t>Emotion Trends</w:t>
      </w:r>
    </w:p>
    <w:p w14:paraId="4BA1B5B8"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Identify:</w:t>
      </w:r>
    </w:p>
    <w:p w14:paraId="15C54464" w14:textId="77777777" w:rsidR="00B22F6A" w:rsidRPr="00B22F6A" w:rsidRDefault="00B22F6A" w:rsidP="00B22F6A">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Increased emotions</w:t>
      </w:r>
    </w:p>
    <w:p w14:paraId="4BDD5D0F" w14:textId="77777777" w:rsidR="00B22F6A" w:rsidRPr="00B22F6A" w:rsidRDefault="00B22F6A" w:rsidP="00B22F6A">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Decreased emotions</w:t>
      </w:r>
    </w:p>
    <w:p w14:paraId="0647F327" w14:textId="77777777" w:rsidR="00B22F6A" w:rsidRPr="00B22F6A" w:rsidRDefault="00B22F6A" w:rsidP="00B22F6A">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lastRenderedPageBreak/>
        <w:t>Emerging emotions</w:t>
      </w:r>
    </w:p>
    <w:p w14:paraId="1147C576" w14:textId="77777777" w:rsidR="00B22F6A" w:rsidRPr="00B22F6A" w:rsidRDefault="00B22F6A" w:rsidP="00B22F6A">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Disappearing emotions</w:t>
      </w:r>
    </w:p>
    <w:p w14:paraId="096EEC61" w14:textId="77777777" w:rsidR="00B22F6A" w:rsidRPr="00B22F6A" w:rsidRDefault="00000000" w:rsidP="00B22F6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39750D1E">
          <v:rect id="_x0000_i1037" style="width:0;height:1.5pt" o:hralign="center" o:hrstd="t" o:hr="t" fillcolor="#a0a0a0" stroked="f"/>
        </w:pict>
      </w:r>
    </w:p>
    <w:p w14:paraId="7F6EF4AA" w14:textId="77777777" w:rsidR="00B22F6A" w:rsidRPr="00B22F6A" w:rsidRDefault="00B22F6A" w:rsidP="00B22F6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22F6A">
        <w:rPr>
          <w:rFonts w:ascii="Segoe UI" w:eastAsia="Times New Roman" w:hAnsi="Segoe UI" w:cs="Segoe UI"/>
          <w:b/>
          <w:bCs/>
          <w:kern w:val="0"/>
          <w:sz w:val="27"/>
          <w:szCs w:val="27"/>
          <w14:ligatures w14:val="none"/>
        </w:rPr>
        <w:t>Theme Trends</w:t>
      </w:r>
    </w:p>
    <w:p w14:paraId="5EAD1D22"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Identify:</w:t>
      </w:r>
    </w:p>
    <w:p w14:paraId="32439976" w14:textId="77777777" w:rsidR="00B22F6A" w:rsidRPr="00B22F6A" w:rsidRDefault="00B22F6A" w:rsidP="00B22F6A">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Most discussed theme</w:t>
      </w:r>
    </w:p>
    <w:p w14:paraId="66632439" w14:textId="77777777" w:rsidR="00B22F6A" w:rsidRPr="00B22F6A" w:rsidRDefault="00B22F6A" w:rsidP="00B22F6A">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New themes appearing</w:t>
      </w:r>
    </w:p>
    <w:p w14:paraId="04718F2E" w14:textId="77777777" w:rsidR="00B22F6A" w:rsidRPr="00B22F6A" w:rsidRDefault="00B22F6A" w:rsidP="00B22F6A">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Themes decreasing over time</w:t>
      </w:r>
    </w:p>
    <w:p w14:paraId="138E7D7A" w14:textId="77777777" w:rsidR="00B22F6A" w:rsidRPr="00B22F6A" w:rsidRDefault="00000000" w:rsidP="00B22F6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5A84F976">
          <v:rect id="_x0000_i1038" style="width:0;height:1.5pt" o:hralign="center" o:hrstd="t" o:hr="t" fillcolor="#a0a0a0" stroked="f"/>
        </w:pict>
      </w:r>
    </w:p>
    <w:p w14:paraId="5C7079C6" w14:textId="77777777" w:rsidR="00B22F6A" w:rsidRPr="00B22F6A" w:rsidRDefault="00B22F6A" w:rsidP="00B22F6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22F6A">
        <w:rPr>
          <w:rFonts w:ascii="Segoe UI" w:eastAsia="Times New Roman" w:hAnsi="Segoe UI" w:cs="Segoe UI"/>
          <w:b/>
          <w:bCs/>
          <w:kern w:val="0"/>
          <w:sz w:val="27"/>
          <w:szCs w:val="27"/>
          <w14:ligatures w14:val="none"/>
        </w:rPr>
        <w:t>Resolution Trends</w:t>
      </w:r>
    </w:p>
    <w:p w14:paraId="61FC9391"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Compare monthly:</w:t>
      </w:r>
    </w:p>
    <w:p w14:paraId="31B61E6F" w14:textId="77777777" w:rsidR="00B22F6A" w:rsidRPr="00B22F6A" w:rsidRDefault="00B22F6A" w:rsidP="00B22F6A">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Resolution rate</w:t>
      </w:r>
    </w:p>
    <w:p w14:paraId="32BA4C5C" w14:textId="77777777" w:rsidR="00B22F6A" w:rsidRPr="00B22F6A" w:rsidRDefault="00B22F6A" w:rsidP="00B22F6A">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Change from previous month</w:t>
      </w:r>
    </w:p>
    <w:p w14:paraId="30103C91" w14:textId="77777777" w:rsidR="00B22F6A" w:rsidRPr="00B22F6A" w:rsidRDefault="00B22F6A" w:rsidP="00B22F6A">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Potential explanations based on conversation content</w:t>
      </w:r>
    </w:p>
    <w:p w14:paraId="79F043AA" w14:textId="77777777" w:rsidR="00B22F6A" w:rsidRPr="00B22F6A" w:rsidRDefault="00000000" w:rsidP="00B22F6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3A62FB3C">
          <v:rect id="_x0000_i1039" style="width:0;height:1.5pt" o:hralign="center" o:hrstd="t" o:hr="t" fillcolor="#a0a0a0" stroked="f"/>
        </w:pict>
      </w:r>
    </w:p>
    <w:p w14:paraId="1160CB6B" w14:textId="77777777" w:rsidR="00B22F6A" w:rsidRPr="00B22F6A" w:rsidRDefault="00B22F6A" w:rsidP="00B22F6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22F6A">
        <w:rPr>
          <w:rFonts w:ascii="Segoe UI" w:eastAsia="Times New Roman" w:hAnsi="Segoe UI" w:cs="Segoe UI"/>
          <w:b/>
          <w:bCs/>
          <w:kern w:val="0"/>
          <w:sz w:val="27"/>
          <w:szCs w:val="27"/>
          <w14:ligatures w14:val="none"/>
        </w:rPr>
        <w:t>Statistical Interpretation</w:t>
      </w:r>
    </w:p>
    <w:p w14:paraId="496888AF"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When appropriate, provide:</w:t>
      </w:r>
    </w:p>
    <w:p w14:paraId="4A507FFC" w14:textId="77777777" w:rsidR="00B22F6A" w:rsidRPr="00B22F6A" w:rsidRDefault="00B22F6A" w:rsidP="00B22F6A">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Mean sentiment by month</w:t>
      </w:r>
    </w:p>
    <w:p w14:paraId="0D4ABB4B" w14:textId="77777777" w:rsidR="00B22F6A" w:rsidRPr="00B22F6A" w:rsidRDefault="00B22F6A" w:rsidP="00B22F6A">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Confidence intervals (if available)</w:t>
      </w:r>
    </w:p>
    <w:p w14:paraId="06FFF06F" w14:textId="77777777" w:rsidR="00B22F6A" w:rsidRPr="00B22F6A" w:rsidRDefault="00B22F6A" w:rsidP="00B22F6A">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Statistical significance assessments (if sample sizes allow)</w:t>
      </w:r>
    </w:p>
    <w:p w14:paraId="23B7910B" w14:textId="77777777" w:rsidR="00B22F6A" w:rsidRPr="00B22F6A" w:rsidRDefault="00B22F6A" w:rsidP="00B22F6A">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Effect size interpretation</w:t>
      </w:r>
    </w:p>
    <w:p w14:paraId="544407BF" w14:textId="77777777" w:rsidR="00B22F6A" w:rsidRPr="00B22F6A" w:rsidRDefault="00B22F6A" w:rsidP="00B22F6A">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Observed practical significance</w:t>
      </w:r>
    </w:p>
    <w:p w14:paraId="50E9FF6E" w14:textId="77777777" w:rsidR="00B22F6A" w:rsidRPr="00B22F6A" w:rsidRDefault="00000000" w:rsidP="00B22F6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024CFEB3">
          <v:rect id="_x0000_i1040" style="width:0;height:1.5pt" o:hralign="center" o:hrstd="t" o:hr="t" fillcolor="#a0a0a0" stroked="f"/>
        </w:pict>
      </w:r>
    </w:p>
    <w:p w14:paraId="3BF8FF05" w14:textId="77777777" w:rsidR="00B22F6A" w:rsidRPr="00B22F6A" w:rsidRDefault="00B22F6A" w:rsidP="00B22F6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22F6A">
        <w:rPr>
          <w:rFonts w:ascii="Segoe UI" w:eastAsia="Times New Roman" w:hAnsi="Segoe UI" w:cs="Segoe UI"/>
          <w:b/>
          <w:bCs/>
          <w:kern w:val="0"/>
          <w:sz w:val="36"/>
          <w:szCs w:val="36"/>
          <w14:ligatures w14:val="none"/>
        </w:rPr>
        <w:t>Research-Oriented Interpretation</w:t>
      </w:r>
    </w:p>
    <w:p w14:paraId="5A5C3769"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At the end of the analysis provide:</w:t>
      </w:r>
    </w:p>
    <w:p w14:paraId="1EC693C2" w14:textId="77777777" w:rsidR="00B22F6A" w:rsidRPr="00B22F6A" w:rsidRDefault="00B22F6A" w:rsidP="00B22F6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22F6A">
        <w:rPr>
          <w:rFonts w:ascii="Segoe UI" w:eastAsia="Times New Roman" w:hAnsi="Segoe UI" w:cs="Segoe UI"/>
          <w:b/>
          <w:bCs/>
          <w:kern w:val="0"/>
          <w:sz w:val="27"/>
          <w:szCs w:val="27"/>
          <w14:ligatures w14:val="none"/>
        </w:rPr>
        <w:t>Longitudinal Findings</w:t>
      </w:r>
    </w:p>
    <w:p w14:paraId="431F406F"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lastRenderedPageBreak/>
        <w:t>Summarize:</w:t>
      </w:r>
    </w:p>
    <w:p w14:paraId="20F7BCB1" w14:textId="77777777" w:rsidR="00B22F6A" w:rsidRPr="00B22F6A" w:rsidRDefault="00B22F6A" w:rsidP="00B22F6A">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Overall sentiment development across months.</w:t>
      </w:r>
    </w:p>
    <w:p w14:paraId="5B0E8806" w14:textId="77777777" w:rsidR="00B22F6A" w:rsidRPr="00B22F6A" w:rsidRDefault="00B22F6A" w:rsidP="00B22F6A">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Major customer concerns.</w:t>
      </w:r>
    </w:p>
    <w:p w14:paraId="57853115" w14:textId="77777777" w:rsidR="00B22F6A" w:rsidRPr="00B22F6A" w:rsidRDefault="00B22F6A" w:rsidP="00B22F6A">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Changes in emotional expression.</w:t>
      </w:r>
    </w:p>
    <w:p w14:paraId="2BB8E9D7" w14:textId="77777777" w:rsidR="00B22F6A" w:rsidRPr="00B22F6A" w:rsidRDefault="00B22F6A" w:rsidP="00B22F6A">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Changes in resolution effectiveness.</w:t>
      </w:r>
    </w:p>
    <w:p w14:paraId="6FEFB691" w14:textId="77777777" w:rsidR="00B22F6A" w:rsidRPr="00B22F6A" w:rsidRDefault="00B22F6A" w:rsidP="00B22F6A">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Changes in customer experience.</w:t>
      </w:r>
    </w:p>
    <w:p w14:paraId="5A3BD43B" w14:textId="77777777" w:rsidR="00B22F6A" w:rsidRPr="00B22F6A" w:rsidRDefault="00B22F6A" w:rsidP="00B22F6A">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Notable anomalies or outlier periods.</w:t>
      </w:r>
    </w:p>
    <w:p w14:paraId="4449C981" w14:textId="77777777" w:rsidR="00B22F6A" w:rsidRPr="00B22F6A" w:rsidRDefault="00000000" w:rsidP="00B22F6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5ED3BA98">
          <v:rect id="_x0000_i1041" style="width:0;height:1.5pt" o:hralign="center" o:hrstd="t" o:hr="t" fillcolor="#a0a0a0" stroked="f"/>
        </w:pict>
      </w:r>
    </w:p>
    <w:p w14:paraId="5DC42D2F" w14:textId="77777777" w:rsidR="00B22F6A" w:rsidRPr="00B22F6A" w:rsidRDefault="00B22F6A" w:rsidP="00B22F6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22F6A">
        <w:rPr>
          <w:rFonts w:ascii="Segoe UI" w:eastAsia="Times New Roman" w:hAnsi="Segoe UI" w:cs="Segoe UI"/>
          <w:b/>
          <w:bCs/>
          <w:kern w:val="0"/>
          <w:sz w:val="27"/>
          <w:szCs w:val="27"/>
          <w14:ligatures w14:val="none"/>
        </w:rPr>
        <w:t>Scientific Summary</w:t>
      </w:r>
    </w:p>
    <w:p w14:paraId="4A063D50"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Write an academic-style summary suitable for inclusion in a journal article.</w:t>
      </w:r>
    </w:p>
    <w:p w14:paraId="6C6B0CB6"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The summary should:</w:t>
      </w:r>
    </w:p>
    <w:p w14:paraId="61D39C79" w14:textId="77777777" w:rsidR="00B22F6A" w:rsidRPr="00B22F6A" w:rsidRDefault="00B22F6A" w:rsidP="00B22F6A">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Be objective.</w:t>
      </w:r>
    </w:p>
    <w:p w14:paraId="0E26BFA0" w14:textId="77777777" w:rsidR="00B22F6A" w:rsidRPr="00B22F6A" w:rsidRDefault="00B22F6A" w:rsidP="00B22F6A">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Avoid causal claims unless supported by evidence.</w:t>
      </w:r>
    </w:p>
    <w:p w14:paraId="7F9225A7" w14:textId="77777777" w:rsidR="00B22F6A" w:rsidRPr="00B22F6A" w:rsidRDefault="00B22F6A" w:rsidP="00B22F6A">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Focus on observed patterns.</w:t>
      </w:r>
    </w:p>
    <w:p w14:paraId="24BB7147" w14:textId="77777777" w:rsidR="00B22F6A" w:rsidRPr="00B22F6A" w:rsidRDefault="00B22F6A" w:rsidP="00B22F6A">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Discuss trends using scientific language.</w:t>
      </w:r>
    </w:p>
    <w:p w14:paraId="45F58324" w14:textId="77777777" w:rsidR="00B22F6A" w:rsidRPr="00B22F6A" w:rsidRDefault="00B22F6A" w:rsidP="00B22F6A">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Clearly distinguish observations from interpretations.</w:t>
      </w:r>
    </w:p>
    <w:p w14:paraId="76B4C774" w14:textId="77777777" w:rsidR="00B22F6A" w:rsidRPr="00B22F6A" w:rsidRDefault="00000000" w:rsidP="00B22F6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7BAA4171">
          <v:rect id="_x0000_i1042" style="width:0;height:1.5pt" o:hralign="center" o:hrstd="t" o:hr="t" fillcolor="#a0a0a0" stroked="f"/>
        </w:pict>
      </w:r>
    </w:p>
    <w:p w14:paraId="1054A302" w14:textId="77777777" w:rsidR="00B22F6A" w:rsidRPr="00B22F6A" w:rsidRDefault="00B22F6A" w:rsidP="00B22F6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22F6A">
        <w:rPr>
          <w:rFonts w:ascii="Segoe UI" w:eastAsia="Times New Roman" w:hAnsi="Segoe UI" w:cs="Segoe UI"/>
          <w:b/>
          <w:bCs/>
          <w:kern w:val="0"/>
          <w:sz w:val="36"/>
          <w:szCs w:val="36"/>
          <w14:ligatures w14:val="none"/>
        </w:rPr>
        <w:t>Output Format</w:t>
      </w:r>
    </w:p>
    <w:p w14:paraId="19FE2C91"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For each conversation:</w:t>
      </w:r>
    </w:p>
    <w:p w14:paraId="470069ED"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Plain Text</w:t>
      </w:r>
    </w:p>
    <w:p w14:paraId="75EC8C3A"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1</w:t>
      </w:r>
    </w:p>
    <w:p w14:paraId="0ECC72D4"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Conversation ID:</w:t>
      </w:r>
    </w:p>
    <w:p w14:paraId="545DD5E7"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2</w:t>
      </w:r>
    </w:p>
    <w:p w14:paraId="2EE3E32C"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Month:</w:t>
      </w:r>
    </w:p>
    <w:p w14:paraId="778EEA2B"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3</w:t>
      </w:r>
    </w:p>
    <w:p w14:paraId="40BA75FF"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Sentiment Label:</w:t>
      </w:r>
    </w:p>
    <w:p w14:paraId="4C4D9393"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4</w:t>
      </w:r>
    </w:p>
    <w:p w14:paraId="5723435F"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Sentiment Score:</w:t>
      </w:r>
    </w:p>
    <w:p w14:paraId="7EDC6C99"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5</w:t>
      </w:r>
    </w:p>
    <w:p w14:paraId="693F28A9"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Dominant Emotion:</w:t>
      </w:r>
    </w:p>
    <w:p w14:paraId="3707B7A2"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6</w:t>
      </w:r>
    </w:p>
    <w:p w14:paraId="3E1C8C55"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Other Emotions:</w:t>
      </w:r>
    </w:p>
    <w:p w14:paraId="6840617B"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7</w:t>
      </w:r>
    </w:p>
    <w:p w14:paraId="08E8AC44"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lastRenderedPageBreak/>
        <w:t>Customer Experience Rating:</w:t>
      </w:r>
    </w:p>
    <w:p w14:paraId="6125547D"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8</w:t>
      </w:r>
    </w:p>
    <w:p w14:paraId="70272A8E"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Resolution Status:</w:t>
      </w:r>
    </w:p>
    <w:p w14:paraId="2998800D"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9</w:t>
      </w:r>
    </w:p>
    <w:p w14:paraId="5A752CF1"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Sentiment Change:</w:t>
      </w:r>
    </w:p>
    <w:p w14:paraId="5C49F88F"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10</w:t>
      </w:r>
    </w:p>
    <w:p w14:paraId="1CD16C14"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Agent Impact:</w:t>
      </w:r>
    </w:p>
    <w:p w14:paraId="292C04D9"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11</w:t>
      </w:r>
    </w:p>
    <w:p w14:paraId="18C2BA8C"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Themes:</w:t>
      </w:r>
    </w:p>
    <w:p w14:paraId="017B4BCE"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12</w:t>
      </w:r>
    </w:p>
    <w:p w14:paraId="7217C120"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Rationale:</w:t>
      </w:r>
    </w:p>
    <w:p w14:paraId="1458D7AC"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13</w:t>
      </w:r>
    </w:p>
    <w:p w14:paraId="2F56A7D8"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 </w:t>
      </w:r>
    </w:p>
    <w:p w14:paraId="2A71D273"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Show more lines</w:t>
      </w:r>
    </w:p>
    <w:p w14:paraId="6BA35C78"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For monthly results:</w:t>
      </w:r>
    </w:p>
    <w:p w14:paraId="751F4780"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Plain Text</w:t>
      </w:r>
    </w:p>
    <w:p w14:paraId="4C06E685"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1</w:t>
      </w:r>
    </w:p>
    <w:p w14:paraId="3FC6613F"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Month:</w:t>
      </w:r>
    </w:p>
    <w:p w14:paraId="388D7B10"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2</w:t>
      </w:r>
    </w:p>
    <w:p w14:paraId="26B6F21A"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Conversation Count:</w:t>
      </w:r>
    </w:p>
    <w:p w14:paraId="53728864"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3</w:t>
      </w:r>
    </w:p>
    <w:p w14:paraId="6BE73FF7"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Mean Sentiment:</w:t>
      </w:r>
    </w:p>
    <w:p w14:paraId="218DC631"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4</w:t>
      </w:r>
    </w:p>
    <w:p w14:paraId="56F90929"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Median Sentiment:</w:t>
      </w:r>
    </w:p>
    <w:p w14:paraId="2AE14F0D"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5</w:t>
      </w:r>
    </w:p>
    <w:p w14:paraId="20A26171"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Positive %:</w:t>
      </w:r>
    </w:p>
    <w:p w14:paraId="1080FCFA"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6</w:t>
      </w:r>
    </w:p>
    <w:p w14:paraId="3F75BCE4"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Neutral %:</w:t>
      </w:r>
    </w:p>
    <w:p w14:paraId="22DC47E7"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7</w:t>
      </w:r>
    </w:p>
    <w:p w14:paraId="77BF30EC"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Negative %:</w:t>
      </w:r>
    </w:p>
    <w:p w14:paraId="7CC4BCED"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8</w:t>
      </w:r>
    </w:p>
    <w:p w14:paraId="2290BF38"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Resolution Rate:</w:t>
      </w:r>
    </w:p>
    <w:p w14:paraId="26048935"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9</w:t>
      </w:r>
    </w:p>
    <w:p w14:paraId="17108322"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Most Common Emotions:</w:t>
      </w:r>
    </w:p>
    <w:p w14:paraId="6F8370C3"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10</w:t>
      </w:r>
    </w:p>
    <w:p w14:paraId="2089D8A3"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Most Common Themes:</w:t>
      </w:r>
    </w:p>
    <w:p w14:paraId="634898FD"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11</w:t>
      </w:r>
    </w:p>
    <w:p w14:paraId="73220F74"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Comparison to Previous Month:</w:t>
      </w:r>
    </w:p>
    <w:p w14:paraId="7CB7C468"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Show more lines</w:t>
      </w:r>
    </w:p>
    <w:p w14:paraId="30F6BFF2" w14:textId="77777777"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For final research results:</w:t>
      </w:r>
    </w:p>
    <w:p w14:paraId="052E6BA1"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lastRenderedPageBreak/>
        <w:t>Plain Text</w:t>
      </w:r>
    </w:p>
    <w:p w14:paraId="60E3A241"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1</w:t>
      </w:r>
    </w:p>
    <w:p w14:paraId="17D47C3F"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Key Findings</w:t>
      </w:r>
    </w:p>
    <w:p w14:paraId="4DAF2E30"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2</w:t>
      </w:r>
    </w:p>
    <w:p w14:paraId="548BD535"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Longitudinal Trends</w:t>
      </w:r>
    </w:p>
    <w:p w14:paraId="137F3011"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3</w:t>
      </w:r>
    </w:p>
    <w:p w14:paraId="1163BF8A"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Emotion Trends</w:t>
      </w:r>
    </w:p>
    <w:p w14:paraId="3AB7CFEC"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4</w:t>
      </w:r>
    </w:p>
    <w:p w14:paraId="38B072D1"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Theme Trends</w:t>
      </w:r>
    </w:p>
    <w:p w14:paraId="64318CD9"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5</w:t>
      </w:r>
    </w:p>
    <w:p w14:paraId="5BF54143"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Resolution Trends</w:t>
      </w:r>
    </w:p>
    <w:p w14:paraId="6AD59EC6"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6</w:t>
      </w:r>
    </w:p>
    <w:p w14:paraId="2039004D"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Scientific Interpretation</w:t>
      </w:r>
    </w:p>
    <w:p w14:paraId="45CD52E1"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7</w:t>
      </w:r>
    </w:p>
    <w:p w14:paraId="70F15176"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Potential Limitations</w:t>
      </w:r>
    </w:p>
    <w:p w14:paraId="74CEFFE5" w14:textId="77777777" w:rsidR="00B22F6A" w:rsidRPr="00B22F6A" w:rsidRDefault="00B22F6A" w:rsidP="00B22F6A">
      <w:pPr>
        <w:spacing w:after="0"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Show more lines</w:t>
      </w:r>
    </w:p>
    <w:p w14:paraId="443BE0EA" w14:textId="77777777" w:rsidR="00B22F6A" w:rsidRPr="00B22F6A" w:rsidRDefault="00B22F6A" w:rsidP="00B22F6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22F6A">
        <w:rPr>
          <w:rFonts w:ascii="Segoe UI" w:eastAsia="Times New Roman" w:hAnsi="Segoe UI" w:cs="Segoe UI"/>
          <w:b/>
          <w:bCs/>
          <w:kern w:val="0"/>
          <w:sz w:val="27"/>
          <w:szCs w:val="27"/>
          <w14:ligatures w14:val="none"/>
        </w:rPr>
        <w:t>Additional Scientific Requirement</w:t>
      </w:r>
    </w:p>
    <w:p w14:paraId="7D305578" w14:textId="0DCC2A55" w:rsidR="00B22F6A" w:rsidRPr="00B22F6A" w:rsidRDefault="00B22F6A" w:rsidP="00B22F6A">
      <w:pPr>
        <w:spacing w:before="100" w:beforeAutospacing="1" w:after="100" w:afterAutospacing="1" w:line="300" w:lineRule="atLeast"/>
        <w:rPr>
          <w:rFonts w:ascii="Segoe UI" w:eastAsia="Times New Roman" w:hAnsi="Segoe UI" w:cs="Segoe UI"/>
          <w:kern w:val="0"/>
          <w:sz w:val="21"/>
          <w:szCs w:val="21"/>
          <w14:ligatures w14:val="none"/>
        </w:rPr>
      </w:pPr>
      <w:r w:rsidRPr="00B22F6A">
        <w:rPr>
          <w:rFonts w:ascii="Segoe UI" w:eastAsia="Times New Roman" w:hAnsi="Segoe UI" w:cs="Segoe UI"/>
          <w:kern w:val="0"/>
          <w:sz w:val="21"/>
          <w:szCs w:val="21"/>
          <w14:ligatures w14:val="none"/>
        </w:rPr>
        <w:t>When uncertainty exists, choose the most conservative interpretation. Avoid overestimating sentiment intensity. Consider linguistic nuances, context dependency, irony, and sentiment shifts within conversations. Ensure reproducibility and consistency across all analyzed conversations.</w:t>
      </w:r>
    </w:p>
    <w:p w14:paraId="6E85F274" w14:textId="77777777" w:rsidR="005C47CA" w:rsidRDefault="005C47CA"/>
    <w:sectPr w:rsidR="005C47C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CA082" w14:textId="77777777" w:rsidR="00FF5D5B" w:rsidRDefault="00FF5D5B" w:rsidP="002F2EAC">
      <w:pPr>
        <w:spacing w:after="0" w:line="240" w:lineRule="auto"/>
      </w:pPr>
      <w:r>
        <w:separator/>
      </w:r>
    </w:p>
  </w:endnote>
  <w:endnote w:type="continuationSeparator" w:id="0">
    <w:p w14:paraId="0E3F81A0" w14:textId="77777777" w:rsidR="00FF5D5B" w:rsidRDefault="00FF5D5B" w:rsidP="002F2E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7514C" w14:textId="77777777" w:rsidR="00FF5D5B" w:rsidRDefault="00FF5D5B" w:rsidP="002F2EAC">
      <w:pPr>
        <w:spacing w:after="0" w:line="240" w:lineRule="auto"/>
      </w:pPr>
      <w:r>
        <w:separator/>
      </w:r>
    </w:p>
  </w:footnote>
  <w:footnote w:type="continuationSeparator" w:id="0">
    <w:p w14:paraId="2878288A" w14:textId="77777777" w:rsidR="00FF5D5B" w:rsidRDefault="00FF5D5B" w:rsidP="002F2E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3788E"/>
    <w:multiLevelType w:val="multilevel"/>
    <w:tmpl w:val="4CB6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D7862"/>
    <w:multiLevelType w:val="multilevel"/>
    <w:tmpl w:val="4762C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55B75"/>
    <w:multiLevelType w:val="multilevel"/>
    <w:tmpl w:val="BDB4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124DD"/>
    <w:multiLevelType w:val="multilevel"/>
    <w:tmpl w:val="C628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44B01"/>
    <w:multiLevelType w:val="multilevel"/>
    <w:tmpl w:val="72FE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83D57"/>
    <w:multiLevelType w:val="multilevel"/>
    <w:tmpl w:val="C600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57D33"/>
    <w:multiLevelType w:val="multilevel"/>
    <w:tmpl w:val="CDCC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0478F0"/>
    <w:multiLevelType w:val="multilevel"/>
    <w:tmpl w:val="D59A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033DCE"/>
    <w:multiLevelType w:val="multilevel"/>
    <w:tmpl w:val="9378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D42F3F"/>
    <w:multiLevelType w:val="multilevel"/>
    <w:tmpl w:val="8E90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A31543"/>
    <w:multiLevelType w:val="multilevel"/>
    <w:tmpl w:val="BA2E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D24788"/>
    <w:multiLevelType w:val="multilevel"/>
    <w:tmpl w:val="BCB0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9E08FA"/>
    <w:multiLevelType w:val="multilevel"/>
    <w:tmpl w:val="02E4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7864B3"/>
    <w:multiLevelType w:val="multilevel"/>
    <w:tmpl w:val="FFB8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A32057"/>
    <w:multiLevelType w:val="multilevel"/>
    <w:tmpl w:val="AC0E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083665"/>
    <w:multiLevelType w:val="multilevel"/>
    <w:tmpl w:val="E5B8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051632">
    <w:abstractNumId w:val="13"/>
  </w:num>
  <w:num w:numId="2" w16cid:durableId="966277272">
    <w:abstractNumId w:val="10"/>
  </w:num>
  <w:num w:numId="3" w16cid:durableId="747190940">
    <w:abstractNumId w:val="15"/>
  </w:num>
  <w:num w:numId="4" w16cid:durableId="26493229">
    <w:abstractNumId w:val="6"/>
  </w:num>
  <w:num w:numId="5" w16cid:durableId="1734113835">
    <w:abstractNumId w:val="4"/>
  </w:num>
  <w:num w:numId="6" w16cid:durableId="23949653">
    <w:abstractNumId w:val="5"/>
  </w:num>
  <w:num w:numId="7" w16cid:durableId="14503188">
    <w:abstractNumId w:val="0"/>
  </w:num>
  <w:num w:numId="8" w16cid:durableId="1536196138">
    <w:abstractNumId w:val="11"/>
  </w:num>
  <w:num w:numId="9" w16cid:durableId="1056515529">
    <w:abstractNumId w:val="8"/>
  </w:num>
  <w:num w:numId="10" w16cid:durableId="1522670110">
    <w:abstractNumId w:val="9"/>
  </w:num>
  <w:num w:numId="11" w16cid:durableId="891841756">
    <w:abstractNumId w:val="7"/>
  </w:num>
  <w:num w:numId="12" w16cid:durableId="360087498">
    <w:abstractNumId w:val="14"/>
  </w:num>
  <w:num w:numId="13" w16cid:durableId="1911424917">
    <w:abstractNumId w:val="12"/>
  </w:num>
  <w:num w:numId="14" w16cid:durableId="1705515673">
    <w:abstractNumId w:val="2"/>
  </w:num>
  <w:num w:numId="15" w16cid:durableId="1930578902">
    <w:abstractNumId w:val="1"/>
  </w:num>
  <w:num w:numId="16" w16cid:durableId="4849800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7CA"/>
    <w:rsid w:val="002F2EAC"/>
    <w:rsid w:val="005C47CA"/>
    <w:rsid w:val="00601DA9"/>
    <w:rsid w:val="009E30B5"/>
    <w:rsid w:val="00B22F6A"/>
    <w:rsid w:val="00CC6314"/>
    <w:rsid w:val="00D4703D"/>
    <w:rsid w:val="00DC481F"/>
    <w:rsid w:val="00E75D11"/>
    <w:rsid w:val="00EF1FC8"/>
    <w:rsid w:val="00FF5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AECC8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5C47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Normaali"/>
    <w:link w:val="Otsikko2Char"/>
    <w:uiPriority w:val="9"/>
    <w:semiHidden/>
    <w:unhideWhenUsed/>
    <w:qFormat/>
    <w:rsid w:val="005C47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semiHidden/>
    <w:unhideWhenUsed/>
    <w:qFormat/>
    <w:rsid w:val="005C47CA"/>
    <w:pPr>
      <w:keepNext/>
      <w:keepLines/>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5C47CA"/>
    <w:pPr>
      <w:keepNext/>
      <w:keepLines/>
      <w:spacing w:before="80" w:after="40"/>
      <w:outlineLvl w:val="3"/>
    </w:pPr>
    <w:rPr>
      <w:rFonts w:eastAsiaTheme="majorEastAsia"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5C47CA"/>
    <w:pPr>
      <w:keepNext/>
      <w:keepLines/>
      <w:spacing w:before="80" w:after="40"/>
      <w:outlineLvl w:val="4"/>
    </w:pPr>
    <w:rPr>
      <w:rFonts w:eastAsiaTheme="majorEastAsia" w:cstheme="majorBidi"/>
      <w:color w:val="0F4761" w:themeColor="accent1" w:themeShade="BF"/>
    </w:rPr>
  </w:style>
  <w:style w:type="paragraph" w:styleId="Otsikko6">
    <w:name w:val="heading 6"/>
    <w:basedOn w:val="Normaali"/>
    <w:next w:val="Normaali"/>
    <w:link w:val="Otsikko6Char"/>
    <w:uiPriority w:val="9"/>
    <w:semiHidden/>
    <w:unhideWhenUsed/>
    <w:qFormat/>
    <w:rsid w:val="005C47CA"/>
    <w:pPr>
      <w:keepNext/>
      <w:keepLines/>
      <w:spacing w:before="40" w:after="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5C47CA"/>
    <w:pPr>
      <w:keepNext/>
      <w:keepLines/>
      <w:spacing w:before="40" w:after="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5C47CA"/>
    <w:pPr>
      <w:keepNext/>
      <w:keepLines/>
      <w:spacing w:after="0"/>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5C47CA"/>
    <w:pPr>
      <w:keepNext/>
      <w:keepLines/>
      <w:spacing w:after="0"/>
      <w:outlineLvl w:val="8"/>
    </w:pPr>
    <w:rPr>
      <w:rFonts w:eastAsiaTheme="majorEastAsia" w:cstheme="majorBidi"/>
      <w:color w:val="272727" w:themeColor="text1" w:themeTint="D8"/>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5C47CA"/>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semiHidden/>
    <w:rsid w:val="005C47CA"/>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5C47CA"/>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5C47CA"/>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5C47CA"/>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5C47CA"/>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5C47CA"/>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5C47CA"/>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5C47CA"/>
    <w:rPr>
      <w:rFonts w:eastAsiaTheme="majorEastAsia" w:cstheme="majorBidi"/>
      <w:color w:val="272727" w:themeColor="text1" w:themeTint="D8"/>
    </w:rPr>
  </w:style>
  <w:style w:type="paragraph" w:styleId="Otsikko">
    <w:name w:val="Title"/>
    <w:basedOn w:val="Normaali"/>
    <w:next w:val="Normaali"/>
    <w:link w:val="OtsikkoChar"/>
    <w:uiPriority w:val="10"/>
    <w:qFormat/>
    <w:rsid w:val="005C4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5C47CA"/>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5C47CA"/>
    <w:pPr>
      <w:numPr>
        <w:ilvl w:val="1"/>
      </w:numPr>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5C47CA"/>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5C47CA"/>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5C47CA"/>
    <w:rPr>
      <w:i/>
      <w:iCs/>
      <w:color w:val="404040" w:themeColor="text1" w:themeTint="BF"/>
    </w:rPr>
  </w:style>
  <w:style w:type="paragraph" w:styleId="Luettelokappale">
    <w:name w:val="List Paragraph"/>
    <w:basedOn w:val="Normaali"/>
    <w:uiPriority w:val="34"/>
    <w:qFormat/>
    <w:rsid w:val="005C47CA"/>
    <w:pPr>
      <w:ind w:left="720"/>
      <w:contextualSpacing/>
    </w:pPr>
  </w:style>
  <w:style w:type="character" w:styleId="Voimakaskorostus">
    <w:name w:val="Intense Emphasis"/>
    <w:basedOn w:val="Kappaleenoletusfontti"/>
    <w:uiPriority w:val="21"/>
    <w:qFormat/>
    <w:rsid w:val="005C47CA"/>
    <w:rPr>
      <w:i/>
      <w:iCs/>
      <w:color w:val="0F4761" w:themeColor="accent1" w:themeShade="BF"/>
    </w:rPr>
  </w:style>
  <w:style w:type="paragraph" w:styleId="Erottuvalainaus">
    <w:name w:val="Intense Quote"/>
    <w:basedOn w:val="Normaali"/>
    <w:next w:val="Normaali"/>
    <w:link w:val="ErottuvalainausChar"/>
    <w:uiPriority w:val="30"/>
    <w:qFormat/>
    <w:rsid w:val="005C47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5C47CA"/>
    <w:rPr>
      <w:i/>
      <w:iCs/>
      <w:color w:val="0F4761" w:themeColor="accent1" w:themeShade="BF"/>
    </w:rPr>
  </w:style>
  <w:style w:type="character" w:styleId="Erottuvaviittaus">
    <w:name w:val="Intense Reference"/>
    <w:basedOn w:val="Kappaleenoletusfontti"/>
    <w:uiPriority w:val="32"/>
    <w:qFormat/>
    <w:rsid w:val="005C47CA"/>
    <w:rPr>
      <w:b/>
      <w:bCs/>
      <w:smallCaps/>
      <w:color w:val="0F4761" w:themeColor="accent1" w:themeShade="BF"/>
      <w:spacing w:val="5"/>
    </w:rPr>
  </w:style>
  <w:style w:type="paragraph" w:styleId="Yltunniste">
    <w:name w:val="header"/>
    <w:basedOn w:val="Normaali"/>
    <w:link w:val="YltunnisteChar"/>
    <w:uiPriority w:val="99"/>
    <w:unhideWhenUsed/>
    <w:rsid w:val="002F2EAC"/>
    <w:pPr>
      <w:tabs>
        <w:tab w:val="center" w:pos="4819"/>
        <w:tab w:val="right" w:pos="9638"/>
      </w:tabs>
      <w:spacing w:after="0" w:line="240" w:lineRule="auto"/>
    </w:pPr>
  </w:style>
  <w:style w:type="character" w:customStyle="1" w:styleId="YltunnisteChar">
    <w:name w:val="Ylätunniste Char"/>
    <w:basedOn w:val="Kappaleenoletusfontti"/>
    <w:link w:val="Yltunniste"/>
    <w:uiPriority w:val="99"/>
    <w:rsid w:val="002F2EAC"/>
  </w:style>
  <w:style w:type="paragraph" w:styleId="Alatunniste">
    <w:name w:val="footer"/>
    <w:basedOn w:val="Normaali"/>
    <w:link w:val="AlatunnisteChar"/>
    <w:uiPriority w:val="99"/>
    <w:unhideWhenUsed/>
    <w:rsid w:val="002F2EAC"/>
    <w:pPr>
      <w:tabs>
        <w:tab w:val="center" w:pos="4819"/>
        <w:tab w:val="right" w:pos="9638"/>
      </w:tabs>
      <w:spacing w:after="0" w:line="240" w:lineRule="auto"/>
    </w:pPr>
  </w:style>
  <w:style w:type="character" w:customStyle="1" w:styleId="AlatunnisteChar">
    <w:name w:val="Alatunniste Char"/>
    <w:basedOn w:val="Kappaleenoletusfontti"/>
    <w:link w:val="Alatunniste"/>
    <w:uiPriority w:val="99"/>
    <w:rsid w:val="002F2E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617</Words>
  <Characters>5001</Characters>
  <Application>Microsoft Office Word</Application>
  <DocSecurity>0</DocSecurity>
  <Lines>41</Lines>
  <Paragraphs>11</Paragraphs>
  <ScaleCrop>false</ScaleCrop>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2026-10-17T16:39:00Z</dcterms:created>
  <dcterms:modified xsi:type="dcterms:W3CDTF">2026-10-17T16:39:00Z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1d0a812f58612bce2652276be8e961b5a5c6d54e7c59c1581252d87d6edbf7cf</vt:lpwstr>
  </property>
</Properties>
</file>