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93AB0" w14:textId="294CE46E" w:rsidR="00A2164E" w:rsidRDefault="00714ECA" w:rsidP="00714ECA">
      <w:pPr>
        <w:pStyle w:val="Kop1"/>
        <w:numPr>
          <w:ilvl w:val="0"/>
          <w:numId w:val="0"/>
        </w:numPr>
        <w:ind w:left="574" w:hanging="432"/>
      </w:pPr>
      <w:r>
        <w:t>Oefeningen week 1 en 2</w:t>
      </w:r>
    </w:p>
    <w:p w14:paraId="31255F39" w14:textId="7ADBD64D" w:rsidR="006A1B19" w:rsidRDefault="00A2164E" w:rsidP="00714ECA">
      <w:pPr>
        <w:pStyle w:val="Kop2"/>
      </w:pPr>
      <w:r>
        <w:t>Werken met de Chrome DevTools</w:t>
      </w:r>
    </w:p>
    <w:p w14:paraId="7D1783A4" w14:textId="77777777" w:rsidR="00167492" w:rsidRDefault="00A2164E" w:rsidP="00A2164E">
      <w:bookmarkStart w:id="0" w:name="_Toc4048802"/>
      <w:r w:rsidRPr="00A2164E">
        <w:t xml:space="preserve">Open </w:t>
      </w:r>
      <w:r>
        <w:t>Google Chrome op je computer</w:t>
      </w:r>
      <w:r w:rsidR="00167492">
        <w:t>.</w:t>
      </w:r>
    </w:p>
    <w:p w14:paraId="638425DA" w14:textId="6A7B4B8B" w:rsidR="00A2164E" w:rsidRDefault="00167492" w:rsidP="00A2164E">
      <w:r>
        <w:t>B</w:t>
      </w:r>
      <w:r w:rsidR="00A2164E" w:rsidRPr="00A2164E">
        <w:t xml:space="preserve">ezoek </w:t>
      </w:r>
      <w:r w:rsidR="00A2164E">
        <w:t>de website van de PXL (</w:t>
      </w:r>
      <w:hyperlink r:id="rId11" w:history="1">
        <w:r w:rsidR="00A2164E" w:rsidRPr="00B4543D">
          <w:rPr>
            <w:rStyle w:val="Hyperlink"/>
          </w:rPr>
          <w:t>http://www.pxl.be</w:t>
        </w:r>
      </w:hyperlink>
      <w:r w:rsidR="00A2164E">
        <w:t>)</w:t>
      </w:r>
      <w:r w:rsidR="00C7670F">
        <w:t>.</w:t>
      </w:r>
    </w:p>
    <w:p w14:paraId="50006552" w14:textId="4B2C4B68" w:rsidR="00A2164E" w:rsidRPr="00167492" w:rsidRDefault="00A2164E" w:rsidP="00167492">
      <w:pPr>
        <w:pStyle w:val="Geenafstand"/>
      </w:pPr>
      <w:r>
        <w:t>Open de Chrome DevTools</w:t>
      </w:r>
      <w:r w:rsidR="00167492">
        <w:t xml:space="preserve"> en i</w:t>
      </w:r>
      <w:r w:rsidRPr="00167492">
        <w:t>nspecteer de pagina aan de hand van de ingebouwde ontwikkeltools:</w:t>
      </w:r>
    </w:p>
    <w:p w14:paraId="5DCE92D9" w14:textId="41F19929" w:rsidR="00A2164E" w:rsidRDefault="00A2164E" w:rsidP="00A2164E">
      <w:pPr>
        <w:pStyle w:val="Lijstalinea"/>
        <w:numPr>
          <w:ilvl w:val="0"/>
          <w:numId w:val="33"/>
        </w:numPr>
      </w:pPr>
      <w:r>
        <w:t xml:space="preserve">Klik in de </w:t>
      </w:r>
      <w:r w:rsidRPr="00A2164E">
        <w:t xml:space="preserve">linkerbovenhoek </w:t>
      </w:r>
      <w:r>
        <w:t xml:space="preserve">op </w:t>
      </w:r>
      <w:r>
        <w:rPr>
          <w:noProof/>
        </w:rPr>
        <w:drawing>
          <wp:inline distT="0" distB="0" distL="0" distR="0" wp14:anchorId="7FC54877" wp14:editId="3EBE0DA9">
            <wp:extent cx="122864" cy="11365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736" cy="1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gebruik de shortcut Ctrl+Shift+C.</w:t>
      </w:r>
    </w:p>
    <w:p w14:paraId="72CA1B2A" w14:textId="4C785EEF" w:rsidR="00A2164E" w:rsidRDefault="00A2164E" w:rsidP="00A2164E">
      <w:pPr>
        <w:pStyle w:val="Lijstalinea"/>
        <w:numPr>
          <w:ilvl w:val="0"/>
          <w:numId w:val="33"/>
        </w:numPr>
      </w:pPr>
      <w:r w:rsidRPr="00A2164E">
        <w:t>Beweeg</w:t>
      </w:r>
      <w:r>
        <w:t xml:space="preserve"> met</w:t>
      </w:r>
      <w:r w:rsidRPr="00A2164E">
        <w:t xml:space="preserve"> de muis over de pagina</w:t>
      </w:r>
      <w:r>
        <w:t>.</w:t>
      </w:r>
    </w:p>
    <w:p w14:paraId="524FF2B8" w14:textId="40DEE485" w:rsidR="00A2164E" w:rsidRDefault="00A2164E" w:rsidP="00A2164E">
      <w:pPr>
        <w:pStyle w:val="Lijstalinea"/>
        <w:numPr>
          <w:ilvl w:val="0"/>
          <w:numId w:val="33"/>
        </w:numPr>
      </w:pPr>
      <w:r w:rsidRPr="00A2164E">
        <w:t>Selecteer en inspecteer enkele</w:t>
      </w:r>
      <w:r>
        <w:t xml:space="preserve"> random</w:t>
      </w:r>
      <w:r w:rsidRPr="00A2164E">
        <w:t xml:space="preserve"> elementen</w:t>
      </w:r>
      <w:r>
        <w:t>.</w:t>
      </w:r>
    </w:p>
    <w:p w14:paraId="0C635AC7" w14:textId="77777777" w:rsidR="00A2164E" w:rsidRDefault="00A2164E" w:rsidP="00A2164E">
      <w:pPr>
        <w:pStyle w:val="Lijstalinea"/>
        <w:numPr>
          <w:ilvl w:val="0"/>
          <w:numId w:val="33"/>
        </w:numPr>
      </w:pPr>
      <w:r w:rsidRPr="00A2164E">
        <w:t>Zoek een h</w:t>
      </w:r>
      <w:r>
        <w:t>oof</w:t>
      </w:r>
      <w:r w:rsidRPr="00A2164E">
        <w:t>ding</w:t>
      </w:r>
      <w:r>
        <w:t>-</w:t>
      </w:r>
      <w:r w:rsidRPr="00A2164E">
        <w:t>element (h1, h2, …)</w:t>
      </w:r>
      <w:r>
        <w:t xml:space="preserve"> en klik hierop. Kijk in de DevTools naar het element.</w:t>
      </w:r>
      <w:r w:rsidRPr="00A2164E">
        <w:t xml:space="preserve"> </w:t>
      </w:r>
    </w:p>
    <w:p w14:paraId="3204B70F" w14:textId="524055D7" w:rsidR="00A2164E" w:rsidRDefault="00A2164E" w:rsidP="00A2164E">
      <w:r>
        <w:t>Sluit de Chrome DevTools.</w:t>
      </w:r>
    </w:p>
    <w:p w14:paraId="76E770A8" w14:textId="659E53E0" w:rsidR="00167492" w:rsidRDefault="00A2164E" w:rsidP="00A2164E">
      <w:r w:rsidRPr="00A2164E">
        <w:t xml:space="preserve">Klik </w:t>
      </w:r>
      <w:r w:rsidR="00AF7992">
        <w:t xml:space="preserve">met je </w:t>
      </w:r>
      <w:r w:rsidRPr="00A2164E">
        <w:t>recht</w:t>
      </w:r>
      <w:r w:rsidR="00AF7992">
        <w:t>ermuisknop</w:t>
      </w:r>
      <w:r w:rsidRPr="00A2164E">
        <w:t xml:space="preserve"> op de pagina </w:t>
      </w:r>
      <w:r w:rsidR="00167492">
        <w:t>en kies in het snelmenu voor</w:t>
      </w:r>
      <w:r w:rsidRPr="00A2164E">
        <w:t xml:space="preserve"> ‘Paginabron weergeven’.</w:t>
      </w:r>
    </w:p>
    <w:p w14:paraId="434B24B2" w14:textId="7E9D62E2" w:rsidR="00A2164E" w:rsidRDefault="00A2164E" w:rsidP="00A2164E">
      <w:r>
        <w:t>Bekijk de</w:t>
      </w:r>
      <w:r w:rsidRPr="00A2164E">
        <w:t xml:space="preserve"> volledige</w:t>
      </w:r>
      <w:r>
        <w:t xml:space="preserve"> </w:t>
      </w:r>
      <w:r w:rsidRPr="00A2164E">
        <w:t>HTML-code die gebruikt is om deze pagina te maken.</w:t>
      </w:r>
    </w:p>
    <w:p w14:paraId="0BA924A8" w14:textId="674698A4" w:rsidR="00A2164E" w:rsidRDefault="00A2164E" w:rsidP="00A2164E"/>
    <w:p w14:paraId="1A5AA951" w14:textId="1EFC4FDA" w:rsidR="00714ECA" w:rsidRDefault="00714ECA" w:rsidP="00714ECA">
      <w:pPr>
        <w:pStyle w:val="Kop2"/>
      </w:pPr>
      <w:r>
        <w:t>Starten in met de IDE WebStorm</w:t>
      </w:r>
    </w:p>
    <w:p w14:paraId="349173B2" w14:textId="41BCC52D" w:rsidR="00714ECA" w:rsidRDefault="00714ECA" w:rsidP="00A2164E">
      <w:r>
        <w:t>Download de installatiegids voor WebStorm op BlackBoard en voltooi (indien nodig) de installatie.</w:t>
      </w:r>
    </w:p>
    <w:p w14:paraId="06C45253" w14:textId="2009305D" w:rsidR="00714ECA" w:rsidRDefault="00714ECA" w:rsidP="00A2164E">
      <w:r>
        <w:t>Maak in WebStorm een project aan voor de opdrachten van week 1 en 2.</w:t>
      </w:r>
    </w:p>
    <w:p w14:paraId="1B912F83" w14:textId="77777777" w:rsidR="00714ECA" w:rsidRDefault="00714ECA" w:rsidP="00A2164E"/>
    <w:p w14:paraId="1A230701" w14:textId="0F880D3B" w:rsidR="00A2164E" w:rsidRPr="00A2164E" w:rsidRDefault="00167492" w:rsidP="00714ECA">
      <w:pPr>
        <w:pStyle w:val="Kop2"/>
        <w:rPr>
          <w:rFonts w:eastAsiaTheme="minorEastAsia"/>
        </w:rPr>
      </w:pPr>
      <w:r>
        <w:t>Hallo Wereld - Een eerste webpagina</w:t>
      </w:r>
    </w:p>
    <w:bookmarkEnd w:id="0"/>
    <w:p w14:paraId="3B471A1B" w14:textId="35A0B3B9" w:rsidR="00714ECA" w:rsidRDefault="00167492" w:rsidP="00A2164E">
      <w:pPr>
        <w:rPr>
          <w:rFonts w:eastAsiaTheme="majorEastAsia"/>
        </w:rPr>
      </w:pPr>
      <w:r>
        <w:rPr>
          <w:rFonts w:eastAsiaTheme="majorEastAsia"/>
        </w:rPr>
        <w:t>Maak in het nieuwe project een eerste webpagina aan, genaamd ‘hallowereld.html’.</w:t>
      </w:r>
      <w:r w:rsidR="00714ECA">
        <w:rPr>
          <w:rFonts w:eastAsiaTheme="majorEastAsia"/>
        </w:rPr>
        <w:t xml:space="preserve"> </w:t>
      </w:r>
    </w:p>
    <w:p w14:paraId="663BE5EB" w14:textId="59698EDE" w:rsidR="00167492" w:rsidRDefault="00167492" w:rsidP="00A2164E">
      <w:pPr>
        <w:rPr>
          <w:rFonts w:eastAsiaTheme="majorEastAsia"/>
        </w:rPr>
      </w:pPr>
      <w:r>
        <w:rPr>
          <w:rFonts w:eastAsiaTheme="majorEastAsia"/>
        </w:rPr>
        <w:t>Zorg ervoor dat de webpagina</w:t>
      </w:r>
      <w:r w:rsidR="00230F9E">
        <w:rPr>
          <w:rFonts w:eastAsiaTheme="majorEastAsia"/>
        </w:rPr>
        <w:t xml:space="preserve"> er</w:t>
      </w:r>
      <w:r>
        <w:rPr>
          <w:rFonts w:eastAsiaTheme="majorEastAsia"/>
        </w:rPr>
        <w:t xml:space="preserve"> als volgt uit ziet.</w:t>
      </w:r>
    </w:p>
    <w:p w14:paraId="4D024EE9" w14:textId="77777777" w:rsidR="00714ECA" w:rsidRDefault="00714ECA" w:rsidP="00714ECA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06AF88E7" wp14:editId="2575827E">
            <wp:extent cx="2171700" cy="796001"/>
            <wp:effectExtent l="19050" t="19050" r="19050" b="2349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202" cy="798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CDF995" w14:textId="7DBF7C38" w:rsidR="00230F9E" w:rsidRDefault="00230F9E" w:rsidP="00230F9E">
      <w:pPr>
        <w:rPr>
          <w:rFonts w:eastAsiaTheme="majorEastAsia"/>
        </w:rPr>
      </w:pPr>
      <w:r>
        <w:rPr>
          <w:rFonts w:eastAsiaTheme="majorEastAsia"/>
        </w:rPr>
        <w:t>Voeg onder het paragraaf-eleme</w:t>
      </w:r>
      <w:r w:rsidR="00AF7992">
        <w:rPr>
          <w:rFonts w:eastAsiaTheme="majorEastAsia"/>
        </w:rPr>
        <w:t>n</w:t>
      </w:r>
      <w:r>
        <w:rPr>
          <w:rFonts w:eastAsiaTheme="majorEastAsia"/>
        </w:rPr>
        <w:t>t een blockquote-element toe met daarin je favoriete quote.</w:t>
      </w:r>
    </w:p>
    <w:p w14:paraId="7DA5108D" w14:textId="48F87BAE" w:rsidR="00167492" w:rsidRDefault="00167492" w:rsidP="00A2164E">
      <w:pPr>
        <w:rPr>
          <w:rFonts w:eastAsiaTheme="majorEastAsia"/>
        </w:rPr>
      </w:pPr>
      <w:r>
        <w:rPr>
          <w:rFonts w:eastAsiaTheme="majorEastAsia"/>
        </w:rPr>
        <w:t xml:space="preserve">Controleer op </w:t>
      </w:r>
      <w:hyperlink r:id="rId14" w:history="1">
        <w:r w:rsidRPr="00B4543D">
          <w:rPr>
            <w:rStyle w:val="Hyperlink"/>
            <w:rFonts w:eastAsiaTheme="majorEastAsia"/>
          </w:rPr>
          <w:t>https://validator.w3.org/</w:t>
        </w:r>
      </w:hyperlink>
      <w:r>
        <w:rPr>
          <w:rFonts w:eastAsiaTheme="majorEastAsia"/>
        </w:rPr>
        <w:t xml:space="preserve"> </w:t>
      </w:r>
      <w:r w:rsidR="00230F9E">
        <w:rPr>
          <w:rFonts w:eastAsiaTheme="majorEastAsia"/>
        </w:rPr>
        <w:t>of</w:t>
      </w:r>
      <w:r>
        <w:rPr>
          <w:rFonts w:eastAsiaTheme="majorEastAsia"/>
        </w:rPr>
        <w:t xml:space="preserve"> je code correct is. Corrigeer je code indien nodig.</w:t>
      </w:r>
    </w:p>
    <w:p w14:paraId="6D8A4736" w14:textId="6CDADA33" w:rsidR="00167492" w:rsidRDefault="00167492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2F1D2D6" w14:textId="03DF5EB4" w:rsidR="00167492" w:rsidRDefault="00167492" w:rsidP="00714ECA">
      <w:pPr>
        <w:pStyle w:val="Kop2"/>
      </w:pPr>
      <w:r>
        <w:lastRenderedPageBreak/>
        <w:t>Valideren is leren</w:t>
      </w:r>
    </w:p>
    <w:p w14:paraId="2F18786F" w14:textId="77777777" w:rsidR="00A76E32" w:rsidRDefault="00A76E32" w:rsidP="00167492">
      <w:r>
        <w:t>Maak een nieuwe webpagina aan, genaamd ‘valideren.html’.</w:t>
      </w:r>
    </w:p>
    <w:p w14:paraId="2B40E167" w14:textId="090C951E" w:rsidR="00167492" w:rsidRDefault="00A76E32" w:rsidP="00167492">
      <w:r>
        <w:t>Type onderstaande code over</w:t>
      </w:r>
      <w:r w:rsidR="00240D24">
        <w:t xml:space="preserve"> en </w:t>
      </w:r>
      <w:r>
        <w:t>v</w:t>
      </w:r>
      <w:r w:rsidR="00167492">
        <w:t xml:space="preserve">erbeter </w:t>
      </w:r>
      <w:r>
        <w:t>deze</w:t>
      </w:r>
      <w:r w:rsidR="00167492">
        <w:t xml:space="preserve"> zodat ze voldoet aan de HTML5-standaard.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4ECA" w14:paraId="6256D9CF" w14:textId="77777777" w:rsidTr="00240D24">
        <w:tc>
          <w:tcPr>
            <w:tcW w:w="906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14:paraId="02631E92" w14:textId="77777777" w:rsidR="00714ECA" w:rsidRPr="00DC3B39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DC3B39">
              <w:rPr>
                <w:rFonts w:ascii="Courier New" w:hAnsi="Courier New" w:cs="Courier New"/>
                <w:sz w:val="20"/>
                <w:szCs w:val="20"/>
                <w:lang w:val="en-AU"/>
              </w:rPr>
              <w:t>&lt;Html &gt;</w:t>
            </w:r>
          </w:p>
          <w:p w14:paraId="2F987053" w14:textId="77777777" w:rsidR="00714ECA" w:rsidRPr="00DC3B39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DC3B39">
              <w:rPr>
                <w:rFonts w:ascii="Courier New" w:hAnsi="Courier New" w:cs="Courier New"/>
                <w:sz w:val="20"/>
                <w:szCs w:val="20"/>
                <w:lang w:val="en-AU"/>
              </w:rPr>
              <w:t>&lt;head&gt;</w:t>
            </w:r>
          </w:p>
          <w:p w14:paraId="0619FD38" w14:textId="77777777" w:rsidR="00714ECA" w:rsidRPr="00DC3B39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DC3B39">
              <w:rPr>
                <w:rFonts w:ascii="Courier New" w:hAnsi="Courier New" w:cs="Courier New"/>
                <w:sz w:val="20"/>
                <w:szCs w:val="20"/>
                <w:lang w:val="en-AU"/>
              </w:rPr>
              <w:t>&lt;title&gt;Mijn pagina&lt;/title&gt;</w:t>
            </w:r>
          </w:p>
          <w:p w14:paraId="2E140863" w14:textId="77777777" w:rsidR="00714ECA" w:rsidRPr="00714ECA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14ECA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51929CE6" w14:textId="035D4495" w:rsidR="00714ECA" w:rsidRPr="00714ECA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14ECA">
              <w:rPr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</w:rPr>
              <w:t>BODY</w:t>
            </w:r>
            <w:r w:rsidRPr="00714EC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09A02B8" w14:textId="77777777" w:rsidR="00714ECA" w:rsidRPr="00714ECA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14ECA">
              <w:rPr>
                <w:rFonts w:ascii="Courier New" w:hAnsi="Courier New" w:cs="Courier New"/>
                <w:sz w:val="20"/>
                <w:szCs w:val="20"/>
              </w:rPr>
              <w:t>Hieronder vind je een overzicht van de vakken van de &lt;i&gt;&lt;b&gt;eerste</w:t>
            </w:r>
          </w:p>
          <w:p w14:paraId="2F66F42F" w14:textId="77777777" w:rsidR="00714ECA" w:rsidRPr="00DC3B39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DC3B39">
              <w:rPr>
                <w:rFonts w:ascii="Courier New" w:hAnsi="Courier New" w:cs="Courier New"/>
                <w:sz w:val="20"/>
                <w:szCs w:val="20"/>
                <w:lang w:val="en-AU"/>
              </w:rPr>
              <w:t>periode&lt;/i&gt;&lt;/b&gt;.&lt;br&gt;</w:t>
            </w:r>
          </w:p>
          <w:p w14:paraId="1BB2706A" w14:textId="77777777" w:rsidR="00714ECA" w:rsidRPr="00DC3B39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DC3B39">
              <w:rPr>
                <w:rFonts w:ascii="Courier New" w:hAnsi="Courier New" w:cs="Courier New"/>
                <w:sz w:val="20"/>
                <w:szCs w:val="20"/>
                <w:lang w:val="en-AU"/>
              </w:rPr>
              <w:t>&lt;UL&gt;</w:t>
            </w:r>
          </w:p>
          <w:p w14:paraId="278F6079" w14:textId="77777777" w:rsidR="00714ECA" w:rsidRPr="00DC3B39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DC3B39">
              <w:rPr>
                <w:rFonts w:ascii="Courier New" w:hAnsi="Courier New" w:cs="Courier New"/>
                <w:sz w:val="20"/>
                <w:szCs w:val="20"/>
                <w:lang w:val="en-AU"/>
              </w:rPr>
              <w:t>&lt;li&gt;IT Essentials</w:t>
            </w:r>
          </w:p>
          <w:p w14:paraId="4274C881" w14:textId="77777777" w:rsidR="00714ECA" w:rsidRPr="00DC3B39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DC3B39">
              <w:rPr>
                <w:rFonts w:ascii="Courier New" w:hAnsi="Courier New" w:cs="Courier New"/>
                <w:sz w:val="20"/>
                <w:szCs w:val="20"/>
                <w:lang w:val="en-AU"/>
              </w:rPr>
              <w:t>&lt;li&gt;Web Essentials</w:t>
            </w:r>
          </w:p>
          <w:p w14:paraId="153CC416" w14:textId="77777777" w:rsidR="00714ECA" w:rsidRPr="00DC3B39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DC3B39">
              <w:rPr>
                <w:rFonts w:ascii="Courier New" w:hAnsi="Courier New" w:cs="Courier New"/>
                <w:sz w:val="20"/>
                <w:szCs w:val="20"/>
                <w:lang w:val="en-AU"/>
              </w:rPr>
              <w:t>&lt;li&gt;OS Essentials</w:t>
            </w:r>
          </w:p>
          <w:p w14:paraId="573B393C" w14:textId="77777777" w:rsidR="00714ECA" w:rsidRPr="00DC3B39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DC3B39">
              <w:rPr>
                <w:rFonts w:ascii="Courier New" w:hAnsi="Courier New" w:cs="Courier New"/>
                <w:sz w:val="20"/>
                <w:szCs w:val="20"/>
                <w:lang w:val="en-AU"/>
              </w:rPr>
              <w:t>&lt;/UL&gt;</w:t>
            </w:r>
          </w:p>
          <w:p w14:paraId="19D68BB3" w14:textId="77777777" w:rsidR="00240D24" w:rsidRPr="00DC3B39" w:rsidRDefault="00714ECA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DC3B39">
              <w:rPr>
                <w:rFonts w:ascii="Courier New" w:hAnsi="Courier New" w:cs="Courier New"/>
                <w:sz w:val="20"/>
                <w:szCs w:val="20"/>
                <w:lang w:val="en-AU"/>
              </w:rPr>
              <w:t>&lt;/Html&gt;</w:t>
            </w:r>
          </w:p>
          <w:p w14:paraId="2DC10E85" w14:textId="56BA15E9" w:rsidR="00714ECA" w:rsidRPr="00240D24" w:rsidRDefault="00240D24" w:rsidP="00240D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14ECA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</w:tc>
      </w:tr>
    </w:tbl>
    <w:p w14:paraId="5FCFBB2D" w14:textId="77777777" w:rsidR="00240D24" w:rsidRDefault="00240D24" w:rsidP="00240D24">
      <w:pPr>
        <w:pStyle w:val="Geenafstand"/>
      </w:pPr>
    </w:p>
    <w:p w14:paraId="523FD0DD" w14:textId="3F4C9593" w:rsidR="00714ECA" w:rsidRDefault="00240D24" w:rsidP="00167492">
      <w:r>
        <w:t xml:space="preserve">Controleer je oplossing op </w:t>
      </w:r>
      <w:hyperlink r:id="rId15" w:history="1">
        <w:r w:rsidRPr="00B4543D">
          <w:rPr>
            <w:rStyle w:val="Hyperlink"/>
          </w:rPr>
          <w:t>https://validator.w3.org/</w:t>
        </w:r>
      </w:hyperlink>
      <w:r>
        <w:t>.</w:t>
      </w:r>
    </w:p>
    <w:p w14:paraId="7812F547" w14:textId="77777777" w:rsidR="00240D24" w:rsidRDefault="00240D24" w:rsidP="00167492"/>
    <w:p w14:paraId="6705D7BD" w14:textId="3841B9CF" w:rsidR="00167492" w:rsidRDefault="00167492" w:rsidP="00714ECA">
      <w:pPr>
        <w:pStyle w:val="Kop2"/>
      </w:pPr>
      <w:r>
        <w:t>PXL</w:t>
      </w:r>
      <w:r w:rsidR="009624EB">
        <w:t>-</w:t>
      </w:r>
      <w:r>
        <w:t>Website</w:t>
      </w:r>
      <w:r w:rsidR="009624EB">
        <w:t xml:space="preserve"> remake</w:t>
      </w:r>
    </w:p>
    <w:p w14:paraId="4C821E9A" w14:textId="360D6F20" w:rsidR="006730E0" w:rsidRDefault="006730E0" w:rsidP="006730E0">
      <w:r>
        <w:t>Maak een nieuwe webpagina aan, genaamd ‘pxlremake.html’</w:t>
      </w:r>
      <w:r w:rsidR="00AF7992">
        <w:t>.</w:t>
      </w:r>
    </w:p>
    <w:p w14:paraId="0587D735" w14:textId="44C682FC" w:rsidR="006730E0" w:rsidRDefault="006730E0" w:rsidP="006730E0">
      <w:r>
        <w:t>Maak onderstaande webpagina volledig na</w:t>
      </w:r>
      <w:r w:rsidR="00AF7992">
        <w:t>. G</w:t>
      </w:r>
      <w:r>
        <w:t>ebruik hiervoor de juiste HTML-elementen.</w:t>
      </w:r>
    </w:p>
    <w:p w14:paraId="626B80DF" w14:textId="45095B1E" w:rsidR="006730E0" w:rsidRDefault="00240D24" w:rsidP="006730E0">
      <w:r>
        <w:rPr>
          <w:noProof/>
        </w:rPr>
        <w:drawing>
          <wp:inline distT="0" distB="0" distL="0" distR="0" wp14:anchorId="12F9668B" wp14:editId="3A531D86">
            <wp:extent cx="5760720" cy="2101850"/>
            <wp:effectExtent l="19050" t="19050" r="11430" b="1270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4EF397" w14:textId="77777777" w:rsidR="00240D24" w:rsidRDefault="00240D24" w:rsidP="00240D24">
      <w:r>
        <w:t xml:space="preserve">Controleer je oplossing op </w:t>
      </w:r>
      <w:hyperlink r:id="rId17" w:history="1">
        <w:r w:rsidRPr="00B4543D">
          <w:rPr>
            <w:rStyle w:val="Hyperlink"/>
          </w:rPr>
          <w:t>https://validator.w3.org/</w:t>
        </w:r>
      </w:hyperlink>
      <w:r>
        <w:t>.</w:t>
      </w:r>
    </w:p>
    <w:p w14:paraId="7F4EB618" w14:textId="2EE3CAFD" w:rsidR="00240D24" w:rsidRDefault="00240D24">
      <w:pPr>
        <w:spacing w:after="160" w:line="259" w:lineRule="auto"/>
      </w:pPr>
      <w:r>
        <w:br w:type="page"/>
      </w:r>
    </w:p>
    <w:p w14:paraId="73EF0B4C" w14:textId="365DA3D2" w:rsidR="006730E0" w:rsidRDefault="00240D24" w:rsidP="00240D24">
      <w:pPr>
        <w:pStyle w:val="Kop2"/>
      </w:pPr>
      <w:r>
        <w:lastRenderedPageBreak/>
        <w:t>Structuur gebruiken</w:t>
      </w:r>
    </w:p>
    <w:p w14:paraId="4D0B8B0E" w14:textId="711B8F54" w:rsidR="00240D24" w:rsidRDefault="00240D24" w:rsidP="00240D24">
      <w:r>
        <w:t>Maak een nieuwe webpagina aan, genaamd ‘structuur.html’.</w:t>
      </w:r>
    </w:p>
    <w:p w14:paraId="46293260" w14:textId="05DABF48" w:rsidR="00240D24" w:rsidRDefault="00240D24" w:rsidP="00240D24">
      <w:r>
        <w:t xml:space="preserve">Maak </w:t>
      </w:r>
      <w:r w:rsidR="001E4392">
        <w:t>onderstaande</w:t>
      </w:r>
      <w:r>
        <w:t xml:space="preserve"> webpagina met </w:t>
      </w:r>
      <w:r w:rsidR="001E4392">
        <w:t>structuure</w:t>
      </w:r>
      <w:r>
        <w:t>lementen</w:t>
      </w:r>
      <w:r w:rsidR="001E4392">
        <w:t xml:space="preserve"> na</w:t>
      </w:r>
      <w:r>
        <w:t xml:space="preserve">. </w:t>
      </w:r>
    </w:p>
    <w:p w14:paraId="034C7DE2" w14:textId="43107576" w:rsidR="00240D24" w:rsidRDefault="00240D24" w:rsidP="00240D24">
      <w:pPr>
        <w:jc w:val="center"/>
      </w:pPr>
      <w:r>
        <w:rPr>
          <w:noProof/>
        </w:rPr>
        <w:drawing>
          <wp:inline distT="0" distB="0" distL="0" distR="0" wp14:anchorId="7B44F9D7" wp14:editId="22598D18">
            <wp:extent cx="4039310" cy="4066062"/>
            <wp:effectExtent l="19050" t="19050" r="18415" b="1079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23" cy="4119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B2FDED" w14:textId="1CD898A0" w:rsidR="00240D24" w:rsidRDefault="00240D24" w:rsidP="00240D24">
      <w:pPr>
        <w:jc w:val="center"/>
      </w:pPr>
      <w:r>
        <w:rPr>
          <w:noProof/>
        </w:rPr>
        <w:drawing>
          <wp:inline distT="0" distB="0" distL="0" distR="0" wp14:anchorId="3C63EAD9" wp14:editId="2FFE007B">
            <wp:extent cx="3986215" cy="2842903"/>
            <wp:effectExtent l="19050" t="19050" r="14605" b="1460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521" cy="2873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219E65" w14:textId="6086A09E" w:rsidR="0018608F" w:rsidRDefault="001E4392" w:rsidP="00230F9E">
      <w:r>
        <w:t xml:space="preserve">Controleer je oplossing op </w:t>
      </w:r>
      <w:hyperlink r:id="rId20" w:history="1">
        <w:r w:rsidRPr="00B4543D">
          <w:rPr>
            <w:rStyle w:val="Hyperlink"/>
          </w:rPr>
          <w:t>https://validator.w3.org/</w:t>
        </w:r>
      </w:hyperlink>
      <w:r>
        <w:t>.</w:t>
      </w:r>
      <w:r w:rsidR="0018608F">
        <w:br w:type="page"/>
      </w:r>
    </w:p>
    <w:p w14:paraId="48184F61" w14:textId="5D44A23F" w:rsidR="00240D24" w:rsidRDefault="00240D24" w:rsidP="00240D24">
      <w:pPr>
        <w:pStyle w:val="Kop2"/>
      </w:pPr>
      <w:r>
        <w:lastRenderedPageBreak/>
        <w:t>De ‘final countdown’</w:t>
      </w:r>
    </w:p>
    <w:p w14:paraId="2D1135D0" w14:textId="3AC6495B" w:rsidR="00240D24" w:rsidRDefault="00240D24" w:rsidP="00240D24">
      <w:r>
        <w:t xml:space="preserve">Maak </w:t>
      </w:r>
      <w:r w:rsidR="003474C5">
        <w:t>twee</w:t>
      </w:r>
      <w:r>
        <w:t xml:space="preserve"> webpagina</w:t>
      </w:r>
      <w:r w:rsidR="003474C5">
        <w:t>’s</w:t>
      </w:r>
      <w:r>
        <w:t xml:space="preserve"> aan, genaamd ‘muziek.html’</w:t>
      </w:r>
      <w:r w:rsidR="003474C5">
        <w:t xml:space="preserve"> en ‘profiel.html’</w:t>
      </w:r>
      <w:r w:rsidR="0018608F">
        <w:t>.</w:t>
      </w:r>
    </w:p>
    <w:p w14:paraId="7B0D9002" w14:textId="29E5A14C" w:rsidR="00240D24" w:rsidRDefault="001E4392" w:rsidP="003474C5">
      <w:pPr>
        <w:spacing w:after="0"/>
      </w:pPr>
      <w:r>
        <w:t xml:space="preserve">Maak </w:t>
      </w:r>
      <w:r w:rsidR="0018608F">
        <w:t>de</w:t>
      </w:r>
      <w:r>
        <w:t xml:space="preserve"> webpagina</w:t>
      </w:r>
      <w:r w:rsidR="00934B8F">
        <w:t>’</w:t>
      </w:r>
      <w:r w:rsidR="003474C5">
        <w:t>s</w:t>
      </w:r>
      <w:r>
        <w:t xml:space="preserve"> </w:t>
      </w:r>
      <w:r w:rsidR="00934B8F">
        <w:t xml:space="preserve">na via de screenshots </w:t>
      </w:r>
      <w:r w:rsidR="0018608F">
        <w:t>op de volgende pagina</w:t>
      </w:r>
      <w:r>
        <w:t xml:space="preserve">, maar vervang de </w:t>
      </w:r>
      <w:r w:rsidR="00022D89">
        <w:t>muziek-</w:t>
      </w:r>
      <w:r>
        <w:t>inhoud</w:t>
      </w:r>
      <w:r w:rsidR="003474C5">
        <w:t xml:space="preserve"> van deze webpagina’s</w:t>
      </w:r>
      <w:r>
        <w:t xml:space="preserve"> met jouw </w:t>
      </w:r>
      <w:r w:rsidR="003474C5">
        <w:t xml:space="preserve">eigen </w:t>
      </w:r>
      <w:r>
        <w:t>favoriete muziekgroepen</w:t>
      </w:r>
      <w:r w:rsidR="0018608F">
        <w:t xml:space="preserve"> en albums</w:t>
      </w:r>
      <w:r w:rsidR="00022D89">
        <w:t>. Plaats ook</w:t>
      </w:r>
      <w:r w:rsidR="003474C5">
        <w:t xml:space="preserve"> je eigen naam</w:t>
      </w:r>
      <w:r w:rsidR="00022D89">
        <w:t xml:space="preserve"> in de </w:t>
      </w:r>
      <w:r w:rsidR="00230F9E">
        <w:t>afsluitende tekst</w:t>
      </w:r>
      <w:r w:rsidR="00AF7992">
        <w:t>regel</w:t>
      </w:r>
      <w:r>
        <w:t>.</w:t>
      </w:r>
    </w:p>
    <w:p w14:paraId="171E1C70" w14:textId="7935AF0E" w:rsidR="00022D89" w:rsidRDefault="00022D89" w:rsidP="003474C5">
      <w:pPr>
        <w:spacing w:after="0"/>
      </w:pPr>
    </w:p>
    <w:p w14:paraId="7962552A" w14:textId="4A364F6B" w:rsidR="0018608F" w:rsidRPr="00DC3B39" w:rsidRDefault="00022D89" w:rsidP="00DC3B39">
      <w:pPr>
        <w:spacing w:after="0"/>
        <w:rPr>
          <w:i/>
          <w:iCs/>
          <w:u w:val="single"/>
        </w:rPr>
      </w:pPr>
      <w:r w:rsidRPr="00934B8F">
        <w:rPr>
          <w:i/>
          <w:iCs/>
          <w:u w:val="single"/>
        </w:rPr>
        <w:t>Instructies voor ‘muziek.html’</w:t>
      </w:r>
    </w:p>
    <w:p w14:paraId="36F71890" w14:textId="128225A4" w:rsidR="0018608F" w:rsidRDefault="0018608F" w:rsidP="0018608F">
      <w:pPr>
        <w:pStyle w:val="Lijstalinea"/>
        <w:numPr>
          <w:ilvl w:val="0"/>
          <w:numId w:val="34"/>
        </w:numPr>
        <w:ind w:left="567"/>
      </w:pPr>
      <w:r>
        <w:t xml:space="preserve">Voeg onder de titel ‘Festivals’ interne linken </w:t>
      </w:r>
      <w:r w:rsidR="00934B8F">
        <w:t xml:space="preserve">toe </w:t>
      </w:r>
      <w:r>
        <w:t xml:space="preserve">naar de titels van </w:t>
      </w:r>
      <w:r w:rsidR="00934B8F">
        <w:t>ieder</w:t>
      </w:r>
      <w:r>
        <w:t xml:space="preserve"> individue</w:t>
      </w:r>
      <w:r w:rsidR="00934B8F">
        <w:t>el</w:t>
      </w:r>
      <w:r>
        <w:t xml:space="preserve"> festival.</w:t>
      </w:r>
    </w:p>
    <w:p w14:paraId="0B1E55DA" w14:textId="670D1705" w:rsidR="0018608F" w:rsidRDefault="0018608F" w:rsidP="0018608F">
      <w:pPr>
        <w:pStyle w:val="Lijstalinea"/>
        <w:numPr>
          <w:ilvl w:val="0"/>
          <w:numId w:val="34"/>
        </w:numPr>
        <w:ind w:left="567"/>
      </w:pPr>
      <w:r>
        <w:t>Plaats de interne Festival-linken onder elkaar met behulp van een break-element.</w:t>
      </w:r>
    </w:p>
    <w:p w14:paraId="2E089FF0" w14:textId="0EAE0F78" w:rsidR="00934B8F" w:rsidRDefault="00934B8F" w:rsidP="003967C9">
      <w:pPr>
        <w:pStyle w:val="Lijstalinea"/>
        <w:numPr>
          <w:ilvl w:val="0"/>
          <w:numId w:val="34"/>
        </w:numPr>
        <w:ind w:left="567"/>
      </w:pPr>
      <w:r>
        <w:t>Voeg onder iedere individue</w:t>
      </w:r>
      <w:r w:rsidR="00230F9E">
        <w:t>le</w:t>
      </w:r>
      <w:r>
        <w:t xml:space="preserve"> festival titel een interne link ‘Terug naar boven’ toe. </w:t>
      </w:r>
    </w:p>
    <w:p w14:paraId="650C743E" w14:textId="1023AEBB" w:rsidR="001D102D" w:rsidRDefault="001D102D" w:rsidP="003967C9">
      <w:pPr>
        <w:pStyle w:val="Lijstalinea"/>
        <w:numPr>
          <w:ilvl w:val="0"/>
          <w:numId w:val="34"/>
        </w:numPr>
        <w:ind w:left="567"/>
      </w:pPr>
      <w:r>
        <w:t>Voeg na de laatste ‘Terug naar boven’-link twee break-elementen toe.</w:t>
      </w:r>
    </w:p>
    <w:p w14:paraId="7D1CAA2B" w14:textId="65A07B61" w:rsidR="00934B8F" w:rsidRDefault="00934B8F" w:rsidP="00934B8F">
      <w:pPr>
        <w:pStyle w:val="Lijstalinea"/>
        <w:numPr>
          <w:ilvl w:val="0"/>
          <w:numId w:val="34"/>
        </w:numPr>
        <w:ind w:left="567"/>
      </w:pPr>
      <w:r>
        <w:t>Voeg onderaan de webpagina de tekst ‘Music info for Sam’ toe.</w:t>
      </w:r>
    </w:p>
    <w:p w14:paraId="64BB24E8" w14:textId="4AD59F73" w:rsidR="00934B8F" w:rsidRDefault="00230F9E" w:rsidP="00934B8F">
      <w:pPr>
        <w:pStyle w:val="Lijstalinea"/>
        <w:numPr>
          <w:ilvl w:val="0"/>
          <w:numId w:val="34"/>
        </w:numPr>
        <w:ind w:left="567"/>
      </w:pPr>
      <w:r>
        <w:t>Plaats op</w:t>
      </w:r>
      <w:r w:rsidR="00934B8F">
        <w:t xml:space="preserve"> de naam in de </w:t>
      </w:r>
      <w:r w:rsidR="00863A16">
        <w:t>tekst</w:t>
      </w:r>
      <w:r w:rsidR="00934B8F">
        <w:t xml:space="preserve"> een link met een relatieve koppeling naar ‘profiel.html’.</w:t>
      </w:r>
    </w:p>
    <w:p w14:paraId="01971DF6" w14:textId="1A759BF2" w:rsidR="001E4392" w:rsidRDefault="001E4392" w:rsidP="0018608F">
      <w:pPr>
        <w:pStyle w:val="Lijstalinea"/>
        <w:numPr>
          <w:ilvl w:val="0"/>
          <w:numId w:val="34"/>
        </w:numPr>
        <w:ind w:left="567"/>
      </w:pPr>
      <w:r>
        <w:t>Plaats alle</w:t>
      </w:r>
      <w:r w:rsidR="003474C5">
        <w:t xml:space="preserve"> </w:t>
      </w:r>
      <w:r>
        <w:t>link</w:t>
      </w:r>
      <w:r w:rsidR="00934B8F">
        <w:t>en</w:t>
      </w:r>
      <w:r w:rsidR="00863A16">
        <w:t xml:space="preserve"> op de webpagina</w:t>
      </w:r>
      <w:r>
        <w:t xml:space="preserve"> in een nav-structuurelement.</w:t>
      </w:r>
    </w:p>
    <w:p w14:paraId="2FE69B29" w14:textId="32D2D50A" w:rsidR="003474C5" w:rsidRDefault="003474C5" w:rsidP="0018608F">
      <w:pPr>
        <w:pStyle w:val="Lijstalinea"/>
        <w:numPr>
          <w:ilvl w:val="0"/>
          <w:numId w:val="34"/>
        </w:numPr>
        <w:ind w:left="567"/>
      </w:pPr>
      <w:r>
        <w:t xml:space="preserve">Plaats </w:t>
      </w:r>
      <w:r w:rsidR="00863A16">
        <w:t>ieder</w:t>
      </w:r>
      <w:r>
        <w:t xml:space="preserve"> individueel festival in een article-structuurelement</w:t>
      </w:r>
      <w:r w:rsidR="00863A16">
        <w:t>.</w:t>
      </w:r>
    </w:p>
    <w:p w14:paraId="5E9683A7" w14:textId="61E0EF92" w:rsidR="003474C5" w:rsidRDefault="003474C5" w:rsidP="0018608F">
      <w:pPr>
        <w:pStyle w:val="Lijstalinea"/>
        <w:numPr>
          <w:ilvl w:val="0"/>
          <w:numId w:val="34"/>
        </w:numPr>
        <w:ind w:left="567"/>
      </w:pPr>
      <w:r>
        <w:t xml:space="preserve">Plaats alle </w:t>
      </w:r>
      <w:r w:rsidR="00934B8F">
        <w:t xml:space="preserve">individuele </w:t>
      </w:r>
      <w:r>
        <w:t>festivals samen in één overkoepelend main-structuurelement.</w:t>
      </w:r>
    </w:p>
    <w:p w14:paraId="5F07C40E" w14:textId="79146248" w:rsidR="003474C5" w:rsidRDefault="003474C5" w:rsidP="00022D89"/>
    <w:p w14:paraId="1E0B6928" w14:textId="77D75AFF" w:rsidR="00022D89" w:rsidRPr="00934B8F" w:rsidRDefault="00022D89" w:rsidP="00022D89">
      <w:pPr>
        <w:spacing w:after="0"/>
        <w:rPr>
          <w:i/>
          <w:iCs/>
          <w:u w:val="single"/>
        </w:rPr>
      </w:pPr>
      <w:r w:rsidRPr="00934B8F">
        <w:rPr>
          <w:i/>
          <w:iCs/>
          <w:u w:val="single"/>
        </w:rPr>
        <w:t>Instructies voor ‘profiel.html’</w:t>
      </w:r>
    </w:p>
    <w:p w14:paraId="3A930300" w14:textId="57A821EC" w:rsidR="001D102D" w:rsidRDefault="001D102D" w:rsidP="00022D89">
      <w:pPr>
        <w:pStyle w:val="Lijstalinea"/>
        <w:numPr>
          <w:ilvl w:val="0"/>
          <w:numId w:val="35"/>
        </w:numPr>
      </w:pPr>
      <w:r>
        <w:t>Voeg je eigen naam toe als titel in een h1-element.</w:t>
      </w:r>
    </w:p>
    <w:p w14:paraId="5D21B2E2" w14:textId="4D45748C" w:rsidR="00022D89" w:rsidRDefault="00934B8F" w:rsidP="00022D89">
      <w:pPr>
        <w:pStyle w:val="Lijstalinea"/>
        <w:numPr>
          <w:ilvl w:val="0"/>
          <w:numId w:val="35"/>
        </w:numPr>
      </w:pPr>
      <w:r>
        <w:t xml:space="preserve">Voeg een link ‘Terug naar hoofdpagina’ toe met </w:t>
      </w:r>
      <w:r w:rsidR="00AF7992">
        <w:t xml:space="preserve">een </w:t>
      </w:r>
      <w:r>
        <w:t>relatieve koppeling naar ‘muziek.html’.</w:t>
      </w:r>
    </w:p>
    <w:p w14:paraId="2BD391D8" w14:textId="048C1275" w:rsidR="00934B8F" w:rsidRDefault="00934B8F" w:rsidP="00934B8F"/>
    <w:p w14:paraId="1BC79778" w14:textId="77777777" w:rsidR="00934B8F" w:rsidRDefault="00934B8F" w:rsidP="00934B8F">
      <w:r>
        <w:t xml:space="preserve">Controleer je oplossing op </w:t>
      </w:r>
      <w:hyperlink r:id="rId21" w:history="1">
        <w:r w:rsidRPr="00B4543D">
          <w:rPr>
            <w:rStyle w:val="Hyperlink"/>
          </w:rPr>
          <w:t>https://validator.w3.org/</w:t>
        </w:r>
      </w:hyperlink>
      <w:r>
        <w:t>.</w:t>
      </w:r>
    </w:p>
    <w:p w14:paraId="0CACC23D" w14:textId="13A01261" w:rsidR="00863A16" w:rsidRDefault="00863A16">
      <w:pPr>
        <w:spacing w:after="160" w:line="259" w:lineRule="auto"/>
      </w:pPr>
      <w:r>
        <w:br w:type="page"/>
      </w:r>
    </w:p>
    <w:p w14:paraId="7EEDC3DD" w14:textId="442EABC9" w:rsidR="00934B8F" w:rsidRDefault="00934B8F" w:rsidP="001D102D">
      <w:pPr>
        <w:pStyle w:val="Geenafstand"/>
      </w:pPr>
    </w:p>
    <w:p w14:paraId="55376187" w14:textId="43F2EA17" w:rsidR="00863A16" w:rsidRDefault="001D102D" w:rsidP="001D102D">
      <w:pPr>
        <w:jc w:val="center"/>
      </w:pPr>
      <w:r>
        <w:rPr>
          <w:noProof/>
        </w:rPr>
        <w:drawing>
          <wp:inline distT="0" distB="0" distL="0" distR="0" wp14:anchorId="6FE9CEC5" wp14:editId="0052E6EF">
            <wp:extent cx="4334493" cy="6840085"/>
            <wp:effectExtent l="19050" t="19050" r="28575" b="1841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653" cy="6857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0B49FF" w14:textId="682A5205" w:rsidR="001D102D" w:rsidRDefault="001D102D" w:rsidP="001D102D">
      <w:pPr>
        <w:jc w:val="center"/>
      </w:pPr>
      <w:r>
        <w:rPr>
          <w:noProof/>
        </w:rPr>
        <w:drawing>
          <wp:inline distT="0" distB="0" distL="0" distR="0" wp14:anchorId="41AACFC0" wp14:editId="0771FE5F">
            <wp:extent cx="4329232" cy="950026"/>
            <wp:effectExtent l="19050" t="19050" r="14605" b="2159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025" cy="964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996A40" w14:textId="7EF14B52" w:rsidR="001D102D" w:rsidRDefault="001D102D">
      <w:pPr>
        <w:spacing w:after="160" w:line="259" w:lineRule="auto"/>
      </w:pPr>
      <w:r>
        <w:br w:type="page"/>
      </w:r>
    </w:p>
    <w:p w14:paraId="09E39762" w14:textId="02850AC5" w:rsidR="001D102D" w:rsidRDefault="001D102D" w:rsidP="001D102D">
      <w:pPr>
        <w:pStyle w:val="Kop2"/>
      </w:pPr>
      <w:r>
        <w:lastRenderedPageBreak/>
        <w:t>Plural</w:t>
      </w:r>
      <w:r w:rsidR="00D76633">
        <w:t>s</w:t>
      </w:r>
      <w:r>
        <w:t>ight</w:t>
      </w:r>
      <w:r w:rsidR="00D76633">
        <w:t xml:space="preserve"> – HTML Fundamentals (Extra)</w:t>
      </w:r>
    </w:p>
    <w:p w14:paraId="7DF17DFD" w14:textId="3C2F43AF" w:rsidR="001D102D" w:rsidRDefault="001D102D" w:rsidP="001D102D">
      <w:r>
        <w:t>Ga naar de website van Plural</w:t>
      </w:r>
      <w:r w:rsidR="00230F9E">
        <w:t>s</w:t>
      </w:r>
      <w:r>
        <w:t>ight (</w:t>
      </w:r>
      <w:hyperlink r:id="rId24" w:history="1">
        <w:r w:rsidRPr="00EB3A9E">
          <w:rPr>
            <w:rStyle w:val="Hyperlink"/>
          </w:rPr>
          <w:t>https://www.pluralsight.com/</w:t>
        </w:r>
      </w:hyperlink>
      <w:r>
        <w:t>)</w:t>
      </w:r>
      <w:r w:rsidR="00D76633">
        <w:t xml:space="preserve"> en l</w:t>
      </w:r>
      <w:r>
        <w:t>og in met je account.</w:t>
      </w:r>
    </w:p>
    <w:p w14:paraId="7D2662A9" w14:textId="14D59ED9" w:rsidR="00D76633" w:rsidRDefault="00D76633" w:rsidP="001D102D">
      <w:r>
        <w:t>Zoek via het zoekvenster naar de cursus ‘HTML Fundamentals’ en klik op de knop ‘Start Course’.</w:t>
      </w:r>
    </w:p>
    <w:p w14:paraId="1AFDFD38" w14:textId="47E6C829" w:rsidR="00D76633" w:rsidRDefault="00D76633" w:rsidP="00D76633">
      <w:pPr>
        <w:spacing w:after="0"/>
      </w:pPr>
      <w:r>
        <w:t>Bekijk volgende video’s van de online cursus:</w:t>
      </w:r>
    </w:p>
    <w:p w14:paraId="66289905" w14:textId="7B2A4FDD" w:rsidR="00D76633" w:rsidRDefault="00D76633" w:rsidP="00D76633">
      <w:pPr>
        <w:pStyle w:val="Lijstalinea"/>
        <w:numPr>
          <w:ilvl w:val="0"/>
          <w:numId w:val="36"/>
        </w:numPr>
      </w:pPr>
      <w:r>
        <w:t>Course Overview</w:t>
      </w:r>
    </w:p>
    <w:p w14:paraId="2146DADB" w14:textId="10F77E74" w:rsidR="00D76633" w:rsidRDefault="00D76633" w:rsidP="00D76633">
      <w:pPr>
        <w:pStyle w:val="Lijstalinea"/>
        <w:numPr>
          <w:ilvl w:val="0"/>
          <w:numId w:val="36"/>
        </w:numPr>
      </w:pPr>
      <w:r>
        <w:t>Working with HTML Documents</w:t>
      </w:r>
    </w:p>
    <w:p w14:paraId="01BAE7AF" w14:textId="38762EF5" w:rsidR="00D76633" w:rsidRDefault="00D76633" w:rsidP="00D76633">
      <w:pPr>
        <w:pStyle w:val="Lijstalinea"/>
        <w:numPr>
          <w:ilvl w:val="0"/>
          <w:numId w:val="36"/>
        </w:numPr>
      </w:pPr>
      <w:r>
        <w:t>Displaying Text</w:t>
      </w:r>
    </w:p>
    <w:p w14:paraId="21A836A4" w14:textId="44FACE44" w:rsidR="00D76633" w:rsidRDefault="00D76633" w:rsidP="00D76633">
      <w:pPr>
        <w:pStyle w:val="Lijstalinea"/>
        <w:numPr>
          <w:ilvl w:val="0"/>
          <w:numId w:val="36"/>
        </w:numPr>
      </w:pPr>
      <w:r>
        <w:t>Linking Documents</w:t>
      </w:r>
    </w:p>
    <w:p w14:paraId="34DC9526" w14:textId="4ED609BD" w:rsidR="00D76633" w:rsidRDefault="00D76633" w:rsidP="00D76633"/>
    <w:p w14:paraId="04406B6F" w14:textId="77777777" w:rsidR="00D76633" w:rsidRPr="001D102D" w:rsidRDefault="00D76633" w:rsidP="00D76633"/>
    <w:sectPr w:rsidR="00D76633" w:rsidRPr="001D102D" w:rsidSect="0018608F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D9BE4" w14:textId="77777777" w:rsidR="00C35546" w:rsidRDefault="00C35546" w:rsidP="00B03C1B">
      <w:pPr>
        <w:spacing w:line="240" w:lineRule="auto"/>
      </w:pPr>
      <w:r>
        <w:separator/>
      </w:r>
    </w:p>
  </w:endnote>
  <w:endnote w:type="continuationSeparator" w:id="0">
    <w:p w14:paraId="4C325465" w14:textId="77777777" w:rsidR="00C35546" w:rsidRDefault="00C35546" w:rsidP="00B03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nl-NL"/>
      </w:rPr>
      <w:id w:val="-1570494836"/>
      <w:docPartObj>
        <w:docPartGallery w:val="Page Numbers (Bottom of Page)"/>
        <w:docPartUnique/>
      </w:docPartObj>
    </w:sdtPr>
    <w:sdtEndPr/>
    <w:sdtContent>
      <w:p w14:paraId="429FDA27" w14:textId="41D4CF5A" w:rsidR="00A357FE" w:rsidRPr="001B00ED" w:rsidRDefault="001B00ED" w:rsidP="001B00ED">
        <w:pPr>
          <w:pStyle w:val="Voettekst"/>
          <w:jc w:val="right"/>
          <w:rPr>
            <w:lang w:val="nl-NL"/>
          </w:rPr>
        </w:pPr>
        <w:r>
          <w:rPr>
            <w:lang w:val="nl-NL"/>
          </w:rPr>
          <w:t xml:space="preserve">Pagina </w:t>
        </w:r>
        <w:r w:rsidR="00A357FE">
          <w:rPr>
            <w:lang w:val="nl-NL"/>
          </w:rPr>
          <w:t xml:space="preserve"> </w:t>
        </w:r>
        <w:r w:rsidR="00A357FE">
          <w:fldChar w:fldCharType="begin"/>
        </w:r>
        <w:r w:rsidR="00A357FE">
          <w:instrText>PAGE   \* MERGEFORMAT</w:instrText>
        </w:r>
        <w:r w:rsidR="00A357FE">
          <w:fldChar w:fldCharType="separate"/>
        </w:r>
        <w:r w:rsidR="00FE7309" w:rsidRPr="00FE7309">
          <w:rPr>
            <w:noProof/>
            <w:lang w:val="nl-NL"/>
          </w:rPr>
          <w:t>3</w:t>
        </w:r>
        <w:r w:rsidR="00A357FE">
          <w:fldChar w:fldCharType="end"/>
        </w:r>
        <w:r w:rsidR="00A357FE">
          <w:rPr>
            <w:lang w:val="nl-NL"/>
          </w:rPr>
          <w:t xml:space="preserve"> </w:t>
        </w:r>
      </w:p>
    </w:sdtContent>
  </w:sdt>
  <w:p w14:paraId="0980D5A0" w14:textId="77777777" w:rsidR="00A357FE" w:rsidRDefault="00A357F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D18B5" w14:textId="4124EAD7" w:rsidR="00A357FE" w:rsidRDefault="00532745">
    <w:pPr>
      <w:pStyle w:val="Voettekst"/>
    </w:pPr>
    <w:r>
      <w:rPr>
        <w:noProof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6329C" w14:textId="77777777" w:rsidR="00C35546" w:rsidRDefault="00C35546" w:rsidP="00B03C1B">
      <w:pPr>
        <w:spacing w:line="240" w:lineRule="auto"/>
      </w:pPr>
      <w:r>
        <w:separator/>
      </w:r>
    </w:p>
  </w:footnote>
  <w:footnote w:type="continuationSeparator" w:id="0">
    <w:p w14:paraId="3797392F" w14:textId="77777777" w:rsidR="00C35546" w:rsidRDefault="00C35546" w:rsidP="00B03C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78878" w14:textId="77777777" w:rsidR="00A357FE" w:rsidRDefault="00A357FE" w:rsidP="00B03C1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2E276" w14:textId="57D4C97E" w:rsidR="005C0080" w:rsidRDefault="005C0080" w:rsidP="00532745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766"/>
    <w:multiLevelType w:val="hybridMultilevel"/>
    <w:tmpl w:val="63426058"/>
    <w:lvl w:ilvl="0" w:tplc="64FCAF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B40606">
      <w:start w:val="55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C293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1C10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02C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AEAF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E3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432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BCEC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3D80"/>
    <w:multiLevelType w:val="hybridMultilevel"/>
    <w:tmpl w:val="5434B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602B"/>
    <w:multiLevelType w:val="hybridMultilevel"/>
    <w:tmpl w:val="5D0E4AEC"/>
    <w:lvl w:ilvl="0" w:tplc="A8F679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C27CC">
      <w:start w:val="55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6253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2BA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8C61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8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72FB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421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2BB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63B8"/>
    <w:multiLevelType w:val="hybridMultilevel"/>
    <w:tmpl w:val="EF147F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815FF"/>
    <w:multiLevelType w:val="hybridMultilevel"/>
    <w:tmpl w:val="0A3043DA"/>
    <w:lvl w:ilvl="0" w:tplc="616CF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21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106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E8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0B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66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7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2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C5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B357B7"/>
    <w:multiLevelType w:val="hybridMultilevel"/>
    <w:tmpl w:val="8316558E"/>
    <w:lvl w:ilvl="0" w:tplc="8ADED7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B2F2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72747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54EE2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889B2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306F6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601C1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54BB5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1067C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8721350"/>
    <w:multiLevelType w:val="hybridMultilevel"/>
    <w:tmpl w:val="47D2C73A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00B33"/>
    <w:multiLevelType w:val="hybridMultilevel"/>
    <w:tmpl w:val="C8F29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C686C"/>
    <w:multiLevelType w:val="multilevel"/>
    <w:tmpl w:val="9716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639BE"/>
    <w:multiLevelType w:val="hybridMultilevel"/>
    <w:tmpl w:val="BB7E749C"/>
    <w:lvl w:ilvl="0" w:tplc="E51E7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AB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80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00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D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0E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42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A7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A2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767792"/>
    <w:multiLevelType w:val="hybridMultilevel"/>
    <w:tmpl w:val="86804AF2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F2589"/>
    <w:multiLevelType w:val="hybridMultilevel"/>
    <w:tmpl w:val="5F3CE854"/>
    <w:lvl w:ilvl="0" w:tplc="8354B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820F6">
      <w:start w:val="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46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64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E40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86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25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62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C1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C77D6F"/>
    <w:multiLevelType w:val="multilevel"/>
    <w:tmpl w:val="E1AE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3F67AD"/>
    <w:multiLevelType w:val="multilevel"/>
    <w:tmpl w:val="46C8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467B3"/>
    <w:multiLevelType w:val="hybridMultilevel"/>
    <w:tmpl w:val="041029A8"/>
    <w:lvl w:ilvl="0" w:tplc="618E22D4">
      <w:start w:val="1"/>
      <w:numFmt w:val="upperRoman"/>
      <w:pStyle w:val="Kop1Romeins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1323F"/>
    <w:multiLevelType w:val="hybridMultilevel"/>
    <w:tmpl w:val="B36E051A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97B7F"/>
    <w:multiLevelType w:val="multilevel"/>
    <w:tmpl w:val="14C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24ED3"/>
    <w:multiLevelType w:val="hybridMultilevel"/>
    <w:tmpl w:val="99EEAD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05ADF"/>
    <w:multiLevelType w:val="hybridMultilevel"/>
    <w:tmpl w:val="CC36C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8274D"/>
    <w:multiLevelType w:val="hybridMultilevel"/>
    <w:tmpl w:val="AF28008E"/>
    <w:lvl w:ilvl="0" w:tplc="DF22B95C">
      <w:start w:val="1"/>
      <w:numFmt w:val="upperLetter"/>
      <w:pStyle w:val="Kop2Romein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E35EF"/>
    <w:multiLevelType w:val="hybridMultilevel"/>
    <w:tmpl w:val="879AB3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82424"/>
    <w:multiLevelType w:val="hybridMultilevel"/>
    <w:tmpl w:val="7F1CF04A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pStyle w:val="Kop4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pStyle w:val="Kop6"/>
      <w:lvlText w:val="%1.%2.%3.%4.%5.%6"/>
      <w:lvlJc w:val="left"/>
      <w:pPr>
        <w:ind w:left="1294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726" w:hanging="1584"/>
      </w:pPr>
    </w:lvl>
  </w:abstractNum>
  <w:abstractNum w:abstractNumId="25" w15:restartNumberingAfterBreak="0">
    <w:nsid w:val="5E9721A2"/>
    <w:multiLevelType w:val="hybridMultilevel"/>
    <w:tmpl w:val="DFC8BE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24DC7"/>
    <w:multiLevelType w:val="hybridMultilevel"/>
    <w:tmpl w:val="20386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B3907"/>
    <w:multiLevelType w:val="hybridMultilevel"/>
    <w:tmpl w:val="0538B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73890"/>
    <w:multiLevelType w:val="hybridMultilevel"/>
    <w:tmpl w:val="5DD41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352E7"/>
    <w:multiLevelType w:val="hybridMultilevel"/>
    <w:tmpl w:val="4E941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4"/>
  </w:num>
  <w:num w:numId="4">
    <w:abstractNumId w:val="9"/>
  </w:num>
  <w:num w:numId="5">
    <w:abstractNumId w:val="16"/>
  </w:num>
  <w:num w:numId="6">
    <w:abstractNumId w:val="21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20"/>
  </w:num>
  <w:num w:numId="14">
    <w:abstractNumId w:val="4"/>
  </w:num>
  <w:num w:numId="15">
    <w:abstractNumId w:val="27"/>
  </w:num>
  <w:num w:numId="16">
    <w:abstractNumId w:val="15"/>
  </w:num>
  <w:num w:numId="17">
    <w:abstractNumId w:val="12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8"/>
  </w:num>
  <w:num w:numId="21">
    <w:abstractNumId w:val="10"/>
  </w:num>
  <w:num w:numId="22">
    <w:abstractNumId w:val="13"/>
  </w:num>
  <w:num w:numId="23">
    <w:abstractNumId w:val="23"/>
  </w:num>
  <w:num w:numId="24">
    <w:abstractNumId w:val="11"/>
  </w:num>
  <w:num w:numId="25">
    <w:abstractNumId w:val="8"/>
  </w:num>
  <w:num w:numId="26">
    <w:abstractNumId w:val="7"/>
  </w:num>
  <w:num w:numId="27">
    <w:abstractNumId w:val="0"/>
  </w:num>
  <w:num w:numId="28">
    <w:abstractNumId w:val="3"/>
  </w:num>
  <w:num w:numId="29">
    <w:abstractNumId w:val="6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</w:num>
  <w:num w:numId="32">
    <w:abstractNumId w:val="29"/>
  </w:num>
  <w:num w:numId="33">
    <w:abstractNumId w:val="25"/>
  </w:num>
  <w:num w:numId="34">
    <w:abstractNumId w:val="22"/>
  </w:num>
  <w:num w:numId="35">
    <w:abstractNumId w:val="28"/>
  </w:num>
  <w:num w:numId="36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72"/>
    <w:rsid w:val="0000057E"/>
    <w:rsid w:val="00000BF7"/>
    <w:rsid w:val="000025E5"/>
    <w:rsid w:val="0000593E"/>
    <w:rsid w:val="00005F73"/>
    <w:rsid w:val="00014927"/>
    <w:rsid w:val="00015BC5"/>
    <w:rsid w:val="00022D89"/>
    <w:rsid w:val="000329FF"/>
    <w:rsid w:val="0004048F"/>
    <w:rsid w:val="00043CB6"/>
    <w:rsid w:val="000448B6"/>
    <w:rsid w:val="000458A6"/>
    <w:rsid w:val="0004666A"/>
    <w:rsid w:val="00052B91"/>
    <w:rsid w:val="00057341"/>
    <w:rsid w:val="00057B40"/>
    <w:rsid w:val="00060842"/>
    <w:rsid w:val="00065896"/>
    <w:rsid w:val="00073CD0"/>
    <w:rsid w:val="00075379"/>
    <w:rsid w:val="000763FC"/>
    <w:rsid w:val="00087E92"/>
    <w:rsid w:val="00093F26"/>
    <w:rsid w:val="00096A16"/>
    <w:rsid w:val="000A1BAF"/>
    <w:rsid w:val="000A57BD"/>
    <w:rsid w:val="000B4757"/>
    <w:rsid w:val="000B6114"/>
    <w:rsid w:val="000B7E90"/>
    <w:rsid w:val="000C38A4"/>
    <w:rsid w:val="000C7EF8"/>
    <w:rsid w:val="000D2F6F"/>
    <w:rsid w:val="000D3DA9"/>
    <w:rsid w:val="000D5C7C"/>
    <w:rsid w:val="000D6E37"/>
    <w:rsid w:val="000D725F"/>
    <w:rsid w:val="000E2A91"/>
    <w:rsid w:val="000F1938"/>
    <w:rsid w:val="00104C86"/>
    <w:rsid w:val="00107FF2"/>
    <w:rsid w:val="00110A1F"/>
    <w:rsid w:val="001120E5"/>
    <w:rsid w:val="00120477"/>
    <w:rsid w:val="00121D52"/>
    <w:rsid w:val="001226F6"/>
    <w:rsid w:val="00122D29"/>
    <w:rsid w:val="001245AD"/>
    <w:rsid w:val="0013563D"/>
    <w:rsid w:val="001402FE"/>
    <w:rsid w:val="00143768"/>
    <w:rsid w:val="00151319"/>
    <w:rsid w:val="00155D20"/>
    <w:rsid w:val="001611F1"/>
    <w:rsid w:val="00166A89"/>
    <w:rsid w:val="00167492"/>
    <w:rsid w:val="0018077D"/>
    <w:rsid w:val="00182F14"/>
    <w:rsid w:val="00184E85"/>
    <w:rsid w:val="0018608F"/>
    <w:rsid w:val="00190A29"/>
    <w:rsid w:val="001A622B"/>
    <w:rsid w:val="001B00ED"/>
    <w:rsid w:val="001B2F7B"/>
    <w:rsid w:val="001B4C70"/>
    <w:rsid w:val="001B5B2B"/>
    <w:rsid w:val="001C0F95"/>
    <w:rsid w:val="001C5548"/>
    <w:rsid w:val="001D102D"/>
    <w:rsid w:val="001D1D09"/>
    <w:rsid w:val="001D208B"/>
    <w:rsid w:val="001E12AB"/>
    <w:rsid w:val="001E3760"/>
    <w:rsid w:val="001E3815"/>
    <w:rsid w:val="001E4392"/>
    <w:rsid w:val="001E4F17"/>
    <w:rsid w:val="001E7E69"/>
    <w:rsid w:val="001F356D"/>
    <w:rsid w:val="001F6B0B"/>
    <w:rsid w:val="001F7210"/>
    <w:rsid w:val="001F72F2"/>
    <w:rsid w:val="001F7AE5"/>
    <w:rsid w:val="002066A6"/>
    <w:rsid w:val="00211132"/>
    <w:rsid w:val="00213EEC"/>
    <w:rsid w:val="00222D37"/>
    <w:rsid w:val="002249B5"/>
    <w:rsid w:val="002270F7"/>
    <w:rsid w:val="00230F9E"/>
    <w:rsid w:val="002372BD"/>
    <w:rsid w:val="00240D24"/>
    <w:rsid w:val="002414E6"/>
    <w:rsid w:val="00241DE4"/>
    <w:rsid w:val="0024660F"/>
    <w:rsid w:val="00254657"/>
    <w:rsid w:val="00261E34"/>
    <w:rsid w:val="002676FC"/>
    <w:rsid w:val="0027061E"/>
    <w:rsid w:val="00270F73"/>
    <w:rsid w:val="002823BB"/>
    <w:rsid w:val="00290E0B"/>
    <w:rsid w:val="00294F14"/>
    <w:rsid w:val="0029587D"/>
    <w:rsid w:val="00296C0C"/>
    <w:rsid w:val="002A0590"/>
    <w:rsid w:val="002A0BA0"/>
    <w:rsid w:val="002B1DA3"/>
    <w:rsid w:val="002C06F0"/>
    <w:rsid w:val="002C5937"/>
    <w:rsid w:val="002D30AF"/>
    <w:rsid w:val="002D4AE8"/>
    <w:rsid w:val="002E0AD2"/>
    <w:rsid w:val="002F04F8"/>
    <w:rsid w:val="002F23C6"/>
    <w:rsid w:val="002F31F8"/>
    <w:rsid w:val="002F3582"/>
    <w:rsid w:val="002F414A"/>
    <w:rsid w:val="003008EE"/>
    <w:rsid w:val="00302663"/>
    <w:rsid w:val="00302F7A"/>
    <w:rsid w:val="00310DFC"/>
    <w:rsid w:val="00313E6A"/>
    <w:rsid w:val="00317D99"/>
    <w:rsid w:val="00323D0B"/>
    <w:rsid w:val="003269D8"/>
    <w:rsid w:val="00326CE2"/>
    <w:rsid w:val="003275C8"/>
    <w:rsid w:val="003308E9"/>
    <w:rsid w:val="003322AB"/>
    <w:rsid w:val="003330EC"/>
    <w:rsid w:val="00335256"/>
    <w:rsid w:val="0034083E"/>
    <w:rsid w:val="00340D1F"/>
    <w:rsid w:val="00340DBE"/>
    <w:rsid w:val="00343C01"/>
    <w:rsid w:val="003474C5"/>
    <w:rsid w:val="00353709"/>
    <w:rsid w:val="0036087C"/>
    <w:rsid w:val="00363A8C"/>
    <w:rsid w:val="00365191"/>
    <w:rsid w:val="0037007A"/>
    <w:rsid w:val="0037249E"/>
    <w:rsid w:val="00372EC4"/>
    <w:rsid w:val="00374F53"/>
    <w:rsid w:val="00385167"/>
    <w:rsid w:val="003878AD"/>
    <w:rsid w:val="003906CC"/>
    <w:rsid w:val="0039430A"/>
    <w:rsid w:val="0039477D"/>
    <w:rsid w:val="003958A2"/>
    <w:rsid w:val="00396C52"/>
    <w:rsid w:val="003A1E9A"/>
    <w:rsid w:val="003A4CB3"/>
    <w:rsid w:val="003B6723"/>
    <w:rsid w:val="003C34EC"/>
    <w:rsid w:val="003C5147"/>
    <w:rsid w:val="003D1726"/>
    <w:rsid w:val="003D1EF1"/>
    <w:rsid w:val="003E0D1C"/>
    <w:rsid w:val="003E2517"/>
    <w:rsid w:val="003E31D5"/>
    <w:rsid w:val="003E379F"/>
    <w:rsid w:val="003E3CEF"/>
    <w:rsid w:val="003E74B4"/>
    <w:rsid w:val="003F3CCE"/>
    <w:rsid w:val="003F4025"/>
    <w:rsid w:val="003F4249"/>
    <w:rsid w:val="00401CCE"/>
    <w:rsid w:val="0040551F"/>
    <w:rsid w:val="0041456B"/>
    <w:rsid w:val="00421659"/>
    <w:rsid w:val="004236F1"/>
    <w:rsid w:val="00426698"/>
    <w:rsid w:val="0043215D"/>
    <w:rsid w:val="00433DAA"/>
    <w:rsid w:val="00435EEF"/>
    <w:rsid w:val="004544DE"/>
    <w:rsid w:val="00455275"/>
    <w:rsid w:val="0045592D"/>
    <w:rsid w:val="004570D5"/>
    <w:rsid w:val="00457862"/>
    <w:rsid w:val="00464640"/>
    <w:rsid w:val="00465FE8"/>
    <w:rsid w:val="00474192"/>
    <w:rsid w:val="00475D1E"/>
    <w:rsid w:val="0048171C"/>
    <w:rsid w:val="0048693A"/>
    <w:rsid w:val="0049037C"/>
    <w:rsid w:val="00493EC8"/>
    <w:rsid w:val="004944FF"/>
    <w:rsid w:val="00497A5F"/>
    <w:rsid w:val="004A3AC2"/>
    <w:rsid w:val="004A667D"/>
    <w:rsid w:val="004B1391"/>
    <w:rsid w:val="004B309C"/>
    <w:rsid w:val="004B4901"/>
    <w:rsid w:val="004B713F"/>
    <w:rsid w:val="004C1CF1"/>
    <w:rsid w:val="004C2268"/>
    <w:rsid w:val="004D042F"/>
    <w:rsid w:val="004D0E37"/>
    <w:rsid w:val="004D2E74"/>
    <w:rsid w:val="004E009C"/>
    <w:rsid w:val="004E1625"/>
    <w:rsid w:val="004E20EC"/>
    <w:rsid w:val="004F1121"/>
    <w:rsid w:val="004F4494"/>
    <w:rsid w:val="00505B01"/>
    <w:rsid w:val="00510053"/>
    <w:rsid w:val="00510483"/>
    <w:rsid w:val="00511F0C"/>
    <w:rsid w:val="005171E5"/>
    <w:rsid w:val="00521C21"/>
    <w:rsid w:val="005220C7"/>
    <w:rsid w:val="0052523D"/>
    <w:rsid w:val="00525982"/>
    <w:rsid w:val="00525D8A"/>
    <w:rsid w:val="005311B6"/>
    <w:rsid w:val="00532745"/>
    <w:rsid w:val="00542573"/>
    <w:rsid w:val="00543EFE"/>
    <w:rsid w:val="00545AE1"/>
    <w:rsid w:val="00560201"/>
    <w:rsid w:val="0056122E"/>
    <w:rsid w:val="00567894"/>
    <w:rsid w:val="00570E4F"/>
    <w:rsid w:val="005835FE"/>
    <w:rsid w:val="005861EB"/>
    <w:rsid w:val="00587DAF"/>
    <w:rsid w:val="005903AF"/>
    <w:rsid w:val="0059056E"/>
    <w:rsid w:val="00594917"/>
    <w:rsid w:val="00595915"/>
    <w:rsid w:val="00597798"/>
    <w:rsid w:val="005A3297"/>
    <w:rsid w:val="005A6E59"/>
    <w:rsid w:val="005A70B0"/>
    <w:rsid w:val="005B3F57"/>
    <w:rsid w:val="005C0080"/>
    <w:rsid w:val="005C1112"/>
    <w:rsid w:val="005C2890"/>
    <w:rsid w:val="005C3988"/>
    <w:rsid w:val="005C3DA1"/>
    <w:rsid w:val="005C3ED9"/>
    <w:rsid w:val="005C6D8B"/>
    <w:rsid w:val="005D2FFD"/>
    <w:rsid w:val="005D73B9"/>
    <w:rsid w:val="005E3779"/>
    <w:rsid w:val="005E4465"/>
    <w:rsid w:val="005E6FEF"/>
    <w:rsid w:val="005F2171"/>
    <w:rsid w:val="006026DA"/>
    <w:rsid w:val="00611514"/>
    <w:rsid w:val="00615136"/>
    <w:rsid w:val="00620FD7"/>
    <w:rsid w:val="0062159D"/>
    <w:rsid w:val="006256F6"/>
    <w:rsid w:val="00626F6B"/>
    <w:rsid w:val="00646804"/>
    <w:rsid w:val="00647594"/>
    <w:rsid w:val="00654F4D"/>
    <w:rsid w:val="0065596A"/>
    <w:rsid w:val="006564EA"/>
    <w:rsid w:val="006571AA"/>
    <w:rsid w:val="0066180A"/>
    <w:rsid w:val="00662257"/>
    <w:rsid w:val="00662F12"/>
    <w:rsid w:val="00663688"/>
    <w:rsid w:val="0066436C"/>
    <w:rsid w:val="006672FB"/>
    <w:rsid w:val="006712EE"/>
    <w:rsid w:val="006730E0"/>
    <w:rsid w:val="00681DAF"/>
    <w:rsid w:val="00681FCF"/>
    <w:rsid w:val="006830B5"/>
    <w:rsid w:val="006850D5"/>
    <w:rsid w:val="00686958"/>
    <w:rsid w:val="0069168C"/>
    <w:rsid w:val="006931FC"/>
    <w:rsid w:val="0069709D"/>
    <w:rsid w:val="00697A8D"/>
    <w:rsid w:val="006A0C5B"/>
    <w:rsid w:val="006A10F9"/>
    <w:rsid w:val="006A1B19"/>
    <w:rsid w:val="006A2174"/>
    <w:rsid w:val="006C1409"/>
    <w:rsid w:val="006C2EC9"/>
    <w:rsid w:val="006C31D4"/>
    <w:rsid w:val="006C3B18"/>
    <w:rsid w:val="006C642D"/>
    <w:rsid w:val="006D2F7A"/>
    <w:rsid w:val="006E203A"/>
    <w:rsid w:val="006E7CEC"/>
    <w:rsid w:val="006F318B"/>
    <w:rsid w:val="006F73FE"/>
    <w:rsid w:val="00701888"/>
    <w:rsid w:val="00704419"/>
    <w:rsid w:val="00706BE0"/>
    <w:rsid w:val="007114AA"/>
    <w:rsid w:val="00714ECA"/>
    <w:rsid w:val="007238CE"/>
    <w:rsid w:val="00726B5A"/>
    <w:rsid w:val="00730124"/>
    <w:rsid w:val="00730517"/>
    <w:rsid w:val="00735178"/>
    <w:rsid w:val="00735867"/>
    <w:rsid w:val="00737501"/>
    <w:rsid w:val="00737C0A"/>
    <w:rsid w:val="007428B3"/>
    <w:rsid w:val="00745975"/>
    <w:rsid w:val="00750E18"/>
    <w:rsid w:val="007521BC"/>
    <w:rsid w:val="007578EB"/>
    <w:rsid w:val="00762615"/>
    <w:rsid w:val="00762A3C"/>
    <w:rsid w:val="0076300C"/>
    <w:rsid w:val="00763D08"/>
    <w:rsid w:val="007646A7"/>
    <w:rsid w:val="00766164"/>
    <w:rsid w:val="007723F6"/>
    <w:rsid w:val="00774189"/>
    <w:rsid w:val="00774C64"/>
    <w:rsid w:val="0077648C"/>
    <w:rsid w:val="00776A75"/>
    <w:rsid w:val="00780D22"/>
    <w:rsid w:val="007822B5"/>
    <w:rsid w:val="00782C9A"/>
    <w:rsid w:val="00783B9A"/>
    <w:rsid w:val="00785875"/>
    <w:rsid w:val="007967A7"/>
    <w:rsid w:val="007A239C"/>
    <w:rsid w:val="007A6C34"/>
    <w:rsid w:val="007A7A59"/>
    <w:rsid w:val="007B1985"/>
    <w:rsid w:val="007B2E10"/>
    <w:rsid w:val="007B6E88"/>
    <w:rsid w:val="007C0BC9"/>
    <w:rsid w:val="007C3C98"/>
    <w:rsid w:val="007C3E45"/>
    <w:rsid w:val="007D305F"/>
    <w:rsid w:val="007D3855"/>
    <w:rsid w:val="007D7776"/>
    <w:rsid w:val="007E3CD8"/>
    <w:rsid w:val="007F02BB"/>
    <w:rsid w:val="007F2B68"/>
    <w:rsid w:val="007F625D"/>
    <w:rsid w:val="008039DB"/>
    <w:rsid w:val="00810E0B"/>
    <w:rsid w:val="0081574E"/>
    <w:rsid w:val="00817C47"/>
    <w:rsid w:val="00822E27"/>
    <w:rsid w:val="0082379A"/>
    <w:rsid w:val="0083016A"/>
    <w:rsid w:val="00830E9C"/>
    <w:rsid w:val="0083375F"/>
    <w:rsid w:val="0084474E"/>
    <w:rsid w:val="0084538F"/>
    <w:rsid w:val="0085096A"/>
    <w:rsid w:val="008522A6"/>
    <w:rsid w:val="00852B4A"/>
    <w:rsid w:val="00853D1F"/>
    <w:rsid w:val="00854CF2"/>
    <w:rsid w:val="00856249"/>
    <w:rsid w:val="008569D1"/>
    <w:rsid w:val="0086032D"/>
    <w:rsid w:val="0086140E"/>
    <w:rsid w:val="00863A16"/>
    <w:rsid w:val="00863F00"/>
    <w:rsid w:val="00865CF2"/>
    <w:rsid w:val="00867640"/>
    <w:rsid w:val="008705CD"/>
    <w:rsid w:val="008711C2"/>
    <w:rsid w:val="008778B6"/>
    <w:rsid w:val="00880935"/>
    <w:rsid w:val="0088131A"/>
    <w:rsid w:val="00882098"/>
    <w:rsid w:val="00885B83"/>
    <w:rsid w:val="00887E62"/>
    <w:rsid w:val="008925DD"/>
    <w:rsid w:val="008935BA"/>
    <w:rsid w:val="008A2E11"/>
    <w:rsid w:val="008A383A"/>
    <w:rsid w:val="008A4FBE"/>
    <w:rsid w:val="008A56BC"/>
    <w:rsid w:val="008A6DCB"/>
    <w:rsid w:val="008B2583"/>
    <w:rsid w:val="008B3835"/>
    <w:rsid w:val="008B3EB7"/>
    <w:rsid w:val="008B4F41"/>
    <w:rsid w:val="008B7C99"/>
    <w:rsid w:val="008C42D9"/>
    <w:rsid w:val="008C6351"/>
    <w:rsid w:val="008E083E"/>
    <w:rsid w:val="008E0E55"/>
    <w:rsid w:val="008E2AE0"/>
    <w:rsid w:val="008E44E1"/>
    <w:rsid w:val="008E5641"/>
    <w:rsid w:val="008E6DD8"/>
    <w:rsid w:val="008E7B05"/>
    <w:rsid w:val="008F2FAC"/>
    <w:rsid w:val="008F4D0C"/>
    <w:rsid w:val="008F59A7"/>
    <w:rsid w:val="008F6827"/>
    <w:rsid w:val="009023E0"/>
    <w:rsid w:val="0091094C"/>
    <w:rsid w:val="00914448"/>
    <w:rsid w:val="00917778"/>
    <w:rsid w:val="00920114"/>
    <w:rsid w:val="00925FFB"/>
    <w:rsid w:val="00926A55"/>
    <w:rsid w:val="0093029F"/>
    <w:rsid w:val="00934B8F"/>
    <w:rsid w:val="009372F7"/>
    <w:rsid w:val="009427E4"/>
    <w:rsid w:val="00946709"/>
    <w:rsid w:val="009473F6"/>
    <w:rsid w:val="009624EB"/>
    <w:rsid w:val="009668B6"/>
    <w:rsid w:val="00966DFE"/>
    <w:rsid w:val="009743A8"/>
    <w:rsid w:val="00975D0A"/>
    <w:rsid w:val="00977BA9"/>
    <w:rsid w:val="00984C04"/>
    <w:rsid w:val="00987F1C"/>
    <w:rsid w:val="009916B6"/>
    <w:rsid w:val="00992425"/>
    <w:rsid w:val="00992F4F"/>
    <w:rsid w:val="00996850"/>
    <w:rsid w:val="00996F85"/>
    <w:rsid w:val="009A2348"/>
    <w:rsid w:val="009A721D"/>
    <w:rsid w:val="009B014E"/>
    <w:rsid w:val="009B241E"/>
    <w:rsid w:val="009B3552"/>
    <w:rsid w:val="009B399E"/>
    <w:rsid w:val="009B58CD"/>
    <w:rsid w:val="009C147C"/>
    <w:rsid w:val="009C15A9"/>
    <w:rsid w:val="009C240F"/>
    <w:rsid w:val="009C37C5"/>
    <w:rsid w:val="009C5A15"/>
    <w:rsid w:val="009C69E3"/>
    <w:rsid w:val="009C7687"/>
    <w:rsid w:val="009D07B8"/>
    <w:rsid w:val="009D7000"/>
    <w:rsid w:val="009E014E"/>
    <w:rsid w:val="009E43FE"/>
    <w:rsid w:val="009E61E7"/>
    <w:rsid w:val="009E6CD7"/>
    <w:rsid w:val="009F3768"/>
    <w:rsid w:val="00A014E8"/>
    <w:rsid w:val="00A020D7"/>
    <w:rsid w:val="00A03233"/>
    <w:rsid w:val="00A049AD"/>
    <w:rsid w:val="00A05FC6"/>
    <w:rsid w:val="00A0738D"/>
    <w:rsid w:val="00A135B0"/>
    <w:rsid w:val="00A2164E"/>
    <w:rsid w:val="00A233E8"/>
    <w:rsid w:val="00A277C2"/>
    <w:rsid w:val="00A30DA8"/>
    <w:rsid w:val="00A357FE"/>
    <w:rsid w:val="00A375D9"/>
    <w:rsid w:val="00A37D73"/>
    <w:rsid w:val="00A37E42"/>
    <w:rsid w:val="00A405B1"/>
    <w:rsid w:val="00A44FEC"/>
    <w:rsid w:val="00A46292"/>
    <w:rsid w:val="00A50E9F"/>
    <w:rsid w:val="00A51F92"/>
    <w:rsid w:val="00A51FA1"/>
    <w:rsid w:val="00A53F98"/>
    <w:rsid w:val="00A557C2"/>
    <w:rsid w:val="00A56CE3"/>
    <w:rsid w:val="00A572B8"/>
    <w:rsid w:val="00A64716"/>
    <w:rsid w:val="00A671D7"/>
    <w:rsid w:val="00A76E32"/>
    <w:rsid w:val="00A86D11"/>
    <w:rsid w:val="00A87826"/>
    <w:rsid w:val="00AA7543"/>
    <w:rsid w:val="00AA79E7"/>
    <w:rsid w:val="00AA7C22"/>
    <w:rsid w:val="00AB2E7C"/>
    <w:rsid w:val="00AC353B"/>
    <w:rsid w:val="00AC374C"/>
    <w:rsid w:val="00AC5527"/>
    <w:rsid w:val="00AC7D8B"/>
    <w:rsid w:val="00AD0114"/>
    <w:rsid w:val="00AD7237"/>
    <w:rsid w:val="00AE23A0"/>
    <w:rsid w:val="00AE2FB5"/>
    <w:rsid w:val="00AE6C91"/>
    <w:rsid w:val="00AE7820"/>
    <w:rsid w:val="00AF0AAD"/>
    <w:rsid w:val="00AF302C"/>
    <w:rsid w:val="00AF5C8F"/>
    <w:rsid w:val="00AF7992"/>
    <w:rsid w:val="00B00C85"/>
    <w:rsid w:val="00B0260B"/>
    <w:rsid w:val="00B03C1B"/>
    <w:rsid w:val="00B06E85"/>
    <w:rsid w:val="00B07500"/>
    <w:rsid w:val="00B0776B"/>
    <w:rsid w:val="00B13F89"/>
    <w:rsid w:val="00B17B2F"/>
    <w:rsid w:val="00B20B8B"/>
    <w:rsid w:val="00B2430D"/>
    <w:rsid w:val="00B24558"/>
    <w:rsid w:val="00B259C8"/>
    <w:rsid w:val="00B25D75"/>
    <w:rsid w:val="00B26863"/>
    <w:rsid w:val="00B27D0B"/>
    <w:rsid w:val="00B30DEA"/>
    <w:rsid w:val="00B31E5B"/>
    <w:rsid w:val="00B35042"/>
    <w:rsid w:val="00B363CD"/>
    <w:rsid w:val="00B36788"/>
    <w:rsid w:val="00B42823"/>
    <w:rsid w:val="00B42F16"/>
    <w:rsid w:val="00B468A2"/>
    <w:rsid w:val="00B53446"/>
    <w:rsid w:val="00B64BC4"/>
    <w:rsid w:val="00B66B1F"/>
    <w:rsid w:val="00B7285F"/>
    <w:rsid w:val="00B86742"/>
    <w:rsid w:val="00B86A5F"/>
    <w:rsid w:val="00B94890"/>
    <w:rsid w:val="00BA12D8"/>
    <w:rsid w:val="00BA14BF"/>
    <w:rsid w:val="00BA36D5"/>
    <w:rsid w:val="00BA4C96"/>
    <w:rsid w:val="00BB4776"/>
    <w:rsid w:val="00BC472B"/>
    <w:rsid w:val="00BC5F9E"/>
    <w:rsid w:val="00BD006E"/>
    <w:rsid w:val="00BD1669"/>
    <w:rsid w:val="00BD7A79"/>
    <w:rsid w:val="00BE0CCC"/>
    <w:rsid w:val="00BE2A9A"/>
    <w:rsid w:val="00BE7BD4"/>
    <w:rsid w:val="00BE7C95"/>
    <w:rsid w:val="00BF005F"/>
    <w:rsid w:val="00BF6862"/>
    <w:rsid w:val="00BF7C06"/>
    <w:rsid w:val="00C000B0"/>
    <w:rsid w:val="00C00842"/>
    <w:rsid w:val="00C03F4D"/>
    <w:rsid w:val="00C07882"/>
    <w:rsid w:val="00C100A3"/>
    <w:rsid w:val="00C109F6"/>
    <w:rsid w:val="00C127B1"/>
    <w:rsid w:val="00C14DC9"/>
    <w:rsid w:val="00C166E4"/>
    <w:rsid w:val="00C1687C"/>
    <w:rsid w:val="00C17308"/>
    <w:rsid w:val="00C17C95"/>
    <w:rsid w:val="00C24B0D"/>
    <w:rsid w:val="00C24CD4"/>
    <w:rsid w:val="00C26EFA"/>
    <w:rsid w:val="00C272BC"/>
    <w:rsid w:val="00C34F4B"/>
    <w:rsid w:val="00C35546"/>
    <w:rsid w:val="00C36536"/>
    <w:rsid w:val="00C37266"/>
    <w:rsid w:val="00C3771B"/>
    <w:rsid w:val="00C45C5E"/>
    <w:rsid w:val="00C47DD3"/>
    <w:rsid w:val="00C506E7"/>
    <w:rsid w:val="00C50E1B"/>
    <w:rsid w:val="00C53253"/>
    <w:rsid w:val="00C605B2"/>
    <w:rsid w:val="00C60892"/>
    <w:rsid w:val="00C676DA"/>
    <w:rsid w:val="00C7324F"/>
    <w:rsid w:val="00C7670F"/>
    <w:rsid w:val="00C82923"/>
    <w:rsid w:val="00C84A5B"/>
    <w:rsid w:val="00C853EB"/>
    <w:rsid w:val="00C879DD"/>
    <w:rsid w:val="00C9328B"/>
    <w:rsid w:val="00CA4D61"/>
    <w:rsid w:val="00CA6B2A"/>
    <w:rsid w:val="00CB1A71"/>
    <w:rsid w:val="00CB3854"/>
    <w:rsid w:val="00CB3A69"/>
    <w:rsid w:val="00CB6107"/>
    <w:rsid w:val="00CB70ED"/>
    <w:rsid w:val="00CC7C5E"/>
    <w:rsid w:val="00CD1667"/>
    <w:rsid w:val="00CD5459"/>
    <w:rsid w:val="00CD7D27"/>
    <w:rsid w:val="00CE27EE"/>
    <w:rsid w:val="00CE7837"/>
    <w:rsid w:val="00CF71DC"/>
    <w:rsid w:val="00D026C3"/>
    <w:rsid w:val="00D029EF"/>
    <w:rsid w:val="00D03772"/>
    <w:rsid w:val="00D0409A"/>
    <w:rsid w:val="00D0459A"/>
    <w:rsid w:val="00D16209"/>
    <w:rsid w:val="00D21136"/>
    <w:rsid w:val="00D23E1E"/>
    <w:rsid w:val="00D31FA1"/>
    <w:rsid w:val="00D32D58"/>
    <w:rsid w:val="00D33609"/>
    <w:rsid w:val="00D33BD5"/>
    <w:rsid w:val="00D34770"/>
    <w:rsid w:val="00D34A39"/>
    <w:rsid w:val="00D362F9"/>
    <w:rsid w:val="00D41005"/>
    <w:rsid w:val="00D52666"/>
    <w:rsid w:val="00D52BBE"/>
    <w:rsid w:val="00D53C12"/>
    <w:rsid w:val="00D54670"/>
    <w:rsid w:val="00D55B4C"/>
    <w:rsid w:val="00D57E98"/>
    <w:rsid w:val="00D62DBF"/>
    <w:rsid w:val="00D63C0F"/>
    <w:rsid w:val="00D64553"/>
    <w:rsid w:val="00D66223"/>
    <w:rsid w:val="00D669CB"/>
    <w:rsid w:val="00D6759F"/>
    <w:rsid w:val="00D72494"/>
    <w:rsid w:val="00D75FFF"/>
    <w:rsid w:val="00D76633"/>
    <w:rsid w:val="00D77B22"/>
    <w:rsid w:val="00D81319"/>
    <w:rsid w:val="00D81535"/>
    <w:rsid w:val="00D83DF4"/>
    <w:rsid w:val="00D840CF"/>
    <w:rsid w:val="00D85111"/>
    <w:rsid w:val="00D86657"/>
    <w:rsid w:val="00D908B9"/>
    <w:rsid w:val="00D90ED5"/>
    <w:rsid w:val="00D96594"/>
    <w:rsid w:val="00DA25D5"/>
    <w:rsid w:val="00DB557C"/>
    <w:rsid w:val="00DB7377"/>
    <w:rsid w:val="00DB7948"/>
    <w:rsid w:val="00DC3B39"/>
    <w:rsid w:val="00DC4C13"/>
    <w:rsid w:val="00DD5169"/>
    <w:rsid w:val="00DD54D2"/>
    <w:rsid w:val="00DE0C96"/>
    <w:rsid w:val="00DE4B12"/>
    <w:rsid w:val="00DE5084"/>
    <w:rsid w:val="00DE63AC"/>
    <w:rsid w:val="00DF00CF"/>
    <w:rsid w:val="00DF45B3"/>
    <w:rsid w:val="00DF6F8D"/>
    <w:rsid w:val="00E13619"/>
    <w:rsid w:val="00E147A2"/>
    <w:rsid w:val="00E14C4E"/>
    <w:rsid w:val="00E156DA"/>
    <w:rsid w:val="00E15D5A"/>
    <w:rsid w:val="00E17344"/>
    <w:rsid w:val="00E17430"/>
    <w:rsid w:val="00E2334C"/>
    <w:rsid w:val="00E26B6A"/>
    <w:rsid w:val="00E30AB8"/>
    <w:rsid w:val="00E3413E"/>
    <w:rsid w:val="00E40133"/>
    <w:rsid w:val="00E446EA"/>
    <w:rsid w:val="00E463F3"/>
    <w:rsid w:val="00E506A9"/>
    <w:rsid w:val="00E522E5"/>
    <w:rsid w:val="00E52FE8"/>
    <w:rsid w:val="00E535E4"/>
    <w:rsid w:val="00E65459"/>
    <w:rsid w:val="00E65CC6"/>
    <w:rsid w:val="00E65D21"/>
    <w:rsid w:val="00E66787"/>
    <w:rsid w:val="00E66ADA"/>
    <w:rsid w:val="00E7488A"/>
    <w:rsid w:val="00E80CB1"/>
    <w:rsid w:val="00E82C43"/>
    <w:rsid w:val="00E94B23"/>
    <w:rsid w:val="00E94E93"/>
    <w:rsid w:val="00E95B1A"/>
    <w:rsid w:val="00E95D13"/>
    <w:rsid w:val="00E96C6F"/>
    <w:rsid w:val="00E97394"/>
    <w:rsid w:val="00EA50E3"/>
    <w:rsid w:val="00EA668D"/>
    <w:rsid w:val="00EB7EB8"/>
    <w:rsid w:val="00EC1C0A"/>
    <w:rsid w:val="00EC284F"/>
    <w:rsid w:val="00EC6AA5"/>
    <w:rsid w:val="00ED5430"/>
    <w:rsid w:val="00EE1830"/>
    <w:rsid w:val="00EE792A"/>
    <w:rsid w:val="00EF25D8"/>
    <w:rsid w:val="00EF61D5"/>
    <w:rsid w:val="00EF7D19"/>
    <w:rsid w:val="00F009AB"/>
    <w:rsid w:val="00F12C14"/>
    <w:rsid w:val="00F133C9"/>
    <w:rsid w:val="00F24892"/>
    <w:rsid w:val="00F30139"/>
    <w:rsid w:val="00F335CC"/>
    <w:rsid w:val="00F349D6"/>
    <w:rsid w:val="00F354F5"/>
    <w:rsid w:val="00F361C8"/>
    <w:rsid w:val="00F50265"/>
    <w:rsid w:val="00F550FC"/>
    <w:rsid w:val="00F64403"/>
    <w:rsid w:val="00F65279"/>
    <w:rsid w:val="00F67AAF"/>
    <w:rsid w:val="00F76C68"/>
    <w:rsid w:val="00F82D34"/>
    <w:rsid w:val="00F861EF"/>
    <w:rsid w:val="00F86CFB"/>
    <w:rsid w:val="00F92B4A"/>
    <w:rsid w:val="00F94225"/>
    <w:rsid w:val="00FA04B5"/>
    <w:rsid w:val="00FA63D4"/>
    <w:rsid w:val="00FB14E0"/>
    <w:rsid w:val="00FB29B7"/>
    <w:rsid w:val="00FB3FA8"/>
    <w:rsid w:val="00FD3341"/>
    <w:rsid w:val="00FD3883"/>
    <w:rsid w:val="00FD44E0"/>
    <w:rsid w:val="00FE11E0"/>
    <w:rsid w:val="00FE426B"/>
    <w:rsid w:val="00FE44CB"/>
    <w:rsid w:val="00FE7309"/>
    <w:rsid w:val="00FF5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38E26"/>
  <w15:docId w15:val="{C1C2055D-F5BA-4508-B267-F7693F67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6A1B19"/>
    <w:pPr>
      <w:spacing w:after="220" w:line="288" w:lineRule="auto"/>
    </w:pPr>
    <w:rPr>
      <w:rFonts w:ascii="Calibri Light" w:hAnsi="Calibri Light"/>
      <w:color w:val="000000" w:themeColor="text1"/>
    </w:rPr>
  </w:style>
  <w:style w:type="paragraph" w:styleId="Kop1">
    <w:name w:val="heading 1"/>
    <w:basedOn w:val="Standaard"/>
    <w:next w:val="Standaard"/>
    <w:link w:val="Kop1Char"/>
    <w:uiPriority w:val="9"/>
    <w:qFormat/>
    <w:rsid w:val="006F73FE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auto"/>
      <w:sz w:val="34"/>
      <w:szCs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73FE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auto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73FE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auto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F73FE"/>
    <w:pPr>
      <w:keepNext/>
      <w:keepLines/>
      <w:numPr>
        <w:ilvl w:val="3"/>
        <w:numId w:val="3"/>
      </w:numPr>
      <w:spacing w:before="40"/>
      <w:outlineLvl w:val="3"/>
    </w:pPr>
    <w:rPr>
      <w:rFonts w:ascii="Calibri" w:eastAsiaTheme="majorEastAsia" w:hAnsi="Calibri" w:cstheme="majorBidi"/>
      <w:b/>
      <w:iCs/>
      <w:color w:val="auto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3878AD"/>
    <w:pPr>
      <w:keepNext/>
      <w:keepLines/>
      <w:numPr>
        <w:ilvl w:val="4"/>
        <w:numId w:val="3"/>
      </w:numPr>
      <w:spacing w:before="40"/>
      <w:outlineLvl w:val="4"/>
    </w:pPr>
    <w:rPr>
      <w:rFonts w:ascii="Calibri" w:eastAsiaTheme="majorEastAsia" w:hAnsi="Calibri" w:cstheme="majorBidi"/>
      <w:i/>
      <w:iCs/>
      <w:color w:val="58A618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95B1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381850" w:themeColor="accent6" w:themeShade="80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95B1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color w:val="005827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95B1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1C5F90" w:themeColor="accent2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95B1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color w:val="381850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D0377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B03C1B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3C1B"/>
  </w:style>
  <w:style w:type="paragraph" w:styleId="Voettekst">
    <w:name w:val="footer"/>
    <w:basedOn w:val="Standaard"/>
    <w:link w:val="VoettekstChar"/>
    <w:uiPriority w:val="99"/>
    <w:unhideWhenUsed/>
    <w:rsid w:val="00B03C1B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3C1B"/>
  </w:style>
  <w:style w:type="table" w:styleId="Tabelraster">
    <w:name w:val="Table Grid"/>
    <w:basedOn w:val="Standaardtabel"/>
    <w:uiPriority w:val="39"/>
    <w:rsid w:val="00706B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6F73FE"/>
    <w:rPr>
      <w:rFonts w:ascii="Calibri" w:eastAsiaTheme="majorEastAsia" w:hAnsi="Calibri" w:cstheme="majorBidi"/>
      <w:b/>
      <w:sz w:val="34"/>
      <w:szCs w:val="30"/>
    </w:rPr>
  </w:style>
  <w:style w:type="paragraph" w:styleId="Lijstalinea">
    <w:name w:val="List Paragraph"/>
    <w:basedOn w:val="Standaard"/>
    <w:uiPriority w:val="99"/>
    <w:qFormat/>
    <w:rsid w:val="00E95B1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E43FE"/>
    <w:rPr>
      <w:color w:val="00B050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6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6DCB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F73FE"/>
    <w:rPr>
      <w:rFonts w:ascii="Calibri" w:eastAsiaTheme="majorEastAsia" w:hAnsi="Calibri" w:cstheme="majorBidi"/>
      <w:b/>
      <w:sz w:val="28"/>
      <w:szCs w:val="28"/>
    </w:rPr>
  </w:style>
  <w:style w:type="table" w:styleId="Gemiddeldearcering1">
    <w:name w:val="Medium Shading 1"/>
    <w:basedOn w:val="Standaardtabel"/>
    <w:uiPriority w:val="63"/>
    <w:semiHidden/>
    <w:unhideWhenUsed/>
    <w:rsid w:val="007D3855"/>
    <w:pPr>
      <w:spacing w:after="0" w:line="240" w:lineRule="auto"/>
      <w:ind w:left="2160"/>
    </w:pPr>
    <w:rPr>
      <w:szCs w:val="20"/>
      <w:lang w:val="en-US" w:bidi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6F73FE"/>
    <w:rPr>
      <w:rFonts w:ascii="Calibri" w:eastAsiaTheme="majorEastAsia" w:hAnsi="Calibri" w:cstheme="majorBidi"/>
      <w:b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6F73FE"/>
    <w:rPr>
      <w:rFonts w:ascii="Calibri" w:eastAsiaTheme="majorEastAsia" w:hAnsi="Calibri" w:cstheme="majorBidi"/>
      <w:b/>
      <w:iCs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78AD"/>
    <w:rPr>
      <w:rFonts w:ascii="Calibri" w:eastAsiaTheme="majorEastAsia" w:hAnsi="Calibri" w:cstheme="majorBidi"/>
      <w:i/>
      <w:iCs/>
      <w:color w:val="58A618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95B1A"/>
    <w:rPr>
      <w:rFonts w:asciiTheme="majorHAnsi" w:eastAsiaTheme="majorEastAsia" w:hAnsiTheme="majorHAnsi" w:cstheme="majorBidi"/>
      <w:i/>
      <w:iCs/>
      <w:color w:val="381850" w:themeColor="accent6" w:themeShade="80"/>
      <w:sz w:val="23"/>
      <w:szCs w:val="23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95B1A"/>
    <w:rPr>
      <w:rFonts w:asciiTheme="majorHAnsi" w:eastAsiaTheme="majorEastAsia" w:hAnsiTheme="majorHAnsi" w:cstheme="majorBidi"/>
      <w:color w:val="005827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95B1A"/>
    <w:rPr>
      <w:rFonts w:asciiTheme="majorHAnsi" w:eastAsiaTheme="majorEastAsia" w:hAnsiTheme="majorHAnsi" w:cstheme="majorBidi"/>
      <w:color w:val="1C5F90" w:themeColor="accent2" w:themeShade="8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95B1A"/>
    <w:rPr>
      <w:rFonts w:asciiTheme="majorHAnsi" w:eastAsiaTheme="majorEastAsia" w:hAnsiTheme="majorHAnsi" w:cstheme="majorBidi"/>
      <w:color w:val="381850" w:themeColor="accent6" w:themeShade="80"/>
    </w:rPr>
  </w:style>
  <w:style w:type="paragraph" w:styleId="Bijschrift">
    <w:name w:val="caption"/>
    <w:basedOn w:val="Standaard"/>
    <w:next w:val="Standaard"/>
    <w:uiPriority w:val="35"/>
    <w:unhideWhenUsed/>
    <w:qFormat/>
    <w:rsid w:val="006A1B19"/>
    <w:pPr>
      <w:spacing w:line="240" w:lineRule="auto"/>
    </w:pPr>
    <w:rPr>
      <w:bCs/>
      <w:i/>
      <w:color w:val="auto"/>
      <w:spacing w:val="6"/>
      <w:sz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3878AD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878AD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rsid w:val="00D81319"/>
    <w:pPr>
      <w:numPr>
        <w:ilvl w:val="1"/>
      </w:numPr>
      <w:spacing w:line="240" w:lineRule="auto"/>
    </w:pPr>
    <w:rPr>
      <w:rFonts w:ascii="Calibri" w:eastAsiaTheme="majorEastAsia" w:hAnsi="Calibri" w:cstheme="majorBidi"/>
      <w:b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1319"/>
    <w:rPr>
      <w:rFonts w:ascii="Calibri" w:eastAsiaTheme="majorEastAsia" w:hAnsi="Calibri" w:cstheme="majorBidi"/>
      <w:b/>
      <w:color w:val="000000" w:themeColor="text1"/>
    </w:rPr>
  </w:style>
  <w:style w:type="character" w:styleId="Zwaar">
    <w:name w:val="Strong"/>
    <w:aliases w:val="Vet"/>
    <w:basedOn w:val="Standaardalinea-lettertype"/>
    <w:uiPriority w:val="22"/>
    <w:qFormat/>
    <w:rsid w:val="006A1B19"/>
    <w:rPr>
      <w:rFonts w:ascii="Calibri" w:hAnsi="Calibri"/>
      <w:b/>
      <w:bCs/>
      <w:sz w:val="22"/>
    </w:rPr>
  </w:style>
  <w:style w:type="character" w:styleId="Nadruk">
    <w:name w:val="Emphasis"/>
    <w:aliases w:val="Cursief"/>
    <w:basedOn w:val="Standaardalinea-lettertype"/>
    <w:uiPriority w:val="20"/>
    <w:qFormat/>
    <w:rsid w:val="00E95B1A"/>
    <w:rPr>
      <w:i/>
      <w:iCs/>
    </w:rPr>
  </w:style>
  <w:style w:type="paragraph" w:styleId="Geenafstand">
    <w:name w:val="No Spacing"/>
    <w:link w:val="GeenafstandChar"/>
    <w:uiPriority w:val="1"/>
    <w:qFormat/>
    <w:rsid w:val="00167492"/>
    <w:pPr>
      <w:spacing w:after="0" w:line="288" w:lineRule="auto"/>
    </w:pPr>
    <w:rPr>
      <w:rFonts w:ascii="Calibri Light" w:hAnsi="Calibri Light"/>
    </w:rPr>
  </w:style>
  <w:style w:type="paragraph" w:styleId="Citaat">
    <w:name w:val="Quote"/>
    <w:basedOn w:val="Standaard"/>
    <w:next w:val="Standaard"/>
    <w:link w:val="CitaatChar"/>
    <w:uiPriority w:val="29"/>
    <w:qFormat/>
    <w:rsid w:val="006A1B19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A1B19"/>
    <w:rPr>
      <w:rFonts w:ascii="Calibri" w:hAnsi="Calibri"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E95B1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B050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95B1A"/>
    <w:rPr>
      <w:rFonts w:asciiTheme="majorHAnsi" w:eastAsiaTheme="majorEastAsia" w:hAnsiTheme="majorHAnsi" w:cstheme="majorBidi"/>
      <w:color w:val="00B050" w:themeColor="accent1"/>
      <w:sz w:val="24"/>
      <w:szCs w:val="24"/>
    </w:rPr>
  </w:style>
  <w:style w:type="character" w:styleId="Subtielebenadrukking">
    <w:name w:val="Subtle Emphasis"/>
    <w:basedOn w:val="Standaardalinea-lettertype"/>
    <w:uiPriority w:val="19"/>
    <w:rsid w:val="003878AD"/>
    <w:rPr>
      <w:rFonts w:ascii="Calibri" w:hAnsi="Calibri"/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rsid w:val="006A1B19"/>
    <w:rPr>
      <w:rFonts w:ascii="Calibri Light" w:hAnsi="Calibri Light"/>
      <w:b w:val="0"/>
      <w:bCs w:val="0"/>
      <w:i/>
      <w:iCs/>
      <w:color w:val="auto"/>
    </w:rPr>
  </w:style>
  <w:style w:type="character" w:styleId="Subtieleverwijzing">
    <w:name w:val="Subtle Reference"/>
    <w:basedOn w:val="Standaardalinea-lettertype"/>
    <w:uiPriority w:val="31"/>
    <w:rsid w:val="00E95B1A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rsid w:val="00E95B1A"/>
    <w:rPr>
      <w:b/>
      <w:bCs/>
      <w:smallCaps/>
      <w:color w:val="00B050" w:themeColor="accent1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95B1A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unhideWhenUsed/>
    <w:rsid w:val="00E95B1A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167492"/>
    <w:rPr>
      <w:rFonts w:ascii="Calibri Light" w:hAnsi="Calibri Light"/>
    </w:rPr>
  </w:style>
  <w:style w:type="paragraph" w:styleId="Inhopg1">
    <w:name w:val="toc 1"/>
    <w:basedOn w:val="Standaard"/>
    <w:next w:val="Standaard"/>
    <w:autoRedefine/>
    <w:uiPriority w:val="39"/>
    <w:unhideWhenUsed/>
    <w:rsid w:val="00E463F3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B0776B"/>
    <w:pPr>
      <w:spacing w:after="100"/>
      <w:ind w:left="220"/>
    </w:pPr>
  </w:style>
  <w:style w:type="paragraph" w:customStyle="1" w:styleId="Opsommingbullets">
    <w:name w:val="Opsomming bullets"/>
    <w:basedOn w:val="Lijstalinea"/>
    <w:qFormat/>
    <w:rsid w:val="006A1B19"/>
    <w:pPr>
      <w:numPr>
        <w:numId w:val="1"/>
      </w:numPr>
      <w:ind w:left="851" w:hanging="284"/>
    </w:pPr>
  </w:style>
  <w:style w:type="paragraph" w:customStyle="1" w:styleId="Opsommingnummering">
    <w:name w:val="Opsomming nummering"/>
    <w:basedOn w:val="Opsommingbullets"/>
    <w:qFormat/>
    <w:rsid w:val="003878AD"/>
    <w:pPr>
      <w:numPr>
        <w:numId w:val="2"/>
      </w:numPr>
      <w:ind w:left="992" w:hanging="284"/>
    </w:pPr>
  </w:style>
  <w:style w:type="table" w:customStyle="1" w:styleId="Rastertabel41">
    <w:name w:val="Rastertabel 41"/>
    <w:basedOn w:val="Standaardtabel"/>
    <w:uiPriority w:val="49"/>
    <w:rsid w:val="008E56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astertabel1licht-Accent11">
    <w:name w:val="Rastertabel 1 licht - Accent 11"/>
    <w:basedOn w:val="Standaardtabel"/>
    <w:uiPriority w:val="46"/>
    <w:rsid w:val="00CD7D2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51">
    <w:name w:val="Rastertabel 1 licht - Accent 51"/>
    <w:basedOn w:val="Standaardtabel"/>
    <w:uiPriority w:val="46"/>
    <w:rsid w:val="00CD7D27"/>
    <w:pPr>
      <w:spacing w:after="0" w:line="240" w:lineRule="auto"/>
    </w:pPr>
    <w:tblPr>
      <w:tblStyleRowBandSize w:val="1"/>
      <w:tblStyleColBandSize w:val="1"/>
      <w:tblBorders>
        <w:top w:val="single" w:sz="4" w:space="0" w:color="93B8D0" w:themeColor="accent5" w:themeTint="66"/>
        <w:left w:val="single" w:sz="4" w:space="0" w:color="93B8D0" w:themeColor="accent5" w:themeTint="66"/>
        <w:bottom w:val="single" w:sz="4" w:space="0" w:color="93B8D0" w:themeColor="accent5" w:themeTint="66"/>
        <w:right w:val="single" w:sz="4" w:space="0" w:color="93B8D0" w:themeColor="accent5" w:themeTint="66"/>
        <w:insideH w:val="single" w:sz="4" w:space="0" w:color="93B8D0" w:themeColor="accent5" w:themeTint="66"/>
        <w:insideV w:val="single" w:sz="4" w:space="0" w:color="93B8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E95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95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41">
    <w:name w:val="Rastertabel 1 licht - Accent 41"/>
    <w:basedOn w:val="Standaardtabel"/>
    <w:uiPriority w:val="46"/>
    <w:rsid w:val="00CD7D27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4" w:themeTint="66"/>
        <w:left w:val="single" w:sz="4" w:space="0" w:color="FF9999" w:themeColor="accent4" w:themeTint="66"/>
        <w:bottom w:val="single" w:sz="4" w:space="0" w:color="FF9999" w:themeColor="accent4" w:themeTint="66"/>
        <w:right w:val="single" w:sz="4" w:space="0" w:color="FF9999" w:themeColor="accent4" w:themeTint="66"/>
        <w:insideH w:val="single" w:sz="4" w:space="0" w:color="FF9999" w:themeColor="accent4" w:themeTint="66"/>
        <w:insideV w:val="single" w:sz="4" w:space="0" w:color="FF99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6C31D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C31D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C31D4"/>
    <w:rPr>
      <w:rFonts w:ascii="Calibri Light" w:hAnsi="Calibri Light"/>
      <w:color w:val="000000" w:themeColor="text1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C31D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C31D4"/>
    <w:rPr>
      <w:rFonts w:ascii="Calibri Light" w:hAnsi="Calibri Light"/>
      <w:b/>
      <w:bCs/>
      <w:color w:val="000000" w:themeColor="text1"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F335CC"/>
    <w:pPr>
      <w:spacing w:after="100"/>
      <w:ind w:left="440"/>
    </w:pPr>
  </w:style>
  <w:style w:type="paragraph" w:customStyle="1" w:styleId="Default">
    <w:name w:val="Default"/>
    <w:rsid w:val="00DE63A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13E6A"/>
    <w:pPr>
      <w:spacing w:line="240" w:lineRule="auto"/>
    </w:pPr>
    <w:rPr>
      <w:rFonts w:ascii="Arial" w:eastAsiaTheme="minorHAnsi" w:hAnsi="Arial"/>
      <w:color w:val="auto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13E6A"/>
    <w:rPr>
      <w:rFonts w:ascii="Arial" w:eastAsiaTheme="minorHAnsi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13E6A"/>
    <w:rPr>
      <w:vertAlign w:val="superscript"/>
    </w:rPr>
  </w:style>
  <w:style w:type="table" w:styleId="Eenvoudigetabel3">
    <w:name w:val="Table Simple 3"/>
    <w:basedOn w:val="Standaardtabel"/>
    <w:rsid w:val="00313E6A"/>
    <w:pPr>
      <w:spacing w:after="0" w:line="280" w:lineRule="atLeast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ighlight">
    <w:name w:val="highlight"/>
    <w:basedOn w:val="Standaardalinea-lettertype"/>
    <w:rsid w:val="00313E6A"/>
  </w:style>
  <w:style w:type="paragraph" w:styleId="Plattetekst">
    <w:name w:val="Body Text"/>
    <w:basedOn w:val="Standaard"/>
    <w:link w:val="PlattetekstChar"/>
    <w:semiHidden/>
    <w:rsid w:val="00E94E93"/>
    <w:pPr>
      <w:spacing w:after="120" w:line="240" w:lineRule="auto"/>
    </w:pPr>
    <w:rPr>
      <w:rFonts w:ascii="Verdana" w:eastAsia="Times New Roman" w:hAnsi="Verdana" w:cs="Times New Roman"/>
      <w:color w:val="auto"/>
      <w:sz w:val="20"/>
      <w:szCs w:val="20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semiHidden/>
    <w:rsid w:val="00E94E93"/>
    <w:rPr>
      <w:rFonts w:ascii="Verdana" w:eastAsia="Times New Roman" w:hAnsi="Verdana" w:cs="Times New Roman"/>
      <w:sz w:val="20"/>
      <w:szCs w:val="20"/>
      <w:lang w:val="nl-NL"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475D1E"/>
  </w:style>
  <w:style w:type="table" w:styleId="Rastertabel1licht-Accent5">
    <w:name w:val="Grid Table 1 Light Accent 5"/>
    <w:basedOn w:val="Standaardtabel"/>
    <w:uiPriority w:val="46"/>
    <w:rsid w:val="00F50265"/>
    <w:pPr>
      <w:spacing w:after="0" w:line="240" w:lineRule="auto"/>
    </w:pPr>
    <w:tblPr>
      <w:tblStyleRowBandSize w:val="1"/>
      <w:tblStyleColBandSize w:val="1"/>
      <w:tblBorders>
        <w:top w:val="single" w:sz="4" w:space="0" w:color="93B8D0" w:themeColor="accent5" w:themeTint="66"/>
        <w:left w:val="single" w:sz="4" w:space="0" w:color="93B8D0" w:themeColor="accent5" w:themeTint="66"/>
        <w:bottom w:val="single" w:sz="4" w:space="0" w:color="93B8D0" w:themeColor="accent5" w:themeTint="66"/>
        <w:right w:val="single" w:sz="4" w:space="0" w:color="93B8D0" w:themeColor="accent5" w:themeTint="66"/>
        <w:insideH w:val="single" w:sz="4" w:space="0" w:color="93B8D0" w:themeColor="accent5" w:themeTint="66"/>
        <w:insideV w:val="single" w:sz="4" w:space="0" w:color="93B8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E95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95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48693A"/>
    <w:rPr>
      <w:color w:val="335B74" w:themeColor="followedHyperlink"/>
      <w:u w:val="single"/>
    </w:rPr>
  </w:style>
  <w:style w:type="character" w:customStyle="1" w:styleId="job-title-wrapper">
    <w:name w:val="job-title-wrapper"/>
    <w:basedOn w:val="Standaardalinea-lettertype"/>
    <w:rsid w:val="00977BA9"/>
  </w:style>
  <w:style w:type="character" w:customStyle="1" w:styleId="job-title">
    <w:name w:val="job-title"/>
    <w:basedOn w:val="Standaardalinea-lettertype"/>
    <w:rsid w:val="00977BA9"/>
  </w:style>
  <w:style w:type="character" w:customStyle="1" w:styleId="company-wrapper">
    <w:name w:val="company-wrapper"/>
    <w:basedOn w:val="Standaardalinea-lettertype"/>
    <w:rsid w:val="00977BA9"/>
  </w:style>
  <w:style w:type="character" w:customStyle="1" w:styleId="company">
    <w:name w:val="company"/>
    <w:basedOn w:val="Standaardalinea-lettertype"/>
    <w:rsid w:val="00977BA9"/>
  </w:style>
  <w:style w:type="character" w:customStyle="1" w:styleId="h-date-container">
    <w:name w:val="h-date-container"/>
    <w:basedOn w:val="Standaardalinea-lettertype"/>
    <w:rsid w:val="00977BA9"/>
  </w:style>
  <w:style w:type="table" w:styleId="Tabelrasterlicht">
    <w:name w:val="Grid Table Light"/>
    <w:basedOn w:val="Standaardtabel"/>
    <w:uiPriority w:val="40"/>
    <w:rsid w:val="00D813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abelsgdtitelblok">
    <w:name w:val="labelsgdtitelblok"/>
    <w:basedOn w:val="Standaardalinea-lettertype"/>
    <w:rsid w:val="00D81319"/>
  </w:style>
  <w:style w:type="paragraph" w:customStyle="1" w:styleId="Kop1Romeins">
    <w:name w:val="Kop 1 Romeins"/>
    <w:basedOn w:val="Kop1"/>
    <w:link w:val="Kop1RomeinsChar"/>
    <w:qFormat/>
    <w:rsid w:val="006F73FE"/>
    <w:pPr>
      <w:numPr>
        <w:numId w:val="5"/>
      </w:numPr>
    </w:pPr>
  </w:style>
  <w:style w:type="paragraph" w:customStyle="1" w:styleId="Kop2Romeins">
    <w:name w:val="Kop 2 Romeins"/>
    <w:link w:val="Kop2RomeinsChar"/>
    <w:qFormat/>
    <w:rsid w:val="00073CD0"/>
    <w:pPr>
      <w:numPr>
        <w:numId w:val="6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1RomeinsChar">
    <w:name w:val="Kop 1 Romeins Char"/>
    <w:basedOn w:val="Kop1Char"/>
    <w:link w:val="Kop1Romeins"/>
    <w:rsid w:val="006F73FE"/>
    <w:rPr>
      <w:rFonts w:ascii="Calibri" w:eastAsiaTheme="majorEastAsia" w:hAnsi="Calibri" w:cstheme="majorBidi"/>
      <w:b/>
      <w:sz w:val="34"/>
      <w:szCs w:val="30"/>
    </w:rPr>
  </w:style>
  <w:style w:type="paragraph" w:customStyle="1" w:styleId="Vetinkader">
    <w:name w:val="Vet in kader"/>
    <w:basedOn w:val="Standaard"/>
    <w:link w:val="VetinkaderChar"/>
    <w:qFormat/>
    <w:rsid w:val="00A357F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Kop2RomeinsChar">
    <w:name w:val="Kop 2 Romeins Char"/>
    <w:basedOn w:val="Kop2Char"/>
    <w:link w:val="Kop2Romeins"/>
    <w:rsid w:val="00073CD0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VetinkaderChar">
    <w:name w:val="Vet in kader Char"/>
    <w:basedOn w:val="Standaardalinea-lettertype"/>
    <w:link w:val="Vetinkader"/>
    <w:rsid w:val="00A357FE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Tekstvantijdelijkeaanduiding">
    <w:name w:val="Placeholder Text"/>
    <w:basedOn w:val="Standaardalinea-lettertype"/>
    <w:uiPriority w:val="99"/>
    <w:semiHidden/>
    <w:rsid w:val="00343C01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1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318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61644589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86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79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31256054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644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85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500610039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586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04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5061654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834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68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41859744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807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81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94739178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24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334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547644824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841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612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201676598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991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65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20771600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234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578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274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16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670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074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46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38865038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634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21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158299841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048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09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90526360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600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3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13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139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702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1209632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586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73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439028132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6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584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24087082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472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78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64994107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265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4265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319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12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203071968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690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7101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83499876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797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validator.w3.org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validator.w3.org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validator.w3.org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xl.be" TargetMode="External"/><Relationship Id="rId24" Type="http://schemas.openxmlformats.org/officeDocument/2006/relationships/hyperlink" Target="https://www.pluralsight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validator.w3.org/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alidator.w3.org/" TargetMode="External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al">
  <a:themeElements>
    <a:clrScheme name="Aangepast 9">
      <a:dk1>
        <a:sysClr val="windowText" lastClr="000000"/>
      </a:dk1>
      <a:lt1>
        <a:sysClr val="window" lastClr="FFFFFF"/>
      </a:lt1>
      <a:dk2>
        <a:srgbClr val="335B74"/>
      </a:dk2>
      <a:lt2>
        <a:srgbClr val="FFFFFF"/>
      </a:lt2>
      <a:accent1>
        <a:srgbClr val="00B050"/>
      </a:accent1>
      <a:accent2>
        <a:srgbClr val="75B5E4"/>
      </a:accent2>
      <a:accent3>
        <a:srgbClr val="FFC000"/>
      </a:accent3>
      <a:accent4>
        <a:srgbClr val="FF0000"/>
      </a:accent4>
      <a:accent5>
        <a:srgbClr val="264457"/>
      </a:accent5>
      <a:accent6>
        <a:srgbClr val="7030A0"/>
      </a:accent6>
      <a:hlink>
        <a:srgbClr val="00B050"/>
      </a:hlink>
      <a:folHlink>
        <a:srgbClr val="335B74"/>
      </a:folHlink>
    </a:clrScheme>
    <a:fontScheme name="Integra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Rei12</b:Tag>
    <b:SourceType>Book</b:SourceType>
    <b:Guid>{6635B26A-DA78-435B-97A5-33FE652F9795}</b:Guid>
    <b:Author>
      <b:Author>
        <b:NameList>
          <b:Person>
            <b:Last>Reints</b:Last>
            <b:First>Arno</b:First>
          </b:Person>
          <b:Person>
            <b:Last>Wilkens</b:Last>
            <b:First>H.</b:First>
          </b:Person>
        </b:NameList>
      </b:Author>
    </b:Author>
    <b:Title>Wat bepaalt de kwaliteit van digitaal leermateriaal</b:Title>
    <b:Year>2012</b:Year>
    <b:URL>http://4w.kennisnet.nl/artikelen/2013/02/13/wat-bepaalt-de-kwaliteit-van-digitaal-leermateriaa/</b:URL>
    <b:Publisher>Weten Wat Werkt en Waarom</b:Publisher>
    <b:Edition>nummer 1</b:Edition>
    <b:RefOrder>9</b:RefOrder>
  </b:Source>
  <b:Source>
    <b:Tag>Rei02</b:Tag>
    <b:SourceType>Book</b:SourceType>
    <b:Guid>{3B6B5773-523F-4FE7-A4AC-0517F69E7997}</b:Guid>
    <b:Author>
      <b:Author>
        <b:NameList>
          <b:Person>
            <b:Last>Reints</b:Last>
            <b:First>A.J.C.</b:First>
          </b:Person>
        </b:NameList>
      </b:Author>
    </b:Author>
    <b:Title>A framework for assesing the quality of learning materials. In: Selander, S., Tholey,M. &amp; Lorentzen, S (eds.) </b:Title>
    <b:Year>2002</b:Year>
    <b:City>Stockholm</b:City>
    <b:Publisher>New Educational Press</b:Publisher>
    <b:RefOrder>6</b:RefOrder>
  </b:Source>
  <b:Source>
    <b:Tag>Pen08</b:Tag>
    <b:SourceType>Book</b:SourceType>
    <b:Guid>{4DCA13C7-A641-42DD-BF0D-94B621A1D8A9}</b:Guid>
    <b:Author>
      <b:Author>
        <b:NameList>
          <b:Person>
            <b:Last>Pennings</b:Last>
            <b:First>L.</b:First>
          </b:Person>
          <b:Person>
            <b:Last>Esmeijer</b:Last>
            <b:First>J.</b:First>
          </b:Person>
          <b:Person>
            <b:Last>Leendertse</b:Last>
            <b:First>M.</b:First>
          </b:Person>
        </b:NameList>
      </b:Author>
    </b:Author>
    <b:Title>TNO Rapport Leermiddelen voor de 21e eeuw – Eindrapport</b:Title>
    <b:Year>2008</b:Year>
    <b:URL>http://www.onderwijsraad.nl/upload/publicaties/274/documenten/leermiddelen_voor_de_21e_eeuw.pdf</b:URL>
    <b:RefOrder>5</b:RefOrder>
  </b:Source>
  <b:Source>
    <b:Tag>Ele93</b:Tag>
    <b:SourceType>Book</b:SourceType>
    <b:Guid>{305720D1-9A33-4DFD-A1E0-53FA02D72A35}</b:Guid>
    <b:Author>
      <b:Author>
        <b:NameList>
          <b:Person>
            <b:Last>Elen</b:Last>
            <b:First>J.</b:First>
          </b:Person>
        </b:NameList>
      </b:Author>
    </b:Author>
    <b:Title>Beoordelen van opleidingsmateriaal. Enkele theoretische bedenkingen. In Opleiding en Ontwikkeling, 9, 13-17.</b:Title>
    <b:Year>1993</b:Year>
    <b:RefOrder>8</b:RefOrder>
  </b:Source>
  <b:Source>
    <b:Tag>Cle05</b:Tag>
    <b:SourceType>Book</b:SourceType>
    <b:Guid>{9532591A-058B-4C5D-BFE6-95401486BA2D}</b:Guid>
    <b:Author>
      <b:Author>
        <b:NameList>
          <b:Person>
            <b:Last>Clement</b:Last>
            <b:First>M.</b:First>
          </b:Person>
          <b:Person>
            <b:Last>Laga</b:Last>
            <b:First>L.</b:First>
            <b:Middle>(Eds.)</b:Middle>
          </b:Person>
        </b:NameList>
      </b:Author>
    </b:Author>
    <b:Title>Steekkaarten doceerpraktijk – steekkaart studiemateriaal</b:Title>
    <b:Year>2005</b:Year>
    <b:City>Antwerpen-Apeldoorn</b:City>
    <b:Publisher>Garant</b:Publisher>
    <b:RefOrder>1</b:RefOrder>
  </b:Source>
  <b:Source>
    <b:Tag>Bun</b:Tag>
    <b:SourceType>Book</b:SourceType>
    <b:Guid>{7CA54680-4564-426F-B8C1-BA3BCD3D9339}</b:Guid>
    <b:Author>
      <b:Author>
        <b:NameList>
          <b:Person>
            <b:Last>Bunnik-Tibbe</b:Last>
            <b:First>P</b:First>
          </b:Person>
        </b:NameList>
      </b:Author>
    </b:Author>
    <b:Year>2008</b:Year>
    <b:Title>Kenmerken van leerfuncties binnen onderwijsleermiddelen - ontwikkeling en toetsing van een instrument voor de beoordeling van leermiddelen</b:Title>
    <b:YearAccessed>2014</b:YearAccessed>
    <b:MonthAccessed>januari</b:MonthAccessed>
    <b:URL>http://essay.utwente.nl/58183/1/scriptie_P_Tibbe.pdf</b:URL>
    <b:DayAccessed>9</b:DayAccessed>
    <b:RefOrder>3</b:RefOrder>
  </b:Source>
  <b:Source>
    <b:Tag>Ban12</b:Tag>
    <b:SourceType>Book</b:SourceType>
    <b:Guid>{275E22EC-B871-47A0-B936-6548EAC00602}</b:Guid>
    <b:Author>
      <b:Author>
        <b:NameList>
          <b:Person>
            <b:Last>Banens</b:Last>
            <b:First>M</b:First>
          </b:Person>
          <b:Person>
            <b:Last>Wilkens</b:Last>
            <b:First>A</b:First>
          </b:Person>
        </b:NameList>
      </b:Author>
    </b:Author>
    <b:Title>De Verleiding Weerstaan</b:Title>
    <b:Year>2012</b:Year>
    <b:Publisher>Bohn Stafleu van Loghum</b:Publisher>
    <b:RefOrder>4</b:RefOrder>
  </b:Source>
  <b:Source>
    <b:Tag>deV09</b:Tag>
    <b:SourceType>Book</b:SourceType>
    <b:Guid>{D76F52F8-7E21-44BE-85A3-FE63160731BB}</b:Guid>
    <b:Author>
      <b:Author>
        <b:NameList>
          <b:Person>
            <b:Last>de Valk</b:Last>
            <b:First>Stephan</b:First>
          </b:Person>
        </b:NameList>
      </b:Author>
    </b:Author>
    <b:Title>Wijs met Wikiwijs - reactie van de Groep Educatie Uitgeverijen op de brief van de minister van 7 april 2009 betreffende Stimulering open leermiddelen.</b:Title>
    <b:Year>2009</b:Year>
    <b:RefOrder>2</b:RefOrder>
  </b:Source>
  <b:Source>
    <b:Tag>van03</b:Tag>
    <b:SourceType>Book</b:SourceType>
    <b:Guid>{08E8CFA7-F8DB-4040-BF0A-896E4D8051AA}</b:Guid>
    <b:Author>
      <b:Author>
        <b:NameList>
          <b:Person>
            <b:Last>van den Akker</b:Last>
            <b:First>J</b:First>
          </b:Person>
        </b:NameList>
      </b:Author>
    </b:Author>
    <b:Title> Curriculum perspectives: An introduction. In J. van den Akker, W. Kuiper &amp; U. Hameyer (Eds.)</b:Title>
    <b:Year>2003</b:Year>
    <b:City>Dordrecht</b:City>
    <b:Publisher>Kluwer Academic Publishers</b:Publisher>
    <b:RefOrder>7</b:RefOrder>
  </b:Source>
  <b:Source>
    <b:Tag>Uba12</b:Tag>
    <b:SourceType>Book</b:SourceType>
    <b:Guid>{FFB7CB57-D28E-4667-B699-78ECF422987E}</b:Guid>
    <b:Title>Quality Assessment for E-learning: a Benchmarking Approach</b:Title>
    <b:Year>2012</b:Year>
    <b:City>Heerlen</b:City>
    <b:Publisher>EADTU</b:Publisher>
    <b:Author>
      <b:Author>
        <b:NameList>
          <b:Person>
            <b:Last>Ubachs</b:Last>
            <b:First>G</b:First>
          </b:Person>
          <b:Person>
            <b:Last>Williams</b:Last>
            <b:First>K</b:First>
          </b:Person>
          <b:Person>
            <b:Last>Kear</b:Last>
            <b:First>K</b:First>
          </b:Person>
          <b:Person>
            <b:Last>Rosewell</b:Last>
            <b:First>J</b:First>
          </b:Person>
        </b:NameList>
      </b:Author>
    </b:Author>
    <b:RefOrder>10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B243AAB425B469D56A7029FEB78FE" ma:contentTypeVersion="" ma:contentTypeDescription="Een nieuw document maken." ma:contentTypeScope="" ma:versionID="bd54cb09b273b9806066b52b738b31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ada55e2f2ffe582ec2bd95c42daea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2640D-6DAB-4ADD-A5D5-B54F08600C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B81201-F1DD-4033-87EA-C360C61153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DA7E2F-24F8-43D2-90D7-4C4F98882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18B647-7F54-4F47-B29D-8DF953F3C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Willems</dc:creator>
  <cp:keywords/>
  <dc:description/>
  <cp:lastModifiedBy>Jarne Staal</cp:lastModifiedBy>
  <cp:revision>14</cp:revision>
  <cp:lastPrinted>2020-09-15T22:08:00Z</cp:lastPrinted>
  <dcterms:created xsi:type="dcterms:W3CDTF">2020-09-15T13:12:00Z</dcterms:created>
  <dcterms:modified xsi:type="dcterms:W3CDTF">2020-09-28T12:53:00Z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0x010100B4FB243AAB425B469D56A7029FEB78FE</vt:lpwstr>
  </property>
  <property fmtid="{D5CDD505-2E9C-101B-9397-08002B2CF9AE}" pid="3" name="MSIP_Label_f95379a6-efcb-4855-97e0-03c6be785496_Enabled">
    <vt:lpwstr>True</vt:lpwstr>
  </property>
  <property fmtid="{D5CDD505-2E9C-101B-9397-08002B2CF9AE}" pid="4" name="MSIP_Label_f95379a6-efcb-4855-97e0-03c6be785496_SiteId">
    <vt:lpwstr>0bff66c5-45db-46ed-8b81-87959e069b90</vt:lpwstr>
  </property>
  <property fmtid="{D5CDD505-2E9C-101B-9397-08002B2CF9AE}" pid="5" name="MSIP_Label_f95379a6-efcb-4855-97e0-03c6be785496_Owner">
    <vt:lpwstr>20003615@pxl.be</vt:lpwstr>
  </property>
  <property fmtid="{D5CDD505-2E9C-101B-9397-08002B2CF9AE}" pid="6" name="MSIP_Label_f95379a6-efcb-4855-97e0-03c6be785496_SetDate">
    <vt:lpwstr>2020-09-15T13:12:08.8690345Z</vt:lpwstr>
  </property>
  <property fmtid="{D5CDD505-2E9C-101B-9397-08002B2CF9AE}" pid="7" name="MSIP_Label_f95379a6-efcb-4855-97e0-03c6be785496_Name">
    <vt:lpwstr>Publiek</vt:lpwstr>
  </property>
  <property fmtid="{D5CDD505-2E9C-101B-9397-08002B2CF9AE}" pid="8" name="MSIP_Label_f95379a6-efcb-4855-97e0-03c6be785496_Application">
    <vt:lpwstr>Microsoft Azure Information Protection</vt:lpwstr>
  </property>
  <property fmtid="{D5CDD505-2E9C-101B-9397-08002B2CF9AE}" pid="9" name="MSIP_Label_f95379a6-efcb-4855-97e0-03c6be785496_ActionId">
    <vt:lpwstr>2a36a547-c0bb-40f6-b26b-9023a886e852</vt:lpwstr>
  </property>
  <property fmtid="{D5CDD505-2E9C-101B-9397-08002B2CF9AE}" pid="10" name="MSIP_Label_f95379a6-efcb-4855-97e0-03c6be785496_Extended_MSFT_Method">
    <vt:lpwstr>Automatic</vt:lpwstr>
  </property>
  <property fmtid="{D5CDD505-2E9C-101B-9397-08002B2CF9AE}" pid="11" name="Sensitivity">
    <vt:lpwstr>Publiek</vt:lpwstr>
  </property>
</Properties>
</file>