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C984" w14:textId="77777777" w:rsidR="00240C0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E679ECA" w14:textId="77777777" w:rsidR="005E4A49" w:rsidRDefault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Group members: Jarne Thys, Martijn Snoeks</w:t>
      </w:r>
    </w:p>
    <w:p w14:paraId="047992A7" w14:textId="73BE1761" w:rsidR="005E4A49" w:rsidRDefault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Code repository: </w:t>
      </w:r>
      <w:hyperlink r:id="rId5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https://github.com/JarneT-2159795/seis-jarnethys-martijnsnoeks</w:t>
        </w:r>
      </w:hyperlink>
    </w:p>
    <w:p w14:paraId="5E93D6A7" w14:textId="237389AC" w:rsidR="005E4A49" w:rsidRDefault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Main blog page: </w:t>
      </w:r>
      <w:hyperlink r:id="rId6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https://jarnet-2159795.github.io/seis-jarnethys-martijnsnoeks/</w:t>
        </w:r>
      </w:hyperlink>
    </w:p>
    <w:p w14:paraId="22754BA0" w14:textId="5B122543" w:rsidR="00D62406" w:rsidRDefault="00D62406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Cloudflare VM only: </w:t>
      </w:r>
      <w:hyperlink r:id="rId7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https://vm-worker.jarne-thys.workers.dev/</w:t>
        </w:r>
      </w:hyperlink>
    </w:p>
    <w:p w14:paraId="1C5C8E93" w14:textId="45718CCF" w:rsidR="00D62406" w:rsidRDefault="00D62406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Cloudflare VM and compiler combined: </w:t>
      </w:r>
      <w:hyperlink r:id="rId8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https://vm-worker.jarne-thys.workers.dev/compile</w:t>
        </w:r>
      </w:hyperlink>
    </w:p>
    <w:p w14:paraId="3033BB90" w14:textId="608B820E" w:rsidR="00D62406" w:rsidRDefault="00D62406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Paper: </w:t>
      </w:r>
      <w:hyperlink r:id="rId9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https://www.usenix.org/conference/atc19/presentation/jangda</w:t>
        </w:r>
      </w:hyperlink>
    </w:p>
    <w:p w14:paraId="6BB0F61D" w14:textId="522932D6" w:rsidR="005E4A49" w:rsidRDefault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Blogs:</w:t>
      </w:r>
    </w:p>
    <w:p w14:paraId="172BF7CF" w14:textId="184D0669" w:rsidR="005E4A49" w:rsidRDefault="005E4A49" w:rsidP="005E4A49">
      <w:pPr>
        <w:pStyle w:val="Lijstalinea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WASM-VM: </w:t>
      </w:r>
      <w:hyperlink r:id="rId10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https://jarnet-2159795.github.io/seis-jarnethys-martijnsnoeks/wasm-vm</w:t>
        </w:r>
      </w:hyperlink>
    </w:p>
    <w:p w14:paraId="647D2833" w14:textId="5666D357" w:rsidR="005E4A49" w:rsidRDefault="005E4A49" w:rsidP="005E4A49">
      <w:pPr>
        <w:pStyle w:val="Lijstalinea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WAT-compiler: </w:t>
      </w:r>
      <w:hyperlink r:id="rId11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eastAsia="nl-BE"/>
          </w:rPr>
          <w:t>https://jarnet-2159795.github.io/seis-jarnethys-martijnsnoeks/wasm-compiler</w:t>
        </w:r>
      </w:hyperlink>
    </w:p>
    <w:p w14:paraId="4129FF5D" w14:textId="1BB3A0BE" w:rsidR="005E4A49" w:rsidRDefault="005E4A49" w:rsidP="005E4A49">
      <w:pPr>
        <w:pStyle w:val="Lijstalinea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Cloudflare: </w:t>
      </w:r>
      <w:hyperlink r:id="rId12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https://jarnet-2159795.github.io/seis-jarnethys-martijnsnoeks/cloudflare</w:t>
        </w:r>
      </w:hyperlink>
    </w:p>
    <w:p w14:paraId="65534D37" w14:textId="24EFED69" w:rsidR="00D62406" w:rsidRPr="00D62406" w:rsidRDefault="005E4A49" w:rsidP="005E4A49">
      <w:pPr>
        <w:pStyle w:val="Lijstalinea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Paper review: </w:t>
      </w:r>
      <w:hyperlink r:id="rId13" w:history="1">
        <w:r w:rsidRPr="00FB464F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https://jarnet-2159795.github.io/seis-jarnethys-martijnsnoeks/paper</w:t>
        </w:r>
      </w:hyperlink>
    </w:p>
    <w:p w14:paraId="19F51B1C" w14:textId="77777777" w:rsidR="00D62406" w:rsidRDefault="00D62406" w:rsidP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56D7514" w14:textId="0103B2ED" w:rsidR="005E4A49" w:rsidRDefault="00EF2DED" w:rsidP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Implemented features</w:t>
      </w:r>
    </w:p>
    <w:p w14:paraId="4C8960A4" w14:textId="76A8092E" w:rsidR="00EF2DED" w:rsidRDefault="00EF2DED" w:rsidP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--------------------</w:t>
      </w:r>
    </w:p>
    <w:p w14:paraId="277516F6" w14:textId="7813E45A" w:rsidR="00EF2DED" w:rsidRPr="005E4A49" w:rsidRDefault="00EF2DED" w:rsidP="005E4A49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The next pages consist of the assignments we got. We crossed of every feature we implemented. For task 1 that is all must have and nice to have features and some optional features like a start section, global get and set, and i64 and f64 support. For the second task we have implemented all but one must have feature: the </w:t>
      </w:r>
      <w:r w:rsidR="00D62406">
        <w:rPr>
          <w:rFonts w:ascii="Courier New" w:eastAsia="Times New Roman" w:hAnsi="Courier New" w:cs="Courier New"/>
          <w:sz w:val="20"/>
          <w:szCs w:val="20"/>
          <w:lang w:val="en-US" w:eastAsia="nl-BE"/>
        </w:rPr>
        <w:t>proper handling of incorrect syntax. Unfortunately we didn’t have enough time left to correctly implement this. We do have the nice to haves like using local variables with $var, constant folding, section size indicators and func exports. Task 3 can perform all the features from task 1 and 2. We provided a very basic interface to use the worker. For task 5 we provided a high level overview</w:t>
      </w:r>
      <w:r w:rsidR="00342A6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and discussed their findings.</w:t>
      </w:r>
    </w:p>
    <w:p w14:paraId="2A495FCC" w14:textId="188A15F8" w:rsidR="00240C00" w:rsidRPr="005E4A49" w:rsidRDefault="00240C00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br w:type="page"/>
      </w:r>
    </w:p>
    <w:p w14:paraId="5DD0FF9A" w14:textId="65528872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 xml:space="preserve">Task </w:t>
      </w: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1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: WA</w:t>
      </w: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SM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</w:t>
      </w: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VM</w:t>
      </w:r>
    </w:p>
    <w:p w14:paraId="35EAA16B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</w:t>
      </w:r>
    </w:p>
    <w:p w14:paraId="053F63FC" w14:textId="77777777" w:rsidR="00240C0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BEB736A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have:</w:t>
      </w:r>
    </w:p>
    <w:p w14:paraId="42B7A48A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Support for LEB128 encoded integer values and floats</w:t>
      </w:r>
    </w:p>
    <w:p w14:paraId="1A3025DD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Support for reading ASCII strings (e.g., export names, data segment contents)</w:t>
      </w:r>
    </w:p>
    <w:p w14:paraId="4429600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Way to call WASM exported functions from the VM by string-name and at least print their results </w:t>
      </w:r>
    </w:p>
    <w:p w14:paraId="0256F1F3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"func" import (should be emulated/faked/hardlinked. No actual dynamic coupling with C++ functions necessary)</w:t>
      </w:r>
    </w:p>
    <w:p w14:paraId="5C8CAA3A" w14:textId="77777777" w:rsidR="00240C00" w:rsidRPr="009F70CD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9F70C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"data" section</w:t>
      </w:r>
    </w:p>
    <w:p w14:paraId="1B6B60B2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0377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"memory" import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01694D2E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"type" section</w:t>
      </w:r>
    </w:p>
    <w:p w14:paraId="3FC2A03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Support for the following instructions</w:t>
      </w:r>
    </w:p>
    <w:p w14:paraId="288A761E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block, loop, if, else, br, br_if, return, call</w:t>
      </w:r>
    </w:p>
    <w:p w14:paraId="62E22B0C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local.get, local.set, local.tee </w:t>
      </w:r>
    </w:p>
    <w:p w14:paraId="199A5682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i32.load, i32.</w:t>
      </w:r>
      <w:r w:rsidRPr="009F70C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store (with support for offset= parameter!), memory.size</w:t>
      </w:r>
      <w:r w:rsidRPr="00BA5B3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 memory.grow</w:t>
      </w:r>
    </w:p>
    <w:p w14:paraId="50F58953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i32.const, i32.add, i32.sub, i32.div, i32.mul, i32.and, i32.or, i32.xor, i32.shl, i32.shr</w:t>
      </w:r>
    </w:p>
    <w:p w14:paraId="76A215A8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f32.const, f32.add</w:t>
      </w:r>
    </w:p>
    <w:p w14:paraId="4325CC6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At least 1 float-to-int conversion</w:t>
      </w:r>
    </w:p>
    <w:p w14:paraId="1C20A8A6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Pick yourself from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trunc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_, convert_, promote_, demote_, wrap_, extend_, </w:t>
      </w:r>
      <w:r w:rsidRPr="005A109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reinterpret_</w:t>
      </w:r>
      <w:r w:rsidRPr="005A109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functions</w:t>
      </w:r>
    </w:p>
    <w:p w14:paraId="2BF2B87B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All i32 comparison operators (eqz, eq, ne, lt variants, gt variants, le variants, ge variants)</w:t>
      </w:r>
    </w:p>
    <w:p w14:paraId="199C07CD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Properly handle errors/unsupported instructions </w:t>
      </w:r>
    </w:p>
    <w:p w14:paraId="11E3F108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Proper error messages + graceful exit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70A2842A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Problems in 1 function/section shouldn't necessarily mean other functions can't be properly called!</w:t>
      </w:r>
    </w:p>
    <w:p w14:paraId="25B52B4E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24B267B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080FF9AE" w14:textId="77777777" w:rsidR="00240C00" w:rsidRPr="0080377D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0377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Infinite loop detection</w:t>
      </w:r>
    </w:p>
    <w:p w14:paraId="67EA3624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0377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 out of bounds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detection </w:t>
      </w:r>
    </w:p>
    <w:p w14:paraId="1F2BEA2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72C3BE26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i32.rem, i32.rotr, i32.rotl</w:t>
      </w:r>
    </w:p>
    <w:p w14:paraId="5A62B708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drop</w:t>
      </w:r>
    </w:p>
    <w:p w14:paraId="1814983B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920DF9B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Optional:</w:t>
      </w:r>
    </w:p>
    <w:p w14:paraId="2D2F24C9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"start" section</w:t>
      </w:r>
    </w:p>
    <w:p w14:paraId="04A306F1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 validation that the function implementations/types actually adhere to the WASM "types" section</w:t>
      </w:r>
    </w:p>
    <w:p w14:paraId="7D4E0FC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Other semantic validation (e.g., how many values can be left on the stack when returning from any code path)</w:t>
      </w:r>
    </w:p>
    <w:p w14:paraId="36C1643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342F9C08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global.get, global.set, clz, ctz, popcnt</w:t>
      </w:r>
    </w:p>
    <w:p w14:paraId="21819BE6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i64 and f64 instruction support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04469ADA" w14:textId="77777777" w:rsidR="00240C00" w:rsidRPr="001D7EE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f32 support beyond what's listed above</w:t>
      </w:r>
    </w:p>
    <w:p w14:paraId="23AF5DEF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float-to-int conversion beyond what's listed above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19B37145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 xml:space="preserve">- "memory" export </w:t>
      </w:r>
    </w:p>
    <w:p w14:paraId="140D1692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F20C7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memory.fill</w:t>
      </w:r>
      <w:r w:rsidRPr="00644E8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 memory.copy,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memory.init</w:t>
      </w:r>
    </w:p>
    <w:p w14:paraId="5527A2D9" w14:textId="77777777" w:rsidR="00240C00" w:rsidRPr="00B7757C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data.drop </w:t>
      </w:r>
    </w:p>
    <w:p w14:paraId="6C9F476E" w14:textId="77777777" w:rsidR="00240C00" w:rsidRPr="006F3AD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any instructions not mentioned explicitly in this assignment</w:t>
      </w:r>
    </w:p>
    <w:p w14:paraId="090ABA22" w14:textId="45478903" w:rsidR="00FE69BF" w:rsidRDefault="00FE69BF">
      <w:pPr>
        <w:rPr>
          <w:lang w:val="en-US"/>
        </w:rPr>
      </w:pPr>
    </w:p>
    <w:p w14:paraId="646006D6" w14:textId="52F33C46" w:rsidR="00240C00" w:rsidRDefault="00240C00">
      <w:pPr>
        <w:rPr>
          <w:lang w:val="en-US"/>
        </w:rPr>
      </w:pPr>
    </w:p>
    <w:p w14:paraId="28AF3372" w14:textId="77777777" w:rsidR="00240C0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5C3B120" w14:textId="104CBA7A" w:rsidR="00240C00" w:rsidRDefault="00240C00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br w:type="page"/>
      </w:r>
    </w:p>
    <w:p w14:paraId="1BE339C4" w14:textId="6A5C660B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>Task 2: WAT-parser</w:t>
      </w:r>
    </w:p>
    <w:p w14:paraId="772BD2FD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</w:t>
      </w:r>
    </w:p>
    <w:p w14:paraId="674A3C5A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25FA400F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For this task, you will write a lexer, parser and compiler that transforms WebAssembly Text Format (WAT) into WebAssembly bytecode (WASM).</w:t>
      </w:r>
    </w:p>
    <w:p w14:paraId="0C78407E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The generated WASM of course has to be compliant with the WASM spec and be executable by any WASM engine, including your own VM from task 1!</w:t>
      </w:r>
    </w:p>
    <w:p w14:paraId="7C4EC85C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569602A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Since there are several variants of WAT, we will focus on just one: the output of the wat-desugar tool in the wabt toolkit (https://github.com/WebAssembly/wabt).</w:t>
      </w:r>
    </w:p>
    <w:p w14:paraId="669B1714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6D142CA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 features:</w:t>
      </w:r>
    </w:p>
    <w:p w14:paraId="04FC2823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LEB128 encoded integer values and floats</w:t>
      </w:r>
    </w:p>
    <w:p w14:paraId="589C77A4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reading ASCII strings (e.g., export names, data segment contents)</w:t>
      </w:r>
    </w:p>
    <w:p w14:paraId="05A6BFE0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Way to call WASM exported functions from the VM by string-name and at least print their results </w:t>
      </w:r>
    </w:p>
    <w:p w14:paraId="691B9A10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"func" import (should be emulated/faked/hardlinked. No actual dynamic coupling with C++ functions necessary)</w:t>
      </w:r>
    </w:p>
    <w:p w14:paraId="62F23FA9" w14:textId="77777777" w:rsidR="00240C00" w:rsidRPr="009E76EA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9E76E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"data" section</w:t>
      </w:r>
    </w:p>
    <w:p w14:paraId="02812D29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"memory" import</w:t>
      </w:r>
    </w:p>
    <w:p w14:paraId="30AE2D8D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"type" section</w:t>
      </w:r>
    </w:p>
    <w:p w14:paraId="251641C9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>- Support for the following instructions</w:t>
      </w:r>
    </w:p>
    <w:p w14:paraId="61E6720B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block, loop,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3E165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if, else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r w:rsidRPr="006B718B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br, br_if,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150478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return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r w:rsidRPr="003E165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call</w:t>
      </w:r>
    </w:p>
    <w:p w14:paraId="60B1E869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local.get, local.set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 local.tee</w:t>
      </w:r>
    </w:p>
    <w:p w14:paraId="242DEAE0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i32.load, i32.store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1754F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(with support for offset= parameter!)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r w:rsidRPr="00FE621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memory.size</w:t>
      </w:r>
      <w:r w:rsidRPr="007D03F5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 memory.grow</w:t>
      </w:r>
    </w:p>
    <w:p w14:paraId="109847FA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i32.const, i32.add, i32.sub,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i32.div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i32.mul,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i32.and, i32.or, i32.xor, i32.shl, i32.shr</w:t>
      </w:r>
    </w:p>
    <w:p w14:paraId="3D0E08EE" w14:textId="77777777" w:rsidR="00240C00" w:rsidRPr="001E5502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E550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f32.const, f32.add</w:t>
      </w:r>
    </w:p>
    <w:p w14:paraId="5E795465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At least 1 float-to-int conversion</w:t>
      </w:r>
    </w:p>
    <w:p w14:paraId="6FA7A0E6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Pick yourself from </w:t>
      </w:r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trunc_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convert_, promote_, demote_, </w:t>
      </w:r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wrap_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extend_, </w:t>
      </w:r>
      <w:r w:rsidRPr="00A160A7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reinterpret_</w:t>
      </w: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functions</w:t>
      </w:r>
    </w:p>
    <w:p w14:paraId="0CD47B36" w14:textId="77777777" w:rsidR="00240C00" w:rsidRPr="00150478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150478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DD5C62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All i32 comparison operators (eqz, eq, ne, lt variants, gt variants, le variants, ge variants)</w:t>
      </w:r>
    </w:p>
    <w:p w14:paraId="4E879092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comments in both forms ( single-line ;; and inline (;...;) )</w:t>
      </w:r>
    </w:p>
    <w:p w14:paraId="41C21598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Properly handle errors/unexpected syntax</w:t>
      </w:r>
    </w:p>
    <w:p w14:paraId="4DC338EA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Proper error messages + graceful exit </w:t>
      </w:r>
    </w:p>
    <w:p w14:paraId="556B5AE6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Problems in 1 function/section shouldn't mean other functions can't be properly compiled </w:t>
      </w:r>
    </w:p>
    <w:p w14:paraId="128B06FE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A980527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350AA2ED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$variable syntax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nl-BE"/>
        </w:rPr>
        <w:t>works o</w:t>
      </w:r>
      <w:r w:rsidRPr="001E5502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nl-BE"/>
        </w:rPr>
        <w:t>nly with local variable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nl-BE"/>
        </w:rPr>
        <w:t>s e.g. (local $var i32)</w:t>
      </w:r>
    </w:p>
    <w:p w14:paraId="74193E61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B5639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The "constant folding" optimization (applied recursively)</w:t>
      </w:r>
    </w:p>
    <w:p w14:paraId="077AF8BE" w14:textId="77777777" w:rsidR="00240C00" w:rsidRPr="00824EE9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Proper size indicators at the start of sections (so VM doesn't necessarily need to rely on FIXUPS)</w:t>
      </w:r>
    </w:p>
    <w:p w14:paraId="6ABEA4F9" w14:textId="4901BCF8" w:rsidR="00240C00" w:rsidRPr="00240C0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Named func exports</w:t>
      </w:r>
    </w:p>
    <w:p w14:paraId="44727277" w14:textId="77777777" w:rsidR="00240C0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1CF08DAE" w14:textId="2D9D5FC4" w:rsidR="00240C00" w:rsidRPr="00364410" w:rsidRDefault="00240C00" w:rsidP="00240C00">
      <w:pPr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br w:type="page"/>
      </w: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 xml:space="preserve">Task 3: WASM at the Edge </w:t>
      </w:r>
    </w:p>
    <w:p w14:paraId="5377FAD1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------------------------</w:t>
      </w:r>
    </w:p>
    <w:p w14:paraId="3CDDFD04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2B405B2B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For this task, you will cross-compile your WAT compiler and WASM VM (tasks 2 and 1) from C++ to WASM </w:t>
      </w:r>
    </w:p>
    <w:p w14:paraId="5EF65CDB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so you can compile and run WebAssembly, in WebAssembly, both in a browser and on the edge (in a Cloudflare edge worker). </w:t>
      </w:r>
    </w:p>
    <w:p w14:paraId="2C552E67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5AE1EE06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The goal is to have a user be able to provide a WAT string (e.g., via a &lt;textarea&gt; on a web page),</w:t>
      </w:r>
    </w:p>
    <w:p w14:paraId="28753665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and then have that string compiled and executed, the result shown to the user in the same web page. </w:t>
      </w:r>
    </w:p>
    <w:p w14:paraId="33B48ED8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0D8B941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For this task, you get a lot of example code/detailed explanations for the basics, </w:t>
      </w:r>
    </w:p>
    <w:p w14:paraId="0547C2B7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but you'll still have to figure out some things along the way to make it work properly.</w:t>
      </w:r>
    </w:p>
    <w:p w14:paraId="2D05A0A0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4BEFF22A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 features:</w:t>
      </w:r>
    </w:p>
    <w:p w14:paraId="4F2A1F81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Browser-based execution of task 1 and 2 via emscripten cross compilation</w:t>
      </w: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1E07876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Cloudflare worker-based execution of task 1 and 2 via emscripten cross compilation</w:t>
      </w: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</w:t>
      </w:r>
    </w:p>
    <w:p w14:paraId="21E3728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Basic user interface (minimal: pass WAT string via URL request parameter)</w:t>
      </w:r>
    </w:p>
    <w:p w14:paraId="2DAEAB7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Basic output from WASM execution (minimal: single integer output, console logs in wrangler/browser logs)</w:t>
      </w:r>
    </w:p>
    <w:p w14:paraId="20F5EEEC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15DB87AA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21F03384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Proper user interface (e.g., &lt;textarea&gt; where user can provide larger scripts)</w:t>
      </w:r>
    </w:p>
    <w:p w14:paraId="16F50F9E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similar to https://webassembly.github.io/wabt/demo/wat2wasm/</w:t>
      </w:r>
    </w:p>
    <w:p w14:paraId="5264F0D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Proper output (e.g., full WASM bytestream output as well as execution output values)</w:t>
      </w:r>
    </w:p>
    <w:p w14:paraId="05797800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similar to https://webassembly.github.io/wabt/demo/wat2wasm/</w:t>
      </w:r>
    </w:p>
    <w:p w14:paraId="1FFD5B70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36441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Ideally, this task 3 version of your compiler+VM supports all the features the "local" compilations of task 1 and 2 also support</w:t>
      </w:r>
    </w:p>
    <w:p w14:paraId="55A99D72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There can be some exceptions, see also below</w:t>
      </w:r>
    </w:p>
    <w:p w14:paraId="6709FC5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0523C02D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>Optional:</w:t>
      </w:r>
    </w:p>
    <w:p w14:paraId="479034E5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Find an open source C++/RUST/... project, cross-compile it to WASM as well, and run it at the CloudFlare edge </w:t>
      </w:r>
    </w:p>
    <w:p w14:paraId="024A1807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This can even be one that already has instructions on how to compile to wasm! </w:t>
      </w:r>
    </w:p>
    <w:p w14:paraId="6F88680E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5F0CE509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Stress test the Free cloudflare workers plan </w:t>
      </w:r>
    </w:p>
    <w:p w14:paraId="0CBB7618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CF workers is limited to 10ms execution time and a small amount of memory</w:t>
      </w:r>
    </w:p>
    <w:p w14:paraId="0EAE38CF" w14:textId="77777777" w:rsidR="00240C00" w:rsidRPr="0036441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You can try to stress tests their systems by executing WASM code that takes a long time, has an infinite loop, that attempts to allocate lots of memory, etc. </w:t>
      </w:r>
    </w:p>
    <w:p w14:paraId="4CC6189E" w14:textId="77777777" w:rsidR="00240C00" w:rsidRPr="00C91DA0" w:rsidRDefault="00240C00" w:rsidP="0024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364410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The goal is to see how far you can go before they detect problems + how they handle errors gracefully </w:t>
      </w:r>
    </w:p>
    <w:p w14:paraId="63605252" w14:textId="0142F221" w:rsidR="005E4A49" w:rsidRDefault="005E4A49">
      <w:pPr>
        <w:rPr>
          <w:lang w:val="en-US"/>
        </w:rPr>
      </w:pPr>
    </w:p>
    <w:p w14:paraId="1DC16A41" w14:textId="0142F221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>Task 5: Academic WASM</w:t>
      </w:r>
    </w:p>
    <w:p w14:paraId="20160B98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---------------------</w:t>
      </w:r>
    </w:p>
    <w:p w14:paraId="08C780BE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8A2A72D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For this task, you will search for and then read an academic paper on WebAssembly. </w:t>
      </w:r>
    </w:p>
    <w:p w14:paraId="42F4655B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>This paper can be on any subtopic/aspect of WASM, but it needs to be a clearly published/peer-reviewed academic conference/journal paper.</w:t>
      </w:r>
    </w:p>
    <w:p w14:paraId="34E11F23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-&gt; Just because it might look like a "paper" doesn't mean it's not just a student report ;)</w:t>
      </w:r>
    </w:p>
    <w:p w14:paraId="3B745BB4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-&gt; A published paper is typically at least 6 pages long (short paper) up to 12 or more (long paper)</w:t>
      </w:r>
    </w:p>
    <w:p w14:paraId="79EEE7FF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5D471925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We recommend using https://scholar.google.com/ to search for papers </w:t>
      </w:r>
    </w:p>
    <w:p w14:paraId="0B9C95DC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-&gt; for most papers, you can download the .PDF straight from there </w:t>
      </w:r>
    </w:p>
    <w:p w14:paraId="112DBE3D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22E7EF2C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>For your read paper, you will write a blog post summarizing and discussing its contents.</w:t>
      </w:r>
    </w:p>
    <w:p w14:paraId="36CF29A0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447CB345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 features:</w:t>
      </w:r>
    </w:p>
    <w:p w14:paraId="7EF6373A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blog post that:</w:t>
      </w:r>
    </w:p>
    <w:p w14:paraId="46B1B21E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</w:t>
      </w:r>
      <w:r w:rsidRPr="005E4A4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Provides a (high-level) summary of the paper contents</w:t>
      </w: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2A0B0117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</w:t>
      </w:r>
      <w:r w:rsidRPr="005E4A4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Provides a (basic) critical discussion of the paper's findings/conclusions, their usefulness in practice, their correctness, relevance today, etc.</w:t>
      </w:r>
    </w:p>
    <w:p w14:paraId="0335A12E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B7522AD" w14:textId="77777777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6BF955BC" w14:textId="0B253998" w:rsidR="005E4A49" w:rsidRPr="005E4A49" w:rsidRDefault="005E4A49" w:rsidP="005E4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5E4A4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Personal opinion on the paper's approach (e.g., list things you would have done differently, missing items, things you doubt are correct, etc.)</w:t>
      </w:r>
    </w:p>
    <w:p w14:paraId="377E1E42" w14:textId="77777777" w:rsidR="00240C00" w:rsidRPr="00240C00" w:rsidRDefault="00240C00">
      <w:pPr>
        <w:rPr>
          <w:lang w:val="en-US"/>
        </w:rPr>
      </w:pPr>
    </w:p>
    <w:sectPr w:rsidR="00240C00" w:rsidRPr="00240C00" w:rsidSect="00B77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C6D58"/>
    <w:multiLevelType w:val="hybridMultilevel"/>
    <w:tmpl w:val="4C5CC47C"/>
    <w:lvl w:ilvl="0" w:tplc="0813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94441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00"/>
    <w:rsid w:val="00240C00"/>
    <w:rsid w:val="00342A61"/>
    <w:rsid w:val="005E4A49"/>
    <w:rsid w:val="007C1A02"/>
    <w:rsid w:val="00D62406"/>
    <w:rsid w:val="00EF2DED"/>
    <w:rsid w:val="00F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3112"/>
  <w15:chartTrackingRefBased/>
  <w15:docId w15:val="{590A7488-F627-4E58-B21B-1874F4D7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0C0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E4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E4A49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yperlink">
    <w:name w:val="Hyperlink"/>
    <w:basedOn w:val="Standaardalinea-lettertype"/>
    <w:uiPriority w:val="99"/>
    <w:unhideWhenUsed/>
    <w:rsid w:val="005E4A4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4A49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5E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m-worker.jarne-thys.workers.dev/compile" TargetMode="External"/><Relationship Id="rId13" Type="http://schemas.openxmlformats.org/officeDocument/2006/relationships/hyperlink" Target="https://jarnet-2159795.github.io/seis-jarnethys-martijnsnoeks/pa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m-worker.jarne-thys.workers.dev/" TargetMode="External"/><Relationship Id="rId12" Type="http://schemas.openxmlformats.org/officeDocument/2006/relationships/hyperlink" Target="https://jarnet-2159795.github.io/seis-jarnethys-martijnsnoeks/cloudfl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rnet-2159795.github.io/seis-jarnethys-martijnsnoeks/" TargetMode="External"/><Relationship Id="rId11" Type="http://schemas.openxmlformats.org/officeDocument/2006/relationships/hyperlink" Target="https://jarnet-2159795.github.io/seis-jarnethys-martijnsnoeks/wasm-compiler" TargetMode="External"/><Relationship Id="rId5" Type="http://schemas.openxmlformats.org/officeDocument/2006/relationships/hyperlink" Target="https://github.com/JarneT-2159795/seis-jarnethys-martijnsnoek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arnet-2159795.github.io/seis-jarnethys-martijnsnoeks/wasm-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enix.org/conference/atc19/presentation/jang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1490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Thys</dc:creator>
  <cp:keywords/>
  <dc:description/>
  <cp:lastModifiedBy>Jarne Thys</cp:lastModifiedBy>
  <cp:revision>2</cp:revision>
  <dcterms:created xsi:type="dcterms:W3CDTF">2022-06-01T07:06:00Z</dcterms:created>
  <dcterms:modified xsi:type="dcterms:W3CDTF">2022-06-01T08:09:00Z</dcterms:modified>
</cp:coreProperties>
</file>