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pPr>
      <w:r w:rsidDel="00000000" w:rsidR="00000000" w:rsidRPr="00000000">
        <w:rPr>
          <w:b w:val="1"/>
          <w:color w:val="222222"/>
          <w:highlight w:val="white"/>
          <w:rtl w:val="0"/>
        </w:rPr>
        <w:t xml:space="preserve">Itinerario Personal para la Empleabilidad </w:t>
      </w:r>
      <w:r w:rsidDel="00000000" w:rsidR="00000000" w:rsidRPr="00000000">
        <w:rPr>
          <w:color w:val="222222"/>
          <w:highlight w:val="white"/>
          <w:rtl w:val="0"/>
        </w:rPr>
        <w:t xml:space="preserve">I : Desde IPE I diseñaremos el protocolo y acciones a seguir para la selección de las personas voluntarias adecuadas para llevar a cabo cada proyecto, taller, charla, etc.</w:t>
      </w:r>
    </w:p>
    <w:p w:rsidR="00000000" w:rsidDel="00000000" w:rsidP="00000000" w:rsidRDefault="00000000" w:rsidRPr="00000000" w14:paraId="00000002">
      <w:pPr>
        <w:numPr>
          <w:ilvl w:val="0"/>
          <w:numId w:val="1"/>
        </w:numPr>
        <w:ind w:left="720" w:hanging="360"/>
      </w:pPr>
      <w:r w:rsidDel="00000000" w:rsidR="00000000" w:rsidRPr="00000000">
        <w:rPr>
          <w:b w:val="1"/>
          <w:color w:val="222222"/>
          <w:highlight w:val="white"/>
          <w:rtl w:val="0"/>
        </w:rPr>
        <w:t xml:space="preserve">Bases de Datos</w:t>
      </w:r>
      <w:r w:rsidDel="00000000" w:rsidR="00000000" w:rsidRPr="00000000">
        <w:rPr>
          <w:color w:val="222222"/>
          <w:highlight w:val="white"/>
          <w:rtl w:val="0"/>
        </w:rPr>
        <w:t xml:space="preserve">: Diseño de la base de datos para la gestión de la información necesaria para el Proyecto de Voluntariado. Implementación de la base de datos en SQL Server: DDL, Procedimientos Almacenados</w:t>
      </w:r>
    </w:p>
    <w:p w:rsidR="00000000" w:rsidDel="00000000" w:rsidP="00000000" w:rsidRDefault="00000000" w:rsidRPr="00000000" w14:paraId="00000003">
      <w:pPr>
        <w:numPr>
          <w:ilvl w:val="0"/>
          <w:numId w:val="1"/>
        </w:numPr>
        <w:ind w:left="720" w:hanging="360"/>
        <w:rPr>
          <w:color w:val="222222"/>
          <w:highlight w:val="white"/>
          <w:u w:val="none"/>
        </w:rPr>
      </w:pPr>
      <w:r w:rsidDel="00000000" w:rsidR="00000000" w:rsidRPr="00000000">
        <w:rPr>
          <w:b w:val="1"/>
          <w:color w:val="222222"/>
          <w:highlight w:val="white"/>
          <w:rtl w:val="0"/>
        </w:rPr>
        <w:t xml:space="preserve">Sostenibilidad:</w:t>
      </w:r>
      <w:r w:rsidDel="00000000" w:rsidR="00000000" w:rsidRPr="00000000">
        <w:rPr>
          <w:color w:val="222222"/>
          <w:highlight w:val="white"/>
          <w:rtl w:val="0"/>
        </w:rPr>
        <w:t xml:space="preserve"> Desde sostenibilidad ayudaremos a tener el contexto suficiente para poder ayudar a hacer el triaje necesario del voluntariado y los ODS.</w:t>
      </w:r>
    </w:p>
    <w:p w:rsidR="00000000" w:rsidDel="00000000" w:rsidP="00000000" w:rsidRDefault="00000000" w:rsidRPr="00000000" w14:paraId="00000004">
      <w:pPr>
        <w:numPr>
          <w:ilvl w:val="0"/>
          <w:numId w:val="1"/>
        </w:numPr>
        <w:ind w:left="720" w:hanging="360"/>
        <w:rPr>
          <w:color w:val="222222"/>
          <w:highlight w:val="white"/>
          <w:u w:val="none"/>
        </w:rPr>
      </w:pPr>
      <w:r w:rsidDel="00000000" w:rsidR="00000000" w:rsidRPr="00000000">
        <w:rPr>
          <w:b w:val="1"/>
          <w:color w:val="222222"/>
          <w:highlight w:val="white"/>
          <w:rtl w:val="0"/>
        </w:rPr>
        <w:t xml:space="preserve">Digitalización:</w:t>
      </w:r>
      <w:r w:rsidDel="00000000" w:rsidR="00000000" w:rsidRPr="00000000">
        <w:rPr>
          <w:color w:val="222222"/>
          <w:highlight w:val="white"/>
          <w:rtl w:val="0"/>
        </w:rPr>
        <w:t xml:space="preserve"> En digitalización ayudaremos a utilizar las herramientas digitales que nos ayudan a organizar y gestionar proyectos informáticos de una manera más eficiente.</w:t>
      </w:r>
    </w:p>
    <w:p w:rsidR="00000000" w:rsidDel="00000000" w:rsidP="00000000" w:rsidRDefault="00000000" w:rsidRPr="00000000" w14:paraId="00000005">
      <w:pPr>
        <w:numPr>
          <w:ilvl w:val="0"/>
          <w:numId w:val="1"/>
        </w:numPr>
        <w:ind w:left="720" w:hanging="360"/>
        <w:rPr>
          <w:color w:val="222222"/>
          <w:highlight w:val="white"/>
          <w:u w:val="none"/>
        </w:rPr>
      </w:pPr>
      <w:r w:rsidDel="00000000" w:rsidR="00000000" w:rsidRPr="00000000">
        <w:rPr>
          <w:b w:val="1"/>
          <w:color w:val="222222"/>
          <w:highlight w:val="white"/>
          <w:rtl w:val="0"/>
        </w:rPr>
        <w:t xml:space="preserve">Lenguajes de Marcas:</w:t>
      </w:r>
      <w:r w:rsidDel="00000000" w:rsidR="00000000" w:rsidRPr="00000000">
        <w:rPr>
          <w:color w:val="222222"/>
          <w:highlight w:val="white"/>
          <w:rtl w:val="0"/>
        </w:rPr>
        <w:t xml:space="preserve"> Diseño e implementación de la página/aplicación web para el Proyecto de Voluntariado utilizando HTML y CSS con el Framework Bulma. </w:t>
      </w:r>
    </w:p>
    <w:p w:rsidR="00000000" w:rsidDel="00000000" w:rsidP="00000000" w:rsidRDefault="00000000" w:rsidRPr="00000000" w14:paraId="00000006">
      <w:pPr>
        <w:numPr>
          <w:ilvl w:val="0"/>
          <w:numId w:val="1"/>
        </w:numPr>
        <w:ind w:left="720" w:hanging="360"/>
        <w:rPr>
          <w:color w:val="222222"/>
          <w:highlight w:val="white"/>
          <w:u w:val="none"/>
        </w:rPr>
      </w:pPr>
      <w:r w:rsidDel="00000000" w:rsidR="00000000" w:rsidRPr="00000000">
        <w:rPr>
          <w:b w:val="1"/>
          <w:color w:val="222222"/>
          <w:highlight w:val="white"/>
          <w:rtl w:val="0"/>
        </w:rPr>
        <w:t xml:space="preserve">Entornos de Desarrollo</w:t>
      </w:r>
      <w:r w:rsidDel="00000000" w:rsidR="00000000" w:rsidRPr="00000000">
        <w:rPr>
          <w:color w:val="222222"/>
          <w:highlight w:val="white"/>
          <w:rtl w:val="0"/>
        </w:rPr>
        <w:t xml:space="preserve">: Vamos a Analizar y Diseñar los requerimientos iniciales del proyecto y hacer diagramas que les ayuden a ellos a entender lo que se quiere y cómo realizarlo. También vamos a repasar el uso de un repositorio de código como GIT y así utilizarlo en este proyecto SW. Por lo tanto desde esta asignatura no hay ninguna exigencia salvo la obvia de que los alumnos tengan la información suficiente para empezar a diseñar el SW. En este sentido veo que el proceso de dar de alta a los voluntarios está bien cubierto, pero el dar de alta programas de voluntariado creo que tiene que estar más claro que campos son los interesantes por cada acción (por ejemplo, que ODS cubrimos, responsable, etc.). Luego veo que hay un proceso de MATCH entre las acciones y los voluntarios y un seguimiento del proyecto.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222222"/>
          <w:highlight w:val="white"/>
        </w:rPr>
      </w:pPr>
      <w:r w:rsidDel="00000000" w:rsidR="00000000" w:rsidRPr="00000000">
        <w:rPr>
          <w:color w:val="222222"/>
          <w:highlight w:val="white"/>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