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TECHNICKÁ DOKUMENTACE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97687</wp:posOffset>
            </wp:positionV>
            <wp:extent cx="1428750" cy="14376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7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POTVRZENÍ O PŘEVZETÍ PRŮVODNÍ DOKUMENTACE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Specifikace: 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druh_vyrobku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Typ: 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$model_vyrobku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Výrobní číslo: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$vyrobni_cislo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 výroby: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$rok_vyroby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1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 instalace: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1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$objednatel_jmeno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1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Potvrzujeme tímto převzetí průvodní dokumentace v následujícím rozsahu: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"/>
        <w:gridCol w:w="5103"/>
        <w:gridCol w:w="2551"/>
        <w:gridCol w:w="709"/>
        <w:gridCol w:w="992"/>
        <w:tblGridChange w:id="0">
          <w:tblGrid>
            <w:gridCol w:w="496"/>
            <w:gridCol w:w="5103"/>
            <w:gridCol w:w="2551"/>
            <w:gridCol w:w="709"/>
            <w:gridCol w:w="9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Technická dokumentace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Označení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listů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vyhotovení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EU Prohlášení o shodě a záruční list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2x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Prohlášení výrobce na konstrukci výtahové klece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K-20250005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Dispoziční výkres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230002K-00000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Technická zpráva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Návod na používání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Preventivní údržba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Schéma hydraulického bloku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Certifikát typu – výtahový rozvaděč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Protokol o kusovém ověření - rozvaděč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033/24/D/KO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Protokol o funkčním vyzkoušení - rozvaděč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032/23/M/FV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Schéma elektrické instalace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24E006_01# až 16#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Výpočet výtahu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Bezpečnostní ventil NGV A3 1“1/4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Šachetní a kabinové dveře, dveřní uzávěry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202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Blokový ventil VC 3006/B1“1/4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Samosvorný zachycovač SH 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Tlakové hadice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Nárazníky klece D0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Nosná lana 8 mm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Certifikát zrcadla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Výkres ocelové konstrukce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NV257-SESTAVA-001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Výkres skel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NV257-SKLO-01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Statický výpočet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MP-25-031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Certifikát typu výtahové šachty a skel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Prohlášení o shodě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Analýza rizik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"/>
        <w:gridCol w:w="5103"/>
        <w:gridCol w:w="2126"/>
        <w:gridCol w:w="850"/>
        <w:gridCol w:w="1276"/>
        <w:tblGridChange w:id="0">
          <w:tblGrid>
            <w:gridCol w:w="496"/>
            <w:gridCol w:w="5103"/>
            <w:gridCol w:w="2126"/>
            <w:gridCol w:w="850"/>
            <w:gridCol w:w="127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Provozní dokumentace</w:t>
            </w:r>
          </w:p>
        </w:tc>
        <w:tc>
          <w:tcPr>
            <w:tcBorders>
              <w:top w:color="000000" w:space="0" w:sz="8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Označení dokumentu</w:t>
            </w:r>
          </w:p>
        </w:tc>
        <w:tc>
          <w:tcPr>
            <w:tcBorders>
              <w:top w:color="000000" w:space="0" w:sz="8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listů</w:t>
            </w:r>
          </w:p>
        </w:tc>
        <w:tc>
          <w:tcPr>
            <w:tcBorders>
              <w:top w:color="000000" w:space="0" w:sz="8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vyhotovení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Kniha výtahu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1x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případě změny vlastníka bude dokumentace předána novému vlastníkovi.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4253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Praze dne …………... 2025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  <w:tab w:val="left" w:leader="none" w:pos="5387"/>
          <w:tab w:val="left" w:leader="none" w:pos="963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Podpis vlastníka (objednatele)                                                   Podpis dodavatele</w:t>
      </w:r>
    </w:p>
    <w:sectPr>
      <w:footerReference r:id="rId8" w:type="default"/>
      <w:footerReference r:id="rId9" w:type="even"/>
      <w:pgSz w:h="16837" w:w="11905" w:orient="portrait"/>
      <w:pgMar w:bottom="851" w:top="851" w:left="1418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paragraph" w:styleId="Nadpis1">
    <w:name w:val="Nadpis 1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2">
    <w:name w:val="Nadpis 2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3">
    <w:name w:val="Nadpis 3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2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4">
    <w:name w:val="Nadpis 4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3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5">
    <w:name w:val="Nadpis 5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4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6">
    <w:name w:val="Nadpis 6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7">
    <w:name w:val="Nadpis 7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8">
    <w:name w:val="Nadpis 8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9">
    <w:name w:val="Nadpis 9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Standardnípísmoodstavce">
    <w:name w:val="Standardní písmo odstavce"/>
    <w:next w:val="Standardnípísmoodstav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Základnítextodsazený">
    <w:name w:val="Základní text odsazený"/>
    <w:basedOn w:val="Normální"/>
    <w:next w:val="Základnítextodsazený"/>
    <w:autoRedefine w:val="0"/>
    <w:hidden w:val="0"/>
    <w:qFormat w:val="0"/>
    <w:pPr>
      <w:tabs>
        <w:tab w:val="left" w:leader="none" w:pos="0"/>
        <w:tab w:val="right" w:leader="none" w:pos="8953"/>
      </w:tabs>
      <w:suppressAutoHyphens w:val="1"/>
      <w:spacing w:line="240" w:lineRule="atLeast"/>
      <w:ind w:leftChars="-1" w:rightChars="0" w:firstLine="326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odsazený2">
    <w:name w:val="Základní text odsazený 2"/>
    <w:basedOn w:val="Normální"/>
    <w:next w:val="Základnítextodsazený2"/>
    <w:autoRedefine w:val="0"/>
    <w:hidden w:val="0"/>
    <w:qFormat w:val="0"/>
    <w:pPr>
      <w:tabs>
        <w:tab w:val="left" w:leader="none" w:pos="0"/>
        <w:tab w:val="right" w:leader="none" w:pos="8771"/>
      </w:tabs>
      <w:suppressAutoHyphens w:val="1"/>
      <w:spacing w:line="240" w:lineRule="atLeast"/>
      <w:ind w:leftChars="-1" w:rightChars="0" w:firstLine="331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tabs>
        <w:tab w:val="left" w:leader="none" w:pos="566"/>
        <w:tab w:val="right" w:leader="none" w:pos="8142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odsazený3">
    <w:name w:val="Základní text odsazený 3"/>
    <w:basedOn w:val="Normální"/>
    <w:next w:val="Základnítextodsazený3"/>
    <w:autoRedefine w:val="0"/>
    <w:hidden w:val="0"/>
    <w:qFormat w:val="0"/>
    <w:pPr>
      <w:tabs>
        <w:tab w:val="left" w:leader="none" w:pos="158"/>
        <w:tab w:val="right" w:leader="none" w:pos="8953"/>
      </w:tabs>
      <w:suppressAutoHyphens w:val="1"/>
      <w:spacing w:line="1" w:lineRule="atLeast"/>
      <w:ind w:left="158" w:leftChars="-1" w:rightChars="0" w:hanging="149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2">
    <w:name w:val="Základní text 2"/>
    <w:basedOn w:val="Normální"/>
    <w:next w:val="Základnítext2"/>
    <w:autoRedefine w:val="0"/>
    <w:hidden w:val="0"/>
    <w:qFormat w:val="0"/>
    <w:pPr>
      <w:tabs>
        <w:tab w:val="left" w:leader="none" w:pos="715"/>
        <w:tab w:val="right" w:leader="none" w:pos="8349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Název">
    <w:name w:val="Název"/>
    <w:basedOn w:val="Normální"/>
    <w:next w:val="Název"/>
    <w:autoRedefine w:val="0"/>
    <w:hidden w:val="0"/>
    <w:qFormat w:val="0"/>
    <w:pPr>
      <w:tabs>
        <w:tab w:val="left" w:leader="none" w:pos="1118"/>
        <w:tab w:val="right" w:leader="none" w:pos="8953"/>
      </w:tabs>
      <w:suppressAutoHyphens w:val="1"/>
      <w:spacing w:line="480" w:lineRule="atLeast"/>
      <w:ind w:left="1118"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32"/>
      <w:u w:val="single"/>
      <w:effect w:val="none"/>
      <w:vertAlign w:val="baseline"/>
      <w:cs w:val="0"/>
      <w:em w:val="none"/>
      <w:lang w:bidi="ar-SA" w:eastAsia="cs-CZ" w:val="cs-CZ"/>
    </w:rPr>
  </w:style>
  <w:style w:type="paragraph" w:styleId="Základnítext3">
    <w:name w:val="Základní text 3"/>
    <w:basedOn w:val="Normální"/>
    <w:next w:val="Základnítext3"/>
    <w:autoRedefine w:val="0"/>
    <w:hidden w:val="0"/>
    <w:qFormat w:val="0"/>
    <w:pPr>
      <w:tabs>
        <w:tab w:val="left" w:leader="none" w:pos="0"/>
        <w:tab w:val="right" w:leader="none" w:pos="8953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caps w:val="1"/>
      <w:noProof w:val="0"/>
      <w:w w:val="100"/>
      <w:position w:val="-1"/>
      <w:sz w:val="28"/>
      <w:effect w:val="none"/>
      <w:vertAlign w:val="baseline"/>
      <w:cs w:val="0"/>
      <w:em w:val="none"/>
      <w:lang w:bidi="ar-SA" w:eastAsia="cs-CZ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Číslostránky">
    <w:name w:val="Číslo stránky"/>
    <w:basedOn w:val="Standardnípísmoodstavce"/>
    <w:next w:val="Číslostránk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komentáře">
    <w:name w:val="Text komentáře"/>
    <w:basedOn w:val="Normální"/>
    <w:next w:val="Textkomentář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paragraph" w:styleId="Textbubliny">
    <w:name w:val="Text bubliny"/>
    <w:basedOn w:val="Normální"/>
    <w:next w:val="Textbubliny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cs-CZ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Tahoma" w:cs="Tahoma" w:hAnsi="Tahoma"/>
      <w:noProof w:val="1"/>
      <w:w w:val="100"/>
      <w:position w:val="-1"/>
      <w:sz w:val="16"/>
      <w:szCs w:val="16"/>
      <w:effect w:val="none"/>
      <w:vertAlign w:val="baseline"/>
      <w:cs w:val="0"/>
      <w:em w:val="none"/>
      <w:lang w:eastAsia="und" w:val="und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dkaznakomentář">
    <w:name w:val="Odkaz na komentář"/>
    <w:next w:val="Odkaznakomentář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Předmětkomentáře">
    <w:name w:val="Předmět komentáře"/>
    <w:basedOn w:val="Textkomentáře"/>
    <w:next w:val="Textkomentáře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TextkomentářeChar">
    <w:name w:val="Text komentáře Char"/>
    <w:basedOn w:val="Standardnípísmoodstavce"/>
    <w:next w:val="Textkomentáře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ředmětkomentářeChar">
    <w:name w:val="Předmět komentáře Char"/>
    <w:next w:val="PředmětkomentářeChar"/>
    <w:autoRedefine w:val="0"/>
    <w:hidden w:val="0"/>
    <w:qFormat w:val="0"/>
    <w:rPr>
      <w:b w:val="1"/>
      <w:bCs w:val="1"/>
      <w:noProof w:val="1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thoSI43SQDUeYdT1x+sY4cDEA==">CgMxLjA4AHIhMXVWWG11UE5XYlpDYUhSaHdZVWw3LVBBV0dKdGhYbFpw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2006-01-02T07:51:00Z</dcterms:created>
  <dc:creator>Dolezal</dc:creator>
</cp:coreProperties>
</file>