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769DE" w14:textId="182C899E" w:rsidR="005C7E13" w:rsidRPr="005C7E13" w:rsidRDefault="005C7E13" w:rsidP="005C7E13">
      <w:pPr>
        <w:jc w:val="center"/>
        <w:rPr>
          <w:b/>
          <w:sz w:val="32"/>
          <w:szCs w:val="32"/>
        </w:rPr>
      </w:pPr>
      <w:r w:rsidRPr="005C7E13">
        <w:rPr>
          <w:b/>
          <w:sz w:val="32"/>
          <w:szCs w:val="32"/>
        </w:rPr>
        <w:t>Water</w:t>
      </w:r>
      <w:r>
        <w:rPr>
          <w:b/>
          <w:sz w:val="32"/>
          <w:szCs w:val="32"/>
        </w:rPr>
        <w:t xml:space="preserve"> </w:t>
      </w:r>
      <w:r w:rsidRPr="005C7E13">
        <w:rPr>
          <w:b/>
          <w:sz w:val="32"/>
          <w:szCs w:val="32"/>
        </w:rPr>
        <w:t xml:space="preserve">Proof </w:t>
      </w:r>
      <w:r w:rsidR="00186CA9">
        <w:rPr>
          <w:b/>
          <w:sz w:val="32"/>
          <w:szCs w:val="32"/>
        </w:rPr>
        <w:t>D</w:t>
      </w:r>
      <w:r w:rsidRPr="005C7E13">
        <w:rPr>
          <w:b/>
          <w:sz w:val="32"/>
          <w:szCs w:val="32"/>
        </w:rPr>
        <w:t>evice</w:t>
      </w:r>
    </w:p>
    <w:p w14:paraId="10BEB4AB" w14:textId="77777777" w:rsidR="00186CA9" w:rsidRDefault="008B24EB" w:rsidP="008B24EB">
      <w:r>
        <w:t>This week</w:t>
      </w:r>
      <w:r w:rsidR="00186CA9">
        <w:t>,</w:t>
      </w:r>
      <w:r>
        <w:t xml:space="preserve"> we have spent some time playing </w:t>
      </w:r>
      <w:r w:rsidR="00186CA9">
        <w:t>in</w:t>
      </w:r>
      <w:r>
        <w:t xml:space="preserve"> the </w:t>
      </w:r>
      <w:r w:rsidR="00186CA9">
        <w:t>wondrous</w:t>
      </w:r>
      <w:r>
        <w:t xml:space="preserve"> world of Arduino. We have created a </w:t>
      </w:r>
      <w:r w:rsidR="00186CA9">
        <w:t>contraption</w:t>
      </w:r>
      <w:r>
        <w:t xml:space="preserve"> that can measure the temperature and the p</w:t>
      </w:r>
      <w:r w:rsidR="00186CA9">
        <w:t>H</w:t>
      </w:r>
      <w:r>
        <w:t xml:space="preserve"> value of the water </w:t>
      </w:r>
      <w:r w:rsidR="00186CA9">
        <w:t>in</w:t>
      </w:r>
      <w:r>
        <w:t xml:space="preserve"> your swimming pool. </w:t>
      </w:r>
    </w:p>
    <w:p w14:paraId="7F7EF22F" w14:textId="77777777" w:rsidR="00186CA9" w:rsidRDefault="008B24EB" w:rsidP="008B24EB">
      <w:r>
        <w:t>When the p</w:t>
      </w:r>
      <w:r w:rsidR="00186CA9">
        <w:t>H</w:t>
      </w:r>
      <w:r>
        <w:t xml:space="preserve"> value is to</w:t>
      </w:r>
      <w:r w:rsidR="00186CA9">
        <w:t>o</w:t>
      </w:r>
      <w:r>
        <w:t xml:space="preserve"> high</w:t>
      </w:r>
      <w:r w:rsidR="00186CA9">
        <w:t>,</w:t>
      </w:r>
      <w:r>
        <w:t xml:space="preserve"> </w:t>
      </w:r>
      <w:r w:rsidR="00186CA9">
        <w:t>the accompanied monitoring interface</w:t>
      </w:r>
      <w:r>
        <w:t xml:space="preserve"> will warn you and tell you how much chlorine you </w:t>
      </w:r>
      <w:r w:rsidR="00186CA9">
        <w:t>must</w:t>
      </w:r>
      <w:r>
        <w:t xml:space="preserve"> add to the pool</w:t>
      </w:r>
      <w:r w:rsidR="00186CA9">
        <w:t xml:space="preserve"> in order to improve the water quality</w:t>
      </w:r>
      <w:r>
        <w:t xml:space="preserve">. </w:t>
      </w:r>
      <w:r w:rsidR="000E61B1">
        <w:t>In this guide</w:t>
      </w:r>
      <w:r w:rsidR="00186CA9">
        <w:t>,</w:t>
      </w:r>
      <w:r w:rsidR="000E61B1">
        <w:t xml:space="preserve"> we’ll learn you how you can make the same project on your own. </w:t>
      </w:r>
    </w:p>
    <w:p w14:paraId="4E40208E" w14:textId="0D2DBDE8" w:rsidR="00186CA9" w:rsidRDefault="00186CA9" w:rsidP="008B24EB"/>
    <w:p w14:paraId="2EDB2A59" w14:textId="4A9AB7D6" w:rsidR="00186CA9" w:rsidRDefault="00186CA9" w:rsidP="00186CA9">
      <w:pPr>
        <w:pStyle w:val="Heading2"/>
      </w:pPr>
      <w:r>
        <w:t>Step 0: Gathering the right components</w:t>
      </w:r>
    </w:p>
    <w:p w14:paraId="7C054D60" w14:textId="441E0204" w:rsidR="008B24EB" w:rsidRDefault="000E61B1" w:rsidP="008B24EB">
      <w:r>
        <w:t xml:space="preserve">For this project we used the following </w:t>
      </w:r>
      <w:r w:rsidR="00186CA9">
        <w:t>materials</w:t>
      </w:r>
      <w:r>
        <w:t>:</w:t>
      </w:r>
    </w:p>
    <w:p w14:paraId="72765315" w14:textId="77777777" w:rsidR="000E61B1" w:rsidRPr="000E61B1" w:rsidRDefault="000E61B1" w:rsidP="000E61B1">
      <w:pPr>
        <w:pStyle w:val="ListParagraph"/>
        <w:numPr>
          <w:ilvl w:val="0"/>
          <w:numId w:val="3"/>
        </w:numPr>
      </w:pPr>
      <w:proofErr w:type="spellStart"/>
      <w:r w:rsidRPr="000E61B1">
        <w:t>BreadBoard</w:t>
      </w:r>
      <w:proofErr w:type="spellEnd"/>
      <w:r w:rsidRPr="000E61B1">
        <w:t xml:space="preserve"> - Half Size</w:t>
      </w:r>
    </w:p>
    <w:p w14:paraId="405E4C88" w14:textId="5F7D1F8A" w:rsidR="000E61B1" w:rsidRPr="00186CA9" w:rsidRDefault="000E61B1" w:rsidP="000E61B1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</w:pPr>
      <w:r w:rsidRPr="00186CA9">
        <w:t>Node MCU 1.0V</w:t>
      </w:r>
      <w:r w:rsidR="00186CA9" w:rsidRPr="00186CA9">
        <w:t xml:space="preserve"> (Arduino Uno + ESP</w:t>
      </w:r>
      <w:r w:rsidR="00186CA9">
        <w:t xml:space="preserve">8266 </w:t>
      </w:r>
      <w:proofErr w:type="spellStart"/>
      <w:r w:rsidR="00186CA9">
        <w:t>WiFi</w:t>
      </w:r>
      <w:proofErr w:type="spellEnd"/>
      <w:r w:rsidR="00186CA9">
        <w:t xml:space="preserve"> module)</w:t>
      </w:r>
    </w:p>
    <w:p w14:paraId="7CAAD9A4" w14:textId="77777777" w:rsidR="000E61B1" w:rsidRPr="000E61B1" w:rsidRDefault="000E61B1" w:rsidP="000E61B1">
      <w:pPr>
        <w:pStyle w:val="ListParagraph"/>
        <w:numPr>
          <w:ilvl w:val="0"/>
          <w:numId w:val="3"/>
        </w:numPr>
      </w:pPr>
      <w:r w:rsidRPr="000E61B1">
        <w:t>DS18B20 1-Wire Temperature Sensor – Waterproof</w:t>
      </w:r>
    </w:p>
    <w:p w14:paraId="416C596C" w14:textId="01506B6D" w:rsidR="000E61B1" w:rsidRPr="000E61B1" w:rsidRDefault="000E61B1" w:rsidP="000E61B1">
      <w:pPr>
        <w:pStyle w:val="ListParagraph"/>
        <w:numPr>
          <w:ilvl w:val="0"/>
          <w:numId w:val="3"/>
        </w:numPr>
      </w:pPr>
      <w:r w:rsidRPr="000E61B1">
        <w:t>Analog pH Meter Kit</w:t>
      </w:r>
    </w:p>
    <w:p w14:paraId="74AF4CFD" w14:textId="77777777" w:rsidR="000E61B1" w:rsidRPr="000E61B1" w:rsidRDefault="000E61B1" w:rsidP="000E61B1">
      <w:pPr>
        <w:pStyle w:val="ListParagraph"/>
        <w:numPr>
          <w:ilvl w:val="0"/>
          <w:numId w:val="3"/>
        </w:numPr>
      </w:pPr>
      <w:r w:rsidRPr="000E61B1">
        <w:t>4.7K Ohm Resistor</w:t>
      </w:r>
    </w:p>
    <w:p w14:paraId="04296E11" w14:textId="0535DF03" w:rsidR="000E61B1" w:rsidRPr="000E61B1" w:rsidRDefault="000E61B1" w:rsidP="000E61B1">
      <w:pPr>
        <w:pStyle w:val="ListParagraph"/>
        <w:numPr>
          <w:ilvl w:val="0"/>
          <w:numId w:val="3"/>
        </w:numPr>
      </w:pPr>
      <w:r w:rsidRPr="000E61B1">
        <w:t>USB micro-B Cable</w:t>
      </w:r>
    </w:p>
    <w:p w14:paraId="447021DF" w14:textId="77777777" w:rsidR="000E61B1" w:rsidRPr="000E61B1" w:rsidRDefault="000E61B1" w:rsidP="000E61B1">
      <w:pPr>
        <w:pStyle w:val="ListParagraph"/>
        <w:numPr>
          <w:ilvl w:val="0"/>
          <w:numId w:val="3"/>
        </w:numPr>
        <w:rPr>
          <w:rFonts w:cstheme="minorHAnsi"/>
        </w:rPr>
      </w:pPr>
      <w:r w:rsidRPr="000E61B1">
        <w:t>Jumper Wires Pack</w:t>
      </w:r>
    </w:p>
    <w:p w14:paraId="1CD03B7C" w14:textId="77777777" w:rsidR="008B24EB" w:rsidRDefault="008B24EB" w:rsidP="008B24EB"/>
    <w:p w14:paraId="7C3B0A54" w14:textId="7EB92238" w:rsidR="008B24EB" w:rsidRDefault="008B24EB" w:rsidP="00186CA9">
      <w:pPr>
        <w:pStyle w:val="Heading2"/>
      </w:pPr>
      <w:r w:rsidRPr="008B24EB">
        <w:t>Step 1: Setting up the hardware</w:t>
      </w:r>
    </w:p>
    <w:p w14:paraId="000833A1" w14:textId="5C0CAA08" w:rsidR="008B24EB" w:rsidRDefault="008B24EB" w:rsidP="008B24EB">
      <w:r>
        <w:t xml:space="preserve">Setting up the temperature sensor and the </w:t>
      </w:r>
      <w:r w:rsidR="00186CA9">
        <w:t>pH</w:t>
      </w:r>
      <w:r>
        <w:t xml:space="preserve"> sensor is quit</w:t>
      </w:r>
      <w:r w:rsidR="00186CA9">
        <w:t>e</w:t>
      </w:r>
      <w:r>
        <w:t xml:space="preserve"> simple. First plug</w:t>
      </w:r>
      <w:r w:rsidR="00186CA9">
        <w:t xml:space="preserve"> in</w:t>
      </w:r>
      <w:r>
        <w:t xml:space="preserve"> the Arduino on the breadboard. </w:t>
      </w:r>
    </w:p>
    <w:p w14:paraId="55B14562" w14:textId="77777777" w:rsidR="008B24EB" w:rsidRDefault="008B24EB" w:rsidP="008B24EB">
      <w:r>
        <w:rPr>
          <w:noProof/>
        </w:rPr>
        <w:drawing>
          <wp:inline distT="0" distB="0" distL="0" distR="0" wp14:anchorId="6AD24B93" wp14:editId="20AA2AE2">
            <wp:extent cx="3219450" cy="2051717"/>
            <wp:effectExtent l="0" t="0" r="0" b="5715"/>
            <wp:docPr id="1" name="Afbeelding 1" descr="https://i.gyazo.com/13577c74b616b681319238b5ec69b7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3577c74b616b681319238b5ec69b7f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64" cy="20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8E6E" w14:textId="77777777" w:rsidR="00186CA9" w:rsidRDefault="00186CA9">
      <w:r>
        <w:br w:type="page"/>
      </w:r>
    </w:p>
    <w:p w14:paraId="0CBFACA7" w14:textId="476232E6" w:rsidR="00B94BC0" w:rsidRDefault="00186CA9" w:rsidP="008B24EB">
      <w:r>
        <w:lastRenderedPageBreak/>
        <w:t>Next,</w:t>
      </w:r>
      <w:r w:rsidR="008B24EB">
        <w:t xml:space="preserve"> connect the sensors to the breadboard. </w:t>
      </w:r>
      <w:r w:rsidR="00B94BC0">
        <w:t>We used a 4.7k</w:t>
      </w:r>
      <w:r>
        <w:rPr>
          <w:rFonts w:cstheme="minorHAnsi"/>
        </w:rPr>
        <w:t>Ω</w:t>
      </w:r>
      <w:r w:rsidR="00B94BC0">
        <w:t xml:space="preserve"> resistor </w:t>
      </w:r>
      <w:r>
        <w:t>for</w:t>
      </w:r>
      <w:r w:rsidR="00B94BC0">
        <w:t xml:space="preserve"> the temperature sensor.</w:t>
      </w:r>
    </w:p>
    <w:p w14:paraId="6B7AE87D" w14:textId="13FC7DBD" w:rsidR="00B94BC0" w:rsidRDefault="00B94BC0" w:rsidP="008B24EB">
      <w:r>
        <w:t xml:space="preserve"> </w:t>
      </w:r>
      <w:r>
        <w:rPr>
          <w:noProof/>
        </w:rPr>
        <w:drawing>
          <wp:inline distT="0" distB="0" distL="0" distR="0" wp14:anchorId="3B3BE9E8" wp14:editId="04893FE7">
            <wp:extent cx="3362325" cy="3475737"/>
            <wp:effectExtent l="0" t="0" r="0" b="0"/>
            <wp:docPr id="2" name="Afbeelding 2" descr="https://i.gyazo.com/5d208bfd82722be6ba432d263b111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d208bfd82722be6ba432d263b1112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89" cy="34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F12E" w14:textId="615B6EFF" w:rsidR="00B94BC0" w:rsidRDefault="00186CA9" w:rsidP="008B24EB">
      <w:r>
        <w:t xml:space="preserve">Once this is done, </w:t>
      </w:r>
      <w:r w:rsidR="00B94BC0">
        <w:t>start connecting the sensors to the Arduino</w:t>
      </w:r>
      <w:r>
        <w:t xml:space="preserve"> using jumper cables,</w:t>
      </w:r>
      <w:r w:rsidR="00B94BC0">
        <w:t xml:space="preserve"> as shown below.</w:t>
      </w:r>
    </w:p>
    <w:p w14:paraId="61724F98" w14:textId="77777777" w:rsidR="00B94BC0" w:rsidRDefault="00B94BC0" w:rsidP="008B24EB">
      <w:r>
        <w:rPr>
          <w:noProof/>
        </w:rPr>
        <w:drawing>
          <wp:inline distT="0" distB="0" distL="0" distR="0" wp14:anchorId="2065337F" wp14:editId="657559EA">
            <wp:extent cx="3228975" cy="3945813"/>
            <wp:effectExtent l="0" t="0" r="0" b="0"/>
            <wp:docPr id="3" name="Afbeelding 3" descr="https://i.gyazo.com/946d1da2aa4bf75a366147659317d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46d1da2aa4bf75a366147659317d5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7" cy="395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E1D5" w14:textId="52CBBD26" w:rsidR="00186CA9" w:rsidRDefault="00186CA9" w:rsidP="008376AE">
      <w:pPr>
        <w:rPr>
          <w:rFonts w:eastAsia="Times New Roman" w:cstheme="minorHAnsi"/>
          <w:lang w:eastAsia="nl-BE"/>
        </w:rPr>
      </w:pPr>
      <w:r>
        <w:rPr>
          <w:rFonts w:eastAsia="Times New Roman" w:cstheme="minorHAnsi"/>
          <w:lang w:eastAsia="nl-BE"/>
        </w:rPr>
        <w:t>Finally,</w:t>
      </w:r>
      <w:r w:rsidR="00B94BC0" w:rsidRPr="008376AE">
        <w:rPr>
          <w:rFonts w:eastAsia="Times New Roman" w:cstheme="minorHAnsi"/>
          <w:lang w:eastAsia="nl-BE"/>
        </w:rPr>
        <w:t xml:space="preserve"> you can</w:t>
      </w:r>
      <w:r w:rsidR="008376AE" w:rsidRPr="008376AE">
        <w:rPr>
          <w:rFonts w:eastAsia="Times New Roman" w:cstheme="minorHAnsi"/>
          <w:lang w:eastAsia="nl-BE"/>
        </w:rPr>
        <w:t xml:space="preserve"> </w:t>
      </w:r>
      <w:r w:rsidR="008376AE">
        <w:rPr>
          <w:rFonts w:eastAsia="Times New Roman" w:cstheme="minorHAnsi"/>
          <w:lang w:eastAsia="nl-BE"/>
        </w:rPr>
        <w:t>c</w:t>
      </w:r>
      <w:r w:rsidR="008376AE" w:rsidRPr="008376AE">
        <w:rPr>
          <w:rFonts w:eastAsia="Times New Roman" w:cstheme="minorHAnsi"/>
          <w:lang w:eastAsia="nl-BE"/>
        </w:rPr>
        <w:t>onnect your Arduino board to the computer using a USB cable.</w:t>
      </w:r>
    </w:p>
    <w:p w14:paraId="1C664DAE" w14:textId="1E431793" w:rsidR="00B94BC0" w:rsidRPr="00186CA9" w:rsidRDefault="008376AE" w:rsidP="008376AE">
      <w:r w:rsidRPr="00186CA9">
        <w:rPr>
          <w:b/>
        </w:rPr>
        <w:t>Make sure that your power supply is connected and working properly</w:t>
      </w:r>
      <w:r w:rsidR="00186CA9">
        <w:rPr>
          <w:b/>
        </w:rPr>
        <w:t>!</w:t>
      </w:r>
      <w:r w:rsidR="00B94BC0" w:rsidRPr="00186CA9">
        <w:t xml:space="preserve"> </w:t>
      </w:r>
    </w:p>
    <w:p w14:paraId="5E55F960" w14:textId="05C7DDA3" w:rsidR="00B94BC0" w:rsidRPr="00EE3216" w:rsidRDefault="00B94BC0" w:rsidP="00186CA9">
      <w:pPr>
        <w:pStyle w:val="Heading2"/>
      </w:pPr>
      <w:r w:rsidRPr="00EE3216">
        <w:lastRenderedPageBreak/>
        <w:t xml:space="preserve">Step 2: </w:t>
      </w:r>
      <w:r w:rsidR="00186CA9">
        <w:t>S</w:t>
      </w:r>
      <w:r w:rsidRPr="00EE3216">
        <w:t>etting up the Software</w:t>
      </w:r>
    </w:p>
    <w:p w14:paraId="234CD190" w14:textId="77777777" w:rsidR="00B94BC0" w:rsidRDefault="00B94BC0" w:rsidP="008B24EB"/>
    <w:p w14:paraId="55103FA7" w14:textId="67A81839" w:rsidR="00EE3216" w:rsidRPr="00EE3216" w:rsidRDefault="00EE3216" w:rsidP="00EE3216">
      <w:r w:rsidRPr="00EE3216">
        <w:t>This is what you need to do</w:t>
      </w:r>
      <w:r w:rsidR="00186CA9">
        <w:t xml:space="preserve"> in order to make the application run on the Arduino</w:t>
      </w:r>
      <w:r w:rsidRPr="00EE3216">
        <w:t>:</w:t>
      </w:r>
    </w:p>
    <w:p w14:paraId="6B66C84D" w14:textId="736E5482" w:rsidR="00EC52B3" w:rsidRDefault="00EE3216" w:rsidP="00A641FB">
      <w:pPr>
        <w:pStyle w:val="ListParagraph"/>
        <w:numPr>
          <w:ilvl w:val="0"/>
          <w:numId w:val="2"/>
        </w:numPr>
      </w:pPr>
      <w:r w:rsidRPr="00EE3216">
        <w:t xml:space="preserve">Download </w:t>
      </w:r>
      <w:r>
        <w:t xml:space="preserve">the </w:t>
      </w:r>
      <w:r w:rsidR="00186CA9">
        <w:t>.</w:t>
      </w:r>
      <w:r>
        <w:t xml:space="preserve">zip from </w:t>
      </w:r>
      <w:proofErr w:type="spellStart"/>
      <w:r>
        <w:t>Github</w:t>
      </w:r>
      <w:proofErr w:type="spellEnd"/>
      <w:r w:rsidR="00186CA9">
        <w:t>:</w:t>
      </w:r>
      <w:r>
        <w:t xml:space="preserve"> </w:t>
      </w:r>
      <w:hyperlink r:id="rId8" w:history="1">
        <w:r w:rsidR="00EC52B3" w:rsidRPr="00880F4E">
          <w:rPr>
            <w:rStyle w:val="Hyperlink"/>
          </w:rPr>
          <w:t>https://github.com/JaronTrossaert/project2_wpd</w:t>
        </w:r>
      </w:hyperlink>
      <w:r w:rsidR="00EC52B3">
        <w:t xml:space="preserve"> </w:t>
      </w:r>
    </w:p>
    <w:p w14:paraId="611F1B9F" w14:textId="338B2ED1" w:rsidR="00EE3216" w:rsidRPr="00EE3216" w:rsidRDefault="00EE3216" w:rsidP="00A641FB">
      <w:pPr>
        <w:pStyle w:val="ListParagraph"/>
        <w:numPr>
          <w:ilvl w:val="0"/>
          <w:numId w:val="2"/>
        </w:numPr>
      </w:pPr>
      <w:r w:rsidRPr="00EE3216">
        <w:t xml:space="preserve">Extract all </w:t>
      </w:r>
      <w:r w:rsidR="00186CA9">
        <w:t xml:space="preserve">the </w:t>
      </w:r>
      <w:r w:rsidRPr="00EE3216">
        <w:t>files to</w:t>
      </w:r>
      <w:r w:rsidR="00186CA9">
        <w:t xml:space="preserve"> a</w:t>
      </w:r>
      <w:r w:rsidRPr="00EE3216">
        <w:t xml:space="preserve"> new folder</w:t>
      </w:r>
      <w:r w:rsidR="00186CA9">
        <w:t xml:space="preserve">. Call it </w:t>
      </w:r>
      <w:r w:rsidRPr="00EE3216">
        <w:t>"</w:t>
      </w:r>
      <w:proofErr w:type="spellStart"/>
      <w:r>
        <w:t>Waterproof</w:t>
      </w:r>
      <w:r w:rsidR="00186CA9">
        <w:t>_Wifi</w:t>
      </w:r>
      <w:proofErr w:type="spellEnd"/>
      <w:r w:rsidRPr="00EE3216">
        <w:t>"</w:t>
      </w:r>
      <w:r w:rsidR="00186CA9">
        <w:t xml:space="preserve"> (case insensitive</w:t>
      </w:r>
      <w:r w:rsidRPr="00EE3216">
        <w:t>)</w:t>
      </w:r>
      <w:r w:rsidR="00186CA9">
        <w:t xml:space="preserve"> in order to make the file within (the sketch) recognizable within the Arduino IDE.</w:t>
      </w:r>
    </w:p>
    <w:p w14:paraId="0173811A" w14:textId="2221D646" w:rsidR="00EE3216" w:rsidRPr="00EE3216" w:rsidRDefault="00EE3216" w:rsidP="00EE3216">
      <w:pPr>
        <w:pStyle w:val="ListParagraph"/>
        <w:numPr>
          <w:ilvl w:val="0"/>
          <w:numId w:val="2"/>
        </w:numPr>
      </w:pPr>
      <w:r w:rsidRPr="00EE3216">
        <w:t>Open </w:t>
      </w:r>
      <w:proofErr w:type="spellStart"/>
      <w:r>
        <w:t>Waterproof_W</w:t>
      </w:r>
      <w:r w:rsidR="00186CA9">
        <w:t>i</w:t>
      </w:r>
      <w:r>
        <w:t>fi</w:t>
      </w:r>
      <w:r w:rsidRPr="00EE3216">
        <w:t>.ino</w:t>
      </w:r>
      <w:proofErr w:type="spellEnd"/>
      <w:r w:rsidRPr="00EE3216">
        <w:t> </w:t>
      </w:r>
      <w:r>
        <w:t xml:space="preserve">in the </w:t>
      </w:r>
      <w:proofErr w:type="spellStart"/>
      <w:r w:rsidR="00186CA9">
        <w:t>W</w:t>
      </w:r>
      <w:r>
        <w:t>aterproof</w:t>
      </w:r>
      <w:r w:rsidR="00186CA9">
        <w:t>_Wifi</w:t>
      </w:r>
      <w:proofErr w:type="spellEnd"/>
      <w:r>
        <w:t xml:space="preserve"> folder </w:t>
      </w:r>
      <w:r w:rsidRPr="00EE3216">
        <w:t xml:space="preserve">using </w:t>
      </w:r>
      <w:r w:rsidR="00186CA9">
        <w:t xml:space="preserve">the </w:t>
      </w:r>
      <w:r w:rsidRPr="00EE3216">
        <w:t>Arduino IDE</w:t>
      </w:r>
      <w:r w:rsidR="00186CA9">
        <w:t>.</w:t>
      </w:r>
    </w:p>
    <w:p w14:paraId="472C69DC" w14:textId="4B997FEE" w:rsidR="00EE3216" w:rsidRPr="00EE3216" w:rsidRDefault="00EE3216" w:rsidP="00EE3216">
      <w:pPr>
        <w:pStyle w:val="ListParagraph"/>
        <w:numPr>
          <w:ilvl w:val="0"/>
          <w:numId w:val="2"/>
        </w:numPr>
      </w:pPr>
      <w:r w:rsidRPr="00EE3216">
        <w:t>Make sure the board is connected to your computer via USB</w:t>
      </w:r>
      <w:r w:rsidR="00186CA9">
        <w:t>.</w:t>
      </w:r>
    </w:p>
    <w:p w14:paraId="0DE5E53B" w14:textId="148FD3AE" w:rsidR="00EE3216" w:rsidRDefault="00EE3216" w:rsidP="00EE3216">
      <w:pPr>
        <w:pStyle w:val="ListParagraph"/>
        <w:numPr>
          <w:ilvl w:val="0"/>
          <w:numId w:val="2"/>
        </w:numPr>
      </w:pPr>
      <w:r w:rsidRPr="00EE3216">
        <w:t>In</w:t>
      </w:r>
      <w:r w:rsidR="00186CA9">
        <w:t xml:space="preserve"> the</w:t>
      </w:r>
      <w:r w:rsidRPr="00EE3216">
        <w:t xml:space="preserve"> Arduino IDE</w:t>
      </w:r>
      <w:r w:rsidR="00186CA9">
        <w:t>:</w:t>
      </w:r>
      <w:r w:rsidRPr="00EE3216">
        <w:t xml:space="preserve"> don't forget to select the correct Port and Board in the </w:t>
      </w:r>
      <w:r w:rsidR="00A657D6">
        <w:t xml:space="preserve">IDE’s </w:t>
      </w:r>
      <w:r w:rsidR="00186CA9">
        <w:t>T</w:t>
      </w:r>
      <w:r w:rsidRPr="00EE3216">
        <w:t>ool</w:t>
      </w:r>
      <w:r w:rsidR="00186CA9">
        <w:t>s</w:t>
      </w:r>
      <w:r w:rsidRPr="00EE3216">
        <w:t xml:space="preserve"> menu.</w:t>
      </w:r>
    </w:p>
    <w:p w14:paraId="6CB86E95" w14:textId="3C613AF9" w:rsidR="00A657D6" w:rsidRDefault="00A657D6" w:rsidP="00EE3216">
      <w:pPr>
        <w:pStyle w:val="ListParagraph"/>
        <w:numPr>
          <w:ilvl w:val="0"/>
          <w:numId w:val="2"/>
        </w:numPr>
      </w:pPr>
      <w:r>
        <w:t>If you don’t already have them, include the following Libraries through Sketch &gt; Include Library:</w:t>
      </w:r>
    </w:p>
    <w:p w14:paraId="7920364C" w14:textId="1B028DAD" w:rsidR="00A657D6" w:rsidRDefault="00A657D6" w:rsidP="00A657D6">
      <w:pPr>
        <w:pStyle w:val="ListParagraph"/>
        <w:numPr>
          <w:ilvl w:val="1"/>
          <w:numId w:val="2"/>
        </w:numPr>
      </w:pPr>
      <w:r>
        <w:t>ESP8266WiFi</w:t>
      </w:r>
    </w:p>
    <w:p w14:paraId="4C01E623" w14:textId="205A035A" w:rsidR="00A657D6" w:rsidRDefault="00A657D6" w:rsidP="00A657D6">
      <w:pPr>
        <w:pStyle w:val="ListParagraph"/>
        <w:numPr>
          <w:ilvl w:val="1"/>
          <w:numId w:val="2"/>
        </w:numPr>
      </w:pPr>
      <w:proofErr w:type="spellStart"/>
      <w:r>
        <w:t>OneWire</w:t>
      </w:r>
      <w:proofErr w:type="spellEnd"/>
    </w:p>
    <w:p w14:paraId="383F4E71" w14:textId="4FCFDB80" w:rsidR="00A657D6" w:rsidRDefault="00A657D6" w:rsidP="00A657D6">
      <w:pPr>
        <w:pStyle w:val="ListParagraph"/>
        <w:numPr>
          <w:ilvl w:val="1"/>
          <w:numId w:val="2"/>
        </w:numPr>
      </w:pPr>
      <w:proofErr w:type="spellStart"/>
      <w:r>
        <w:t>ArduinoJson</w:t>
      </w:r>
      <w:proofErr w:type="spellEnd"/>
      <w:r>
        <w:t xml:space="preserve"> (! preferably version </w:t>
      </w:r>
      <w:proofErr w:type="gramStart"/>
      <w:r>
        <w:t>5.XX</w:t>
      </w:r>
      <w:proofErr w:type="gramEnd"/>
      <w:r>
        <w:t>, using v6.XX or higher certain code will become outdated and won’t compile)</w:t>
      </w:r>
    </w:p>
    <w:p w14:paraId="5037C32B" w14:textId="66C12B74" w:rsidR="00A657D6" w:rsidRDefault="00A657D6" w:rsidP="00A657D6">
      <w:pPr>
        <w:pStyle w:val="ListParagraph"/>
        <w:numPr>
          <w:ilvl w:val="1"/>
          <w:numId w:val="2"/>
        </w:numPr>
      </w:pPr>
      <w:proofErr w:type="spellStart"/>
      <w:r>
        <w:t>PubSubClient</w:t>
      </w:r>
      <w:proofErr w:type="spellEnd"/>
    </w:p>
    <w:p w14:paraId="69A9019C" w14:textId="77777777" w:rsidR="00A657D6" w:rsidRDefault="00A657D6" w:rsidP="00A657D6">
      <w:pPr>
        <w:pStyle w:val="ListParagraph"/>
      </w:pPr>
      <w:r>
        <w:t xml:space="preserve">Some of these libraries will need to be downloaded and added as a .zip (Sketch &gt; Include Library &gt; Add .ZIP Library…). You can find versions of library (c) here: </w:t>
      </w:r>
    </w:p>
    <w:p w14:paraId="7F3F57B6" w14:textId="2E3D8B19" w:rsidR="00A657D6" w:rsidRDefault="00A657D6" w:rsidP="00A657D6">
      <w:pPr>
        <w:pStyle w:val="ListParagraph"/>
      </w:pPr>
      <w:hyperlink r:id="rId9" w:history="1">
        <w:r w:rsidRPr="00F8582C">
          <w:rPr>
            <w:rStyle w:val="Hyperlink"/>
          </w:rPr>
          <w:t>https://github.com/bblanchon/ArduinoJson/releases/tag/v5.0.7</w:t>
        </w:r>
      </w:hyperlink>
    </w:p>
    <w:p w14:paraId="1BACFF53" w14:textId="2910A965" w:rsidR="00A657D6" w:rsidRDefault="00A657D6" w:rsidP="00A657D6">
      <w:pPr>
        <w:pStyle w:val="ListParagraph"/>
      </w:pPr>
      <w:r>
        <w:t xml:space="preserve">and library (d) here: </w:t>
      </w:r>
    </w:p>
    <w:p w14:paraId="7930234D" w14:textId="770E9A18" w:rsidR="00A657D6" w:rsidRDefault="00A657D6" w:rsidP="00A657D6">
      <w:pPr>
        <w:pStyle w:val="ListParagraph"/>
      </w:pPr>
      <w:hyperlink r:id="rId10" w:history="1">
        <w:r w:rsidRPr="00F8582C">
          <w:rPr>
            <w:rStyle w:val="Hyperlink"/>
          </w:rPr>
          <w:t>https://github.com/knolleary/pubsubclient/releases/tag/v2.3</w:t>
        </w:r>
      </w:hyperlink>
    </w:p>
    <w:p w14:paraId="1B26E992" w14:textId="278BA30F" w:rsidR="003C3957" w:rsidRDefault="003C3957" w:rsidP="00EE3216">
      <w:pPr>
        <w:pStyle w:val="ListParagraph"/>
        <w:numPr>
          <w:ilvl w:val="0"/>
          <w:numId w:val="2"/>
        </w:numPr>
      </w:pPr>
      <w:r>
        <w:t xml:space="preserve">Change the credentials </w:t>
      </w:r>
      <w:r w:rsidR="00D863DC">
        <w:t xml:space="preserve">in the code of </w:t>
      </w:r>
      <w:proofErr w:type="spellStart"/>
      <w:r w:rsidR="00D863DC">
        <w:t>Waterproof_Wifi.ino</w:t>
      </w:r>
      <w:proofErr w:type="spellEnd"/>
      <w:r w:rsidR="00D863DC">
        <w:t xml:space="preserve"> according to your own personal data:</w:t>
      </w:r>
    </w:p>
    <w:p w14:paraId="32FB3DEF" w14:textId="4D6E3B0E" w:rsidR="00D863DC" w:rsidRDefault="00D863DC" w:rsidP="00D863DC">
      <w:pPr>
        <w:pStyle w:val="ListParagraph"/>
        <w:numPr>
          <w:ilvl w:val="1"/>
          <w:numId w:val="2"/>
        </w:numPr>
      </w:pPr>
      <w:r w:rsidRPr="00D863DC">
        <w:drawing>
          <wp:inline distT="0" distB="0" distL="0" distR="0" wp14:anchorId="7B18E029" wp14:editId="37518529">
            <wp:extent cx="2761145" cy="4385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895" cy="4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54AA" w14:textId="359DE485" w:rsidR="00D863DC" w:rsidRDefault="00D863DC" w:rsidP="00D863DC">
      <w:pPr>
        <w:pStyle w:val="ListParagraph"/>
        <w:numPr>
          <w:ilvl w:val="1"/>
          <w:numId w:val="2"/>
        </w:numPr>
      </w:pPr>
      <w:r w:rsidRPr="00D863DC">
        <w:drawing>
          <wp:inline distT="0" distB="0" distL="0" distR="0" wp14:anchorId="05548262" wp14:editId="36A370F8">
            <wp:extent cx="1823515" cy="51957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092" cy="5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7D23D" w14:textId="12B40FF5" w:rsidR="00EE3216" w:rsidRDefault="00EE3216" w:rsidP="00EE3216">
      <w:pPr>
        <w:pStyle w:val="ListParagraph"/>
        <w:numPr>
          <w:ilvl w:val="0"/>
          <w:numId w:val="2"/>
        </w:numPr>
      </w:pPr>
      <w:r w:rsidRPr="00EE3216">
        <w:t xml:space="preserve">Upload </w:t>
      </w:r>
      <w:proofErr w:type="spellStart"/>
      <w:r w:rsidR="00186CA9">
        <w:t>Waterproof_Wifi</w:t>
      </w:r>
      <w:r w:rsidRPr="00EE3216">
        <w:t>.ino</w:t>
      </w:r>
      <w:proofErr w:type="spellEnd"/>
      <w:r w:rsidRPr="00EE3216">
        <w:t xml:space="preserve"> to your board.</w:t>
      </w:r>
    </w:p>
    <w:p w14:paraId="2F805F3C" w14:textId="29929843" w:rsidR="00B94BC0" w:rsidRPr="008B24EB" w:rsidRDefault="00186CA9" w:rsidP="003C3957">
      <w:pPr>
        <w:pStyle w:val="ListParagraph"/>
        <w:numPr>
          <w:ilvl w:val="0"/>
          <w:numId w:val="2"/>
        </w:numPr>
      </w:pPr>
      <w:r>
        <w:t xml:space="preserve">You can check the </w:t>
      </w:r>
      <w:r w:rsidR="00A657D6">
        <w:t xml:space="preserve">payload that is being sent over </w:t>
      </w:r>
      <w:proofErr w:type="spellStart"/>
      <w:r w:rsidR="00A657D6">
        <w:t>WiFi</w:t>
      </w:r>
      <w:proofErr w:type="spellEnd"/>
      <w:r w:rsidR="00A657D6">
        <w:t xml:space="preserve"> through the Serial Monitor in the IDE’s Tools menu (</w:t>
      </w:r>
      <w:proofErr w:type="spellStart"/>
      <w:r w:rsidR="00A657D6">
        <w:t>Ctrl+Shift+M</w:t>
      </w:r>
      <w:proofErr w:type="spellEnd"/>
      <w:r w:rsidR="00A657D6">
        <w:t xml:space="preserve"> or a button in the GUI).</w:t>
      </w:r>
      <w:r w:rsidR="003C3957" w:rsidRPr="008B24EB">
        <w:t xml:space="preserve"> </w:t>
      </w:r>
    </w:p>
    <w:sectPr w:rsidR="00B94BC0" w:rsidRPr="008B2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7A3"/>
    <w:multiLevelType w:val="hybridMultilevel"/>
    <w:tmpl w:val="16EC9B6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615D6"/>
    <w:multiLevelType w:val="multilevel"/>
    <w:tmpl w:val="B842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539A1"/>
    <w:multiLevelType w:val="hybridMultilevel"/>
    <w:tmpl w:val="9F888E1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2"/>
    <w:rsid w:val="0003488D"/>
    <w:rsid w:val="000E61B1"/>
    <w:rsid w:val="00186CA9"/>
    <w:rsid w:val="00326B52"/>
    <w:rsid w:val="003C3957"/>
    <w:rsid w:val="005C7E13"/>
    <w:rsid w:val="007079B2"/>
    <w:rsid w:val="007D10A8"/>
    <w:rsid w:val="00814F3B"/>
    <w:rsid w:val="008376AE"/>
    <w:rsid w:val="008B24EB"/>
    <w:rsid w:val="00A657D6"/>
    <w:rsid w:val="00B94BC0"/>
    <w:rsid w:val="00D863DC"/>
    <w:rsid w:val="00EC52B3"/>
    <w:rsid w:val="00E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6724"/>
  <w15:chartTrackingRefBased/>
  <w15:docId w15:val="{43CF76ED-36B4-4E87-8E03-D2B1C77A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E32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EB"/>
    <w:rPr>
      <w:rFonts w:ascii="Segoe UI" w:hAnsi="Segoe UI" w:cs="Segoe UI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E3216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EE32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3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1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C52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6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onTrossaert/project2_wp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knolleary/pubsubclient/releases/tag/v2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blanchon/ArduinoJson/releases/tag/v5.0.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Roobaert</dc:creator>
  <cp:keywords/>
  <dc:description/>
  <cp:lastModifiedBy>Jaron Trossaert</cp:lastModifiedBy>
  <cp:revision>2</cp:revision>
  <dcterms:created xsi:type="dcterms:W3CDTF">2019-04-04T12:36:00Z</dcterms:created>
  <dcterms:modified xsi:type="dcterms:W3CDTF">2019-04-04T12:36:00Z</dcterms:modified>
</cp:coreProperties>
</file>