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7F38" w14:textId="03A2B559" w:rsidR="00D4148E" w:rsidRDefault="00D4148E" w:rsidP="00D4148E">
      <w:pPr>
        <w:pStyle w:val="Ttulo"/>
        <w:rPr>
          <w:sz w:val="72"/>
          <w:szCs w:val="72"/>
        </w:rPr>
      </w:pPr>
      <w:r w:rsidRPr="00D4148E">
        <w:rPr>
          <w:sz w:val="72"/>
          <w:szCs w:val="72"/>
        </w:rPr>
        <w:t>Información no estructurada</w:t>
      </w:r>
    </w:p>
    <w:p w14:paraId="1413B8E7" w14:textId="11732323" w:rsidR="00D4148E" w:rsidRDefault="00D4148E" w:rsidP="00D4148E"/>
    <w:p w14:paraId="0917BE66" w14:textId="77777777" w:rsidR="008727D3" w:rsidRPr="00D4148E" w:rsidRDefault="008727D3" w:rsidP="00D4148E"/>
    <w:p w14:paraId="2657E4A9" w14:textId="4F6CA878" w:rsidR="003A7634" w:rsidRPr="00D4148E" w:rsidRDefault="00D4148E" w:rsidP="00D4148E">
      <w:pPr>
        <w:pStyle w:val="Subttulo"/>
        <w:rPr>
          <w:sz w:val="48"/>
          <w:szCs w:val="48"/>
        </w:rPr>
      </w:pPr>
      <w:r w:rsidRPr="00D4148E">
        <w:rPr>
          <w:sz w:val="48"/>
          <w:szCs w:val="48"/>
        </w:rPr>
        <w:t xml:space="preserve">Práctica </w:t>
      </w:r>
      <w:r w:rsidR="00C47A75">
        <w:rPr>
          <w:sz w:val="48"/>
          <w:szCs w:val="48"/>
        </w:rPr>
        <w:t>4</w:t>
      </w:r>
      <w:r w:rsidRPr="00D4148E">
        <w:rPr>
          <w:sz w:val="48"/>
          <w:szCs w:val="48"/>
        </w:rPr>
        <w:t xml:space="preserve"> </w:t>
      </w:r>
      <w:r w:rsidR="00C47A75">
        <w:rPr>
          <w:sz w:val="48"/>
          <w:szCs w:val="48"/>
        </w:rPr>
        <w:t xml:space="preserve">– </w:t>
      </w:r>
      <w:proofErr w:type="spellStart"/>
      <w:r w:rsidR="00C47A75">
        <w:rPr>
          <w:sz w:val="48"/>
          <w:szCs w:val="48"/>
        </w:rPr>
        <w:t>Relevance</w:t>
      </w:r>
      <w:proofErr w:type="spellEnd"/>
      <w:r w:rsidR="00C47A75">
        <w:rPr>
          <w:sz w:val="48"/>
          <w:szCs w:val="48"/>
        </w:rPr>
        <w:t xml:space="preserve"> </w:t>
      </w:r>
      <w:proofErr w:type="spellStart"/>
      <w:r w:rsidR="00C47A75">
        <w:rPr>
          <w:sz w:val="48"/>
          <w:szCs w:val="48"/>
        </w:rPr>
        <w:t>feedback</w:t>
      </w:r>
      <w:proofErr w:type="spellEnd"/>
    </w:p>
    <w:p w14:paraId="37A2EF7A" w14:textId="46E00D14" w:rsidR="00D4148E" w:rsidRPr="00D4148E" w:rsidRDefault="00D4148E" w:rsidP="00D4148E">
      <w:pPr>
        <w:pStyle w:val="Subttulo"/>
      </w:pPr>
      <w:r>
        <w:t>Javier Aróstegui Martín</w:t>
      </w:r>
    </w:p>
    <w:p w14:paraId="1FB5A19F" w14:textId="2F57D076" w:rsidR="00D4148E" w:rsidRDefault="00D4148E" w:rsidP="00D4148E"/>
    <w:p w14:paraId="56E50872" w14:textId="2B81E57E" w:rsidR="008727D3" w:rsidRDefault="008727D3" w:rsidP="00D4148E"/>
    <w:p w14:paraId="314DD1B7" w14:textId="77777777" w:rsidR="008727D3" w:rsidRDefault="008727D3" w:rsidP="00D4148E"/>
    <w:p w14:paraId="544F0755" w14:textId="77777777" w:rsidR="00057747" w:rsidRDefault="00057747" w:rsidP="00D4148E"/>
    <w:sdt>
      <w:sdtPr>
        <w:rPr>
          <w:rFonts w:asciiTheme="minorHAnsi" w:eastAsiaTheme="minorHAnsi" w:hAnsiTheme="minorHAnsi" w:cstheme="minorBidi"/>
          <w:color w:val="auto"/>
          <w:sz w:val="22"/>
          <w:szCs w:val="22"/>
          <w:lang w:eastAsia="en-US"/>
        </w:rPr>
        <w:id w:val="1428459426"/>
        <w:docPartObj>
          <w:docPartGallery w:val="Table of Contents"/>
          <w:docPartUnique/>
        </w:docPartObj>
      </w:sdtPr>
      <w:sdtEndPr>
        <w:rPr>
          <w:b/>
          <w:bCs/>
        </w:rPr>
      </w:sdtEndPr>
      <w:sdtContent>
        <w:p w14:paraId="7E9DBDF0" w14:textId="3B959068" w:rsidR="00D4148E" w:rsidRDefault="00D4148E">
          <w:pPr>
            <w:pStyle w:val="TtuloTDC"/>
          </w:pPr>
          <w:r>
            <w:t>Contenido</w:t>
          </w:r>
        </w:p>
        <w:p w14:paraId="2C12FAB6" w14:textId="4D4F81C1" w:rsidR="008727D3" w:rsidRDefault="00D414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9756961" w:history="1">
            <w:r w:rsidR="008727D3" w:rsidRPr="00400A55">
              <w:rPr>
                <w:rStyle w:val="Hipervnculo"/>
                <w:noProof/>
              </w:rPr>
              <w:t>Implementación:</w:t>
            </w:r>
            <w:r w:rsidR="008727D3">
              <w:rPr>
                <w:noProof/>
                <w:webHidden/>
              </w:rPr>
              <w:tab/>
            </w:r>
            <w:r w:rsidR="008727D3">
              <w:rPr>
                <w:noProof/>
                <w:webHidden/>
              </w:rPr>
              <w:fldChar w:fldCharType="begin"/>
            </w:r>
            <w:r w:rsidR="008727D3">
              <w:rPr>
                <w:noProof/>
                <w:webHidden/>
              </w:rPr>
              <w:instrText xml:space="preserve"> PAGEREF _Toc69756961 \h </w:instrText>
            </w:r>
            <w:r w:rsidR="008727D3">
              <w:rPr>
                <w:noProof/>
                <w:webHidden/>
              </w:rPr>
            </w:r>
            <w:r w:rsidR="008727D3">
              <w:rPr>
                <w:noProof/>
                <w:webHidden/>
              </w:rPr>
              <w:fldChar w:fldCharType="separate"/>
            </w:r>
            <w:r w:rsidR="00665CD2">
              <w:rPr>
                <w:noProof/>
                <w:webHidden/>
              </w:rPr>
              <w:t>2</w:t>
            </w:r>
            <w:r w:rsidR="008727D3">
              <w:rPr>
                <w:noProof/>
                <w:webHidden/>
              </w:rPr>
              <w:fldChar w:fldCharType="end"/>
            </w:r>
          </w:hyperlink>
        </w:p>
        <w:p w14:paraId="6F28D1E2" w14:textId="6DBBD40F" w:rsidR="008727D3" w:rsidRDefault="008727D3">
          <w:pPr>
            <w:pStyle w:val="TDC2"/>
            <w:tabs>
              <w:tab w:val="right" w:leader="dot" w:pos="8494"/>
            </w:tabs>
            <w:rPr>
              <w:rFonts w:eastAsiaTheme="minorEastAsia"/>
              <w:noProof/>
              <w:lang w:eastAsia="es-ES"/>
            </w:rPr>
          </w:pPr>
          <w:hyperlink w:anchor="_Toc69756962" w:history="1">
            <w:r w:rsidRPr="00400A55">
              <w:rPr>
                <w:rStyle w:val="Hipervnculo"/>
                <w:noProof/>
              </w:rPr>
              <w:t>Fórmulas utilizadas:</w:t>
            </w:r>
            <w:r>
              <w:rPr>
                <w:noProof/>
                <w:webHidden/>
              </w:rPr>
              <w:tab/>
            </w:r>
            <w:r>
              <w:rPr>
                <w:noProof/>
                <w:webHidden/>
              </w:rPr>
              <w:fldChar w:fldCharType="begin"/>
            </w:r>
            <w:r>
              <w:rPr>
                <w:noProof/>
                <w:webHidden/>
              </w:rPr>
              <w:instrText xml:space="preserve"> PAGEREF _Toc69756962 \h </w:instrText>
            </w:r>
            <w:r>
              <w:rPr>
                <w:noProof/>
                <w:webHidden/>
              </w:rPr>
            </w:r>
            <w:r>
              <w:rPr>
                <w:noProof/>
                <w:webHidden/>
              </w:rPr>
              <w:fldChar w:fldCharType="separate"/>
            </w:r>
            <w:r w:rsidR="00665CD2">
              <w:rPr>
                <w:noProof/>
                <w:webHidden/>
              </w:rPr>
              <w:t>2</w:t>
            </w:r>
            <w:r>
              <w:rPr>
                <w:noProof/>
                <w:webHidden/>
              </w:rPr>
              <w:fldChar w:fldCharType="end"/>
            </w:r>
          </w:hyperlink>
        </w:p>
        <w:p w14:paraId="0C08CD08" w14:textId="3368EB05" w:rsidR="008727D3" w:rsidRDefault="008727D3">
          <w:pPr>
            <w:pStyle w:val="TDC1"/>
            <w:tabs>
              <w:tab w:val="right" w:leader="dot" w:pos="8494"/>
            </w:tabs>
            <w:rPr>
              <w:rFonts w:eastAsiaTheme="minorEastAsia"/>
              <w:noProof/>
              <w:lang w:eastAsia="es-ES"/>
            </w:rPr>
          </w:pPr>
          <w:hyperlink w:anchor="_Toc69756963" w:history="1">
            <w:r w:rsidRPr="00400A55">
              <w:rPr>
                <w:rStyle w:val="Hipervnculo"/>
                <w:noProof/>
              </w:rPr>
              <w:t>Primer Caso:</w:t>
            </w:r>
            <w:r>
              <w:rPr>
                <w:noProof/>
                <w:webHidden/>
              </w:rPr>
              <w:tab/>
            </w:r>
            <w:r>
              <w:rPr>
                <w:noProof/>
                <w:webHidden/>
              </w:rPr>
              <w:fldChar w:fldCharType="begin"/>
            </w:r>
            <w:r>
              <w:rPr>
                <w:noProof/>
                <w:webHidden/>
              </w:rPr>
              <w:instrText xml:space="preserve"> PAGEREF _Toc69756963 \h </w:instrText>
            </w:r>
            <w:r>
              <w:rPr>
                <w:noProof/>
                <w:webHidden/>
              </w:rPr>
            </w:r>
            <w:r>
              <w:rPr>
                <w:noProof/>
                <w:webHidden/>
              </w:rPr>
              <w:fldChar w:fldCharType="separate"/>
            </w:r>
            <w:r w:rsidR="00665CD2">
              <w:rPr>
                <w:noProof/>
                <w:webHidden/>
              </w:rPr>
              <w:t>2</w:t>
            </w:r>
            <w:r>
              <w:rPr>
                <w:noProof/>
                <w:webHidden/>
              </w:rPr>
              <w:fldChar w:fldCharType="end"/>
            </w:r>
          </w:hyperlink>
        </w:p>
        <w:p w14:paraId="48AE5E2F" w14:textId="18E616A6" w:rsidR="008727D3" w:rsidRDefault="008727D3">
          <w:pPr>
            <w:pStyle w:val="TDC2"/>
            <w:tabs>
              <w:tab w:val="right" w:leader="dot" w:pos="8494"/>
            </w:tabs>
            <w:rPr>
              <w:rFonts w:eastAsiaTheme="minorEastAsia"/>
              <w:noProof/>
              <w:lang w:eastAsia="es-ES"/>
            </w:rPr>
          </w:pPr>
          <w:hyperlink w:anchor="_Toc69756964" w:history="1">
            <w:r w:rsidRPr="00400A55">
              <w:rPr>
                <w:rStyle w:val="Hipervnculo"/>
                <w:noProof/>
              </w:rPr>
              <w:t>Generación del nuevo ranking:</w:t>
            </w:r>
            <w:r>
              <w:rPr>
                <w:noProof/>
                <w:webHidden/>
              </w:rPr>
              <w:tab/>
            </w:r>
            <w:r>
              <w:rPr>
                <w:noProof/>
                <w:webHidden/>
              </w:rPr>
              <w:fldChar w:fldCharType="begin"/>
            </w:r>
            <w:r>
              <w:rPr>
                <w:noProof/>
                <w:webHidden/>
              </w:rPr>
              <w:instrText xml:space="preserve"> PAGEREF _Toc69756964 \h </w:instrText>
            </w:r>
            <w:r>
              <w:rPr>
                <w:noProof/>
                <w:webHidden/>
              </w:rPr>
            </w:r>
            <w:r>
              <w:rPr>
                <w:noProof/>
                <w:webHidden/>
              </w:rPr>
              <w:fldChar w:fldCharType="separate"/>
            </w:r>
            <w:r w:rsidR="00665CD2">
              <w:rPr>
                <w:noProof/>
                <w:webHidden/>
              </w:rPr>
              <w:t>2</w:t>
            </w:r>
            <w:r>
              <w:rPr>
                <w:noProof/>
                <w:webHidden/>
              </w:rPr>
              <w:fldChar w:fldCharType="end"/>
            </w:r>
          </w:hyperlink>
        </w:p>
        <w:p w14:paraId="64600657" w14:textId="6387F4CC" w:rsidR="008727D3" w:rsidRDefault="008727D3">
          <w:pPr>
            <w:pStyle w:val="TDC2"/>
            <w:tabs>
              <w:tab w:val="right" w:leader="dot" w:pos="8494"/>
            </w:tabs>
            <w:rPr>
              <w:rFonts w:eastAsiaTheme="minorEastAsia"/>
              <w:noProof/>
              <w:lang w:eastAsia="es-ES"/>
            </w:rPr>
          </w:pPr>
          <w:hyperlink w:anchor="_Toc69756965" w:history="1">
            <w:r w:rsidRPr="00400A55">
              <w:rPr>
                <w:rStyle w:val="Hipervnculo"/>
                <w:noProof/>
              </w:rPr>
              <w:t>Resultados y evaluación:</w:t>
            </w:r>
            <w:r>
              <w:rPr>
                <w:noProof/>
                <w:webHidden/>
              </w:rPr>
              <w:tab/>
            </w:r>
            <w:r>
              <w:rPr>
                <w:noProof/>
                <w:webHidden/>
              </w:rPr>
              <w:fldChar w:fldCharType="begin"/>
            </w:r>
            <w:r>
              <w:rPr>
                <w:noProof/>
                <w:webHidden/>
              </w:rPr>
              <w:instrText xml:space="preserve"> PAGEREF _Toc69756965 \h </w:instrText>
            </w:r>
            <w:r>
              <w:rPr>
                <w:noProof/>
                <w:webHidden/>
              </w:rPr>
            </w:r>
            <w:r>
              <w:rPr>
                <w:noProof/>
                <w:webHidden/>
              </w:rPr>
              <w:fldChar w:fldCharType="separate"/>
            </w:r>
            <w:r w:rsidR="00665CD2">
              <w:rPr>
                <w:noProof/>
                <w:webHidden/>
              </w:rPr>
              <w:t>3</w:t>
            </w:r>
            <w:r>
              <w:rPr>
                <w:noProof/>
                <w:webHidden/>
              </w:rPr>
              <w:fldChar w:fldCharType="end"/>
            </w:r>
          </w:hyperlink>
        </w:p>
        <w:p w14:paraId="52E02C91" w14:textId="7E7EFAA4" w:rsidR="008727D3" w:rsidRDefault="008727D3">
          <w:pPr>
            <w:pStyle w:val="TDC1"/>
            <w:tabs>
              <w:tab w:val="right" w:leader="dot" w:pos="8494"/>
            </w:tabs>
            <w:rPr>
              <w:rFonts w:eastAsiaTheme="minorEastAsia"/>
              <w:noProof/>
              <w:lang w:eastAsia="es-ES"/>
            </w:rPr>
          </w:pPr>
          <w:hyperlink w:anchor="_Toc69756966" w:history="1">
            <w:r w:rsidRPr="00400A55">
              <w:rPr>
                <w:rStyle w:val="Hipervnculo"/>
                <w:noProof/>
              </w:rPr>
              <w:t>Segundo Caso:</w:t>
            </w:r>
            <w:r>
              <w:rPr>
                <w:noProof/>
                <w:webHidden/>
              </w:rPr>
              <w:tab/>
            </w:r>
            <w:r>
              <w:rPr>
                <w:noProof/>
                <w:webHidden/>
              </w:rPr>
              <w:fldChar w:fldCharType="begin"/>
            </w:r>
            <w:r>
              <w:rPr>
                <w:noProof/>
                <w:webHidden/>
              </w:rPr>
              <w:instrText xml:space="preserve"> PAGEREF _Toc69756966 \h </w:instrText>
            </w:r>
            <w:r>
              <w:rPr>
                <w:noProof/>
                <w:webHidden/>
              </w:rPr>
            </w:r>
            <w:r>
              <w:rPr>
                <w:noProof/>
                <w:webHidden/>
              </w:rPr>
              <w:fldChar w:fldCharType="separate"/>
            </w:r>
            <w:r w:rsidR="00665CD2">
              <w:rPr>
                <w:noProof/>
                <w:webHidden/>
              </w:rPr>
              <w:t>3</w:t>
            </w:r>
            <w:r>
              <w:rPr>
                <w:noProof/>
                <w:webHidden/>
              </w:rPr>
              <w:fldChar w:fldCharType="end"/>
            </w:r>
          </w:hyperlink>
        </w:p>
        <w:p w14:paraId="7D1AA544" w14:textId="229F7321" w:rsidR="008727D3" w:rsidRDefault="008727D3">
          <w:pPr>
            <w:pStyle w:val="TDC2"/>
            <w:tabs>
              <w:tab w:val="right" w:leader="dot" w:pos="8494"/>
            </w:tabs>
            <w:rPr>
              <w:rFonts w:eastAsiaTheme="minorEastAsia"/>
              <w:noProof/>
              <w:lang w:eastAsia="es-ES"/>
            </w:rPr>
          </w:pPr>
          <w:hyperlink w:anchor="_Toc69756967" w:history="1">
            <w:r w:rsidRPr="00400A55">
              <w:rPr>
                <w:rStyle w:val="Hipervnculo"/>
                <w:noProof/>
              </w:rPr>
              <w:t>Generación del nuevo ranking:</w:t>
            </w:r>
            <w:r>
              <w:rPr>
                <w:noProof/>
                <w:webHidden/>
              </w:rPr>
              <w:tab/>
            </w:r>
            <w:r>
              <w:rPr>
                <w:noProof/>
                <w:webHidden/>
              </w:rPr>
              <w:fldChar w:fldCharType="begin"/>
            </w:r>
            <w:r>
              <w:rPr>
                <w:noProof/>
                <w:webHidden/>
              </w:rPr>
              <w:instrText xml:space="preserve"> PAGEREF _Toc69756967 \h </w:instrText>
            </w:r>
            <w:r>
              <w:rPr>
                <w:noProof/>
                <w:webHidden/>
              </w:rPr>
            </w:r>
            <w:r>
              <w:rPr>
                <w:noProof/>
                <w:webHidden/>
              </w:rPr>
              <w:fldChar w:fldCharType="separate"/>
            </w:r>
            <w:r w:rsidR="00665CD2">
              <w:rPr>
                <w:noProof/>
                <w:webHidden/>
              </w:rPr>
              <w:t>4</w:t>
            </w:r>
            <w:r>
              <w:rPr>
                <w:noProof/>
                <w:webHidden/>
              </w:rPr>
              <w:fldChar w:fldCharType="end"/>
            </w:r>
          </w:hyperlink>
        </w:p>
        <w:p w14:paraId="024325CE" w14:textId="44CFEF60" w:rsidR="008727D3" w:rsidRDefault="008727D3">
          <w:pPr>
            <w:pStyle w:val="TDC2"/>
            <w:tabs>
              <w:tab w:val="right" w:leader="dot" w:pos="8494"/>
            </w:tabs>
            <w:rPr>
              <w:rFonts w:eastAsiaTheme="minorEastAsia"/>
              <w:noProof/>
              <w:lang w:eastAsia="es-ES"/>
            </w:rPr>
          </w:pPr>
          <w:hyperlink w:anchor="_Toc69756968" w:history="1">
            <w:r w:rsidRPr="00400A55">
              <w:rPr>
                <w:rStyle w:val="Hipervnculo"/>
                <w:noProof/>
              </w:rPr>
              <w:t>Resultados y evaluación:</w:t>
            </w:r>
            <w:r>
              <w:rPr>
                <w:noProof/>
                <w:webHidden/>
              </w:rPr>
              <w:tab/>
            </w:r>
            <w:r>
              <w:rPr>
                <w:noProof/>
                <w:webHidden/>
              </w:rPr>
              <w:fldChar w:fldCharType="begin"/>
            </w:r>
            <w:r>
              <w:rPr>
                <w:noProof/>
                <w:webHidden/>
              </w:rPr>
              <w:instrText xml:space="preserve"> PAGEREF _Toc69756968 \h </w:instrText>
            </w:r>
            <w:r>
              <w:rPr>
                <w:noProof/>
                <w:webHidden/>
              </w:rPr>
            </w:r>
            <w:r>
              <w:rPr>
                <w:noProof/>
                <w:webHidden/>
              </w:rPr>
              <w:fldChar w:fldCharType="separate"/>
            </w:r>
            <w:r w:rsidR="00665CD2">
              <w:rPr>
                <w:noProof/>
                <w:webHidden/>
              </w:rPr>
              <w:t>4</w:t>
            </w:r>
            <w:r>
              <w:rPr>
                <w:noProof/>
                <w:webHidden/>
              </w:rPr>
              <w:fldChar w:fldCharType="end"/>
            </w:r>
          </w:hyperlink>
        </w:p>
        <w:p w14:paraId="048C9DFF" w14:textId="650E0C4D" w:rsidR="00D4148E" w:rsidRDefault="00D4148E">
          <w:r>
            <w:rPr>
              <w:b/>
              <w:bCs/>
            </w:rPr>
            <w:fldChar w:fldCharType="end"/>
          </w:r>
        </w:p>
      </w:sdtContent>
    </w:sdt>
    <w:p w14:paraId="041ED8D2" w14:textId="2E70AE55" w:rsidR="00D4148E" w:rsidRDefault="00D4148E" w:rsidP="00D4148E"/>
    <w:p w14:paraId="33DCB5A4" w14:textId="35312859" w:rsidR="00D4148E" w:rsidRDefault="00D4148E" w:rsidP="00D4148E"/>
    <w:p w14:paraId="39E5BB05" w14:textId="5EDE5FB0" w:rsidR="00D4148E" w:rsidRDefault="00D4148E" w:rsidP="00D4148E"/>
    <w:p w14:paraId="1409D97A" w14:textId="58E8DE6F" w:rsidR="00535B64" w:rsidRDefault="00535B64" w:rsidP="00D4148E"/>
    <w:p w14:paraId="78AA1C3E" w14:textId="3844D646" w:rsidR="00535B64" w:rsidRDefault="00535B64" w:rsidP="00D4148E"/>
    <w:p w14:paraId="43DD0CE0" w14:textId="3498773D" w:rsidR="00535B64" w:rsidRDefault="00535B64" w:rsidP="00D4148E"/>
    <w:p w14:paraId="582335B4" w14:textId="7D478FAD" w:rsidR="00535B64" w:rsidRDefault="00535B64" w:rsidP="00D4148E"/>
    <w:p w14:paraId="3D5FD376" w14:textId="7AFF8BAD" w:rsidR="00535B64" w:rsidRDefault="00535B64" w:rsidP="00D4148E"/>
    <w:p w14:paraId="389E6E86" w14:textId="4D3CD68B" w:rsidR="00535B64" w:rsidRDefault="00535B64" w:rsidP="00D4148E"/>
    <w:p w14:paraId="55E3091C" w14:textId="77777777" w:rsidR="00E04E35" w:rsidRDefault="00E04E35" w:rsidP="009622BE">
      <w:pPr>
        <w:pStyle w:val="Ttulo1"/>
      </w:pPr>
      <w:bookmarkStart w:id="0" w:name="_Toc69756961"/>
    </w:p>
    <w:p w14:paraId="2A143F8F" w14:textId="70570837" w:rsidR="009622BE" w:rsidRDefault="009622BE" w:rsidP="009622BE">
      <w:pPr>
        <w:pStyle w:val="Ttulo1"/>
      </w:pPr>
      <w:r>
        <w:t>Implementación:</w:t>
      </w:r>
      <w:bookmarkEnd w:id="0"/>
    </w:p>
    <w:p w14:paraId="70F5EA2D" w14:textId="37E77351" w:rsidR="00FE53DF" w:rsidRDefault="009622BE" w:rsidP="00E4114D">
      <w:r>
        <w:t xml:space="preserve">La implementación se ha realizado en Python con la ayuda de las librerías de pandas para el manejo de los datos y de </w:t>
      </w:r>
      <w:proofErr w:type="spellStart"/>
      <w:r>
        <w:t>numpy</w:t>
      </w:r>
      <w:proofErr w:type="spellEnd"/>
      <w:r>
        <w:t xml:space="preserve"> para operaciones matemáticas. </w:t>
      </w:r>
      <w:r w:rsidR="00C47A75">
        <w:t>El fichero que nos devuelve las palabras de la nueva consulta es RelevanceFeedback.py</w:t>
      </w:r>
      <w:r w:rsidR="00867E3D">
        <w:t xml:space="preserve">. </w:t>
      </w:r>
      <w:proofErr w:type="gramStart"/>
      <w:r w:rsidR="00867E3D">
        <w:t>Además</w:t>
      </w:r>
      <w:proofErr w:type="gramEnd"/>
      <w:r w:rsidR="00867E3D">
        <w:t xml:space="preserve"> se hace uso de los ficheros vectorial.py (para calcular el nuevo ranking) y metrics.py (para el cálculo de las métricas).</w:t>
      </w:r>
    </w:p>
    <w:p w14:paraId="6A079898" w14:textId="77777777" w:rsidR="005A5346" w:rsidRDefault="005A5346" w:rsidP="005A5346">
      <w:pPr>
        <w:pStyle w:val="Ttulo2"/>
      </w:pPr>
      <w:bookmarkStart w:id="1" w:name="_Toc69756962"/>
      <w:r>
        <w:t>Fórmulas utilizadas:</w:t>
      </w:r>
      <w:bookmarkEnd w:id="1"/>
    </w:p>
    <w:p w14:paraId="4075F1EF" w14:textId="77777777" w:rsidR="005A5346" w:rsidRDefault="005A5346" w:rsidP="005A5346">
      <w:r>
        <w:rPr>
          <w:noProof/>
        </w:rPr>
        <w:drawing>
          <wp:inline distT="0" distB="0" distL="0" distR="0" wp14:anchorId="51ADB0D4" wp14:editId="0F659DFE">
            <wp:extent cx="2853325" cy="617846"/>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901" cy="633345"/>
                    </a:xfrm>
                    <a:prstGeom prst="rect">
                      <a:avLst/>
                    </a:prstGeom>
                  </pic:spPr>
                </pic:pic>
              </a:graphicData>
            </a:graphic>
          </wp:inline>
        </w:drawing>
      </w:r>
    </w:p>
    <w:p w14:paraId="07CF3B30" w14:textId="77777777" w:rsidR="005A5346" w:rsidRDefault="005A5346" w:rsidP="005A5346">
      <w:r>
        <w:t xml:space="preserve">Con parámetros </w:t>
      </w:r>
      <w:r w:rsidRPr="00097849">
        <w:rPr>
          <w:rStyle w:val="hgkelc"/>
        </w:rPr>
        <w:t>α = β = γ = 1.</w:t>
      </w:r>
    </w:p>
    <w:p w14:paraId="341E605A" w14:textId="77777777" w:rsidR="005A5346" w:rsidRDefault="005A5346" w:rsidP="005A5346">
      <w:r>
        <w:rPr>
          <w:noProof/>
        </w:rPr>
        <w:drawing>
          <wp:inline distT="0" distB="0" distL="0" distR="0" wp14:anchorId="486ADF1B" wp14:editId="46FDF3BD">
            <wp:extent cx="4906370" cy="582141"/>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472" cy="601256"/>
                    </a:xfrm>
                    <a:prstGeom prst="rect">
                      <a:avLst/>
                    </a:prstGeom>
                  </pic:spPr>
                </pic:pic>
              </a:graphicData>
            </a:graphic>
          </wp:inline>
        </w:drawing>
      </w:r>
    </w:p>
    <w:p w14:paraId="0C633437" w14:textId="77777777" w:rsidR="005A5346" w:rsidRDefault="005A5346" w:rsidP="005A5346">
      <w:r>
        <w:t>Con parámetro |D| = 1000.</w:t>
      </w:r>
    </w:p>
    <w:p w14:paraId="453FBB46" w14:textId="4882FA8E" w:rsidR="005A5346" w:rsidRDefault="005A5346" w:rsidP="00E4114D">
      <w:r>
        <w:rPr>
          <w:noProof/>
        </w:rPr>
        <w:drawing>
          <wp:inline distT="0" distB="0" distL="0" distR="0" wp14:anchorId="177C66D7" wp14:editId="1A81FD08">
            <wp:extent cx="2750024" cy="4572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4903" cy="469715"/>
                    </a:xfrm>
                    <a:prstGeom prst="rect">
                      <a:avLst/>
                    </a:prstGeom>
                  </pic:spPr>
                </pic:pic>
              </a:graphicData>
            </a:graphic>
          </wp:inline>
        </w:drawing>
      </w:r>
    </w:p>
    <w:p w14:paraId="12A14057" w14:textId="0E278D7D" w:rsidR="00867E3D" w:rsidRDefault="00867E3D" w:rsidP="00867E3D">
      <w:pPr>
        <w:pStyle w:val="Ttulo1"/>
      </w:pPr>
      <w:bookmarkStart w:id="2" w:name="_Toc69756963"/>
      <w:r>
        <w:t>Primer Caso:</w:t>
      </w:r>
      <w:bookmarkEnd w:id="2"/>
    </w:p>
    <w:p w14:paraId="1E6BAB69" w14:textId="732C6E7D" w:rsidR="00867E3D" w:rsidRDefault="00867E3D" w:rsidP="00867E3D">
      <w:r>
        <w:t>El primer caso ha consistido en coger el ranking devuelto por el modelo vectorial en la P3 con la consulta original y compararlo con el ranking generado por el mismo modelo, pero con la consulta modificada.</w:t>
      </w:r>
    </w:p>
    <w:p w14:paraId="2542C2DC" w14:textId="795C86C2" w:rsidR="00867E3D" w:rsidRPr="00867E3D" w:rsidRDefault="00867E3D" w:rsidP="00867E3D">
      <w:pPr>
        <w:pStyle w:val="Ttulo2"/>
      </w:pPr>
      <w:bookmarkStart w:id="3" w:name="_Fórmulas_utilizadas:"/>
      <w:bookmarkStart w:id="4" w:name="_Toc69756964"/>
      <w:bookmarkEnd w:id="3"/>
      <w:r>
        <w:t>Generación del nuevo ranking:</w:t>
      </w:r>
      <w:bookmarkEnd w:id="4"/>
    </w:p>
    <w:p w14:paraId="2C4E66A1" w14:textId="63D2E5A3" w:rsidR="00DA3EEC" w:rsidRDefault="00867E3D" w:rsidP="00867E3D">
      <w:r>
        <w:t xml:space="preserve">Para generar la nueva consulta se ha calculado q’ como se indica en la sección de </w:t>
      </w:r>
      <w:hyperlink w:anchor="_Fórmulas_utilizadas:" w:history="1">
        <w:r w:rsidRPr="00FE4F66">
          <w:rPr>
            <w:rStyle w:val="Hipervnculo"/>
          </w:rPr>
          <w:t xml:space="preserve">fórmulas </w:t>
        </w:r>
        <w:r w:rsidR="00FE4F66" w:rsidRPr="00FE4F66">
          <w:rPr>
            <w:rStyle w:val="Hipervnculo"/>
          </w:rPr>
          <w:t>utilizadas</w:t>
        </w:r>
      </w:hyperlink>
      <w:r>
        <w:t xml:space="preserve">, luego </w:t>
      </w:r>
      <w:proofErr w:type="spellStart"/>
      <w:r>
        <w:t>rsv</w:t>
      </w:r>
      <w:proofErr w:type="spellEnd"/>
      <w:r>
        <w:t xml:space="preserve"> para elegir los 4 (valor arbitrario) términos con mayor relevancia. Para que los términos salgan con sentido he puesto que la colección total de documentos |D| sea igual a 1000. La nueva consulta escoge el valor q’ de esos 4 términos y generamos una nueva consulta</w:t>
      </w:r>
      <w:r w:rsidR="00FE4F66">
        <w:t xml:space="preserve"> y con ella el nuevo ranking</w:t>
      </w:r>
      <w:r>
        <w:t>.</w:t>
      </w:r>
    </w:p>
    <w:p w14:paraId="3DB99D12" w14:textId="3B8A0CEF" w:rsidR="00E04E35" w:rsidRDefault="00E04E35" w:rsidP="001771AB">
      <w:pPr>
        <w:pStyle w:val="Ttulo2"/>
      </w:pPr>
      <w:bookmarkStart w:id="5" w:name="_Toc69756965"/>
    </w:p>
    <w:p w14:paraId="3A1F03D1" w14:textId="52E23E58" w:rsidR="00E04E35" w:rsidRDefault="00E04E35" w:rsidP="00E04E35"/>
    <w:p w14:paraId="4C7E9281" w14:textId="2EC74537" w:rsidR="00E04E35" w:rsidRDefault="00E04E35" w:rsidP="00E04E35"/>
    <w:p w14:paraId="2DB72D77" w14:textId="675809F1" w:rsidR="00E04E35" w:rsidRDefault="00E04E35" w:rsidP="00E04E35"/>
    <w:p w14:paraId="378248FB" w14:textId="1C368447" w:rsidR="00E04E35" w:rsidRDefault="00E04E35" w:rsidP="00E04E35"/>
    <w:p w14:paraId="727D4905" w14:textId="4B672B9E" w:rsidR="00E04E35" w:rsidRDefault="00E04E35" w:rsidP="00E04E35"/>
    <w:p w14:paraId="50012E54" w14:textId="77777777" w:rsidR="00E04E35" w:rsidRPr="00E04E35" w:rsidRDefault="00E04E35" w:rsidP="00E04E35"/>
    <w:p w14:paraId="58CCB805" w14:textId="7F80022E" w:rsidR="001771AB" w:rsidRDefault="001771AB" w:rsidP="001771AB">
      <w:pPr>
        <w:pStyle w:val="Ttulo2"/>
      </w:pPr>
      <w:r>
        <w:lastRenderedPageBreak/>
        <w:t>Resultados y evaluación:</w:t>
      </w:r>
      <w:bookmarkEnd w:id="5"/>
    </w:p>
    <w:p w14:paraId="6E9BC284" w14:textId="23FBE032" w:rsidR="00867E3D" w:rsidRPr="00DA3EEC" w:rsidRDefault="00867E3D" w:rsidP="00867E3D">
      <w:pPr>
        <w:rPr>
          <w:b/>
          <w:bCs/>
          <w:sz w:val="32"/>
          <w:szCs w:val="32"/>
        </w:rPr>
      </w:pPr>
      <w:r w:rsidRPr="00DA3EEC">
        <w:rPr>
          <w:b/>
          <w:bCs/>
          <w:sz w:val="32"/>
          <w:szCs w:val="32"/>
        </w:rPr>
        <w:t>Ranking original:</w:t>
      </w:r>
      <w:r w:rsidRPr="00DA3EEC">
        <w:rPr>
          <w:b/>
          <w:bCs/>
          <w:sz w:val="32"/>
          <w:szCs w:val="32"/>
        </w:rPr>
        <w:tab/>
      </w:r>
      <w:r w:rsidRPr="00DA3EEC">
        <w:rPr>
          <w:b/>
          <w:bCs/>
          <w:sz w:val="32"/>
          <w:szCs w:val="32"/>
        </w:rPr>
        <w:tab/>
        <w:t>Ranking con la nueva consulta:</w:t>
      </w:r>
    </w:p>
    <w:p w14:paraId="44FEB198" w14:textId="5314EDFD" w:rsidR="00867E3D" w:rsidRDefault="00DA3EEC" w:rsidP="00867E3D">
      <w:r w:rsidRPr="00DA3EEC">
        <w:rPr>
          <w:b/>
          <w:bCs/>
          <w:noProof/>
          <w:sz w:val="32"/>
          <w:szCs w:val="32"/>
        </w:rPr>
        <w:drawing>
          <wp:anchor distT="0" distB="0" distL="114300" distR="114300" simplePos="0" relativeHeight="251658240" behindDoc="1" locked="0" layoutInCell="1" allowOverlap="1" wp14:anchorId="4413B8FD" wp14:editId="34BE5554">
            <wp:simplePos x="0" y="0"/>
            <wp:positionH relativeFrom="column">
              <wp:posOffset>2303863</wp:posOffset>
            </wp:positionH>
            <wp:positionV relativeFrom="paragraph">
              <wp:posOffset>9028</wp:posOffset>
            </wp:positionV>
            <wp:extent cx="2099945" cy="2900045"/>
            <wp:effectExtent l="0" t="0" r="0" b="0"/>
            <wp:wrapTight wrapText="bothSides">
              <wp:wrapPolygon edited="0">
                <wp:start x="0" y="0"/>
                <wp:lineTo x="0" y="21425"/>
                <wp:lineTo x="21358" y="21425"/>
                <wp:lineTo x="2135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9945" cy="2900045"/>
                    </a:xfrm>
                    <a:prstGeom prst="rect">
                      <a:avLst/>
                    </a:prstGeom>
                  </pic:spPr>
                </pic:pic>
              </a:graphicData>
            </a:graphic>
            <wp14:sizeRelH relativeFrom="margin">
              <wp14:pctWidth>0</wp14:pctWidth>
            </wp14:sizeRelH>
            <wp14:sizeRelV relativeFrom="margin">
              <wp14:pctHeight>0</wp14:pctHeight>
            </wp14:sizeRelV>
          </wp:anchor>
        </w:drawing>
      </w:r>
      <w:r w:rsidR="00867E3D">
        <w:rPr>
          <w:noProof/>
        </w:rPr>
        <w:drawing>
          <wp:inline distT="0" distB="0" distL="0" distR="0" wp14:anchorId="6F43D7A4" wp14:editId="0395DC3F">
            <wp:extent cx="2047164" cy="291059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8987" cy="2955837"/>
                    </a:xfrm>
                    <a:prstGeom prst="rect">
                      <a:avLst/>
                    </a:prstGeom>
                  </pic:spPr>
                </pic:pic>
              </a:graphicData>
            </a:graphic>
          </wp:inline>
        </w:drawing>
      </w:r>
    </w:p>
    <w:p w14:paraId="454A5BF1" w14:textId="55821C29" w:rsidR="00E2616B" w:rsidRDefault="00E2616B" w:rsidP="00867E3D">
      <w:r>
        <w:t>Una vez tenemos los 2 rankings, podemos analizarlos y evaluarlos. Lo primero que llama la atención del nuevo ranking es que el primer documento no es relevante, mientras que en el ranking original si lo era. Sin embargo, todos los documentos relevantes se encuentran en las primeras 11 posiciones mientras que en el ranking original están más dispersos.</w:t>
      </w:r>
      <w:r w:rsidR="00DA3EEC">
        <w:t xml:space="preserve"> Para evaluar el rendimiento se utilizan P@3, P@5, P@10 y </w:t>
      </w:r>
      <w:proofErr w:type="spellStart"/>
      <w:r w:rsidR="00DA3EEC">
        <w:t>nDCG</w:t>
      </w:r>
      <w:proofErr w:type="spellEnd"/>
      <w:r w:rsidR="00DA3EEC">
        <w:t>.</w:t>
      </w:r>
    </w:p>
    <w:p w14:paraId="362E0DBB" w14:textId="45BE8742" w:rsidR="00DA3EEC" w:rsidRPr="00DA3EEC" w:rsidRDefault="00DA3EEC" w:rsidP="00867E3D">
      <w:pPr>
        <w:rPr>
          <w:b/>
          <w:bCs/>
          <w:sz w:val="28"/>
          <w:szCs w:val="28"/>
        </w:rPr>
      </w:pPr>
      <w:r w:rsidRPr="00DA3EEC">
        <w:rPr>
          <w:b/>
          <w:bCs/>
          <w:sz w:val="28"/>
          <w:szCs w:val="28"/>
        </w:rPr>
        <w:t>Métricas originales:</w:t>
      </w:r>
      <w:r w:rsidRPr="00DA3EEC">
        <w:rPr>
          <w:b/>
          <w:bCs/>
          <w:sz w:val="28"/>
          <w:szCs w:val="28"/>
        </w:rPr>
        <w:tab/>
      </w:r>
      <w:r w:rsidRPr="00DA3EEC">
        <w:rPr>
          <w:b/>
          <w:bCs/>
          <w:sz w:val="28"/>
          <w:szCs w:val="28"/>
        </w:rPr>
        <w:tab/>
      </w:r>
      <w:r w:rsidR="000C229C">
        <w:rPr>
          <w:b/>
          <w:bCs/>
          <w:sz w:val="28"/>
          <w:szCs w:val="28"/>
        </w:rPr>
        <w:t>M</w:t>
      </w:r>
      <w:r w:rsidR="000C229C" w:rsidRPr="00DA3EEC">
        <w:rPr>
          <w:b/>
          <w:bCs/>
          <w:sz w:val="28"/>
          <w:szCs w:val="28"/>
        </w:rPr>
        <w:t>étricas</w:t>
      </w:r>
      <w:r w:rsidRPr="00DA3EEC">
        <w:rPr>
          <w:b/>
          <w:bCs/>
          <w:sz w:val="28"/>
          <w:szCs w:val="28"/>
        </w:rPr>
        <w:t xml:space="preserve"> con la nueva consulta:</w:t>
      </w:r>
    </w:p>
    <w:p w14:paraId="7B7F3479" w14:textId="1181BBD4" w:rsidR="00DA3EEC" w:rsidRDefault="00E20437" w:rsidP="00867E3D">
      <w:r>
        <w:rPr>
          <w:noProof/>
        </w:rPr>
        <w:drawing>
          <wp:anchor distT="0" distB="0" distL="114300" distR="114300" simplePos="0" relativeHeight="251659264" behindDoc="1" locked="0" layoutInCell="1" allowOverlap="1" wp14:anchorId="69E3A616" wp14:editId="25533FE6">
            <wp:simplePos x="0" y="0"/>
            <wp:positionH relativeFrom="column">
              <wp:posOffset>2235007</wp:posOffset>
            </wp:positionH>
            <wp:positionV relativeFrom="paragraph">
              <wp:posOffset>8172</wp:posOffset>
            </wp:positionV>
            <wp:extent cx="1905000" cy="609600"/>
            <wp:effectExtent l="0" t="0" r="0" b="0"/>
            <wp:wrapTight wrapText="bothSides">
              <wp:wrapPolygon edited="0">
                <wp:start x="0" y="0"/>
                <wp:lineTo x="0" y="20925"/>
                <wp:lineTo x="21384" y="20925"/>
                <wp:lineTo x="213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609600"/>
                    </a:xfrm>
                    <a:prstGeom prst="rect">
                      <a:avLst/>
                    </a:prstGeom>
                  </pic:spPr>
                </pic:pic>
              </a:graphicData>
            </a:graphic>
          </wp:anchor>
        </w:drawing>
      </w:r>
      <w:r>
        <w:rPr>
          <w:noProof/>
        </w:rPr>
        <w:drawing>
          <wp:inline distT="0" distB="0" distL="0" distR="0" wp14:anchorId="04781325" wp14:editId="0D83222A">
            <wp:extent cx="1790700" cy="657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657225"/>
                    </a:xfrm>
                    <a:prstGeom prst="rect">
                      <a:avLst/>
                    </a:prstGeom>
                  </pic:spPr>
                </pic:pic>
              </a:graphicData>
            </a:graphic>
          </wp:inline>
        </w:drawing>
      </w:r>
      <w:r w:rsidR="00DA3EEC">
        <w:tab/>
      </w:r>
      <w:r w:rsidR="00DA3EEC">
        <w:tab/>
      </w:r>
    </w:p>
    <w:p w14:paraId="5D52CEF7" w14:textId="42CB52BF" w:rsidR="00DE423E" w:rsidRDefault="000A4E50" w:rsidP="00867E3D">
      <w:r>
        <w:t xml:space="preserve">En </w:t>
      </w:r>
      <w:r w:rsidR="00DE423E">
        <w:t>las métricas</w:t>
      </w:r>
      <w:r>
        <w:t xml:space="preserve"> podemos ver como en términos de precisión la nueva consulta obtiene mejores valores de P@5 y P@</w:t>
      </w:r>
      <w:r w:rsidR="00DE423E">
        <w:t>10 ya</w:t>
      </w:r>
      <w:r>
        <w:t xml:space="preserve"> que ha conseguido aglutinar casi todos los documentos relevantes al principio. Sin embargo, obtiene un </w:t>
      </w:r>
      <w:proofErr w:type="spellStart"/>
      <w:r>
        <w:t>nDCG</w:t>
      </w:r>
      <w:proofErr w:type="spellEnd"/>
      <w:r>
        <w:t xml:space="preserve"> ligeramente inferior. Esto puede ser debido a que el primer documento del ranking (el más importante para la métrica </w:t>
      </w:r>
      <w:proofErr w:type="spellStart"/>
      <w:r>
        <w:t>nDCG</w:t>
      </w:r>
      <w:proofErr w:type="spellEnd"/>
      <w:r>
        <w:t xml:space="preserve">) en el nuevo ranking no es relevante y por tanto pierde mucha puntuación. </w:t>
      </w:r>
      <w:r w:rsidR="00D375AA">
        <w:t xml:space="preserve">Modificando algunos parámetros del cálculo de q’ o el </w:t>
      </w:r>
      <w:proofErr w:type="spellStart"/>
      <w:r w:rsidR="00D375AA" w:rsidRPr="00D375AA">
        <w:rPr>
          <w:i/>
          <w:iCs/>
        </w:rPr>
        <w:t>cutoff</w:t>
      </w:r>
      <w:proofErr w:type="spellEnd"/>
      <w:r w:rsidR="00D375AA">
        <w:t xml:space="preserve"> de los términos podríamos llegar a mejorar la consulta en todos los aspectos.</w:t>
      </w:r>
    </w:p>
    <w:p w14:paraId="1DA5959F" w14:textId="37FCB79B" w:rsidR="00DE423E" w:rsidRDefault="00DE423E" w:rsidP="00DE423E">
      <w:pPr>
        <w:pStyle w:val="Ttulo1"/>
      </w:pPr>
      <w:bookmarkStart w:id="6" w:name="_Toc69756966"/>
      <w:r>
        <w:t>Segundo Caso:</w:t>
      </w:r>
      <w:bookmarkEnd w:id="6"/>
    </w:p>
    <w:p w14:paraId="4E478FF2" w14:textId="0E40D6EE" w:rsidR="00FA2CBC" w:rsidRDefault="00FA2CBC" w:rsidP="00FA2CBC">
      <w:r>
        <w:t xml:space="preserve">Este segundo caso se ha realizado haciendo uso del ranking que nos proporciona Google. Para ello he evaluado el ranking original de la consulta respecto a una nueva consulta que contiene los 4 primeros términos más importantes 1 sola vez. He ignorado el valor de q’ para cada uno de estos términos, simplemente he incluido </w:t>
      </w:r>
      <w:proofErr w:type="gramStart"/>
      <w:r>
        <w:t>los top</w:t>
      </w:r>
      <w:proofErr w:type="gramEnd"/>
      <w:r>
        <w:t xml:space="preserve"> 4 términos más importantes.</w:t>
      </w:r>
    </w:p>
    <w:p w14:paraId="2A5DC565" w14:textId="77777777" w:rsidR="00FA2CBC" w:rsidRPr="00867E3D" w:rsidRDefault="00FA2CBC" w:rsidP="00FA2CBC">
      <w:pPr>
        <w:pStyle w:val="Ttulo2"/>
      </w:pPr>
      <w:bookmarkStart w:id="7" w:name="_Toc69756967"/>
      <w:r>
        <w:lastRenderedPageBreak/>
        <w:t>Generación del nuevo ranking:</w:t>
      </w:r>
      <w:bookmarkEnd w:id="7"/>
    </w:p>
    <w:p w14:paraId="6A6A85A9" w14:textId="519FC5F4" w:rsidR="00FA2CBC" w:rsidRDefault="00FA2CBC" w:rsidP="00FA2CBC">
      <w:r>
        <w:t>La nueva consulta se ha calculado de la misma manera que en el primer caso. Una vez se dispone de los 4 términos más importantes he ejecutado la consulta en Google y he revisado los 20 primeros documentos devueltos para ver su relevancia.</w:t>
      </w:r>
    </w:p>
    <w:p w14:paraId="5F294BA3" w14:textId="339360FE" w:rsidR="00FA2CBC" w:rsidRPr="00FA2CBC" w:rsidRDefault="00FA2CBC" w:rsidP="00FA2CBC">
      <w:pPr>
        <w:pStyle w:val="Ttulo2"/>
      </w:pPr>
      <w:bookmarkStart w:id="8" w:name="_Toc69756968"/>
      <w:r>
        <w:t>Resultados y evaluación:</w:t>
      </w:r>
      <w:bookmarkEnd w:id="8"/>
    </w:p>
    <w:p w14:paraId="216E6CDE" w14:textId="2A6F6CA4" w:rsidR="00050271" w:rsidRPr="00AF0B73" w:rsidRDefault="00050271" w:rsidP="00050271">
      <w:pPr>
        <w:rPr>
          <w:b/>
          <w:bCs/>
          <w:sz w:val="28"/>
          <w:szCs w:val="28"/>
        </w:rPr>
      </w:pPr>
      <w:r w:rsidRPr="00AF0B73">
        <w:rPr>
          <w:b/>
          <w:bCs/>
          <w:sz w:val="28"/>
          <w:szCs w:val="28"/>
        </w:rPr>
        <w:t>Métricas originales:</w:t>
      </w:r>
      <w:r w:rsidRPr="00AF0B73">
        <w:rPr>
          <w:b/>
          <w:bCs/>
          <w:sz w:val="28"/>
          <w:szCs w:val="28"/>
        </w:rPr>
        <w:tab/>
      </w:r>
      <w:r w:rsidRPr="00AF0B73">
        <w:rPr>
          <w:b/>
          <w:bCs/>
          <w:sz w:val="28"/>
          <w:szCs w:val="28"/>
        </w:rPr>
        <w:tab/>
        <w:t>Métricas con la nueva consulta:</w:t>
      </w:r>
    </w:p>
    <w:p w14:paraId="3BF82172" w14:textId="797A0DAF" w:rsidR="00050271" w:rsidRDefault="00AF0B73" w:rsidP="00050271">
      <w:r>
        <w:rPr>
          <w:noProof/>
        </w:rPr>
        <w:drawing>
          <wp:anchor distT="0" distB="0" distL="114300" distR="114300" simplePos="0" relativeHeight="251660288" behindDoc="1" locked="0" layoutInCell="1" allowOverlap="1" wp14:anchorId="4F04E43F" wp14:editId="780D1E65">
            <wp:simplePos x="0" y="0"/>
            <wp:positionH relativeFrom="column">
              <wp:posOffset>2274819</wp:posOffset>
            </wp:positionH>
            <wp:positionV relativeFrom="paragraph">
              <wp:posOffset>7040</wp:posOffset>
            </wp:positionV>
            <wp:extent cx="2069465" cy="675640"/>
            <wp:effectExtent l="0" t="0" r="6985" b="0"/>
            <wp:wrapTight wrapText="bothSides">
              <wp:wrapPolygon edited="0">
                <wp:start x="0" y="0"/>
                <wp:lineTo x="0" y="20707"/>
                <wp:lineTo x="21474" y="20707"/>
                <wp:lineTo x="21474"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69465" cy="675640"/>
                    </a:xfrm>
                    <a:prstGeom prst="rect">
                      <a:avLst/>
                    </a:prstGeom>
                  </pic:spPr>
                </pic:pic>
              </a:graphicData>
            </a:graphic>
            <wp14:sizeRelH relativeFrom="margin">
              <wp14:pctWidth>0</wp14:pctWidth>
            </wp14:sizeRelH>
            <wp14:sizeRelV relativeFrom="margin">
              <wp14:pctHeight>0</wp14:pctHeight>
            </wp14:sizeRelV>
          </wp:anchor>
        </w:drawing>
      </w:r>
      <w:r w:rsidR="00050271">
        <w:rPr>
          <w:noProof/>
        </w:rPr>
        <w:drawing>
          <wp:inline distT="0" distB="0" distL="0" distR="0" wp14:anchorId="7E14B2E5" wp14:editId="2139849E">
            <wp:extent cx="2055802" cy="69226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3228" cy="698128"/>
                    </a:xfrm>
                    <a:prstGeom prst="rect">
                      <a:avLst/>
                    </a:prstGeom>
                  </pic:spPr>
                </pic:pic>
              </a:graphicData>
            </a:graphic>
          </wp:inline>
        </w:drawing>
      </w:r>
    </w:p>
    <w:p w14:paraId="5A6BEFEE" w14:textId="28C23329" w:rsidR="00FA2CBC" w:rsidRDefault="00FA2CBC" w:rsidP="00050271">
      <w:r>
        <w:t xml:space="preserve">Los resultados en este caso son relativamente parecidos, aunque con un peor rendimiento. La precisión para tops bajos empeora ya que al principio no hay muchos documentos relevantes. Sin embargo, en total en los 20 documentos hay más relevantes que para la consulta original y por ello la P@10 por ejemplo ya proporciona un mejor resultado. También podemos observar que </w:t>
      </w:r>
      <w:proofErr w:type="spellStart"/>
      <w:r>
        <w:t>nDCG</w:t>
      </w:r>
      <w:proofErr w:type="spellEnd"/>
      <w:r>
        <w:t xml:space="preserve"> es claramente inferior, esto es debido a que las posiciones donde se encuentran los documentos relevantes son muy altas. </w:t>
      </w:r>
    </w:p>
    <w:p w14:paraId="4AE2165D" w14:textId="0BE79914" w:rsidR="00050271" w:rsidRPr="00050271" w:rsidRDefault="00050271" w:rsidP="00050271"/>
    <w:p w14:paraId="49DEE863" w14:textId="77777777" w:rsidR="005A5346" w:rsidRPr="005A5346" w:rsidRDefault="005A5346" w:rsidP="005A5346"/>
    <w:p w14:paraId="0B1D7BDF" w14:textId="0295B0B1" w:rsidR="00867E3D" w:rsidRPr="00867E3D" w:rsidRDefault="00867E3D" w:rsidP="00867E3D"/>
    <w:sectPr w:rsidR="00867E3D" w:rsidRPr="00867E3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A4E8" w14:textId="77777777" w:rsidR="00E562CC" w:rsidRDefault="00E562CC" w:rsidP="00D4148E">
      <w:pPr>
        <w:spacing w:after="0" w:line="240" w:lineRule="auto"/>
      </w:pPr>
      <w:r>
        <w:separator/>
      </w:r>
    </w:p>
  </w:endnote>
  <w:endnote w:type="continuationSeparator" w:id="0">
    <w:p w14:paraId="0513917A" w14:textId="77777777" w:rsidR="00E562CC" w:rsidRDefault="00E562CC" w:rsidP="00D4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7035"/>
      <w:docPartObj>
        <w:docPartGallery w:val="Page Numbers (Bottom of Page)"/>
        <w:docPartUnique/>
      </w:docPartObj>
    </w:sdtPr>
    <w:sdtEndPr/>
    <w:sdtContent>
      <w:p w14:paraId="4BF8ACCA" w14:textId="70303B6A" w:rsidR="00D4148E" w:rsidRDefault="00D4148E">
        <w:pPr>
          <w:pStyle w:val="Piedepgina"/>
          <w:jc w:val="right"/>
        </w:pPr>
        <w:r>
          <w:fldChar w:fldCharType="begin"/>
        </w:r>
        <w:r>
          <w:instrText>PAGE   \* MERGEFORMAT</w:instrText>
        </w:r>
        <w:r>
          <w:fldChar w:fldCharType="separate"/>
        </w:r>
        <w:r>
          <w:t>2</w:t>
        </w:r>
        <w:r>
          <w:fldChar w:fldCharType="end"/>
        </w:r>
      </w:p>
    </w:sdtContent>
  </w:sdt>
  <w:p w14:paraId="48571489" w14:textId="77777777" w:rsidR="00D4148E" w:rsidRDefault="00D41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A5F9" w14:textId="77777777" w:rsidR="00E562CC" w:rsidRDefault="00E562CC" w:rsidP="00D4148E">
      <w:pPr>
        <w:spacing w:after="0" w:line="240" w:lineRule="auto"/>
      </w:pPr>
      <w:r>
        <w:separator/>
      </w:r>
    </w:p>
  </w:footnote>
  <w:footnote w:type="continuationSeparator" w:id="0">
    <w:p w14:paraId="79A74D00" w14:textId="77777777" w:rsidR="00E562CC" w:rsidRDefault="00E562CC" w:rsidP="00D4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A4"/>
    <w:rsid w:val="000050DD"/>
    <w:rsid w:val="00020EC3"/>
    <w:rsid w:val="00050271"/>
    <w:rsid w:val="00057747"/>
    <w:rsid w:val="00097849"/>
    <w:rsid w:val="000A4E50"/>
    <w:rsid w:val="000C229C"/>
    <w:rsid w:val="001771AB"/>
    <w:rsid w:val="001E36CD"/>
    <w:rsid w:val="00234BC4"/>
    <w:rsid w:val="00246C08"/>
    <w:rsid w:val="00262927"/>
    <w:rsid w:val="00275794"/>
    <w:rsid w:val="00291712"/>
    <w:rsid w:val="00291D3C"/>
    <w:rsid w:val="002C79D1"/>
    <w:rsid w:val="002D0EFC"/>
    <w:rsid w:val="002D2F0A"/>
    <w:rsid w:val="002E0BBC"/>
    <w:rsid w:val="00300187"/>
    <w:rsid w:val="003A6595"/>
    <w:rsid w:val="003A7634"/>
    <w:rsid w:val="003F59B7"/>
    <w:rsid w:val="00437472"/>
    <w:rsid w:val="004527BE"/>
    <w:rsid w:val="00473E6A"/>
    <w:rsid w:val="004B5FA1"/>
    <w:rsid w:val="004E2BA7"/>
    <w:rsid w:val="004F1819"/>
    <w:rsid w:val="00503BCB"/>
    <w:rsid w:val="00524292"/>
    <w:rsid w:val="00535B64"/>
    <w:rsid w:val="00543CFC"/>
    <w:rsid w:val="0057294C"/>
    <w:rsid w:val="00597585"/>
    <w:rsid w:val="005A32E7"/>
    <w:rsid w:val="005A5346"/>
    <w:rsid w:val="005A6F65"/>
    <w:rsid w:val="00654EA8"/>
    <w:rsid w:val="00665CD2"/>
    <w:rsid w:val="00691980"/>
    <w:rsid w:val="006A4764"/>
    <w:rsid w:val="006F096E"/>
    <w:rsid w:val="006F0E7F"/>
    <w:rsid w:val="00753DCC"/>
    <w:rsid w:val="00786425"/>
    <w:rsid w:val="007929E8"/>
    <w:rsid w:val="007C2A46"/>
    <w:rsid w:val="007D67CE"/>
    <w:rsid w:val="00812A96"/>
    <w:rsid w:val="00816FE6"/>
    <w:rsid w:val="0083027B"/>
    <w:rsid w:val="00867E3D"/>
    <w:rsid w:val="008727D3"/>
    <w:rsid w:val="00897C83"/>
    <w:rsid w:val="008D71A4"/>
    <w:rsid w:val="00906514"/>
    <w:rsid w:val="0092137B"/>
    <w:rsid w:val="009622BE"/>
    <w:rsid w:val="00A05B39"/>
    <w:rsid w:val="00A10954"/>
    <w:rsid w:val="00A5015A"/>
    <w:rsid w:val="00A66684"/>
    <w:rsid w:val="00AC2C0B"/>
    <w:rsid w:val="00AF0B73"/>
    <w:rsid w:val="00C002DA"/>
    <w:rsid w:val="00C06F5A"/>
    <w:rsid w:val="00C15FC9"/>
    <w:rsid w:val="00C164A7"/>
    <w:rsid w:val="00C17303"/>
    <w:rsid w:val="00C24616"/>
    <w:rsid w:val="00C35F94"/>
    <w:rsid w:val="00C40FD7"/>
    <w:rsid w:val="00C44085"/>
    <w:rsid w:val="00C47A75"/>
    <w:rsid w:val="00CC642F"/>
    <w:rsid w:val="00CE0160"/>
    <w:rsid w:val="00CE4667"/>
    <w:rsid w:val="00D07ECE"/>
    <w:rsid w:val="00D240B5"/>
    <w:rsid w:val="00D26911"/>
    <w:rsid w:val="00D375AA"/>
    <w:rsid w:val="00D4148E"/>
    <w:rsid w:val="00D459AC"/>
    <w:rsid w:val="00D45B4F"/>
    <w:rsid w:val="00D67860"/>
    <w:rsid w:val="00DA3EEC"/>
    <w:rsid w:val="00DB6D4D"/>
    <w:rsid w:val="00DE423E"/>
    <w:rsid w:val="00DE42A4"/>
    <w:rsid w:val="00E04E35"/>
    <w:rsid w:val="00E20437"/>
    <w:rsid w:val="00E2616B"/>
    <w:rsid w:val="00E4114D"/>
    <w:rsid w:val="00E46664"/>
    <w:rsid w:val="00E562CC"/>
    <w:rsid w:val="00E826D3"/>
    <w:rsid w:val="00EB3CA4"/>
    <w:rsid w:val="00EC30D7"/>
    <w:rsid w:val="00ED1554"/>
    <w:rsid w:val="00F02DFE"/>
    <w:rsid w:val="00F05DB8"/>
    <w:rsid w:val="00F7510A"/>
    <w:rsid w:val="00FA1DE7"/>
    <w:rsid w:val="00FA2CBC"/>
    <w:rsid w:val="00FB3D2D"/>
    <w:rsid w:val="00FE4F66"/>
    <w:rsid w:val="00FE53DF"/>
    <w:rsid w:val="00FE5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DB63"/>
  <w15:chartTrackingRefBased/>
  <w15:docId w15:val="{09B46E88-C13F-4E6B-9879-EFE5A3B2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CBC"/>
  </w:style>
  <w:style w:type="paragraph" w:styleId="Ttulo1">
    <w:name w:val="heading 1"/>
    <w:basedOn w:val="Normal"/>
    <w:next w:val="Normal"/>
    <w:link w:val="Ttulo1Car"/>
    <w:uiPriority w:val="9"/>
    <w:qFormat/>
    <w:rsid w:val="00D4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6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41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4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4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148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D4148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148E"/>
    <w:pPr>
      <w:outlineLvl w:val="9"/>
    </w:pPr>
    <w:rPr>
      <w:lang w:eastAsia="es-ES"/>
    </w:rPr>
  </w:style>
  <w:style w:type="paragraph" w:styleId="TDC1">
    <w:name w:val="toc 1"/>
    <w:basedOn w:val="Normal"/>
    <w:next w:val="Normal"/>
    <w:autoRedefine/>
    <w:uiPriority w:val="39"/>
    <w:unhideWhenUsed/>
    <w:rsid w:val="00D4148E"/>
    <w:pPr>
      <w:spacing w:after="100"/>
    </w:pPr>
  </w:style>
  <w:style w:type="character" w:styleId="Hipervnculo">
    <w:name w:val="Hyperlink"/>
    <w:basedOn w:val="Fuentedeprrafopredeter"/>
    <w:uiPriority w:val="99"/>
    <w:unhideWhenUsed/>
    <w:rsid w:val="00D4148E"/>
    <w:rPr>
      <w:color w:val="0563C1" w:themeColor="hyperlink"/>
      <w:u w:val="single"/>
    </w:rPr>
  </w:style>
  <w:style w:type="paragraph" w:styleId="Encabezado">
    <w:name w:val="header"/>
    <w:basedOn w:val="Normal"/>
    <w:link w:val="EncabezadoCar"/>
    <w:uiPriority w:val="99"/>
    <w:unhideWhenUsed/>
    <w:rsid w:val="00D414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48E"/>
  </w:style>
  <w:style w:type="paragraph" w:styleId="Piedepgina">
    <w:name w:val="footer"/>
    <w:basedOn w:val="Normal"/>
    <w:link w:val="PiedepginaCar"/>
    <w:uiPriority w:val="99"/>
    <w:unhideWhenUsed/>
    <w:rsid w:val="00D41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48E"/>
  </w:style>
  <w:style w:type="character" w:customStyle="1" w:styleId="Ttulo2Car">
    <w:name w:val="Título 2 Car"/>
    <w:basedOn w:val="Fuentedeprrafopredeter"/>
    <w:link w:val="Ttulo2"/>
    <w:uiPriority w:val="9"/>
    <w:rsid w:val="00246C0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43CFC"/>
    <w:pPr>
      <w:spacing w:after="100"/>
      <w:ind w:left="220"/>
    </w:pPr>
  </w:style>
  <w:style w:type="table" w:styleId="Tablaconcuadrcula">
    <w:name w:val="Table Grid"/>
    <w:basedOn w:val="Tablanormal"/>
    <w:uiPriority w:val="39"/>
    <w:rsid w:val="0000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4B5FA1"/>
  </w:style>
  <w:style w:type="character" w:styleId="Mencinsinresolver">
    <w:name w:val="Unresolved Mention"/>
    <w:basedOn w:val="Fuentedeprrafopredeter"/>
    <w:uiPriority w:val="99"/>
    <w:semiHidden/>
    <w:unhideWhenUsed/>
    <w:rsid w:val="00FE4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EDFD-C881-470F-9302-192A9129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Aróstegui Martín</dc:creator>
  <cp:keywords/>
  <dc:description/>
  <cp:lastModifiedBy>Javier Aróstegui Martín</cp:lastModifiedBy>
  <cp:revision>93</cp:revision>
  <cp:lastPrinted>2021-04-19T18:36:00Z</cp:lastPrinted>
  <dcterms:created xsi:type="dcterms:W3CDTF">2021-03-07T19:06:00Z</dcterms:created>
  <dcterms:modified xsi:type="dcterms:W3CDTF">2021-04-19T18:37:00Z</dcterms:modified>
</cp:coreProperties>
</file>