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0678C" w14:textId="77777777" w:rsidR="001E7527" w:rsidRPr="001E7527" w:rsidRDefault="001E7527" w:rsidP="001E7527">
      <w:pPr>
        <w:rPr>
          <w:b/>
          <w:bCs/>
        </w:rPr>
      </w:pPr>
      <w:r w:rsidRPr="001E7527">
        <w:rPr>
          <w:rFonts w:ascii="Segoe UI Emoji" w:hAnsi="Segoe UI Emoji" w:cs="Segoe UI Emoji"/>
          <w:b/>
          <w:bCs/>
        </w:rPr>
        <w:t>🔹</w:t>
      </w:r>
      <w:r w:rsidRPr="001E7527">
        <w:rPr>
          <w:b/>
          <w:bCs/>
        </w:rPr>
        <w:t xml:space="preserve"> Gestión de bases de datos y esquemas</w:t>
      </w:r>
    </w:p>
    <w:p w14:paraId="1CC1361C" w14:textId="77777777" w:rsidR="001E7527" w:rsidRPr="001E7527" w:rsidRDefault="001E7527" w:rsidP="001E7527">
      <w:pPr>
        <w:numPr>
          <w:ilvl w:val="0"/>
          <w:numId w:val="1"/>
        </w:numPr>
      </w:pPr>
      <w:r w:rsidRPr="001E7527">
        <w:rPr>
          <w:b/>
          <w:bCs/>
        </w:rPr>
        <w:t>Base de datos</w:t>
      </w:r>
      <w:r w:rsidRPr="001E7527">
        <w:t xml:space="preserve"> → </w:t>
      </w:r>
      <w:r w:rsidRPr="001E7527">
        <w:rPr>
          <w:b/>
          <w:bCs/>
        </w:rPr>
        <w:t>Database</w:t>
      </w:r>
    </w:p>
    <w:p w14:paraId="3B459841" w14:textId="77777777" w:rsidR="001E7527" w:rsidRPr="001E7527" w:rsidRDefault="001E7527" w:rsidP="001E7527">
      <w:pPr>
        <w:numPr>
          <w:ilvl w:val="0"/>
          <w:numId w:val="1"/>
        </w:numPr>
      </w:pPr>
      <w:r w:rsidRPr="001E7527">
        <w:rPr>
          <w:b/>
          <w:bCs/>
        </w:rPr>
        <w:t>Esquema</w:t>
      </w:r>
      <w:r w:rsidRPr="001E7527">
        <w:t xml:space="preserve"> → </w:t>
      </w:r>
      <w:r w:rsidRPr="001E7527">
        <w:rPr>
          <w:b/>
          <w:bCs/>
        </w:rPr>
        <w:t>Schema</w:t>
      </w:r>
    </w:p>
    <w:p w14:paraId="77EEC569" w14:textId="77777777" w:rsidR="001E7527" w:rsidRPr="001E7527" w:rsidRDefault="001E7527" w:rsidP="001E7527">
      <w:pPr>
        <w:numPr>
          <w:ilvl w:val="0"/>
          <w:numId w:val="1"/>
        </w:numPr>
      </w:pPr>
      <w:r w:rsidRPr="001E7527">
        <w:rPr>
          <w:b/>
          <w:bCs/>
        </w:rPr>
        <w:t>Tabla</w:t>
      </w:r>
      <w:r w:rsidRPr="001E7527">
        <w:t xml:space="preserve"> → </w:t>
      </w:r>
      <w:r w:rsidRPr="001E7527">
        <w:rPr>
          <w:b/>
          <w:bCs/>
        </w:rPr>
        <w:t>Table</w:t>
      </w:r>
    </w:p>
    <w:p w14:paraId="1E183825" w14:textId="77777777" w:rsidR="001E7527" w:rsidRPr="001E7527" w:rsidRDefault="001E7527" w:rsidP="001E7527">
      <w:pPr>
        <w:numPr>
          <w:ilvl w:val="0"/>
          <w:numId w:val="1"/>
        </w:numPr>
      </w:pPr>
      <w:r w:rsidRPr="001E7527">
        <w:rPr>
          <w:b/>
          <w:bCs/>
        </w:rPr>
        <w:t>Vista</w:t>
      </w:r>
      <w:r w:rsidRPr="001E7527">
        <w:t xml:space="preserve"> → </w:t>
      </w:r>
      <w:r w:rsidRPr="001E7527">
        <w:rPr>
          <w:b/>
          <w:bCs/>
        </w:rPr>
        <w:t>View</w:t>
      </w:r>
    </w:p>
    <w:p w14:paraId="222EA59B" w14:textId="77777777" w:rsidR="001E7527" w:rsidRPr="001E7527" w:rsidRDefault="001E7527" w:rsidP="001E7527">
      <w:pPr>
        <w:numPr>
          <w:ilvl w:val="0"/>
          <w:numId w:val="1"/>
        </w:numPr>
      </w:pPr>
      <w:r w:rsidRPr="001E7527">
        <w:rPr>
          <w:b/>
          <w:bCs/>
        </w:rPr>
        <w:t>Objeto</w:t>
      </w:r>
      <w:r w:rsidRPr="001E7527">
        <w:t xml:space="preserve"> → </w:t>
      </w:r>
      <w:r w:rsidRPr="001E7527">
        <w:rPr>
          <w:b/>
          <w:bCs/>
        </w:rPr>
        <w:t>Object</w:t>
      </w:r>
    </w:p>
    <w:p w14:paraId="7293EDB1" w14:textId="77777777" w:rsidR="001E7527" w:rsidRPr="001E7527" w:rsidRDefault="001E7527" w:rsidP="001E7527">
      <w:pPr>
        <w:rPr>
          <w:b/>
          <w:bCs/>
        </w:rPr>
      </w:pPr>
      <w:r w:rsidRPr="001E7527">
        <w:rPr>
          <w:rFonts w:ascii="Segoe UI Emoji" w:hAnsi="Segoe UI Emoji" w:cs="Segoe UI Emoji"/>
          <w:b/>
          <w:bCs/>
        </w:rPr>
        <w:t>🔹</w:t>
      </w:r>
      <w:r w:rsidRPr="001E7527">
        <w:rPr>
          <w:b/>
          <w:bCs/>
        </w:rPr>
        <w:t xml:space="preserve"> Roles y permisos en Snowflake</w:t>
      </w:r>
    </w:p>
    <w:p w14:paraId="30129CF5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Rol</w:t>
      </w:r>
      <w:r w:rsidRPr="001E7527">
        <w:t xml:space="preserve"> → </w:t>
      </w:r>
      <w:r w:rsidRPr="001E7527">
        <w:rPr>
          <w:b/>
          <w:bCs/>
        </w:rPr>
        <w:t>Role</w:t>
      </w:r>
    </w:p>
    <w:p w14:paraId="551C2E02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Permiso</w:t>
      </w:r>
      <w:r w:rsidRPr="001E7527">
        <w:t xml:space="preserve"> → </w:t>
      </w:r>
      <w:r w:rsidRPr="001E7527">
        <w:rPr>
          <w:b/>
          <w:bCs/>
        </w:rPr>
        <w:t>Permission</w:t>
      </w:r>
    </w:p>
    <w:p w14:paraId="351DD5C0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Privilegios</w:t>
      </w:r>
      <w:r w:rsidRPr="001E7527">
        <w:t xml:space="preserve"> → </w:t>
      </w:r>
      <w:r w:rsidRPr="001E7527">
        <w:rPr>
          <w:b/>
          <w:bCs/>
        </w:rPr>
        <w:t>Privileges</w:t>
      </w:r>
    </w:p>
    <w:p w14:paraId="549DE41E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Propiedad</w:t>
      </w:r>
      <w:r w:rsidRPr="001E7527">
        <w:t xml:space="preserve"> → </w:t>
      </w:r>
      <w:r w:rsidRPr="001E7527">
        <w:rPr>
          <w:b/>
          <w:bCs/>
        </w:rPr>
        <w:t>Ownership</w:t>
      </w:r>
    </w:p>
    <w:p w14:paraId="484523AC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Transferencia de propiedad</w:t>
      </w:r>
      <w:r w:rsidRPr="001E7527">
        <w:t xml:space="preserve"> → </w:t>
      </w:r>
      <w:r w:rsidRPr="001E7527">
        <w:rPr>
          <w:b/>
          <w:bCs/>
        </w:rPr>
        <w:t>Ownership transfer</w:t>
      </w:r>
    </w:p>
    <w:p w14:paraId="1F764FFC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Uso (privilegio de acceso)</w:t>
      </w:r>
      <w:r w:rsidRPr="001E7527">
        <w:t xml:space="preserve"> → </w:t>
      </w:r>
      <w:r w:rsidRPr="001E7527">
        <w:rPr>
          <w:b/>
          <w:bCs/>
        </w:rPr>
        <w:t>Usage privilege</w:t>
      </w:r>
    </w:p>
    <w:p w14:paraId="18E72980" w14:textId="77777777" w:rsidR="001E7527" w:rsidRPr="001E7527" w:rsidRDefault="001E7527" w:rsidP="001E7527">
      <w:pPr>
        <w:numPr>
          <w:ilvl w:val="0"/>
          <w:numId w:val="2"/>
        </w:numPr>
      </w:pPr>
      <w:r w:rsidRPr="001E7527">
        <w:rPr>
          <w:b/>
          <w:bCs/>
        </w:rPr>
        <w:t>Conceder permisos (</w:t>
      </w:r>
      <w:r w:rsidRPr="001E7527">
        <w:t>GRANT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Grant privileges</w:t>
      </w:r>
    </w:p>
    <w:p w14:paraId="772FDAC1" w14:textId="77777777" w:rsidR="001E7527" w:rsidRPr="001E7527" w:rsidRDefault="001E7527" w:rsidP="001E7527">
      <w:pPr>
        <w:rPr>
          <w:b/>
          <w:bCs/>
        </w:rPr>
      </w:pPr>
      <w:r w:rsidRPr="001E7527">
        <w:rPr>
          <w:rFonts w:ascii="Segoe UI Emoji" w:hAnsi="Segoe UI Emoji" w:cs="Segoe UI Emoji"/>
          <w:b/>
          <w:bCs/>
        </w:rPr>
        <w:t>🔹</w:t>
      </w:r>
      <w:r w:rsidRPr="001E7527">
        <w:rPr>
          <w:b/>
          <w:bCs/>
        </w:rPr>
        <w:t xml:space="preserve"> Comandos SQL importantes</w:t>
      </w:r>
    </w:p>
    <w:p w14:paraId="01E8145B" w14:textId="77777777" w:rsidR="001E7527" w:rsidRPr="001E7527" w:rsidRDefault="001E7527" w:rsidP="001E7527">
      <w:pPr>
        <w:numPr>
          <w:ilvl w:val="0"/>
          <w:numId w:val="3"/>
        </w:numPr>
      </w:pPr>
      <w:r w:rsidRPr="001E7527">
        <w:rPr>
          <w:b/>
          <w:bCs/>
        </w:rPr>
        <w:t>Mostrar bases de datos (</w:t>
      </w:r>
      <w:r w:rsidRPr="001E7527">
        <w:t>SHOW DATABASES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Show databases</w:t>
      </w:r>
    </w:p>
    <w:p w14:paraId="3F618C73" w14:textId="77777777" w:rsidR="001E7527" w:rsidRPr="001E7527" w:rsidRDefault="001E7527" w:rsidP="001E7527">
      <w:pPr>
        <w:numPr>
          <w:ilvl w:val="0"/>
          <w:numId w:val="3"/>
        </w:numPr>
      </w:pPr>
      <w:r w:rsidRPr="001E7527">
        <w:rPr>
          <w:b/>
          <w:bCs/>
        </w:rPr>
        <w:t>Describir base de datos (</w:t>
      </w:r>
      <w:r w:rsidRPr="001E7527">
        <w:t>DESCRIBE DATABASE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Describe database</w:t>
      </w:r>
    </w:p>
    <w:p w14:paraId="1C55E3C2" w14:textId="77777777" w:rsidR="001E7527" w:rsidRPr="001E7527" w:rsidRDefault="001E7527" w:rsidP="001E7527">
      <w:pPr>
        <w:numPr>
          <w:ilvl w:val="0"/>
          <w:numId w:val="3"/>
        </w:numPr>
      </w:pPr>
      <w:r w:rsidRPr="001E7527">
        <w:rPr>
          <w:b/>
          <w:bCs/>
        </w:rPr>
        <w:t>Mostrar esquemas (</w:t>
      </w:r>
      <w:r w:rsidRPr="001E7527">
        <w:t>SHOW SCHEMAS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Show schemas</w:t>
      </w:r>
    </w:p>
    <w:p w14:paraId="260F5B00" w14:textId="77777777" w:rsidR="001E7527" w:rsidRPr="001E7527" w:rsidRDefault="001E7527" w:rsidP="001E7527">
      <w:pPr>
        <w:numPr>
          <w:ilvl w:val="0"/>
          <w:numId w:val="3"/>
        </w:numPr>
      </w:pPr>
      <w:r w:rsidRPr="001E7527">
        <w:rPr>
          <w:b/>
          <w:bCs/>
        </w:rPr>
        <w:t>Seleccionar rol (</w:t>
      </w:r>
      <w:r w:rsidRPr="001E7527">
        <w:t>USE ROLE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Use role</w:t>
      </w:r>
    </w:p>
    <w:p w14:paraId="3622DA74" w14:textId="77777777" w:rsidR="001E7527" w:rsidRPr="001E7527" w:rsidRDefault="001E7527" w:rsidP="001E7527">
      <w:pPr>
        <w:numPr>
          <w:ilvl w:val="0"/>
          <w:numId w:val="3"/>
        </w:numPr>
      </w:pPr>
      <w:r w:rsidRPr="001E7527">
        <w:rPr>
          <w:b/>
          <w:bCs/>
        </w:rPr>
        <w:t>Consultar rol activo (</w:t>
      </w:r>
      <w:r w:rsidRPr="001E7527">
        <w:t>SELECT CURRENT_ROLE()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Select current role</w:t>
      </w:r>
    </w:p>
    <w:p w14:paraId="72236A9B" w14:textId="77777777" w:rsidR="001E7527" w:rsidRPr="001E7527" w:rsidRDefault="001E7527" w:rsidP="001E7527">
      <w:pPr>
        <w:numPr>
          <w:ilvl w:val="0"/>
          <w:numId w:val="3"/>
        </w:numPr>
      </w:pPr>
      <w:r w:rsidRPr="001E7527">
        <w:rPr>
          <w:b/>
          <w:bCs/>
        </w:rPr>
        <w:t>Ver privilegios (</w:t>
      </w:r>
      <w:r w:rsidRPr="001E7527">
        <w:t>SHOW GRANTS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Show grants</w:t>
      </w:r>
    </w:p>
    <w:p w14:paraId="53BDADAD" w14:textId="77777777" w:rsidR="001E7527" w:rsidRPr="001E7527" w:rsidRDefault="001E7527" w:rsidP="001E7527">
      <w:pPr>
        <w:rPr>
          <w:b/>
          <w:bCs/>
        </w:rPr>
      </w:pPr>
      <w:r w:rsidRPr="001E7527">
        <w:rPr>
          <w:rFonts w:ascii="Segoe UI Emoji" w:hAnsi="Segoe UI Emoji" w:cs="Segoe UI Emoji"/>
          <w:b/>
          <w:bCs/>
        </w:rPr>
        <w:t>🔹</w:t>
      </w:r>
      <w:r w:rsidRPr="001E7527">
        <w:rPr>
          <w:b/>
          <w:bCs/>
        </w:rPr>
        <w:t xml:space="preserve"> Errores y soluciones</w:t>
      </w:r>
    </w:p>
    <w:p w14:paraId="2EBC98F2" w14:textId="77777777" w:rsidR="001E7527" w:rsidRPr="001E7527" w:rsidRDefault="001E7527" w:rsidP="001E7527">
      <w:pPr>
        <w:numPr>
          <w:ilvl w:val="0"/>
          <w:numId w:val="4"/>
        </w:numPr>
      </w:pPr>
      <w:r w:rsidRPr="001E7527">
        <w:rPr>
          <w:b/>
          <w:bCs/>
        </w:rPr>
        <w:t>No existe (</w:t>
      </w:r>
      <w:r w:rsidRPr="001E7527">
        <w:t>Does Not Exist error</w:t>
      </w:r>
      <w:r w:rsidRPr="001E7527">
        <w:rPr>
          <w:b/>
          <w:bCs/>
        </w:rPr>
        <w:t>)</w:t>
      </w:r>
      <w:r w:rsidRPr="001E7527">
        <w:t xml:space="preserve"> → </w:t>
      </w:r>
      <w:r w:rsidRPr="001E7527">
        <w:rPr>
          <w:b/>
          <w:bCs/>
        </w:rPr>
        <w:t>Does Not Exist error</w:t>
      </w:r>
    </w:p>
    <w:p w14:paraId="14444040" w14:textId="77777777" w:rsidR="001E7527" w:rsidRPr="001E7527" w:rsidRDefault="001E7527" w:rsidP="001E7527">
      <w:pPr>
        <w:numPr>
          <w:ilvl w:val="0"/>
          <w:numId w:val="4"/>
        </w:numPr>
      </w:pPr>
      <w:r w:rsidRPr="001E7527">
        <w:rPr>
          <w:b/>
          <w:bCs/>
        </w:rPr>
        <w:t>Recargar página</w:t>
      </w:r>
      <w:r w:rsidRPr="001E7527">
        <w:t xml:space="preserve"> → </w:t>
      </w:r>
      <w:r w:rsidRPr="001E7527">
        <w:rPr>
          <w:b/>
          <w:bCs/>
        </w:rPr>
        <w:t>Refresh page</w:t>
      </w:r>
    </w:p>
    <w:p w14:paraId="1961A3E8" w14:textId="77777777" w:rsidR="001E7527" w:rsidRPr="001E7527" w:rsidRDefault="001E7527" w:rsidP="001E7527">
      <w:pPr>
        <w:numPr>
          <w:ilvl w:val="0"/>
          <w:numId w:val="4"/>
        </w:numPr>
      </w:pPr>
      <w:r w:rsidRPr="001E7527">
        <w:rPr>
          <w:b/>
          <w:bCs/>
        </w:rPr>
        <w:t>Actualizar permisos</w:t>
      </w:r>
      <w:r w:rsidRPr="001E7527">
        <w:t xml:space="preserve"> → </w:t>
      </w:r>
      <w:r w:rsidRPr="001E7527">
        <w:rPr>
          <w:b/>
          <w:bCs/>
        </w:rPr>
        <w:t>Update permissions</w:t>
      </w:r>
    </w:p>
    <w:p w14:paraId="51D9A7CA" w14:textId="77777777" w:rsidR="001E7527" w:rsidRPr="001E7527" w:rsidRDefault="001E7527" w:rsidP="001E7527">
      <w:pPr>
        <w:numPr>
          <w:ilvl w:val="0"/>
          <w:numId w:val="4"/>
        </w:numPr>
      </w:pPr>
      <w:r w:rsidRPr="001E7527">
        <w:rPr>
          <w:b/>
          <w:bCs/>
        </w:rPr>
        <w:t>Verificar el rol</w:t>
      </w:r>
      <w:r w:rsidRPr="001E7527">
        <w:t xml:space="preserve"> → </w:t>
      </w:r>
      <w:r w:rsidRPr="001E7527">
        <w:rPr>
          <w:b/>
          <w:bCs/>
        </w:rPr>
        <w:t>Check the role</w:t>
      </w:r>
    </w:p>
    <w:p w14:paraId="2EAE69D9" w14:textId="77777777" w:rsidR="00232672" w:rsidRDefault="00232672"/>
    <w:sectPr w:rsidR="00232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D2FA4"/>
    <w:multiLevelType w:val="multilevel"/>
    <w:tmpl w:val="C05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33FA1"/>
    <w:multiLevelType w:val="multilevel"/>
    <w:tmpl w:val="AFE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30CFC"/>
    <w:multiLevelType w:val="multilevel"/>
    <w:tmpl w:val="A24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C2CA0"/>
    <w:multiLevelType w:val="multilevel"/>
    <w:tmpl w:val="47C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29289">
    <w:abstractNumId w:val="1"/>
  </w:num>
  <w:num w:numId="2" w16cid:durableId="319503451">
    <w:abstractNumId w:val="2"/>
  </w:num>
  <w:num w:numId="3" w16cid:durableId="1973242787">
    <w:abstractNumId w:val="0"/>
  </w:num>
  <w:num w:numId="4" w16cid:durableId="268898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72"/>
    <w:rsid w:val="001E7527"/>
    <w:rsid w:val="00232672"/>
    <w:rsid w:val="0055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A76A7E-3D0E-4BFC-8C39-C039E35C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6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6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6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6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6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6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768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2025-06-17T15:37:00Z</dcterms:created>
  <dcterms:modified xsi:type="dcterms:W3CDTF">2025-06-17T15:38:00Z</dcterms:modified>
</cp:coreProperties>
</file>